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7C58A2" w14:textId="77777777" w:rsidR="0061030B" w:rsidRDefault="0061030B">
      <w:pPr>
        <w:pStyle w:val="ZA"/>
        <w:framePr w:wrap="notBeside"/>
      </w:pPr>
      <w:bookmarkStart w:id="0" w:name="page1"/>
      <w:r>
        <w:rPr>
          <w:sz w:val="64"/>
        </w:rPr>
        <w:t xml:space="preserve">3GPP TS 43.020 </w:t>
      </w:r>
      <w:r w:rsidR="00463A9E">
        <w:t>V</w:t>
      </w:r>
      <w:r w:rsidR="00F52DF5">
        <w:t>19.0.0</w:t>
      </w:r>
      <w:r w:rsidR="00F764E1">
        <w:rPr>
          <w:sz w:val="32"/>
        </w:rPr>
        <w:t xml:space="preserve"> </w:t>
      </w:r>
      <w:r>
        <w:rPr>
          <w:sz w:val="32"/>
        </w:rPr>
        <w:t>(</w:t>
      </w:r>
      <w:r w:rsidR="00F52DF5">
        <w:rPr>
          <w:sz w:val="32"/>
        </w:rPr>
        <w:t>2025-10</w:t>
      </w:r>
      <w:r w:rsidR="00941E0E">
        <w:rPr>
          <w:sz w:val="32"/>
        </w:rPr>
        <w:t>)</w:t>
      </w:r>
    </w:p>
    <w:p w14:paraId="3A6101C3" w14:textId="77777777" w:rsidR="0061030B" w:rsidRDefault="0061030B">
      <w:pPr>
        <w:pStyle w:val="ZB"/>
        <w:framePr w:wrap="notBeside"/>
      </w:pPr>
      <w:r>
        <w:t>Technical Specification</w:t>
      </w:r>
    </w:p>
    <w:p w14:paraId="368D778C" w14:textId="77777777" w:rsidR="0061030B" w:rsidRDefault="0061030B">
      <w:pPr>
        <w:pStyle w:val="ZT"/>
        <w:framePr w:wrap="notBeside"/>
      </w:pPr>
      <w:r>
        <w:t>3rd Generation Partnership Project;</w:t>
      </w:r>
    </w:p>
    <w:p w14:paraId="6C300A4D" w14:textId="77777777" w:rsidR="0061030B" w:rsidRDefault="0061030B">
      <w:pPr>
        <w:pStyle w:val="ZT"/>
        <w:framePr w:wrap="notBeside"/>
      </w:pPr>
      <w:r>
        <w:t>Technical Specification Group Services and system Aspects;</w:t>
      </w:r>
    </w:p>
    <w:p w14:paraId="0A082104" w14:textId="77777777" w:rsidR="0061030B" w:rsidRDefault="0061030B">
      <w:pPr>
        <w:pStyle w:val="ZT"/>
        <w:framePr w:wrap="notBeside"/>
      </w:pPr>
      <w:r>
        <w:t>Security related network functions</w:t>
      </w:r>
    </w:p>
    <w:p w14:paraId="74E73F70" w14:textId="77777777" w:rsidR="0061030B" w:rsidRDefault="0061030B">
      <w:pPr>
        <w:pStyle w:val="ZT"/>
        <w:framePr w:wrap="notBeside"/>
      </w:pPr>
      <w:r>
        <w:t>(</w:t>
      </w:r>
      <w:r>
        <w:rPr>
          <w:rStyle w:val="ZGSM"/>
        </w:rPr>
        <w:t>Release</w:t>
      </w:r>
      <w:r w:rsidR="00F52DF5">
        <w:rPr>
          <w:rStyle w:val="ZGSM"/>
        </w:rPr>
        <w:t xml:space="preserve"> 19</w:t>
      </w:r>
      <w:r>
        <w:t>)</w:t>
      </w:r>
    </w:p>
    <w:p w14:paraId="6679933D" w14:textId="77777777" w:rsidR="0061030B" w:rsidRDefault="0061030B">
      <w:pPr>
        <w:pStyle w:val="ZT"/>
        <w:framePr w:wrap="notBeside"/>
        <w:rPr>
          <w:i/>
          <w:sz w:val="28"/>
        </w:rPr>
      </w:pPr>
    </w:p>
    <w:p w14:paraId="61126632" w14:textId="77777777" w:rsidR="0061030B" w:rsidRDefault="004545CD">
      <w:pPr>
        <w:pStyle w:val="ZU"/>
        <w:framePr w:wrap="notBeside"/>
        <w:tabs>
          <w:tab w:val="right" w:pos="10206"/>
        </w:tabs>
        <w:jc w:val="left"/>
      </w:pPr>
      <w:r w:rsidRPr="004D3578">
        <w:object w:dxaOrig="6937" w:dyaOrig="2617" w14:anchorId="4D3608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9pt;height:59.65pt" o:ole="" fillcolor="window">
            <v:imagedata r:id="rId9" o:title=""/>
          </v:shape>
          <o:OLEObject Type="Embed" ProgID="Word.Document.8" ShapeID="_x0000_i1025" DrawAspect="Content" ObjectID="_1821884771" r:id="rId10"/>
        </w:object>
      </w:r>
      <w:r w:rsidR="0061030B">
        <w:tab/>
      </w:r>
      <w:r w:rsidR="0061030B">
        <w:rPr>
          <w:color w:val="0000FF"/>
        </w:rPr>
        <w:pict w14:anchorId="2CEBB66C">
          <v:shape id="_x0000_i1026" type="#_x0000_t75" style="width:127.9pt;height:65pt">
            <v:imagedata r:id="rId11" o:title="3GPP-logo-TM2"/>
          </v:shape>
        </w:pict>
      </w:r>
    </w:p>
    <w:p w14:paraId="19E7809B" w14:textId="77777777" w:rsidR="0061030B" w:rsidRDefault="0061030B">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w:t>
      </w:r>
      <w:smartTag w:uri="urn:schemas-microsoft-com:office:smarttags" w:element="PersonName">
        <w:r>
          <w:rPr>
            <w:sz w:val="16"/>
          </w:rPr>
          <w:t>Publications</w:t>
        </w:r>
      </w:smartTag>
      <w:r>
        <w:rPr>
          <w:sz w:val="16"/>
        </w:rPr>
        <w:t xml:space="preserve"> Offices.</w:t>
      </w:r>
    </w:p>
    <w:p w14:paraId="613D781F" w14:textId="77777777" w:rsidR="0061030B" w:rsidRDefault="0061030B">
      <w:pPr>
        <w:pStyle w:val="ZV"/>
        <w:framePr w:wrap="notBeside"/>
      </w:pPr>
    </w:p>
    <w:p w14:paraId="0E3637D9" w14:textId="77777777" w:rsidR="0061030B" w:rsidRDefault="0061030B"/>
    <w:bookmarkEnd w:id="0"/>
    <w:p w14:paraId="5109399A" w14:textId="77777777" w:rsidR="0061030B" w:rsidRDefault="0061030B">
      <w:pPr>
        <w:sectPr w:rsidR="0061030B">
          <w:footnotePr>
            <w:numRestart w:val="eachSect"/>
          </w:footnotePr>
          <w:pgSz w:w="11907" w:h="16840"/>
          <w:pgMar w:top="2268" w:right="851" w:bottom="10773" w:left="851" w:header="0" w:footer="0" w:gutter="0"/>
          <w:cols w:space="720"/>
        </w:sectPr>
      </w:pPr>
    </w:p>
    <w:p w14:paraId="69F3A481" w14:textId="77777777" w:rsidR="0061030B" w:rsidRDefault="0061030B">
      <w:bookmarkStart w:id="1" w:name="page2"/>
    </w:p>
    <w:p w14:paraId="42FAE7B8" w14:textId="77777777" w:rsidR="0061030B" w:rsidRDefault="0061030B">
      <w:pPr>
        <w:pStyle w:val="FP"/>
        <w:framePr w:wrap="notBeside" w:hAnchor="margin" w:y="1419"/>
        <w:pBdr>
          <w:bottom w:val="single" w:sz="6" w:space="1" w:color="auto"/>
        </w:pBdr>
        <w:spacing w:before="240"/>
        <w:ind w:left="2835" w:right="2835"/>
        <w:jc w:val="center"/>
      </w:pPr>
      <w:r>
        <w:t>Keywords</w:t>
      </w:r>
    </w:p>
    <w:p w14:paraId="2E98452D" w14:textId="77777777" w:rsidR="0061030B" w:rsidRDefault="0061030B">
      <w:pPr>
        <w:pStyle w:val="FP"/>
        <w:framePr w:wrap="notBeside" w:hAnchor="margin" w:y="1419"/>
        <w:ind w:left="2835" w:right="2835"/>
        <w:jc w:val="center"/>
        <w:rPr>
          <w:rFonts w:ascii="Arial" w:hAnsi="Arial"/>
          <w:sz w:val="18"/>
        </w:rPr>
      </w:pPr>
      <w:r>
        <w:rPr>
          <w:rFonts w:ascii="Arial" w:hAnsi="Arial"/>
          <w:sz w:val="18"/>
        </w:rPr>
        <w:t>GSM, Security</w:t>
      </w:r>
    </w:p>
    <w:p w14:paraId="22A2A631" w14:textId="77777777" w:rsidR="0061030B" w:rsidRDefault="0061030B"/>
    <w:p w14:paraId="54CE6D48" w14:textId="77777777" w:rsidR="0061030B" w:rsidRDefault="0061030B">
      <w:pPr>
        <w:pStyle w:val="FP"/>
        <w:framePr w:wrap="notBeside" w:hAnchor="margin" w:yAlign="center"/>
        <w:spacing w:after="240"/>
        <w:ind w:left="2835" w:right="2835"/>
        <w:jc w:val="center"/>
        <w:rPr>
          <w:rFonts w:ascii="Arial" w:hAnsi="Arial"/>
          <w:b/>
          <w:i/>
        </w:rPr>
      </w:pPr>
      <w:r>
        <w:rPr>
          <w:rFonts w:ascii="Arial" w:hAnsi="Arial"/>
          <w:b/>
          <w:i/>
        </w:rPr>
        <w:t>3GPP</w:t>
      </w:r>
    </w:p>
    <w:p w14:paraId="0E4347F0" w14:textId="77777777" w:rsidR="0061030B" w:rsidRDefault="0061030B">
      <w:pPr>
        <w:pStyle w:val="FP"/>
        <w:framePr w:wrap="notBeside" w:hAnchor="margin" w:yAlign="center"/>
        <w:pBdr>
          <w:bottom w:val="single" w:sz="6" w:space="1" w:color="auto"/>
        </w:pBdr>
        <w:ind w:left="2835" w:right="2835"/>
        <w:jc w:val="center"/>
      </w:pPr>
      <w:r>
        <w:t>Postal address</w:t>
      </w:r>
    </w:p>
    <w:p w14:paraId="462B816D" w14:textId="77777777" w:rsidR="0061030B" w:rsidRDefault="0061030B">
      <w:pPr>
        <w:pStyle w:val="FP"/>
        <w:framePr w:wrap="notBeside" w:hAnchor="margin" w:yAlign="center"/>
        <w:ind w:left="2835" w:right="2835"/>
        <w:jc w:val="center"/>
        <w:rPr>
          <w:rFonts w:ascii="Arial" w:hAnsi="Arial"/>
          <w:sz w:val="18"/>
        </w:rPr>
      </w:pPr>
    </w:p>
    <w:p w14:paraId="0E111821" w14:textId="77777777" w:rsidR="0061030B" w:rsidRDefault="0061030B">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40D7622F" w14:textId="77777777" w:rsidR="0061030B" w:rsidRDefault="0061030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1DE87C2" w14:textId="77777777" w:rsidR="0061030B" w:rsidRDefault="0061030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10AD96B" w14:textId="77777777" w:rsidR="0061030B" w:rsidRPr="00087985" w:rsidRDefault="0061030B">
      <w:pPr>
        <w:pStyle w:val="FP"/>
        <w:framePr w:wrap="notBeside" w:hAnchor="margin" w:yAlign="center"/>
        <w:spacing w:after="20"/>
        <w:ind w:left="2835" w:right="2835"/>
        <w:jc w:val="center"/>
        <w:rPr>
          <w:rFonts w:ascii="Arial" w:hAnsi="Arial"/>
          <w:sz w:val="18"/>
          <w:lang w:val="en-US"/>
        </w:rPr>
      </w:pPr>
      <w:r w:rsidRPr="00087985">
        <w:rPr>
          <w:rFonts w:ascii="Arial" w:hAnsi="Arial"/>
          <w:sz w:val="18"/>
          <w:lang w:val="en-US"/>
        </w:rPr>
        <w:t>Tel.: +33 4 92 94 42 00 Fax: +33 4 93 65 47 16</w:t>
      </w:r>
    </w:p>
    <w:p w14:paraId="4843C3B3" w14:textId="77777777" w:rsidR="0061030B" w:rsidRPr="00087985" w:rsidRDefault="0061030B">
      <w:pPr>
        <w:pStyle w:val="FP"/>
        <w:framePr w:wrap="notBeside" w:hAnchor="margin" w:yAlign="center"/>
        <w:pBdr>
          <w:bottom w:val="single" w:sz="6" w:space="1" w:color="auto"/>
        </w:pBdr>
        <w:spacing w:before="240"/>
        <w:ind w:left="2835" w:right="2835"/>
        <w:jc w:val="center"/>
        <w:rPr>
          <w:lang w:val="en-US"/>
        </w:rPr>
      </w:pPr>
      <w:r w:rsidRPr="00087985">
        <w:rPr>
          <w:lang w:val="en-US"/>
        </w:rPr>
        <w:t>Internet</w:t>
      </w:r>
    </w:p>
    <w:p w14:paraId="6AB77E2B" w14:textId="77777777" w:rsidR="0061030B" w:rsidRPr="00087985" w:rsidRDefault="0061030B">
      <w:pPr>
        <w:pStyle w:val="FP"/>
        <w:framePr w:wrap="notBeside" w:hAnchor="margin" w:yAlign="center"/>
        <w:ind w:left="2835" w:right="2835"/>
        <w:jc w:val="center"/>
        <w:rPr>
          <w:rFonts w:ascii="Arial" w:hAnsi="Arial"/>
          <w:sz w:val="18"/>
          <w:lang w:val="en-US"/>
        </w:rPr>
      </w:pPr>
      <w:r w:rsidRPr="00087985">
        <w:rPr>
          <w:rFonts w:ascii="Arial" w:hAnsi="Arial"/>
          <w:sz w:val="18"/>
          <w:lang w:val="en-US"/>
        </w:rPr>
        <w:t>http://www.3gpp.org</w:t>
      </w:r>
    </w:p>
    <w:p w14:paraId="1C703727" w14:textId="77777777" w:rsidR="0061030B" w:rsidRPr="00087985" w:rsidRDefault="0061030B">
      <w:pPr>
        <w:rPr>
          <w:lang w:val="en-US"/>
        </w:rPr>
      </w:pPr>
    </w:p>
    <w:p w14:paraId="18008C7E" w14:textId="77777777" w:rsidR="0061030B" w:rsidRPr="00087985" w:rsidRDefault="0061030B">
      <w:pPr>
        <w:pStyle w:val="FP"/>
        <w:framePr w:wrap="notBeside" w:hAnchor="margin" w:yAlign="bottom"/>
        <w:pBdr>
          <w:bottom w:val="single" w:sz="6" w:space="1" w:color="auto"/>
        </w:pBdr>
        <w:spacing w:after="240"/>
        <w:jc w:val="center"/>
        <w:rPr>
          <w:rFonts w:ascii="Arial" w:hAnsi="Arial"/>
          <w:b/>
          <w:i/>
          <w:noProof/>
          <w:lang w:val="en-US"/>
        </w:rPr>
      </w:pPr>
      <w:r w:rsidRPr="00087985">
        <w:rPr>
          <w:rFonts w:ascii="Arial" w:hAnsi="Arial"/>
          <w:b/>
          <w:i/>
          <w:noProof/>
          <w:lang w:val="en-US"/>
        </w:rPr>
        <w:t>Copyright Notification</w:t>
      </w:r>
    </w:p>
    <w:p w14:paraId="681A6F86" w14:textId="77777777" w:rsidR="0061030B" w:rsidRDefault="0061030B">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93558E5" w14:textId="77777777" w:rsidR="0061030B" w:rsidRDefault="0061030B">
      <w:pPr>
        <w:pStyle w:val="FP"/>
        <w:framePr w:wrap="notBeside" w:hAnchor="margin" w:yAlign="bottom"/>
        <w:jc w:val="center"/>
        <w:rPr>
          <w:noProof/>
        </w:rPr>
      </w:pPr>
    </w:p>
    <w:p w14:paraId="6EA034A3" w14:textId="77777777" w:rsidR="0061030B" w:rsidRDefault="0061030B">
      <w:pPr>
        <w:pStyle w:val="FP"/>
        <w:framePr w:wrap="notBeside" w:hAnchor="margin" w:yAlign="bottom"/>
        <w:jc w:val="center"/>
        <w:rPr>
          <w:noProof/>
          <w:sz w:val="18"/>
        </w:rPr>
      </w:pPr>
      <w:bookmarkStart w:id="2" w:name="copyrightaddon"/>
      <w:bookmarkEnd w:id="2"/>
      <w:r>
        <w:rPr>
          <w:noProof/>
          <w:sz w:val="18"/>
        </w:rPr>
        <w:t>©</w:t>
      </w:r>
      <w:r w:rsidR="00F52DF5">
        <w:rPr>
          <w:noProof/>
          <w:sz w:val="18"/>
        </w:rPr>
        <w:t xml:space="preserve"> 2025</w:t>
      </w:r>
      <w:r w:rsidR="00D83B7D">
        <w:rPr>
          <w:noProof/>
          <w:sz w:val="18"/>
        </w:rPr>
        <w:t>, 3GPP Organizational Partners (ARIB, ATIS, CCSA, ETSI, TSDSI, TTA, TTC).</w:t>
      </w:r>
    </w:p>
    <w:p w14:paraId="13103D31" w14:textId="77777777" w:rsidR="0061030B" w:rsidRDefault="0061030B">
      <w:pPr>
        <w:pStyle w:val="FP"/>
        <w:framePr w:wrap="notBeside" w:hAnchor="margin" w:yAlign="bottom"/>
        <w:jc w:val="center"/>
        <w:rPr>
          <w:noProof/>
          <w:sz w:val="18"/>
        </w:rPr>
      </w:pPr>
      <w:r>
        <w:rPr>
          <w:noProof/>
          <w:sz w:val="18"/>
        </w:rPr>
        <w:t>All rights reserved.</w:t>
      </w:r>
      <w:r>
        <w:rPr>
          <w:noProof/>
          <w:sz w:val="18"/>
        </w:rPr>
        <w:br/>
      </w:r>
    </w:p>
    <w:p w14:paraId="71082A88" w14:textId="77777777" w:rsidR="0061030B" w:rsidRDefault="0061030B">
      <w:pPr>
        <w:pStyle w:val="FP"/>
        <w:framePr w:wrap="notBeside" w:hAnchor="margin" w:yAlign="bottom"/>
        <w:rPr>
          <w:noProof/>
          <w:sz w:val="18"/>
        </w:rPr>
      </w:pPr>
      <w:r>
        <w:rPr>
          <w:noProof/>
          <w:sz w:val="18"/>
        </w:rPr>
        <w:t>UMTS™ is a Trade Mark of ETSI registered for the benefit of its members</w:t>
      </w:r>
    </w:p>
    <w:p w14:paraId="6154AA47" w14:textId="77777777" w:rsidR="0061030B" w:rsidRDefault="0061030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w:t>
      </w:r>
      <w:r w:rsidR="009E44A6">
        <w:rPr>
          <w:noProof/>
          <w:sz w:val="18"/>
        </w:rPr>
        <w:t xml:space="preserve"> is a Trade Mark of ETSI registered for the benefit of its Members and of the 3GPP Organizational Partners</w:t>
      </w:r>
    </w:p>
    <w:p w14:paraId="08153DD6" w14:textId="77777777" w:rsidR="0061030B" w:rsidRDefault="0061030B">
      <w:pPr>
        <w:pStyle w:val="FP"/>
        <w:framePr w:wrap="notBeside" w:hAnchor="margin" w:yAlign="bottom"/>
        <w:rPr>
          <w:noProof/>
          <w:sz w:val="18"/>
        </w:rPr>
      </w:pPr>
      <w:r>
        <w:rPr>
          <w:noProof/>
          <w:sz w:val="18"/>
        </w:rPr>
        <w:t>GSM® and the GSM logo are registered and owned by the GSM Association</w:t>
      </w:r>
    </w:p>
    <w:p w14:paraId="31F1FEA1" w14:textId="77777777" w:rsidR="0061030B" w:rsidRDefault="0061030B"/>
    <w:bookmarkEnd w:id="1"/>
    <w:p w14:paraId="2BC22FB2" w14:textId="77777777" w:rsidR="0061030B" w:rsidRDefault="0061030B">
      <w:pPr>
        <w:pStyle w:val="TT"/>
      </w:pPr>
      <w:r>
        <w:br w:type="page"/>
        <w:t>Contents</w:t>
      </w:r>
    </w:p>
    <w:p w14:paraId="53AC84E6" w14:textId="77777777" w:rsidR="00F72EDE" w:rsidRDefault="00F72EDE">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_Toc462395157 \h </w:instrText>
      </w:r>
      <w:r>
        <w:fldChar w:fldCharType="separate"/>
      </w:r>
      <w:r>
        <w:t>9</w:t>
      </w:r>
      <w:r>
        <w:fldChar w:fldCharType="end"/>
      </w:r>
    </w:p>
    <w:p w14:paraId="1C733F1A" w14:textId="77777777" w:rsidR="00F72EDE" w:rsidRDefault="00F72EDE">
      <w:pPr>
        <w:pStyle w:val="TOC1"/>
        <w:rPr>
          <w:rFonts w:ascii="Calibri" w:hAnsi="Calibri"/>
          <w:szCs w:val="22"/>
          <w:lang w:val="en-US"/>
        </w:rPr>
      </w:pPr>
      <w:r>
        <w:t>0</w:t>
      </w:r>
      <w:r>
        <w:rPr>
          <w:rFonts w:ascii="Calibri" w:hAnsi="Calibri"/>
          <w:szCs w:val="22"/>
          <w:lang w:val="en-US"/>
        </w:rPr>
        <w:tab/>
      </w:r>
      <w:r>
        <w:t>Scope</w:t>
      </w:r>
      <w:r>
        <w:tab/>
      </w:r>
      <w:r>
        <w:fldChar w:fldCharType="begin" w:fldLock="1"/>
      </w:r>
      <w:r>
        <w:instrText xml:space="preserve"> PAGEREF _Toc462395158 \h </w:instrText>
      </w:r>
      <w:r>
        <w:fldChar w:fldCharType="separate"/>
      </w:r>
      <w:r>
        <w:t>10</w:t>
      </w:r>
      <w:r>
        <w:fldChar w:fldCharType="end"/>
      </w:r>
    </w:p>
    <w:p w14:paraId="0C48903B" w14:textId="77777777" w:rsidR="00F72EDE" w:rsidRDefault="00F72EDE">
      <w:pPr>
        <w:pStyle w:val="TOC2"/>
        <w:rPr>
          <w:rFonts w:ascii="Calibri" w:hAnsi="Calibri"/>
          <w:sz w:val="22"/>
          <w:szCs w:val="22"/>
          <w:lang w:val="en-US"/>
        </w:rPr>
      </w:pPr>
      <w:r>
        <w:t>0.1</w:t>
      </w:r>
      <w:r>
        <w:rPr>
          <w:rFonts w:ascii="Calibri" w:hAnsi="Calibri"/>
          <w:sz w:val="22"/>
          <w:szCs w:val="22"/>
          <w:lang w:val="en-US"/>
        </w:rPr>
        <w:tab/>
      </w:r>
      <w:r>
        <w:t>References</w:t>
      </w:r>
      <w:r>
        <w:tab/>
      </w:r>
      <w:r>
        <w:fldChar w:fldCharType="begin" w:fldLock="1"/>
      </w:r>
      <w:r>
        <w:instrText xml:space="preserve"> PAGEREF _Toc462395159 \h </w:instrText>
      </w:r>
      <w:r>
        <w:fldChar w:fldCharType="separate"/>
      </w:r>
      <w:r>
        <w:t>10</w:t>
      </w:r>
      <w:r>
        <w:fldChar w:fldCharType="end"/>
      </w:r>
    </w:p>
    <w:p w14:paraId="56D1DB5C" w14:textId="77777777" w:rsidR="00F72EDE" w:rsidRDefault="00F72EDE">
      <w:pPr>
        <w:pStyle w:val="TOC2"/>
        <w:rPr>
          <w:rFonts w:ascii="Calibri" w:hAnsi="Calibri"/>
          <w:sz w:val="22"/>
          <w:szCs w:val="22"/>
          <w:lang w:val="en-US"/>
        </w:rPr>
      </w:pPr>
      <w:r>
        <w:t>0.2</w:t>
      </w:r>
      <w:r>
        <w:rPr>
          <w:rFonts w:ascii="Calibri" w:hAnsi="Calibri"/>
          <w:sz w:val="22"/>
          <w:szCs w:val="22"/>
          <w:lang w:val="en-US"/>
        </w:rPr>
        <w:tab/>
      </w:r>
      <w:r>
        <w:t>Abbreviations</w:t>
      </w:r>
      <w:r>
        <w:tab/>
      </w:r>
      <w:r>
        <w:fldChar w:fldCharType="begin" w:fldLock="1"/>
      </w:r>
      <w:r>
        <w:instrText xml:space="preserve"> PAGEREF _Toc462395160 \h </w:instrText>
      </w:r>
      <w:r>
        <w:fldChar w:fldCharType="separate"/>
      </w:r>
      <w:r>
        <w:t>11</w:t>
      </w:r>
      <w:r>
        <w:fldChar w:fldCharType="end"/>
      </w:r>
    </w:p>
    <w:p w14:paraId="4BD92D8A" w14:textId="77777777" w:rsidR="00F72EDE" w:rsidRDefault="00F72EDE">
      <w:pPr>
        <w:pStyle w:val="TOC1"/>
        <w:rPr>
          <w:rFonts w:ascii="Calibri" w:hAnsi="Calibri"/>
          <w:szCs w:val="22"/>
          <w:lang w:val="en-US"/>
        </w:rPr>
      </w:pPr>
      <w:r>
        <w:t>1</w:t>
      </w:r>
      <w:r>
        <w:rPr>
          <w:rFonts w:ascii="Calibri" w:hAnsi="Calibri"/>
          <w:szCs w:val="22"/>
          <w:lang w:val="en-US"/>
        </w:rPr>
        <w:tab/>
      </w:r>
      <w:r>
        <w:t>General</w:t>
      </w:r>
      <w:r>
        <w:tab/>
      </w:r>
      <w:r>
        <w:fldChar w:fldCharType="begin" w:fldLock="1"/>
      </w:r>
      <w:r>
        <w:instrText xml:space="preserve"> PAGEREF _Toc462395161 \h </w:instrText>
      </w:r>
      <w:r>
        <w:fldChar w:fldCharType="separate"/>
      </w:r>
      <w:r>
        <w:t>11</w:t>
      </w:r>
      <w:r>
        <w:fldChar w:fldCharType="end"/>
      </w:r>
    </w:p>
    <w:p w14:paraId="65B4EE28" w14:textId="77777777" w:rsidR="00F72EDE" w:rsidRDefault="00F72EDE">
      <w:pPr>
        <w:pStyle w:val="TOC1"/>
        <w:rPr>
          <w:rFonts w:ascii="Calibri" w:hAnsi="Calibri"/>
          <w:szCs w:val="22"/>
          <w:lang w:val="en-US"/>
        </w:rPr>
      </w:pPr>
      <w:r>
        <w:t>2</w:t>
      </w:r>
      <w:r>
        <w:rPr>
          <w:rFonts w:ascii="Calibri" w:hAnsi="Calibri"/>
          <w:szCs w:val="22"/>
          <w:lang w:val="en-US"/>
        </w:rPr>
        <w:tab/>
      </w:r>
      <w:r>
        <w:t>Subscriber identity confidentiality</w:t>
      </w:r>
      <w:r>
        <w:tab/>
      </w:r>
      <w:r>
        <w:fldChar w:fldCharType="begin" w:fldLock="1"/>
      </w:r>
      <w:r>
        <w:instrText xml:space="preserve"> PAGEREF _Toc462395162 \h </w:instrText>
      </w:r>
      <w:r>
        <w:fldChar w:fldCharType="separate"/>
      </w:r>
      <w:r>
        <w:t>12</w:t>
      </w:r>
      <w:r>
        <w:fldChar w:fldCharType="end"/>
      </w:r>
    </w:p>
    <w:p w14:paraId="69216B5E" w14:textId="77777777" w:rsidR="00F72EDE" w:rsidRDefault="00F72EDE">
      <w:pPr>
        <w:pStyle w:val="TOC2"/>
        <w:rPr>
          <w:rFonts w:ascii="Calibri" w:hAnsi="Calibri"/>
          <w:sz w:val="22"/>
          <w:szCs w:val="22"/>
          <w:lang w:val="en-US"/>
        </w:rPr>
      </w:pPr>
      <w:r>
        <w:t>2.1</w:t>
      </w:r>
      <w:r>
        <w:rPr>
          <w:rFonts w:ascii="Calibri" w:hAnsi="Calibri"/>
          <w:sz w:val="22"/>
          <w:szCs w:val="22"/>
          <w:lang w:val="en-US"/>
        </w:rPr>
        <w:tab/>
      </w:r>
      <w:r>
        <w:t>Generality</w:t>
      </w:r>
      <w:r>
        <w:tab/>
      </w:r>
      <w:r>
        <w:fldChar w:fldCharType="begin" w:fldLock="1"/>
      </w:r>
      <w:r>
        <w:instrText xml:space="preserve"> PAGEREF _Toc462395163 \h </w:instrText>
      </w:r>
      <w:r>
        <w:fldChar w:fldCharType="separate"/>
      </w:r>
      <w:r>
        <w:t>12</w:t>
      </w:r>
      <w:r>
        <w:fldChar w:fldCharType="end"/>
      </w:r>
    </w:p>
    <w:p w14:paraId="4220D222" w14:textId="77777777" w:rsidR="00F72EDE" w:rsidRDefault="00F72EDE">
      <w:pPr>
        <w:pStyle w:val="TOC2"/>
        <w:rPr>
          <w:rFonts w:ascii="Calibri" w:hAnsi="Calibri"/>
          <w:sz w:val="22"/>
          <w:szCs w:val="22"/>
          <w:lang w:val="en-US"/>
        </w:rPr>
      </w:pPr>
      <w:r>
        <w:t>2.2</w:t>
      </w:r>
      <w:r>
        <w:rPr>
          <w:rFonts w:ascii="Calibri" w:hAnsi="Calibri"/>
          <w:sz w:val="22"/>
          <w:szCs w:val="22"/>
          <w:lang w:val="en-US"/>
        </w:rPr>
        <w:tab/>
      </w:r>
      <w:r>
        <w:t>Identifying method</w:t>
      </w:r>
      <w:r>
        <w:tab/>
      </w:r>
      <w:r>
        <w:fldChar w:fldCharType="begin" w:fldLock="1"/>
      </w:r>
      <w:r>
        <w:instrText xml:space="preserve"> PAGEREF _Toc462395164 \h </w:instrText>
      </w:r>
      <w:r>
        <w:fldChar w:fldCharType="separate"/>
      </w:r>
      <w:r>
        <w:t>12</w:t>
      </w:r>
      <w:r>
        <w:fldChar w:fldCharType="end"/>
      </w:r>
    </w:p>
    <w:p w14:paraId="002A4C28" w14:textId="77777777" w:rsidR="00F72EDE" w:rsidRDefault="00F72EDE">
      <w:pPr>
        <w:pStyle w:val="TOC2"/>
        <w:rPr>
          <w:rFonts w:ascii="Calibri" w:hAnsi="Calibri"/>
          <w:sz w:val="22"/>
          <w:szCs w:val="22"/>
          <w:lang w:val="en-US"/>
        </w:rPr>
      </w:pPr>
      <w:r>
        <w:t>2.3</w:t>
      </w:r>
      <w:r>
        <w:rPr>
          <w:rFonts w:ascii="Calibri" w:hAnsi="Calibri"/>
          <w:sz w:val="22"/>
          <w:szCs w:val="22"/>
          <w:lang w:val="en-US"/>
        </w:rPr>
        <w:tab/>
      </w:r>
      <w:r>
        <w:t>Procedures</w:t>
      </w:r>
      <w:r>
        <w:tab/>
      </w:r>
      <w:r>
        <w:fldChar w:fldCharType="begin" w:fldLock="1"/>
      </w:r>
      <w:r>
        <w:instrText xml:space="preserve"> PAGEREF _Toc462395165 \h </w:instrText>
      </w:r>
      <w:r>
        <w:fldChar w:fldCharType="separate"/>
      </w:r>
      <w:r>
        <w:t>12</w:t>
      </w:r>
      <w:r>
        <w:fldChar w:fldCharType="end"/>
      </w:r>
    </w:p>
    <w:p w14:paraId="71B839EC" w14:textId="77777777" w:rsidR="00F72EDE" w:rsidRDefault="00F72EDE">
      <w:pPr>
        <w:pStyle w:val="TOC3"/>
        <w:rPr>
          <w:rFonts w:ascii="Calibri" w:hAnsi="Calibri"/>
          <w:sz w:val="22"/>
          <w:szCs w:val="22"/>
          <w:lang w:val="en-US"/>
        </w:rPr>
      </w:pPr>
      <w:r>
        <w:t>2.3.1</w:t>
      </w:r>
      <w:r>
        <w:rPr>
          <w:rFonts w:ascii="Calibri" w:hAnsi="Calibri"/>
          <w:sz w:val="22"/>
          <w:szCs w:val="22"/>
          <w:lang w:val="en-US"/>
        </w:rPr>
        <w:tab/>
      </w:r>
      <w:r>
        <w:t>Location updating in the same MSC area</w:t>
      </w:r>
      <w:r>
        <w:tab/>
      </w:r>
      <w:r>
        <w:fldChar w:fldCharType="begin" w:fldLock="1"/>
      </w:r>
      <w:r>
        <w:instrText xml:space="preserve"> PAGEREF _Toc462395166 \h </w:instrText>
      </w:r>
      <w:r>
        <w:fldChar w:fldCharType="separate"/>
      </w:r>
      <w:r>
        <w:t>12</w:t>
      </w:r>
      <w:r>
        <w:fldChar w:fldCharType="end"/>
      </w:r>
    </w:p>
    <w:p w14:paraId="4393170F" w14:textId="77777777" w:rsidR="00F72EDE" w:rsidRDefault="00F72EDE">
      <w:pPr>
        <w:pStyle w:val="TOC3"/>
        <w:rPr>
          <w:rFonts w:ascii="Calibri" w:hAnsi="Calibri"/>
          <w:sz w:val="22"/>
          <w:szCs w:val="22"/>
          <w:lang w:val="en-US"/>
        </w:rPr>
      </w:pPr>
      <w:r>
        <w:t>2.3.2</w:t>
      </w:r>
      <w:r>
        <w:rPr>
          <w:rFonts w:ascii="Calibri" w:hAnsi="Calibri"/>
          <w:sz w:val="22"/>
          <w:szCs w:val="22"/>
          <w:lang w:val="en-US"/>
        </w:rPr>
        <w:tab/>
      </w:r>
      <w:r>
        <w:t>Location updating in a new MSCs area, within the same VLR area</w:t>
      </w:r>
      <w:r>
        <w:tab/>
      </w:r>
      <w:r>
        <w:fldChar w:fldCharType="begin" w:fldLock="1"/>
      </w:r>
      <w:r>
        <w:instrText xml:space="preserve"> PAGEREF _Toc462395167 \h </w:instrText>
      </w:r>
      <w:r>
        <w:fldChar w:fldCharType="separate"/>
      </w:r>
      <w:r>
        <w:t>13</w:t>
      </w:r>
      <w:r>
        <w:fldChar w:fldCharType="end"/>
      </w:r>
    </w:p>
    <w:p w14:paraId="7CE87A21" w14:textId="77777777" w:rsidR="00F72EDE" w:rsidRDefault="00F72EDE">
      <w:pPr>
        <w:pStyle w:val="TOC3"/>
        <w:rPr>
          <w:rFonts w:ascii="Calibri" w:hAnsi="Calibri"/>
          <w:sz w:val="22"/>
          <w:szCs w:val="22"/>
          <w:lang w:val="en-US"/>
        </w:rPr>
      </w:pPr>
      <w:r>
        <w:t>2.3.3</w:t>
      </w:r>
      <w:r>
        <w:rPr>
          <w:rFonts w:ascii="Calibri" w:hAnsi="Calibri"/>
          <w:sz w:val="22"/>
          <w:szCs w:val="22"/>
          <w:lang w:val="en-US"/>
        </w:rPr>
        <w:tab/>
      </w:r>
      <w:r>
        <w:t>Location updating in a new VLR; old VLR reachable</w:t>
      </w:r>
      <w:r>
        <w:tab/>
      </w:r>
      <w:r>
        <w:fldChar w:fldCharType="begin" w:fldLock="1"/>
      </w:r>
      <w:r>
        <w:instrText xml:space="preserve"> PAGEREF _Toc462395168 \h </w:instrText>
      </w:r>
      <w:r>
        <w:fldChar w:fldCharType="separate"/>
      </w:r>
      <w:r>
        <w:t>14</w:t>
      </w:r>
      <w:r>
        <w:fldChar w:fldCharType="end"/>
      </w:r>
    </w:p>
    <w:p w14:paraId="7DA24277" w14:textId="77777777" w:rsidR="00F72EDE" w:rsidRDefault="00F72EDE">
      <w:pPr>
        <w:pStyle w:val="TOC3"/>
        <w:rPr>
          <w:rFonts w:ascii="Calibri" w:hAnsi="Calibri"/>
          <w:sz w:val="22"/>
          <w:szCs w:val="22"/>
          <w:lang w:val="en-US"/>
        </w:rPr>
      </w:pPr>
      <w:r>
        <w:t>2.3.4</w:t>
      </w:r>
      <w:r>
        <w:rPr>
          <w:rFonts w:ascii="Calibri" w:hAnsi="Calibri"/>
          <w:sz w:val="22"/>
          <w:szCs w:val="22"/>
          <w:lang w:val="en-US"/>
        </w:rPr>
        <w:tab/>
      </w:r>
      <w:r>
        <w:t>Location Updating in a new VLR; old VLR not reachable</w:t>
      </w:r>
      <w:r>
        <w:tab/>
      </w:r>
      <w:r>
        <w:fldChar w:fldCharType="begin" w:fldLock="1"/>
      </w:r>
      <w:r>
        <w:instrText xml:space="preserve"> PAGEREF _Toc462395169 \h </w:instrText>
      </w:r>
      <w:r>
        <w:fldChar w:fldCharType="separate"/>
      </w:r>
      <w:r>
        <w:t>15</w:t>
      </w:r>
      <w:r>
        <w:fldChar w:fldCharType="end"/>
      </w:r>
    </w:p>
    <w:p w14:paraId="54DCC072" w14:textId="77777777" w:rsidR="00F72EDE" w:rsidRDefault="00F72EDE">
      <w:pPr>
        <w:pStyle w:val="TOC3"/>
        <w:rPr>
          <w:rFonts w:ascii="Calibri" w:hAnsi="Calibri"/>
          <w:sz w:val="22"/>
          <w:szCs w:val="22"/>
          <w:lang w:val="en-US"/>
        </w:rPr>
      </w:pPr>
      <w:r>
        <w:t>2.3.5</w:t>
      </w:r>
      <w:r>
        <w:rPr>
          <w:rFonts w:ascii="Calibri" w:hAnsi="Calibri"/>
          <w:sz w:val="22"/>
          <w:szCs w:val="22"/>
          <w:lang w:val="en-US"/>
        </w:rPr>
        <w:tab/>
      </w:r>
      <w:r>
        <w:t>Reallocation of a new TMSI</w:t>
      </w:r>
      <w:r>
        <w:tab/>
      </w:r>
      <w:r>
        <w:fldChar w:fldCharType="begin" w:fldLock="1"/>
      </w:r>
      <w:r>
        <w:instrText xml:space="preserve"> PAGEREF _Toc462395170 \h </w:instrText>
      </w:r>
      <w:r>
        <w:fldChar w:fldCharType="separate"/>
      </w:r>
      <w:r>
        <w:t>16</w:t>
      </w:r>
      <w:r>
        <w:fldChar w:fldCharType="end"/>
      </w:r>
    </w:p>
    <w:p w14:paraId="33CFC0F0" w14:textId="77777777" w:rsidR="00F72EDE" w:rsidRDefault="00F72EDE">
      <w:pPr>
        <w:pStyle w:val="TOC3"/>
        <w:rPr>
          <w:rFonts w:ascii="Calibri" w:hAnsi="Calibri"/>
          <w:sz w:val="22"/>
          <w:szCs w:val="22"/>
          <w:lang w:val="en-US"/>
        </w:rPr>
      </w:pPr>
      <w:r>
        <w:t>2.3.6</w:t>
      </w:r>
      <w:r>
        <w:rPr>
          <w:rFonts w:ascii="Calibri" w:hAnsi="Calibri"/>
          <w:sz w:val="22"/>
          <w:szCs w:val="22"/>
          <w:lang w:val="en-US"/>
        </w:rPr>
        <w:tab/>
      </w:r>
      <w:r>
        <w:t>Local TMSI unknown</w:t>
      </w:r>
      <w:r>
        <w:tab/>
      </w:r>
      <w:r>
        <w:fldChar w:fldCharType="begin" w:fldLock="1"/>
      </w:r>
      <w:r>
        <w:instrText xml:space="preserve"> PAGEREF _Toc462395171 \h </w:instrText>
      </w:r>
      <w:r>
        <w:fldChar w:fldCharType="separate"/>
      </w:r>
      <w:r>
        <w:t>17</w:t>
      </w:r>
      <w:r>
        <w:fldChar w:fldCharType="end"/>
      </w:r>
    </w:p>
    <w:p w14:paraId="442983C4" w14:textId="77777777" w:rsidR="00F72EDE" w:rsidRDefault="00F72EDE">
      <w:pPr>
        <w:pStyle w:val="TOC3"/>
        <w:rPr>
          <w:rFonts w:ascii="Calibri" w:hAnsi="Calibri"/>
          <w:sz w:val="22"/>
          <w:szCs w:val="22"/>
          <w:lang w:val="en-US"/>
        </w:rPr>
      </w:pPr>
      <w:r>
        <w:t>2.3.7</w:t>
      </w:r>
      <w:r>
        <w:rPr>
          <w:rFonts w:ascii="Calibri" w:hAnsi="Calibri"/>
          <w:sz w:val="22"/>
          <w:szCs w:val="22"/>
          <w:lang w:val="en-US"/>
        </w:rPr>
        <w:tab/>
      </w:r>
      <w:r>
        <w:t>Location updating in a new VLR in case of a loss of information</w:t>
      </w:r>
      <w:r>
        <w:tab/>
      </w:r>
      <w:r>
        <w:fldChar w:fldCharType="begin" w:fldLock="1"/>
      </w:r>
      <w:r>
        <w:instrText xml:space="preserve"> PAGEREF _Toc462395172 \h </w:instrText>
      </w:r>
      <w:r>
        <w:fldChar w:fldCharType="separate"/>
      </w:r>
      <w:r>
        <w:t>18</w:t>
      </w:r>
      <w:r>
        <w:fldChar w:fldCharType="end"/>
      </w:r>
    </w:p>
    <w:p w14:paraId="07B0C21C" w14:textId="77777777" w:rsidR="00F72EDE" w:rsidRDefault="00F72EDE">
      <w:pPr>
        <w:pStyle w:val="TOC3"/>
        <w:rPr>
          <w:rFonts w:ascii="Calibri" w:hAnsi="Calibri"/>
          <w:sz w:val="22"/>
          <w:szCs w:val="22"/>
          <w:lang w:val="en-US"/>
        </w:rPr>
      </w:pPr>
      <w:r>
        <w:t>2.3.8</w:t>
      </w:r>
      <w:r>
        <w:rPr>
          <w:rFonts w:ascii="Calibri" w:hAnsi="Calibri"/>
          <w:sz w:val="22"/>
          <w:szCs w:val="22"/>
          <w:lang w:val="en-US"/>
        </w:rPr>
        <w:tab/>
      </w:r>
      <w:r>
        <w:t>Unsuccessful TMSI allocation</w:t>
      </w:r>
      <w:r>
        <w:tab/>
      </w:r>
      <w:r>
        <w:fldChar w:fldCharType="begin" w:fldLock="1"/>
      </w:r>
      <w:r>
        <w:instrText xml:space="preserve"> PAGEREF _Toc462395173 \h </w:instrText>
      </w:r>
      <w:r>
        <w:fldChar w:fldCharType="separate"/>
      </w:r>
      <w:r>
        <w:t>18</w:t>
      </w:r>
      <w:r>
        <w:fldChar w:fldCharType="end"/>
      </w:r>
    </w:p>
    <w:p w14:paraId="23135FBA" w14:textId="77777777" w:rsidR="00F72EDE" w:rsidRDefault="00F72EDE">
      <w:pPr>
        <w:pStyle w:val="TOC3"/>
        <w:rPr>
          <w:rFonts w:ascii="Calibri" w:hAnsi="Calibri"/>
          <w:sz w:val="22"/>
          <w:szCs w:val="22"/>
          <w:lang w:val="en-US"/>
        </w:rPr>
      </w:pPr>
      <w:r>
        <w:t>2.3.9</w:t>
      </w:r>
      <w:r>
        <w:rPr>
          <w:rFonts w:ascii="Calibri" w:hAnsi="Calibri"/>
          <w:sz w:val="22"/>
          <w:szCs w:val="22"/>
          <w:lang w:val="en-US"/>
        </w:rPr>
        <w:tab/>
      </w:r>
      <w:r>
        <w:t>Combined location area updating with the routing area updating</w:t>
      </w:r>
      <w:r>
        <w:tab/>
      </w:r>
      <w:r>
        <w:fldChar w:fldCharType="begin" w:fldLock="1"/>
      </w:r>
      <w:r>
        <w:instrText xml:space="preserve"> PAGEREF _Toc462395174 \h </w:instrText>
      </w:r>
      <w:r>
        <w:fldChar w:fldCharType="separate"/>
      </w:r>
      <w:r>
        <w:t>19</w:t>
      </w:r>
      <w:r>
        <w:fldChar w:fldCharType="end"/>
      </w:r>
    </w:p>
    <w:p w14:paraId="394C14D9" w14:textId="77777777" w:rsidR="00F72EDE" w:rsidRDefault="00F72EDE">
      <w:pPr>
        <w:pStyle w:val="TOC1"/>
        <w:rPr>
          <w:rFonts w:ascii="Calibri" w:hAnsi="Calibri"/>
          <w:szCs w:val="22"/>
          <w:lang w:val="en-US"/>
        </w:rPr>
      </w:pPr>
      <w:r>
        <w:t>3</w:t>
      </w:r>
      <w:r>
        <w:rPr>
          <w:rFonts w:ascii="Calibri" w:hAnsi="Calibri"/>
          <w:szCs w:val="22"/>
          <w:lang w:val="en-US"/>
        </w:rPr>
        <w:tab/>
      </w:r>
      <w:r>
        <w:t>Subscriber identity authentication</w:t>
      </w:r>
      <w:r>
        <w:tab/>
      </w:r>
      <w:r>
        <w:fldChar w:fldCharType="begin" w:fldLock="1"/>
      </w:r>
      <w:r>
        <w:instrText xml:space="preserve"> PAGEREF _Toc462395175 \h </w:instrText>
      </w:r>
      <w:r>
        <w:fldChar w:fldCharType="separate"/>
      </w:r>
      <w:r>
        <w:t>20</w:t>
      </w:r>
      <w:r>
        <w:fldChar w:fldCharType="end"/>
      </w:r>
    </w:p>
    <w:p w14:paraId="36C89E1A" w14:textId="77777777" w:rsidR="00F72EDE" w:rsidRDefault="00F72EDE">
      <w:pPr>
        <w:pStyle w:val="TOC2"/>
        <w:rPr>
          <w:rFonts w:ascii="Calibri" w:hAnsi="Calibri"/>
          <w:sz w:val="22"/>
          <w:szCs w:val="22"/>
          <w:lang w:val="en-US"/>
        </w:rPr>
      </w:pPr>
      <w:r>
        <w:t>3.1</w:t>
      </w:r>
      <w:r>
        <w:rPr>
          <w:rFonts w:ascii="Calibri" w:hAnsi="Calibri"/>
          <w:sz w:val="22"/>
          <w:szCs w:val="22"/>
          <w:lang w:val="en-US"/>
        </w:rPr>
        <w:tab/>
      </w:r>
      <w:r>
        <w:t>Generality</w:t>
      </w:r>
      <w:r>
        <w:tab/>
      </w:r>
      <w:r>
        <w:fldChar w:fldCharType="begin" w:fldLock="1"/>
      </w:r>
      <w:r>
        <w:instrText xml:space="preserve"> PAGEREF _Toc462395176 \h </w:instrText>
      </w:r>
      <w:r>
        <w:fldChar w:fldCharType="separate"/>
      </w:r>
      <w:r>
        <w:t>20</w:t>
      </w:r>
      <w:r>
        <w:fldChar w:fldCharType="end"/>
      </w:r>
    </w:p>
    <w:p w14:paraId="49661A0B" w14:textId="77777777" w:rsidR="00F72EDE" w:rsidRDefault="00F72EDE">
      <w:pPr>
        <w:pStyle w:val="TOC2"/>
        <w:rPr>
          <w:rFonts w:ascii="Calibri" w:hAnsi="Calibri"/>
          <w:sz w:val="22"/>
          <w:szCs w:val="22"/>
          <w:lang w:val="en-US"/>
        </w:rPr>
      </w:pPr>
      <w:r>
        <w:t>3.2</w:t>
      </w:r>
      <w:r>
        <w:rPr>
          <w:rFonts w:ascii="Calibri" w:hAnsi="Calibri"/>
          <w:sz w:val="22"/>
          <w:szCs w:val="22"/>
          <w:lang w:val="en-US"/>
        </w:rPr>
        <w:tab/>
      </w:r>
      <w:r>
        <w:t>The authentication procedure</w:t>
      </w:r>
      <w:r>
        <w:tab/>
      </w:r>
      <w:r>
        <w:fldChar w:fldCharType="begin" w:fldLock="1"/>
      </w:r>
      <w:r>
        <w:instrText xml:space="preserve"> PAGEREF _Toc462395177 \h </w:instrText>
      </w:r>
      <w:r>
        <w:fldChar w:fldCharType="separate"/>
      </w:r>
      <w:r>
        <w:t>20</w:t>
      </w:r>
      <w:r>
        <w:fldChar w:fldCharType="end"/>
      </w:r>
    </w:p>
    <w:p w14:paraId="6D020696" w14:textId="77777777" w:rsidR="00F72EDE" w:rsidRDefault="00F72EDE">
      <w:pPr>
        <w:pStyle w:val="TOC2"/>
        <w:rPr>
          <w:rFonts w:ascii="Calibri" w:hAnsi="Calibri"/>
          <w:sz w:val="22"/>
          <w:szCs w:val="22"/>
          <w:lang w:val="en-US"/>
        </w:rPr>
      </w:pPr>
      <w:r>
        <w:t>3.3</w:t>
      </w:r>
      <w:r>
        <w:rPr>
          <w:rFonts w:ascii="Calibri" w:hAnsi="Calibri"/>
          <w:sz w:val="22"/>
          <w:szCs w:val="22"/>
          <w:lang w:val="en-US"/>
        </w:rPr>
        <w:tab/>
      </w:r>
      <w:r>
        <w:t>Subscriber Authentication Key management</w:t>
      </w:r>
      <w:r>
        <w:tab/>
      </w:r>
      <w:r>
        <w:fldChar w:fldCharType="begin" w:fldLock="1"/>
      </w:r>
      <w:r>
        <w:instrText xml:space="preserve"> PAGEREF _Toc462395178 \h </w:instrText>
      </w:r>
      <w:r>
        <w:fldChar w:fldCharType="separate"/>
      </w:r>
      <w:r>
        <w:t>21</w:t>
      </w:r>
      <w:r>
        <w:fldChar w:fldCharType="end"/>
      </w:r>
    </w:p>
    <w:p w14:paraId="01C3AC98" w14:textId="77777777" w:rsidR="00F72EDE" w:rsidRDefault="00F72EDE">
      <w:pPr>
        <w:pStyle w:val="TOC3"/>
        <w:rPr>
          <w:rFonts w:ascii="Calibri" w:hAnsi="Calibri"/>
          <w:sz w:val="22"/>
          <w:szCs w:val="22"/>
          <w:lang w:val="en-US"/>
        </w:rPr>
      </w:pPr>
      <w:r>
        <w:t>3.3.1</w:t>
      </w:r>
      <w:r>
        <w:rPr>
          <w:rFonts w:ascii="Calibri" w:hAnsi="Calibri"/>
          <w:sz w:val="22"/>
          <w:szCs w:val="22"/>
          <w:lang w:val="en-US"/>
        </w:rPr>
        <w:tab/>
      </w:r>
      <w:r>
        <w:t>General authentication procedure</w:t>
      </w:r>
      <w:r>
        <w:tab/>
      </w:r>
      <w:r>
        <w:fldChar w:fldCharType="begin" w:fldLock="1"/>
      </w:r>
      <w:r>
        <w:instrText xml:space="preserve"> PAGEREF _Toc462395179 \h </w:instrText>
      </w:r>
      <w:r>
        <w:fldChar w:fldCharType="separate"/>
      </w:r>
      <w:r>
        <w:t>21</w:t>
      </w:r>
      <w:r>
        <w:fldChar w:fldCharType="end"/>
      </w:r>
    </w:p>
    <w:p w14:paraId="4AC0FFB0" w14:textId="77777777" w:rsidR="00F72EDE" w:rsidRDefault="00F72EDE">
      <w:pPr>
        <w:pStyle w:val="TOC3"/>
        <w:rPr>
          <w:rFonts w:ascii="Calibri" w:hAnsi="Calibri"/>
          <w:sz w:val="22"/>
          <w:szCs w:val="22"/>
          <w:lang w:val="en-US"/>
        </w:rPr>
      </w:pPr>
      <w:r>
        <w:t>3.3.2</w:t>
      </w:r>
      <w:r>
        <w:rPr>
          <w:rFonts w:ascii="Calibri" w:hAnsi="Calibri"/>
          <w:sz w:val="22"/>
          <w:szCs w:val="22"/>
          <w:lang w:val="en-US"/>
        </w:rPr>
        <w:tab/>
      </w:r>
      <w:r>
        <w:t>Authentication at location updating in a new VLR, using TMSI</w:t>
      </w:r>
      <w:r>
        <w:tab/>
      </w:r>
      <w:r>
        <w:fldChar w:fldCharType="begin" w:fldLock="1"/>
      </w:r>
      <w:r>
        <w:instrText xml:space="preserve"> PAGEREF _Toc462395180 \h </w:instrText>
      </w:r>
      <w:r>
        <w:fldChar w:fldCharType="separate"/>
      </w:r>
      <w:r>
        <w:t>22</w:t>
      </w:r>
      <w:r>
        <w:fldChar w:fldCharType="end"/>
      </w:r>
    </w:p>
    <w:p w14:paraId="691DCCD1" w14:textId="77777777" w:rsidR="00F72EDE" w:rsidRDefault="00F72EDE">
      <w:pPr>
        <w:pStyle w:val="TOC3"/>
        <w:rPr>
          <w:rFonts w:ascii="Calibri" w:hAnsi="Calibri"/>
          <w:sz w:val="22"/>
          <w:szCs w:val="22"/>
          <w:lang w:val="en-US"/>
        </w:rPr>
      </w:pPr>
      <w:r>
        <w:t>3.3.3</w:t>
      </w:r>
      <w:r>
        <w:rPr>
          <w:rFonts w:ascii="Calibri" w:hAnsi="Calibri"/>
          <w:sz w:val="22"/>
          <w:szCs w:val="22"/>
          <w:lang w:val="en-US"/>
        </w:rPr>
        <w:tab/>
      </w:r>
      <w:r>
        <w:t>Authentication at location updating in a new VLR, using IMSI</w:t>
      </w:r>
      <w:r>
        <w:tab/>
      </w:r>
      <w:r>
        <w:fldChar w:fldCharType="begin" w:fldLock="1"/>
      </w:r>
      <w:r>
        <w:instrText xml:space="preserve"> PAGEREF _Toc462395181 \h </w:instrText>
      </w:r>
      <w:r>
        <w:fldChar w:fldCharType="separate"/>
      </w:r>
      <w:r>
        <w:t>23</w:t>
      </w:r>
      <w:r>
        <w:fldChar w:fldCharType="end"/>
      </w:r>
    </w:p>
    <w:p w14:paraId="37476284" w14:textId="77777777" w:rsidR="00F72EDE" w:rsidRDefault="00F72EDE">
      <w:pPr>
        <w:pStyle w:val="TOC3"/>
        <w:rPr>
          <w:rFonts w:ascii="Calibri" w:hAnsi="Calibri"/>
          <w:sz w:val="22"/>
          <w:szCs w:val="22"/>
          <w:lang w:val="en-US"/>
        </w:rPr>
      </w:pPr>
      <w:r>
        <w:t>3.3.4</w:t>
      </w:r>
      <w:r>
        <w:rPr>
          <w:rFonts w:ascii="Calibri" w:hAnsi="Calibri"/>
          <w:sz w:val="22"/>
          <w:szCs w:val="22"/>
          <w:lang w:val="en-US"/>
        </w:rPr>
        <w:tab/>
      </w:r>
      <w:r>
        <w:t>Authentication at location updating in a new VLR, using TMSI, TMSI unknown in "old" VLR</w:t>
      </w:r>
      <w:r>
        <w:tab/>
      </w:r>
      <w:r>
        <w:fldChar w:fldCharType="begin" w:fldLock="1"/>
      </w:r>
      <w:r>
        <w:instrText xml:space="preserve"> PAGEREF _Toc462395182 \h </w:instrText>
      </w:r>
      <w:r>
        <w:fldChar w:fldCharType="separate"/>
      </w:r>
      <w:r>
        <w:t>24</w:t>
      </w:r>
      <w:r>
        <w:fldChar w:fldCharType="end"/>
      </w:r>
    </w:p>
    <w:p w14:paraId="489B2DB5" w14:textId="77777777" w:rsidR="00F72EDE" w:rsidRDefault="00F72EDE">
      <w:pPr>
        <w:pStyle w:val="TOC3"/>
        <w:rPr>
          <w:rFonts w:ascii="Calibri" w:hAnsi="Calibri"/>
          <w:sz w:val="22"/>
          <w:szCs w:val="22"/>
          <w:lang w:val="en-US"/>
        </w:rPr>
      </w:pPr>
      <w:r>
        <w:t>3.3.5</w:t>
      </w:r>
      <w:r>
        <w:rPr>
          <w:rFonts w:ascii="Calibri" w:hAnsi="Calibri"/>
          <w:sz w:val="22"/>
          <w:szCs w:val="22"/>
          <w:lang w:val="en-US"/>
        </w:rPr>
        <w:tab/>
      </w:r>
      <w:r>
        <w:t>Authentication at location updating in a new VLR, using TMSI, old VLR not reachable</w:t>
      </w:r>
      <w:r>
        <w:tab/>
      </w:r>
      <w:r>
        <w:fldChar w:fldCharType="begin" w:fldLock="1"/>
      </w:r>
      <w:r>
        <w:instrText xml:space="preserve"> PAGEREF _Toc462395183 \h </w:instrText>
      </w:r>
      <w:r>
        <w:fldChar w:fldCharType="separate"/>
      </w:r>
      <w:r>
        <w:t>25</w:t>
      </w:r>
      <w:r>
        <w:fldChar w:fldCharType="end"/>
      </w:r>
    </w:p>
    <w:p w14:paraId="043544BC" w14:textId="77777777" w:rsidR="00F72EDE" w:rsidRDefault="00F72EDE">
      <w:pPr>
        <w:pStyle w:val="TOC3"/>
        <w:rPr>
          <w:rFonts w:ascii="Calibri" w:hAnsi="Calibri"/>
          <w:sz w:val="22"/>
          <w:szCs w:val="22"/>
          <w:lang w:val="en-US"/>
        </w:rPr>
      </w:pPr>
      <w:r>
        <w:t>3.3.6</w:t>
      </w:r>
      <w:r>
        <w:rPr>
          <w:rFonts w:ascii="Calibri" w:hAnsi="Calibri"/>
          <w:sz w:val="22"/>
          <w:szCs w:val="22"/>
          <w:lang w:val="en-US"/>
        </w:rPr>
        <w:tab/>
      </w:r>
      <w:r>
        <w:t>Authentication with IMSI if authentication with TMSI fails</w:t>
      </w:r>
      <w:r>
        <w:tab/>
      </w:r>
      <w:r>
        <w:fldChar w:fldCharType="begin" w:fldLock="1"/>
      </w:r>
      <w:r>
        <w:instrText xml:space="preserve"> PAGEREF _Toc462395184 \h </w:instrText>
      </w:r>
      <w:r>
        <w:fldChar w:fldCharType="separate"/>
      </w:r>
      <w:r>
        <w:t>25</w:t>
      </w:r>
      <w:r>
        <w:fldChar w:fldCharType="end"/>
      </w:r>
    </w:p>
    <w:p w14:paraId="0A9A9AD2" w14:textId="77777777" w:rsidR="00F72EDE" w:rsidRDefault="00F72EDE">
      <w:pPr>
        <w:pStyle w:val="TOC3"/>
        <w:rPr>
          <w:rFonts w:ascii="Calibri" w:hAnsi="Calibri"/>
          <w:sz w:val="22"/>
          <w:szCs w:val="22"/>
          <w:lang w:val="en-US"/>
        </w:rPr>
      </w:pPr>
      <w:r>
        <w:t>3.3.7</w:t>
      </w:r>
      <w:r>
        <w:rPr>
          <w:rFonts w:ascii="Calibri" w:hAnsi="Calibri"/>
          <w:sz w:val="22"/>
          <w:szCs w:val="22"/>
          <w:lang w:val="en-US"/>
        </w:rPr>
        <w:tab/>
      </w:r>
      <w:r>
        <w:t>Re-use of security related information in failure situations</w:t>
      </w:r>
      <w:r>
        <w:tab/>
      </w:r>
      <w:r>
        <w:fldChar w:fldCharType="begin" w:fldLock="1"/>
      </w:r>
      <w:r>
        <w:instrText xml:space="preserve"> PAGEREF _Toc462395185 \h </w:instrText>
      </w:r>
      <w:r>
        <w:fldChar w:fldCharType="separate"/>
      </w:r>
      <w:r>
        <w:t>25</w:t>
      </w:r>
      <w:r>
        <w:fldChar w:fldCharType="end"/>
      </w:r>
    </w:p>
    <w:p w14:paraId="68321871" w14:textId="77777777" w:rsidR="00F72EDE" w:rsidRDefault="00F72EDE">
      <w:pPr>
        <w:pStyle w:val="TOC1"/>
        <w:rPr>
          <w:rFonts w:ascii="Calibri" w:hAnsi="Calibri"/>
          <w:szCs w:val="22"/>
          <w:lang w:val="en-US"/>
        </w:rPr>
      </w:pPr>
      <w:r>
        <w:t>4</w:t>
      </w:r>
      <w:r>
        <w:rPr>
          <w:rFonts w:ascii="Calibri" w:hAnsi="Calibri"/>
          <w:szCs w:val="22"/>
          <w:lang w:val="en-US"/>
        </w:rPr>
        <w:tab/>
      </w:r>
      <w:r>
        <w:t>Confidentiality of signalling information elements, connectionless data and user information elements on physical connections</w:t>
      </w:r>
      <w:r>
        <w:tab/>
      </w:r>
      <w:r>
        <w:fldChar w:fldCharType="begin" w:fldLock="1"/>
      </w:r>
      <w:r>
        <w:instrText xml:space="preserve"> PAGEREF _Toc462395186 \h </w:instrText>
      </w:r>
      <w:r>
        <w:fldChar w:fldCharType="separate"/>
      </w:r>
      <w:r>
        <w:t>26</w:t>
      </w:r>
      <w:r>
        <w:fldChar w:fldCharType="end"/>
      </w:r>
    </w:p>
    <w:p w14:paraId="64E0A30E" w14:textId="77777777" w:rsidR="00F72EDE" w:rsidRDefault="00F72EDE">
      <w:pPr>
        <w:pStyle w:val="TOC2"/>
        <w:rPr>
          <w:rFonts w:ascii="Calibri" w:hAnsi="Calibri"/>
          <w:sz w:val="22"/>
          <w:szCs w:val="22"/>
          <w:lang w:val="en-US"/>
        </w:rPr>
      </w:pPr>
      <w:r>
        <w:t>4.1</w:t>
      </w:r>
      <w:r>
        <w:rPr>
          <w:rFonts w:ascii="Calibri" w:hAnsi="Calibri"/>
          <w:sz w:val="22"/>
          <w:szCs w:val="22"/>
          <w:lang w:val="en-US"/>
        </w:rPr>
        <w:tab/>
      </w:r>
      <w:r>
        <w:t>Generality</w:t>
      </w:r>
      <w:r>
        <w:tab/>
      </w:r>
      <w:r>
        <w:fldChar w:fldCharType="begin" w:fldLock="1"/>
      </w:r>
      <w:r>
        <w:instrText xml:space="preserve"> PAGEREF _Toc462395187 \h </w:instrText>
      </w:r>
      <w:r>
        <w:fldChar w:fldCharType="separate"/>
      </w:r>
      <w:r>
        <w:t>26</w:t>
      </w:r>
      <w:r>
        <w:fldChar w:fldCharType="end"/>
      </w:r>
    </w:p>
    <w:p w14:paraId="18DC4188" w14:textId="77777777" w:rsidR="00F72EDE" w:rsidRDefault="00F72EDE">
      <w:pPr>
        <w:pStyle w:val="TOC2"/>
        <w:rPr>
          <w:rFonts w:ascii="Calibri" w:hAnsi="Calibri"/>
          <w:sz w:val="22"/>
          <w:szCs w:val="22"/>
          <w:lang w:val="en-US"/>
        </w:rPr>
      </w:pPr>
      <w:r>
        <w:t>4.2</w:t>
      </w:r>
      <w:r>
        <w:rPr>
          <w:rFonts w:ascii="Calibri" w:hAnsi="Calibri"/>
          <w:sz w:val="22"/>
          <w:szCs w:val="22"/>
          <w:lang w:val="en-US"/>
        </w:rPr>
        <w:tab/>
      </w:r>
      <w:r>
        <w:t>The ciphering method</w:t>
      </w:r>
      <w:r>
        <w:tab/>
      </w:r>
      <w:r>
        <w:fldChar w:fldCharType="begin" w:fldLock="1"/>
      </w:r>
      <w:r>
        <w:instrText xml:space="preserve"> PAGEREF _Toc462395188 \h </w:instrText>
      </w:r>
      <w:r>
        <w:fldChar w:fldCharType="separate"/>
      </w:r>
      <w:r>
        <w:t>27</w:t>
      </w:r>
      <w:r>
        <w:fldChar w:fldCharType="end"/>
      </w:r>
    </w:p>
    <w:p w14:paraId="54CAB208" w14:textId="77777777" w:rsidR="00F72EDE" w:rsidRDefault="00F72EDE">
      <w:pPr>
        <w:pStyle w:val="TOC2"/>
        <w:rPr>
          <w:rFonts w:ascii="Calibri" w:hAnsi="Calibri"/>
          <w:sz w:val="22"/>
          <w:szCs w:val="22"/>
          <w:lang w:val="en-US"/>
        </w:rPr>
      </w:pPr>
      <w:r>
        <w:t>4.3</w:t>
      </w:r>
      <w:r>
        <w:rPr>
          <w:rFonts w:ascii="Calibri" w:hAnsi="Calibri"/>
          <w:sz w:val="22"/>
          <w:szCs w:val="22"/>
          <w:lang w:val="en-US"/>
        </w:rPr>
        <w:tab/>
      </w:r>
      <w:r>
        <w:t>Key setting</w:t>
      </w:r>
      <w:r>
        <w:tab/>
      </w:r>
      <w:r>
        <w:fldChar w:fldCharType="begin" w:fldLock="1"/>
      </w:r>
      <w:r>
        <w:instrText xml:space="preserve"> PAGEREF _Toc462395189 \h </w:instrText>
      </w:r>
      <w:r>
        <w:fldChar w:fldCharType="separate"/>
      </w:r>
      <w:r>
        <w:t>27</w:t>
      </w:r>
      <w:r>
        <w:fldChar w:fldCharType="end"/>
      </w:r>
    </w:p>
    <w:p w14:paraId="7F1CBC83" w14:textId="77777777" w:rsidR="00F72EDE" w:rsidRDefault="00F72EDE">
      <w:pPr>
        <w:pStyle w:val="TOC2"/>
        <w:rPr>
          <w:rFonts w:ascii="Calibri" w:hAnsi="Calibri"/>
          <w:sz w:val="22"/>
          <w:szCs w:val="22"/>
          <w:lang w:val="en-US"/>
        </w:rPr>
      </w:pPr>
      <w:r>
        <w:t>4.4</w:t>
      </w:r>
      <w:r>
        <w:rPr>
          <w:rFonts w:ascii="Calibri" w:hAnsi="Calibri"/>
          <w:sz w:val="22"/>
          <w:szCs w:val="22"/>
          <w:lang w:val="en-US"/>
        </w:rPr>
        <w:tab/>
      </w:r>
      <w:r>
        <w:t>Ciphering key sequence number</w:t>
      </w:r>
      <w:r>
        <w:tab/>
      </w:r>
      <w:r>
        <w:fldChar w:fldCharType="begin" w:fldLock="1"/>
      </w:r>
      <w:r>
        <w:instrText xml:space="preserve"> PAGEREF _Toc462395190 \h </w:instrText>
      </w:r>
      <w:r>
        <w:fldChar w:fldCharType="separate"/>
      </w:r>
      <w:r>
        <w:t>28</w:t>
      </w:r>
      <w:r>
        <w:fldChar w:fldCharType="end"/>
      </w:r>
    </w:p>
    <w:p w14:paraId="0C78E51B" w14:textId="77777777" w:rsidR="00F72EDE" w:rsidRDefault="00F72EDE">
      <w:pPr>
        <w:pStyle w:val="TOC2"/>
        <w:rPr>
          <w:rFonts w:ascii="Calibri" w:hAnsi="Calibri"/>
          <w:sz w:val="22"/>
          <w:szCs w:val="22"/>
          <w:lang w:val="en-US"/>
        </w:rPr>
      </w:pPr>
      <w:r>
        <w:t>4.5</w:t>
      </w:r>
      <w:r>
        <w:rPr>
          <w:rFonts w:ascii="Calibri" w:hAnsi="Calibri"/>
          <w:sz w:val="22"/>
          <w:szCs w:val="22"/>
          <w:lang w:val="en-US"/>
        </w:rPr>
        <w:tab/>
      </w:r>
      <w:r>
        <w:t>Starting of the ciphering and deciphering processes</w:t>
      </w:r>
      <w:r>
        <w:tab/>
      </w:r>
      <w:r>
        <w:fldChar w:fldCharType="begin" w:fldLock="1"/>
      </w:r>
      <w:r>
        <w:instrText xml:space="preserve"> PAGEREF _Toc462395191 \h </w:instrText>
      </w:r>
      <w:r>
        <w:fldChar w:fldCharType="separate"/>
      </w:r>
      <w:r>
        <w:t>28</w:t>
      </w:r>
      <w:r>
        <w:fldChar w:fldCharType="end"/>
      </w:r>
    </w:p>
    <w:p w14:paraId="14F9E57F" w14:textId="77777777" w:rsidR="00F72EDE" w:rsidRDefault="00F72EDE">
      <w:pPr>
        <w:pStyle w:val="TOC2"/>
        <w:rPr>
          <w:rFonts w:ascii="Calibri" w:hAnsi="Calibri"/>
          <w:sz w:val="22"/>
          <w:szCs w:val="22"/>
          <w:lang w:val="en-US"/>
        </w:rPr>
      </w:pPr>
      <w:r>
        <w:t>4.6</w:t>
      </w:r>
      <w:r>
        <w:rPr>
          <w:rFonts w:ascii="Calibri" w:hAnsi="Calibri"/>
          <w:sz w:val="22"/>
          <w:szCs w:val="22"/>
          <w:lang w:val="en-US"/>
        </w:rPr>
        <w:tab/>
      </w:r>
      <w:r>
        <w:t>Synchronization</w:t>
      </w:r>
      <w:r>
        <w:tab/>
      </w:r>
      <w:r>
        <w:fldChar w:fldCharType="begin" w:fldLock="1"/>
      </w:r>
      <w:r>
        <w:instrText xml:space="preserve"> PAGEREF _Toc462395192 \h </w:instrText>
      </w:r>
      <w:r>
        <w:fldChar w:fldCharType="separate"/>
      </w:r>
      <w:r>
        <w:t>29</w:t>
      </w:r>
      <w:r>
        <w:fldChar w:fldCharType="end"/>
      </w:r>
    </w:p>
    <w:p w14:paraId="51E604D0" w14:textId="77777777" w:rsidR="00F72EDE" w:rsidRDefault="00F72EDE">
      <w:pPr>
        <w:pStyle w:val="TOC2"/>
        <w:rPr>
          <w:rFonts w:ascii="Calibri" w:hAnsi="Calibri"/>
          <w:sz w:val="22"/>
          <w:szCs w:val="22"/>
          <w:lang w:val="en-US"/>
        </w:rPr>
      </w:pPr>
      <w:r>
        <w:t>4.7</w:t>
      </w:r>
      <w:r>
        <w:rPr>
          <w:rFonts w:ascii="Calibri" w:hAnsi="Calibri"/>
          <w:sz w:val="22"/>
          <w:szCs w:val="22"/>
          <w:lang w:val="en-US"/>
        </w:rPr>
        <w:tab/>
      </w:r>
      <w:r>
        <w:t>Handover</w:t>
      </w:r>
      <w:r>
        <w:tab/>
      </w:r>
      <w:r>
        <w:fldChar w:fldCharType="begin" w:fldLock="1"/>
      </w:r>
      <w:r>
        <w:instrText xml:space="preserve"> PAGEREF _Toc462395193 \h </w:instrText>
      </w:r>
      <w:r>
        <w:fldChar w:fldCharType="separate"/>
      </w:r>
      <w:r>
        <w:t>29</w:t>
      </w:r>
      <w:r>
        <w:fldChar w:fldCharType="end"/>
      </w:r>
    </w:p>
    <w:p w14:paraId="00538AF0" w14:textId="77777777" w:rsidR="00F72EDE" w:rsidRDefault="00F72EDE">
      <w:pPr>
        <w:pStyle w:val="TOC2"/>
        <w:rPr>
          <w:rFonts w:ascii="Calibri" w:hAnsi="Calibri"/>
          <w:sz w:val="22"/>
          <w:szCs w:val="22"/>
          <w:lang w:val="en-US"/>
        </w:rPr>
      </w:pPr>
      <w:r>
        <w:t>4.8</w:t>
      </w:r>
      <w:r>
        <w:rPr>
          <w:rFonts w:ascii="Calibri" w:hAnsi="Calibri"/>
          <w:sz w:val="22"/>
          <w:szCs w:val="22"/>
          <w:lang w:val="en-US"/>
        </w:rPr>
        <w:tab/>
      </w:r>
      <w:r>
        <w:t>Negotiation of A5 algorithm</w:t>
      </w:r>
      <w:r>
        <w:tab/>
      </w:r>
      <w:r>
        <w:fldChar w:fldCharType="begin" w:fldLock="1"/>
      </w:r>
      <w:r>
        <w:instrText xml:space="preserve"> PAGEREF _Toc462395194 \h </w:instrText>
      </w:r>
      <w:r>
        <w:fldChar w:fldCharType="separate"/>
      </w:r>
      <w:r>
        <w:t>29</w:t>
      </w:r>
      <w:r>
        <w:fldChar w:fldCharType="end"/>
      </w:r>
    </w:p>
    <w:p w14:paraId="2005D7D4" w14:textId="77777777" w:rsidR="00F72EDE" w:rsidRDefault="00F72EDE">
      <w:pPr>
        <w:pStyle w:val="TOC2"/>
        <w:rPr>
          <w:rFonts w:ascii="Calibri" w:hAnsi="Calibri"/>
          <w:sz w:val="22"/>
          <w:szCs w:val="22"/>
          <w:lang w:val="en-US"/>
        </w:rPr>
      </w:pPr>
      <w:r>
        <w:t>4.9</w:t>
      </w:r>
      <w:r>
        <w:rPr>
          <w:rFonts w:ascii="Calibri" w:hAnsi="Calibri"/>
          <w:sz w:val="22"/>
          <w:szCs w:val="22"/>
          <w:lang w:val="en-US"/>
        </w:rPr>
        <w:tab/>
      </w:r>
      <w:r>
        <w:t>Support of A5 Algorithms in MS</w:t>
      </w:r>
      <w:r>
        <w:tab/>
      </w:r>
      <w:r>
        <w:fldChar w:fldCharType="begin" w:fldLock="1"/>
      </w:r>
      <w:r>
        <w:instrText xml:space="preserve"> PAGEREF _Toc462395195 \h </w:instrText>
      </w:r>
      <w:r>
        <w:fldChar w:fldCharType="separate"/>
      </w:r>
      <w:r>
        <w:t>30</w:t>
      </w:r>
      <w:r>
        <w:fldChar w:fldCharType="end"/>
      </w:r>
    </w:p>
    <w:p w14:paraId="1B35B42A" w14:textId="77777777" w:rsidR="00F72EDE" w:rsidRDefault="00F72EDE">
      <w:pPr>
        <w:pStyle w:val="TOC2"/>
        <w:rPr>
          <w:rFonts w:ascii="Calibri" w:hAnsi="Calibri"/>
          <w:sz w:val="22"/>
          <w:szCs w:val="22"/>
          <w:lang w:val="en-US"/>
        </w:rPr>
      </w:pPr>
      <w:r>
        <w:t>4.10</w:t>
      </w:r>
      <w:r>
        <w:rPr>
          <w:rFonts w:ascii="Calibri" w:hAnsi="Calibri"/>
          <w:sz w:val="22"/>
          <w:szCs w:val="22"/>
          <w:lang w:val="en-US"/>
        </w:rPr>
        <w:tab/>
      </w:r>
      <w:r>
        <w:t>Support of A5 Algorithms in the BSS</w:t>
      </w:r>
      <w:r>
        <w:tab/>
      </w:r>
      <w:r>
        <w:fldChar w:fldCharType="begin" w:fldLock="1"/>
      </w:r>
      <w:r>
        <w:instrText xml:space="preserve"> PAGEREF _Toc462395196 \h </w:instrText>
      </w:r>
      <w:r>
        <w:fldChar w:fldCharType="separate"/>
      </w:r>
      <w:r>
        <w:t>30</w:t>
      </w:r>
      <w:r>
        <w:fldChar w:fldCharType="end"/>
      </w:r>
    </w:p>
    <w:p w14:paraId="764D7071" w14:textId="77777777" w:rsidR="00F72EDE" w:rsidRDefault="00F72EDE">
      <w:pPr>
        <w:pStyle w:val="TOC1"/>
        <w:rPr>
          <w:rFonts w:ascii="Calibri" w:hAnsi="Calibri"/>
          <w:szCs w:val="22"/>
          <w:lang w:val="en-US"/>
        </w:rPr>
      </w:pPr>
      <w:r>
        <w:t>5</w:t>
      </w:r>
      <w:r>
        <w:rPr>
          <w:rFonts w:ascii="Calibri" w:hAnsi="Calibri"/>
          <w:szCs w:val="22"/>
          <w:lang w:val="en-US"/>
        </w:rPr>
        <w:tab/>
      </w:r>
      <w:r>
        <w:t>Synthetic summary</w:t>
      </w:r>
      <w:r>
        <w:tab/>
      </w:r>
      <w:r>
        <w:fldChar w:fldCharType="begin" w:fldLock="1"/>
      </w:r>
      <w:r>
        <w:instrText xml:space="preserve"> PAGEREF _Toc462395197 \h </w:instrText>
      </w:r>
      <w:r>
        <w:fldChar w:fldCharType="separate"/>
      </w:r>
      <w:r>
        <w:t>31</w:t>
      </w:r>
      <w:r>
        <w:fldChar w:fldCharType="end"/>
      </w:r>
    </w:p>
    <w:p w14:paraId="13DFA04E" w14:textId="77777777" w:rsidR="00F72EDE" w:rsidRDefault="00F72EDE" w:rsidP="00F72EDE">
      <w:pPr>
        <w:pStyle w:val="TOC8"/>
        <w:tabs>
          <w:tab w:val="right" w:leader="dot" w:pos="9639"/>
        </w:tabs>
        <w:rPr>
          <w:rFonts w:ascii="Calibri" w:hAnsi="Calibri"/>
          <w:b w:val="0"/>
          <w:szCs w:val="22"/>
          <w:lang w:val="en-US"/>
        </w:rPr>
      </w:pPr>
      <w:r>
        <w:t>Annex A (informative):</w:t>
      </w:r>
      <w:r>
        <w:tab/>
        <w:t>Security issues related to signalling schemes and key management</w:t>
      </w:r>
      <w:r>
        <w:tab/>
      </w:r>
      <w:r>
        <w:fldChar w:fldCharType="begin" w:fldLock="1"/>
      </w:r>
      <w:r>
        <w:instrText xml:space="preserve"> PAGEREF _Toc462395198 \h </w:instrText>
      </w:r>
      <w:r>
        <w:fldChar w:fldCharType="separate"/>
      </w:r>
      <w:r>
        <w:t>32</w:t>
      </w:r>
      <w:r>
        <w:fldChar w:fldCharType="end"/>
      </w:r>
    </w:p>
    <w:p w14:paraId="0515908E" w14:textId="77777777" w:rsidR="00F72EDE" w:rsidRDefault="00F72EDE">
      <w:pPr>
        <w:pStyle w:val="TOC1"/>
        <w:rPr>
          <w:rFonts w:ascii="Calibri" w:hAnsi="Calibri"/>
          <w:szCs w:val="22"/>
          <w:lang w:val="en-US"/>
        </w:rPr>
      </w:pPr>
      <w:r>
        <w:t>A.1</w:t>
      </w:r>
      <w:r>
        <w:rPr>
          <w:rFonts w:ascii="Calibri" w:hAnsi="Calibri"/>
          <w:szCs w:val="22"/>
          <w:lang w:val="en-US"/>
        </w:rPr>
        <w:tab/>
      </w:r>
      <w:r>
        <w:t>Introduction</w:t>
      </w:r>
      <w:r>
        <w:tab/>
      </w:r>
      <w:r>
        <w:fldChar w:fldCharType="begin" w:fldLock="1"/>
      </w:r>
      <w:r>
        <w:instrText xml:space="preserve"> PAGEREF _Toc462395199 \h </w:instrText>
      </w:r>
      <w:r>
        <w:fldChar w:fldCharType="separate"/>
      </w:r>
      <w:r>
        <w:t>32</w:t>
      </w:r>
      <w:r>
        <w:fldChar w:fldCharType="end"/>
      </w:r>
    </w:p>
    <w:p w14:paraId="27573E40" w14:textId="77777777" w:rsidR="00F72EDE" w:rsidRDefault="00F72EDE">
      <w:pPr>
        <w:pStyle w:val="TOC1"/>
        <w:rPr>
          <w:rFonts w:ascii="Calibri" w:hAnsi="Calibri"/>
          <w:szCs w:val="22"/>
          <w:lang w:val="en-US"/>
        </w:rPr>
      </w:pPr>
      <w:r>
        <w:t>A.2</w:t>
      </w:r>
      <w:r>
        <w:rPr>
          <w:rFonts w:ascii="Calibri" w:hAnsi="Calibri"/>
          <w:szCs w:val="22"/>
          <w:lang w:val="en-US"/>
        </w:rPr>
        <w:tab/>
      </w:r>
      <w:r>
        <w:t>Short description of the schemes</w:t>
      </w:r>
      <w:r>
        <w:tab/>
      </w:r>
      <w:r>
        <w:fldChar w:fldCharType="begin" w:fldLock="1"/>
      </w:r>
      <w:r>
        <w:instrText xml:space="preserve"> PAGEREF _Toc462395200 \h </w:instrText>
      </w:r>
      <w:r>
        <w:fldChar w:fldCharType="separate"/>
      </w:r>
      <w:r>
        <w:t>32</w:t>
      </w:r>
      <w:r>
        <w:fldChar w:fldCharType="end"/>
      </w:r>
    </w:p>
    <w:p w14:paraId="58FBEC99" w14:textId="77777777" w:rsidR="00F72EDE" w:rsidRDefault="00F72EDE">
      <w:pPr>
        <w:pStyle w:val="TOC1"/>
        <w:rPr>
          <w:rFonts w:ascii="Calibri" w:hAnsi="Calibri"/>
          <w:szCs w:val="22"/>
          <w:lang w:val="en-US"/>
        </w:rPr>
      </w:pPr>
      <w:r>
        <w:t>A.3</w:t>
      </w:r>
      <w:r>
        <w:rPr>
          <w:rFonts w:ascii="Calibri" w:hAnsi="Calibri"/>
          <w:szCs w:val="22"/>
          <w:lang w:val="en-US"/>
        </w:rPr>
        <w:tab/>
      </w:r>
      <w:r>
        <w:t>List of abbreviations</w:t>
      </w:r>
      <w:r>
        <w:tab/>
      </w:r>
      <w:r>
        <w:fldChar w:fldCharType="begin" w:fldLock="1"/>
      </w:r>
      <w:r>
        <w:instrText xml:space="preserve"> PAGEREF _Toc462395201 \h </w:instrText>
      </w:r>
      <w:r>
        <w:fldChar w:fldCharType="separate"/>
      </w:r>
      <w:r>
        <w:t>33</w:t>
      </w:r>
      <w:r>
        <w:fldChar w:fldCharType="end"/>
      </w:r>
    </w:p>
    <w:p w14:paraId="53B09122" w14:textId="77777777" w:rsidR="00F72EDE" w:rsidRDefault="00F72EDE" w:rsidP="00F72EDE">
      <w:pPr>
        <w:pStyle w:val="TOC8"/>
        <w:tabs>
          <w:tab w:val="right" w:leader="dot" w:pos="9639"/>
        </w:tabs>
        <w:rPr>
          <w:rFonts w:ascii="Calibri" w:hAnsi="Calibri"/>
          <w:b w:val="0"/>
          <w:szCs w:val="22"/>
          <w:lang w:val="en-US"/>
        </w:rPr>
      </w:pPr>
      <w:r>
        <w:t>Annex B (informative):</w:t>
      </w:r>
      <w:r>
        <w:tab/>
        <w:t>Security information to be stored in the entities of the GSM system</w:t>
      </w:r>
      <w:r>
        <w:tab/>
      </w:r>
      <w:r>
        <w:fldChar w:fldCharType="begin" w:fldLock="1"/>
      </w:r>
      <w:r>
        <w:instrText xml:space="preserve"> PAGEREF _Toc462395202 \h </w:instrText>
      </w:r>
      <w:r>
        <w:fldChar w:fldCharType="separate"/>
      </w:r>
      <w:r>
        <w:t>47</w:t>
      </w:r>
      <w:r>
        <w:fldChar w:fldCharType="end"/>
      </w:r>
    </w:p>
    <w:p w14:paraId="37BCA03E" w14:textId="77777777" w:rsidR="00F72EDE" w:rsidRDefault="00F72EDE">
      <w:pPr>
        <w:pStyle w:val="TOC1"/>
        <w:rPr>
          <w:rFonts w:ascii="Calibri" w:hAnsi="Calibri"/>
          <w:szCs w:val="22"/>
          <w:lang w:val="en-US"/>
        </w:rPr>
      </w:pPr>
      <w:r>
        <w:t>B.1</w:t>
      </w:r>
      <w:r>
        <w:rPr>
          <w:rFonts w:ascii="Calibri" w:hAnsi="Calibri"/>
          <w:szCs w:val="22"/>
          <w:lang w:val="en-US"/>
        </w:rPr>
        <w:tab/>
      </w:r>
      <w:r>
        <w:t>Introduction</w:t>
      </w:r>
      <w:r>
        <w:tab/>
      </w:r>
      <w:r>
        <w:fldChar w:fldCharType="begin" w:fldLock="1"/>
      </w:r>
      <w:r>
        <w:instrText xml:space="preserve"> PAGEREF _Toc462395203 \h </w:instrText>
      </w:r>
      <w:r>
        <w:fldChar w:fldCharType="separate"/>
      </w:r>
      <w:r>
        <w:t>47</w:t>
      </w:r>
      <w:r>
        <w:fldChar w:fldCharType="end"/>
      </w:r>
    </w:p>
    <w:p w14:paraId="5A5C2AA9" w14:textId="77777777" w:rsidR="00F72EDE" w:rsidRDefault="00F72EDE">
      <w:pPr>
        <w:pStyle w:val="TOC1"/>
        <w:rPr>
          <w:rFonts w:ascii="Calibri" w:hAnsi="Calibri"/>
          <w:szCs w:val="22"/>
          <w:lang w:val="en-US"/>
        </w:rPr>
      </w:pPr>
      <w:r>
        <w:t>B.2</w:t>
      </w:r>
      <w:r>
        <w:rPr>
          <w:rFonts w:ascii="Calibri" w:hAnsi="Calibri"/>
          <w:szCs w:val="22"/>
          <w:lang w:val="en-US"/>
        </w:rPr>
        <w:tab/>
      </w:r>
      <w:r>
        <w:t>Entities and security information</w:t>
      </w:r>
      <w:r>
        <w:tab/>
      </w:r>
      <w:r>
        <w:fldChar w:fldCharType="begin" w:fldLock="1"/>
      </w:r>
      <w:r>
        <w:instrText xml:space="preserve"> PAGEREF _Toc462395204 \h </w:instrText>
      </w:r>
      <w:r>
        <w:fldChar w:fldCharType="separate"/>
      </w:r>
      <w:r>
        <w:t>47</w:t>
      </w:r>
      <w:r>
        <w:fldChar w:fldCharType="end"/>
      </w:r>
    </w:p>
    <w:p w14:paraId="1CDD81D1" w14:textId="77777777" w:rsidR="00F72EDE" w:rsidRDefault="00F72EDE">
      <w:pPr>
        <w:pStyle w:val="TOC2"/>
        <w:rPr>
          <w:rFonts w:ascii="Calibri" w:hAnsi="Calibri"/>
          <w:sz w:val="22"/>
          <w:szCs w:val="22"/>
          <w:lang w:val="en-US"/>
        </w:rPr>
      </w:pPr>
      <w:r>
        <w:t>B.2.1</w:t>
      </w:r>
      <w:r>
        <w:rPr>
          <w:rFonts w:ascii="Calibri" w:hAnsi="Calibri"/>
          <w:sz w:val="22"/>
          <w:szCs w:val="22"/>
          <w:lang w:val="en-US"/>
        </w:rPr>
        <w:tab/>
      </w:r>
      <w:r>
        <w:t>Home Location Register (HLR)</w:t>
      </w:r>
      <w:r>
        <w:tab/>
      </w:r>
      <w:r>
        <w:fldChar w:fldCharType="begin" w:fldLock="1"/>
      </w:r>
      <w:r>
        <w:instrText xml:space="preserve"> PAGEREF _Toc462395205 \h </w:instrText>
      </w:r>
      <w:r>
        <w:fldChar w:fldCharType="separate"/>
      </w:r>
      <w:r>
        <w:t>47</w:t>
      </w:r>
      <w:r>
        <w:fldChar w:fldCharType="end"/>
      </w:r>
    </w:p>
    <w:p w14:paraId="78CA0265" w14:textId="77777777" w:rsidR="00F72EDE" w:rsidRDefault="00F72EDE">
      <w:pPr>
        <w:pStyle w:val="TOC2"/>
        <w:rPr>
          <w:rFonts w:ascii="Calibri" w:hAnsi="Calibri"/>
          <w:sz w:val="22"/>
          <w:szCs w:val="22"/>
          <w:lang w:val="en-US"/>
        </w:rPr>
      </w:pPr>
      <w:r>
        <w:t>B.2.2</w:t>
      </w:r>
      <w:r>
        <w:rPr>
          <w:rFonts w:ascii="Calibri" w:hAnsi="Calibri"/>
          <w:sz w:val="22"/>
          <w:szCs w:val="22"/>
          <w:lang w:val="en-US"/>
        </w:rPr>
        <w:tab/>
      </w:r>
      <w:r>
        <w:t>Visitor Location Register (VLR)</w:t>
      </w:r>
      <w:r>
        <w:tab/>
      </w:r>
      <w:r>
        <w:fldChar w:fldCharType="begin" w:fldLock="1"/>
      </w:r>
      <w:r>
        <w:instrText xml:space="preserve"> PAGEREF _Toc462395206 \h </w:instrText>
      </w:r>
      <w:r>
        <w:fldChar w:fldCharType="separate"/>
      </w:r>
      <w:r>
        <w:t>47</w:t>
      </w:r>
      <w:r>
        <w:fldChar w:fldCharType="end"/>
      </w:r>
    </w:p>
    <w:p w14:paraId="78CAC3DD" w14:textId="77777777" w:rsidR="00F72EDE" w:rsidRDefault="00F72EDE">
      <w:pPr>
        <w:pStyle w:val="TOC2"/>
        <w:rPr>
          <w:rFonts w:ascii="Calibri" w:hAnsi="Calibri"/>
          <w:sz w:val="22"/>
          <w:szCs w:val="22"/>
          <w:lang w:val="en-US"/>
        </w:rPr>
      </w:pPr>
      <w:r>
        <w:t>B.2.3</w:t>
      </w:r>
      <w:r>
        <w:rPr>
          <w:rFonts w:ascii="Calibri" w:hAnsi="Calibri"/>
          <w:sz w:val="22"/>
          <w:szCs w:val="22"/>
          <w:lang w:val="en-US"/>
        </w:rPr>
        <w:tab/>
      </w:r>
      <w:r>
        <w:t>Mobile services Switching Centre (MSC)/Base Station System (BSS)</w:t>
      </w:r>
      <w:r>
        <w:tab/>
      </w:r>
      <w:r>
        <w:fldChar w:fldCharType="begin" w:fldLock="1"/>
      </w:r>
      <w:r>
        <w:instrText xml:space="preserve"> PAGEREF _Toc462395207 \h </w:instrText>
      </w:r>
      <w:r>
        <w:fldChar w:fldCharType="separate"/>
      </w:r>
      <w:r>
        <w:t>47</w:t>
      </w:r>
      <w:r>
        <w:fldChar w:fldCharType="end"/>
      </w:r>
    </w:p>
    <w:p w14:paraId="15C8FA23" w14:textId="77777777" w:rsidR="00F72EDE" w:rsidRDefault="00F72EDE">
      <w:pPr>
        <w:pStyle w:val="TOC2"/>
        <w:rPr>
          <w:rFonts w:ascii="Calibri" w:hAnsi="Calibri"/>
          <w:sz w:val="22"/>
          <w:szCs w:val="22"/>
          <w:lang w:val="en-US"/>
        </w:rPr>
      </w:pPr>
      <w:r>
        <w:t>B.2.4</w:t>
      </w:r>
      <w:r>
        <w:rPr>
          <w:rFonts w:ascii="Calibri" w:hAnsi="Calibri"/>
          <w:sz w:val="22"/>
          <w:szCs w:val="22"/>
          <w:lang w:val="en-US"/>
        </w:rPr>
        <w:tab/>
      </w:r>
      <w:r>
        <w:t>Mobile Station (MS)</w:t>
      </w:r>
      <w:r>
        <w:tab/>
      </w:r>
      <w:r>
        <w:fldChar w:fldCharType="begin" w:fldLock="1"/>
      </w:r>
      <w:r>
        <w:instrText xml:space="preserve"> PAGEREF _Toc462395208 \h </w:instrText>
      </w:r>
      <w:r>
        <w:fldChar w:fldCharType="separate"/>
      </w:r>
      <w:r>
        <w:t>48</w:t>
      </w:r>
      <w:r>
        <w:fldChar w:fldCharType="end"/>
      </w:r>
    </w:p>
    <w:p w14:paraId="5A30C623" w14:textId="77777777" w:rsidR="00F72EDE" w:rsidRDefault="00F72EDE">
      <w:pPr>
        <w:pStyle w:val="TOC2"/>
        <w:rPr>
          <w:rFonts w:ascii="Calibri" w:hAnsi="Calibri"/>
          <w:sz w:val="22"/>
          <w:szCs w:val="22"/>
          <w:lang w:val="en-US"/>
        </w:rPr>
      </w:pPr>
      <w:r w:rsidRPr="00F72EDE">
        <w:t>B.2.5</w:t>
      </w:r>
      <w:r w:rsidRPr="00F72EDE">
        <w:rPr>
          <w:rFonts w:ascii="Calibri" w:hAnsi="Calibri"/>
          <w:sz w:val="22"/>
          <w:szCs w:val="22"/>
        </w:rPr>
        <w:tab/>
      </w:r>
      <w:r w:rsidRPr="00F72EDE">
        <w:rPr>
          <w:lang w:val="en-US"/>
        </w:rPr>
        <w:t>Authentication Centre (AuC)</w:t>
      </w:r>
      <w:r>
        <w:tab/>
      </w:r>
      <w:r>
        <w:fldChar w:fldCharType="begin" w:fldLock="1"/>
      </w:r>
      <w:r>
        <w:instrText xml:space="preserve"> PAGEREF _Toc462395209 \h </w:instrText>
      </w:r>
      <w:r>
        <w:fldChar w:fldCharType="separate"/>
      </w:r>
      <w:r>
        <w:t>48</w:t>
      </w:r>
      <w:r>
        <w:fldChar w:fldCharType="end"/>
      </w:r>
    </w:p>
    <w:p w14:paraId="1C2E1A1D" w14:textId="77777777" w:rsidR="00F72EDE" w:rsidRDefault="00F72EDE" w:rsidP="00F72EDE">
      <w:pPr>
        <w:pStyle w:val="TOC8"/>
        <w:tabs>
          <w:tab w:val="right" w:leader="dot" w:pos="9639"/>
        </w:tabs>
        <w:rPr>
          <w:rFonts w:ascii="Calibri" w:hAnsi="Calibri"/>
          <w:b w:val="0"/>
          <w:szCs w:val="22"/>
          <w:lang w:val="en-US"/>
        </w:rPr>
      </w:pPr>
      <w:r>
        <w:t>Annex C (normative):</w:t>
      </w:r>
      <w:r>
        <w:tab/>
        <w:t>External specifications of security related algorithms</w:t>
      </w:r>
      <w:r>
        <w:tab/>
      </w:r>
      <w:r>
        <w:fldChar w:fldCharType="begin" w:fldLock="1"/>
      </w:r>
      <w:r>
        <w:instrText xml:space="preserve"> PAGEREF _Toc462395210 \h </w:instrText>
      </w:r>
      <w:r>
        <w:fldChar w:fldCharType="separate"/>
      </w:r>
      <w:r>
        <w:t>49</w:t>
      </w:r>
      <w:r>
        <w:fldChar w:fldCharType="end"/>
      </w:r>
    </w:p>
    <w:p w14:paraId="2FAC8581" w14:textId="77777777" w:rsidR="00F72EDE" w:rsidRDefault="00F72EDE">
      <w:pPr>
        <w:pStyle w:val="TOC1"/>
        <w:rPr>
          <w:rFonts w:ascii="Calibri" w:hAnsi="Calibri"/>
          <w:szCs w:val="22"/>
          <w:lang w:val="en-US"/>
        </w:rPr>
      </w:pPr>
      <w:r>
        <w:t>C.0</w:t>
      </w:r>
      <w:r>
        <w:rPr>
          <w:rFonts w:ascii="Calibri" w:hAnsi="Calibri"/>
          <w:szCs w:val="22"/>
          <w:lang w:val="en-US"/>
        </w:rPr>
        <w:tab/>
      </w:r>
      <w:r>
        <w:t>Scope</w:t>
      </w:r>
      <w:r>
        <w:tab/>
      </w:r>
      <w:r>
        <w:fldChar w:fldCharType="begin" w:fldLock="1"/>
      </w:r>
      <w:r>
        <w:instrText xml:space="preserve"> PAGEREF _Toc462395211 \h </w:instrText>
      </w:r>
      <w:r>
        <w:fldChar w:fldCharType="separate"/>
      </w:r>
      <w:r>
        <w:t>49</w:t>
      </w:r>
      <w:r>
        <w:fldChar w:fldCharType="end"/>
      </w:r>
    </w:p>
    <w:p w14:paraId="088A7DD5" w14:textId="77777777" w:rsidR="00F72EDE" w:rsidRDefault="00F72EDE">
      <w:pPr>
        <w:pStyle w:val="TOC1"/>
        <w:rPr>
          <w:rFonts w:ascii="Calibri" w:hAnsi="Calibri"/>
          <w:szCs w:val="22"/>
          <w:lang w:val="en-US"/>
        </w:rPr>
      </w:pPr>
      <w:r>
        <w:t>C.1</w:t>
      </w:r>
      <w:r>
        <w:rPr>
          <w:rFonts w:ascii="Calibri" w:hAnsi="Calibri"/>
          <w:szCs w:val="22"/>
          <w:lang w:val="en-US"/>
        </w:rPr>
        <w:tab/>
      </w:r>
      <w:r>
        <w:t>Specifications for Algorithm A5</w:t>
      </w:r>
      <w:r>
        <w:tab/>
      </w:r>
      <w:r>
        <w:fldChar w:fldCharType="begin" w:fldLock="1"/>
      </w:r>
      <w:r>
        <w:instrText xml:space="preserve"> PAGEREF _Toc462395212 \h </w:instrText>
      </w:r>
      <w:r>
        <w:fldChar w:fldCharType="separate"/>
      </w:r>
      <w:r>
        <w:t>49</w:t>
      </w:r>
      <w:r>
        <w:fldChar w:fldCharType="end"/>
      </w:r>
    </w:p>
    <w:p w14:paraId="440A114C" w14:textId="77777777" w:rsidR="00F72EDE" w:rsidRDefault="00F72EDE">
      <w:pPr>
        <w:pStyle w:val="TOC2"/>
        <w:rPr>
          <w:rFonts w:ascii="Calibri" w:hAnsi="Calibri"/>
          <w:sz w:val="22"/>
          <w:szCs w:val="22"/>
          <w:lang w:val="en-US"/>
        </w:rPr>
      </w:pPr>
      <w:r>
        <w:t>C.1.1</w:t>
      </w:r>
      <w:r>
        <w:rPr>
          <w:rFonts w:ascii="Calibri" w:hAnsi="Calibri"/>
          <w:sz w:val="22"/>
          <w:szCs w:val="22"/>
          <w:lang w:val="en-US"/>
        </w:rPr>
        <w:tab/>
      </w:r>
      <w:r>
        <w:t>Purpose</w:t>
      </w:r>
      <w:r>
        <w:tab/>
      </w:r>
      <w:r>
        <w:fldChar w:fldCharType="begin" w:fldLock="1"/>
      </w:r>
      <w:r>
        <w:instrText xml:space="preserve"> PAGEREF _Toc462395213 \h </w:instrText>
      </w:r>
      <w:r>
        <w:fldChar w:fldCharType="separate"/>
      </w:r>
      <w:r>
        <w:t>49</w:t>
      </w:r>
      <w:r>
        <w:fldChar w:fldCharType="end"/>
      </w:r>
    </w:p>
    <w:p w14:paraId="51465DEF" w14:textId="77777777" w:rsidR="00F72EDE" w:rsidRDefault="00F72EDE">
      <w:pPr>
        <w:pStyle w:val="TOC2"/>
        <w:rPr>
          <w:rFonts w:ascii="Calibri" w:hAnsi="Calibri"/>
          <w:sz w:val="22"/>
          <w:szCs w:val="22"/>
          <w:lang w:val="en-US"/>
        </w:rPr>
      </w:pPr>
      <w:r>
        <w:t>C.1.2</w:t>
      </w:r>
      <w:r>
        <w:rPr>
          <w:rFonts w:ascii="Calibri" w:hAnsi="Calibri"/>
          <w:sz w:val="22"/>
          <w:szCs w:val="22"/>
          <w:lang w:val="en-US"/>
        </w:rPr>
        <w:tab/>
      </w:r>
      <w:r>
        <w:t>Implementation indications</w:t>
      </w:r>
      <w:r>
        <w:tab/>
      </w:r>
      <w:r>
        <w:fldChar w:fldCharType="begin" w:fldLock="1"/>
      </w:r>
      <w:r>
        <w:instrText xml:space="preserve"> PAGEREF _Toc462395214 \h </w:instrText>
      </w:r>
      <w:r>
        <w:fldChar w:fldCharType="separate"/>
      </w:r>
      <w:r>
        <w:t>49</w:t>
      </w:r>
      <w:r>
        <w:fldChar w:fldCharType="end"/>
      </w:r>
    </w:p>
    <w:p w14:paraId="138E850D" w14:textId="77777777" w:rsidR="00F72EDE" w:rsidRDefault="00F72EDE">
      <w:pPr>
        <w:pStyle w:val="TOC2"/>
        <w:rPr>
          <w:rFonts w:ascii="Calibri" w:hAnsi="Calibri"/>
          <w:sz w:val="22"/>
          <w:szCs w:val="22"/>
          <w:lang w:val="en-US"/>
        </w:rPr>
      </w:pPr>
      <w:r>
        <w:t>C.1.3</w:t>
      </w:r>
      <w:r>
        <w:rPr>
          <w:rFonts w:ascii="Calibri" w:hAnsi="Calibri"/>
          <w:sz w:val="22"/>
          <w:szCs w:val="22"/>
          <w:lang w:val="en-US"/>
        </w:rPr>
        <w:tab/>
      </w:r>
      <w:r>
        <w:t>External specifications of Algorithm A5</w:t>
      </w:r>
      <w:r>
        <w:tab/>
      </w:r>
      <w:r>
        <w:fldChar w:fldCharType="begin" w:fldLock="1"/>
      </w:r>
      <w:r>
        <w:instrText xml:space="preserve"> PAGEREF _Toc462395215 \h </w:instrText>
      </w:r>
      <w:r>
        <w:fldChar w:fldCharType="separate"/>
      </w:r>
      <w:r>
        <w:t>51</w:t>
      </w:r>
      <w:r>
        <w:fldChar w:fldCharType="end"/>
      </w:r>
    </w:p>
    <w:p w14:paraId="5D92F46D" w14:textId="77777777" w:rsidR="00F72EDE" w:rsidRDefault="00F72EDE">
      <w:pPr>
        <w:pStyle w:val="TOC3"/>
        <w:rPr>
          <w:rFonts w:ascii="Calibri" w:hAnsi="Calibri"/>
          <w:sz w:val="22"/>
          <w:szCs w:val="22"/>
          <w:lang w:val="en-US"/>
        </w:rPr>
      </w:pPr>
      <w:r>
        <w:t>C.1.3.1</w:t>
      </w:r>
      <w:r>
        <w:rPr>
          <w:rFonts w:ascii="Calibri" w:hAnsi="Calibri"/>
          <w:sz w:val="22"/>
          <w:szCs w:val="22"/>
          <w:lang w:val="en-US"/>
        </w:rPr>
        <w:tab/>
      </w:r>
      <w:r>
        <w:t>A5 algorithms with 64-bit keys</w:t>
      </w:r>
      <w:r>
        <w:tab/>
      </w:r>
      <w:r>
        <w:fldChar w:fldCharType="begin" w:fldLock="1"/>
      </w:r>
      <w:r>
        <w:instrText xml:space="preserve"> PAGEREF _Toc462395216 \h </w:instrText>
      </w:r>
      <w:r>
        <w:fldChar w:fldCharType="separate"/>
      </w:r>
      <w:r>
        <w:t>51</w:t>
      </w:r>
      <w:r>
        <w:fldChar w:fldCharType="end"/>
      </w:r>
    </w:p>
    <w:p w14:paraId="69B7D5FB" w14:textId="77777777" w:rsidR="00F72EDE" w:rsidRDefault="00F72EDE">
      <w:pPr>
        <w:pStyle w:val="TOC3"/>
        <w:rPr>
          <w:rFonts w:ascii="Calibri" w:hAnsi="Calibri"/>
          <w:sz w:val="22"/>
          <w:szCs w:val="22"/>
          <w:lang w:val="en-US"/>
        </w:rPr>
      </w:pPr>
      <w:r>
        <w:t>C.1.3.2</w:t>
      </w:r>
      <w:r>
        <w:rPr>
          <w:rFonts w:ascii="Calibri" w:hAnsi="Calibri"/>
          <w:sz w:val="22"/>
          <w:szCs w:val="22"/>
          <w:lang w:val="en-US"/>
        </w:rPr>
        <w:tab/>
      </w:r>
      <w:r>
        <w:t>A5 algorithms with 128-bit keys</w:t>
      </w:r>
      <w:r>
        <w:tab/>
      </w:r>
      <w:r>
        <w:fldChar w:fldCharType="begin" w:fldLock="1"/>
      </w:r>
      <w:r>
        <w:instrText xml:space="preserve"> PAGEREF _Toc462395217 \h </w:instrText>
      </w:r>
      <w:r>
        <w:fldChar w:fldCharType="separate"/>
      </w:r>
      <w:r>
        <w:t>51</w:t>
      </w:r>
      <w:r>
        <w:fldChar w:fldCharType="end"/>
      </w:r>
    </w:p>
    <w:p w14:paraId="4C98FCF6" w14:textId="77777777" w:rsidR="00F72EDE" w:rsidRDefault="00F72EDE">
      <w:pPr>
        <w:pStyle w:val="TOC2"/>
        <w:rPr>
          <w:rFonts w:ascii="Calibri" w:hAnsi="Calibri"/>
          <w:sz w:val="22"/>
          <w:szCs w:val="22"/>
          <w:lang w:val="en-US"/>
        </w:rPr>
      </w:pPr>
      <w:r>
        <w:t>C.1.4</w:t>
      </w:r>
      <w:r>
        <w:rPr>
          <w:rFonts w:ascii="Calibri" w:hAnsi="Calibri"/>
          <w:sz w:val="22"/>
          <w:szCs w:val="22"/>
          <w:lang w:val="en-US"/>
        </w:rPr>
        <w:tab/>
      </w:r>
      <w:r>
        <w:t>Internal specification of Algorithm A5</w:t>
      </w:r>
      <w:r>
        <w:tab/>
      </w:r>
      <w:r>
        <w:fldChar w:fldCharType="begin" w:fldLock="1"/>
      </w:r>
      <w:r>
        <w:instrText xml:space="preserve"> PAGEREF _Toc462395218 \h </w:instrText>
      </w:r>
      <w:r>
        <w:fldChar w:fldCharType="separate"/>
      </w:r>
      <w:r>
        <w:t>51</w:t>
      </w:r>
      <w:r>
        <w:fldChar w:fldCharType="end"/>
      </w:r>
    </w:p>
    <w:p w14:paraId="242D5019" w14:textId="77777777" w:rsidR="00F72EDE" w:rsidRDefault="00F72EDE">
      <w:pPr>
        <w:pStyle w:val="TOC2"/>
        <w:rPr>
          <w:rFonts w:ascii="Calibri" w:hAnsi="Calibri"/>
          <w:sz w:val="22"/>
          <w:szCs w:val="22"/>
          <w:lang w:val="en-US"/>
        </w:rPr>
      </w:pPr>
      <w:r>
        <w:t>C.1.5</w:t>
      </w:r>
      <w:r>
        <w:rPr>
          <w:rFonts w:ascii="Calibri" w:hAnsi="Calibri"/>
          <w:sz w:val="22"/>
          <w:szCs w:val="22"/>
          <w:lang w:val="en-US"/>
        </w:rPr>
        <w:tab/>
      </w:r>
      <w:r>
        <w:t>Definition of NPBB for different modulations</w:t>
      </w:r>
      <w:r>
        <w:tab/>
      </w:r>
      <w:r>
        <w:fldChar w:fldCharType="begin" w:fldLock="1"/>
      </w:r>
      <w:r>
        <w:instrText xml:space="preserve"> PAGEREF _Toc462395219 \h </w:instrText>
      </w:r>
      <w:r>
        <w:fldChar w:fldCharType="separate"/>
      </w:r>
      <w:r>
        <w:t>51</w:t>
      </w:r>
      <w:r>
        <w:fldChar w:fldCharType="end"/>
      </w:r>
    </w:p>
    <w:p w14:paraId="796683AE" w14:textId="77777777" w:rsidR="00F72EDE" w:rsidRDefault="00F72EDE">
      <w:pPr>
        <w:pStyle w:val="TOC1"/>
        <w:rPr>
          <w:rFonts w:ascii="Calibri" w:hAnsi="Calibri"/>
          <w:szCs w:val="22"/>
          <w:lang w:val="en-US"/>
        </w:rPr>
      </w:pPr>
      <w:r>
        <w:t>C.2</w:t>
      </w:r>
      <w:r>
        <w:rPr>
          <w:rFonts w:ascii="Calibri" w:hAnsi="Calibri"/>
          <w:szCs w:val="22"/>
          <w:lang w:val="en-US"/>
        </w:rPr>
        <w:tab/>
      </w:r>
      <w:r>
        <w:t>Algorithm A3</w:t>
      </w:r>
      <w:r>
        <w:tab/>
      </w:r>
      <w:r>
        <w:fldChar w:fldCharType="begin" w:fldLock="1"/>
      </w:r>
      <w:r>
        <w:instrText xml:space="preserve"> PAGEREF _Toc462395220 \h </w:instrText>
      </w:r>
      <w:r>
        <w:fldChar w:fldCharType="separate"/>
      </w:r>
      <w:r>
        <w:t>51</w:t>
      </w:r>
      <w:r>
        <w:fldChar w:fldCharType="end"/>
      </w:r>
    </w:p>
    <w:p w14:paraId="6CD697AE" w14:textId="77777777" w:rsidR="00F72EDE" w:rsidRDefault="00F72EDE">
      <w:pPr>
        <w:pStyle w:val="TOC2"/>
        <w:rPr>
          <w:rFonts w:ascii="Calibri" w:hAnsi="Calibri"/>
          <w:sz w:val="22"/>
          <w:szCs w:val="22"/>
          <w:lang w:val="en-US"/>
        </w:rPr>
      </w:pPr>
      <w:r>
        <w:t>C.2.1</w:t>
      </w:r>
      <w:r>
        <w:rPr>
          <w:rFonts w:ascii="Calibri" w:hAnsi="Calibri"/>
          <w:sz w:val="22"/>
          <w:szCs w:val="22"/>
          <w:lang w:val="en-US"/>
        </w:rPr>
        <w:tab/>
      </w:r>
      <w:r>
        <w:t>Purpose</w:t>
      </w:r>
      <w:r>
        <w:tab/>
      </w:r>
      <w:r>
        <w:fldChar w:fldCharType="begin" w:fldLock="1"/>
      </w:r>
      <w:r>
        <w:instrText xml:space="preserve"> PAGEREF _Toc462395221 \h </w:instrText>
      </w:r>
      <w:r>
        <w:fldChar w:fldCharType="separate"/>
      </w:r>
      <w:r>
        <w:t>52</w:t>
      </w:r>
      <w:r>
        <w:fldChar w:fldCharType="end"/>
      </w:r>
    </w:p>
    <w:p w14:paraId="7F85D695" w14:textId="77777777" w:rsidR="00F72EDE" w:rsidRDefault="00F72EDE">
      <w:pPr>
        <w:pStyle w:val="TOC2"/>
        <w:rPr>
          <w:rFonts w:ascii="Calibri" w:hAnsi="Calibri"/>
          <w:sz w:val="22"/>
          <w:szCs w:val="22"/>
          <w:lang w:val="en-US"/>
        </w:rPr>
      </w:pPr>
      <w:r>
        <w:t>C.2.2</w:t>
      </w:r>
      <w:r>
        <w:rPr>
          <w:rFonts w:ascii="Calibri" w:hAnsi="Calibri"/>
          <w:sz w:val="22"/>
          <w:szCs w:val="22"/>
          <w:lang w:val="en-US"/>
        </w:rPr>
        <w:tab/>
      </w:r>
      <w:r>
        <w:t>Implementation and operational requirements</w:t>
      </w:r>
      <w:r>
        <w:tab/>
      </w:r>
      <w:r>
        <w:fldChar w:fldCharType="begin" w:fldLock="1"/>
      </w:r>
      <w:r>
        <w:instrText xml:space="preserve"> PAGEREF _Toc462395222 \h </w:instrText>
      </w:r>
      <w:r>
        <w:fldChar w:fldCharType="separate"/>
      </w:r>
      <w:r>
        <w:t>52</w:t>
      </w:r>
      <w:r>
        <w:fldChar w:fldCharType="end"/>
      </w:r>
    </w:p>
    <w:p w14:paraId="4C861361" w14:textId="77777777" w:rsidR="00F72EDE" w:rsidRDefault="00F72EDE">
      <w:pPr>
        <w:pStyle w:val="TOC1"/>
        <w:rPr>
          <w:rFonts w:ascii="Calibri" w:hAnsi="Calibri"/>
          <w:szCs w:val="22"/>
          <w:lang w:val="en-US"/>
        </w:rPr>
      </w:pPr>
      <w:r>
        <w:t>C.3</w:t>
      </w:r>
      <w:r>
        <w:rPr>
          <w:rFonts w:ascii="Calibri" w:hAnsi="Calibri"/>
          <w:szCs w:val="22"/>
          <w:lang w:val="en-US"/>
        </w:rPr>
        <w:tab/>
      </w:r>
      <w:r>
        <w:t>Algorithm A8</w:t>
      </w:r>
      <w:r>
        <w:tab/>
      </w:r>
      <w:r>
        <w:fldChar w:fldCharType="begin" w:fldLock="1"/>
      </w:r>
      <w:r>
        <w:instrText xml:space="preserve"> PAGEREF _Toc462395223 \h </w:instrText>
      </w:r>
      <w:r>
        <w:fldChar w:fldCharType="separate"/>
      </w:r>
      <w:r>
        <w:t>52</w:t>
      </w:r>
      <w:r>
        <w:fldChar w:fldCharType="end"/>
      </w:r>
    </w:p>
    <w:p w14:paraId="4EA256D1" w14:textId="77777777" w:rsidR="00F72EDE" w:rsidRDefault="00F72EDE">
      <w:pPr>
        <w:pStyle w:val="TOC2"/>
        <w:rPr>
          <w:rFonts w:ascii="Calibri" w:hAnsi="Calibri"/>
          <w:sz w:val="22"/>
          <w:szCs w:val="22"/>
          <w:lang w:val="en-US"/>
        </w:rPr>
      </w:pPr>
      <w:r>
        <w:t>C.3.1</w:t>
      </w:r>
      <w:r>
        <w:rPr>
          <w:rFonts w:ascii="Calibri" w:hAnsi="Calibri"/>
          <w:sz w:val="22"/>
          <w:szCs w:val="22"/>
          <w:lang w:val="en-US"/>
        </w:rPr>
        <w:tab/>
      </w:r>
      <w:r>
        <w:t>Purpose</w:t>
      </w:r>
      <w:r>
        <w:tab/>
      </w:r>
      <w:r>
        <w:fldChar w:fldCharType="begin" w:fldLock="1"/>
      </w:r>
      <w:r>
        <w:instrText xml:space="preserve"> PAGEREF _Toc462395224 \h </w:instrText>
      </w:r>
      <w:r>
        <w:fldChar w:fldCharType="separate"/>
      </w:r>
      <w:r>
        <w:t>52</w:t>
      </w:r>
      <w:r>
        <w:fldChar w:fldCharType="end"/>
      </w:r>
    </w:p>
    <w:p w14:paraId="44E95CF4" w14:textId="77777777" w:rsidR="00F72EDE" w:rsidRDefault="00F72EDE">
      <w:pPr>
        <w:pStyle w:val="TOC2"/>
        <w:rPr>
          <w:rFonts w:ascii="Calibri" w:hAnsi="Calibri"/>
          <w:sz w:val="22"/>
          <w:szCs w:val="22"/>
          <w:lang w:val="en-US"/>
        </w:rPr>
      </w:pPr>
      <w:r>
        <w:t>C.3.2</w:t>
      </w:r>
      <w:r>
        <w:rPr>
          <w:rFonts w:ascii="Calibri" w:hAnsi="Calibri"/>
          <w:sz w:val="22"/>
          <w:szCs w:val="22"/>
          <w:lang w:val="en-US"/>
        </w:rPr>
        <w:tab/>
      </w:r>
      <w:r>
        <w:t>Implementation and operational requirements</w:t>
      </w:r>
      <w:r>
        <w:tab/>
      </w:r>
      <w:r>
        <w:fldChar w:fldCharType="begin" w:fldLock="1"/>
      </w:r>
      <w:r>
        <w:instrText xml:space="preserve"> PAGEREF _Toc462395225 \h </w:instrText>
      </w:r>
      <w:r>
        <w:fldChar w:fldCharType="separate"/>
      </w:r>
      <w:r>
        <w:t>52</w:t>
      </w:r>
      <w:r>
        <w:fldChar w:fldCharType="end"/>
      </w:r>
    </w:p>
    <w:p w14:paraId="479FCBFD" w14:textId="77777777" w:rsidR="00F72EDE" w:rsidRDefault="00F72EDE" w:rsidP="00F72EDE">
      <w:pPr>
        <w:pStyle w:val="TOC8"/>
        <w:tabs>
          <w:tab w:val="right" w:leader="dot" w:pos="9639"/>
        </w:tabs>
        <w:rPr>
          <w:rFonts w:ascii="Calibri" w:hAnsi="Calibri"/>
          <w:b w:val="0"/>
          <w:szCs w:val="22"/>
          <w:lang w:val="en-US"/>
        </w:rPr>
      </w:pPr>
      <w:r>
        <w:t>Annex D (normative):</w:t>
      </w:r>
      <w:r>
        <w:tab/>
        <w:t>Security related network functions for General Packet Radio Service</w:t>
      </w:r>
      <w:r>
        <w:tab/>
      </w:r>
      <w:r>
        <w:fldChar w:fldCharType="begin" w:fldLock="1"/>
      </w:r>
      <w:r>
        <w:instrText xml:space="preserve"> PAGEREF _Toc462395226 \h </w:instrText>
      </w:r>
      <w:r>
        <w:fldChar w:fldCharType="separate"/>
      </w:r>
      <w:r>
        <w:t>53</w:t>
      </w:r>
      <w:r>
        <w:fldChar w:fldCharType="end"/>
      </w:r>
    </w:p>
    <w:p w14:paraId="58619076" w14:textId="77777777" w:rsidR="00F72EDE" w:rsidRDefault="00F72EDE">
      <w:pPr>
        <w:pStyle w:val="TOC1"/>
        <w:rPr>
          <w:rFonts w:ascii="Calibri" w:hAnsi="Calibri"/>
          <w:szCs w:val="22"/>
          <w:lang w:val="en-US"/>
        </w:rPr>
      </w:pPr>
      <w:r>
        <w:t>D.1</w:t>
      </w:r>
      <w:r>
        <w:rPr>
          <w:rFonts w:ascii="Calibri" w:hAnsi="Calibri"/>
          <w:szCs w:val="22"/>
          <w:lang w:val="en-US"/>
        </w:rPr>
        <w:tab/>
      </w:r>
      <w:r>
        <w:t>General</w:t>
      </w:r>
      <w:r>
        <w:tab/>
      </w:r>
      <w:r>
        <w:fldChar w:fldCharType="begin" w:fldLock="1"/>
      </w:r>
      <w:r>
        <w:instrText xml:space="preserve"> PAGEREF _Toc462395227 \h </w:instrText>
      </w:r>
      <w:r>
        <w:fldChar w:fldCharType="separate"/>
      </w:r>
      <w:r>
        <w:t>53</w:t>
      </w:r>
      <w:r>
        <w:fldChar w:fldCharType="end"/>
      </w:r>
    </w:p>
    <w:p w14:paraId="31EFD9C2" w14:textId="77777777" w:rsidR="00F72EDE" w:rsidRDefault="00F72EDE">
      <w:pPr>
        <w:pStyle w:val="TOC1"/>
        <w:rPr>
          <w:rFonts w:ascii="Calibri" w:hAnsi="Calibri"/>
          <w:szCs w:val="22"/>
          <w:lang w:val="en-US"/>
        </w:rPr>
      </w:pPr>
      <w:r>
        <w:t>D.2</w:t>
      </w:r>
      <w:r>
        <w:rPr>
          <w:rFonts w:ascii="Calibri" w:hAnsi="Calibri"/>
          <w:szCs w:val="22"/>
          <w:lang w:val="en-US"/>
        </w:rPr>
        <w:tab/>
      </w:r>
      <w:r>
        <w:t>Subscriber identity confidentiality</w:t>
      </w:r>
      <w:r>
        <w:tab/>
      </w:r>
      <w:r>
        <w:fldChar w:fldCharType="begin" w:fldLock="1"/>
      </w:r>
      <w:r>
        <w:instrText xml:space="preserve"> PAGEREF _Toc462395228 \h </w:instrText>
      </w:r>
      <w:r>
        <w:fldChar w:fldCharType="separate"/>
      </w:r>
      <w:r>
        <w:t>53</w:t>
      </w:r>
      <w:r>
        <w:fldChar w:fldCharType="end"/>
      </w:r>
    </w:p>
    <w:p w14:paraId="5981A79D" w14:textId="77777777" w:rsidR="00F72EDE" w:rsidRDefault="00F72EDE">
      <w:pPr>
        <w:pStyle w:val="TOC2"/>
        <w:rPr>
          <w:rFonts w:ascii="Calibri" w:hAnsi="Calibri"/>
          <w:sz w:val="22"/>
          <w:szCs w:val="22"/>
          <w:lang w:val="en-US"/>
        </w:rPr>
      </w:pPr>
      <w:r>
        <w:t>D.2.1</w:t>
      </w:r>
      <w:r>
        <w:rPr>
          <w:rFonts w:ascii="Calibri" w:hAnsi="Calibri"/>
          <w:sz w:val="22"/>
          <w:szCs w:val="22"/>
          <w:lang w:val="en-US"/>
        </w:rPr>
        <w:tab/>
      </w:r>
      <w:r>
        <w:t>Generality</w:t>
      </w:r>
      <w:r>
        <w:tab/>
      </w:r>
      <w:r>
        <w:fldChar w:fldCharType="begin" w:fldLock="1"/>
      </w:r>
      <w:r>
        <w:instrText xml:space="preserve"> PAGEREF _Toc462395229 \h </w:instrText>
      </w:r>
      <w:r>
        <w:fldChar w:fldCharType="separate"/>
      </w:r>
      <w:r>
        <w:t>53</w:t>
      </w:r>
      <w:r>
        <w:fldChar w:fldCharType="end"/>
      </w:r>
    </w:p>
    <w:p w14:paraId="5E081E74" w14:textId="77777777" w:rsidR="00F72EDE" w:rsidRDefault="00F72EDE">
      <w:pPr>
        <w:pStyle w:val="TOC2"/>
        <w:rPr>
          <w:rFonts w:ascii="Calibri" w:hAnsi="Calibri"/>
          <w:sz w:val="22"/>
          <w:szCs w:val="22"/>
          <w:lang w:val="en-US"/>
        </w:rPr>
      </w:pPr>
      <w:r>
        <w:t>D.2.2</w:t>
      </w:r>
      <w:r>
        <w:rPr>
          <w:rFonts w:ascii="Calibri" w:hAnsi="Calibri"/>
          <w:sz w:val="22"/>
          <w:szCs w:val="22"/>
          <w:lang w:val="en-US"/>
        </w:rPr>
        <w:tab/>
      </w:r>
      <w:r>
        <w:t>Identifying method</w:t>
      </w:r>
      <w:r>
        <w:tab/>
      </w:r>
      <w:r>
        <w:fldChar w:fldCharType="begin" w:fldLock="1"/>
      </w:r>
      <w:r>
        <w:instrText xml:space="preserve"> PAGEREF _Toc462395230 \h </w:instrText>
      </w:r>
      <w:r>
        <w:fldChar w:fldCharType="separate"/>
      </w:r>
      <w:r>
        <w:t>54</w:t>
      </w:r>
      <w:r>
        <w:fldChar w:fldCharType="end"/>
      </w:r>
    </w:p>
    <w:p w14:paraId="788541F9" w14:textId="77777777" w:rsidR="00F72EDE" w:rsidRDefault="00F72EDE">
      <w:pPr>
        <w:pStyle w:val="TOC2"/>
        <w:rPr>
          <w:rFonts w:ascii="Calibri" w:hAnsi="Calibri"/>
          <w:sz w:val="22"/>
          <w:szCs w:val="22"/>
          <w:lang w:val="en-US"/>
        </w:rPr>
      </w:pPr>
      <w:r>
        <w:t>D.2.3</w:t>
      </w:r>
      <w:r>
        <w:rPr>
          <w:rFonts w:ascii="Calibri" w:hAnsi="Calibri"/>
          <w:sz w:val="22"/>
          <w:szCs w:val="22"/>
          <w:lang w:val="en-US"/>
        </w:rPr>
        <w:tab/>
      </w:r>
      <w:r>
        <w:t>Procedures</w:t>
      </w:r>
      <w:r>
        <w:tab/>
      </w:r>
      <w:r>
        <w:fldChar w:fldCharType="begin" w:fldLock="1"/>
      </w:r>
      <w:r>
        <w:instrText xml:space="preserve"> PAGEREF _Toc462395231 \h </w:instrText>
      </w:r>
      <w:r>
        <w:fldChar w:fldCharType="separate"/>
      </w:r>
      <w:r>
        <w:t>54</w:t>
      </w:r>
      <w:r>
        <w:fldChar w:fldCharType="end"/>
      </w:r>
    </w:p>
    <w:p w14:paraId="2B40D4A3" w14:textId="77777777" w:rsidR="00F72EDE" w:rsidRDefault="00F72EDE">
      <w:pPr>
        <w:pStyle w:val="TOC3"/>
        <w:rPr>
          <w:rFonts w:ascii="Calibri" w:hAnsi="Calibri"/>
          <w:sz w:val="22"/>
          <w:szCs w:val="22"/>
          <w:lang w:val="en-US"/>
        </w:rPr>
      </w:pPr>
      <w:r>
        <w:t>D.2.3.1</w:t>
      </w:r>
      <w:r>
        <w:rPr>
          <w:rFonts w:ascii="Calibri" w:hAnsi="Calibri"/>
          <w:sz w:val="22"/>
          <w:szCs w:val="22"/>
          <w:lang w:val="en-US"/>
        </w:rPr>
        <w:tab/>
      </w:r>
      <w:r>
        <w:t>Routing area updating in the same SGSN area</w:t>
      </w:r>
      <w:r>
        <w:tab/>
      </w:r>
      <w:r>
        <w:fldChar w:fldCharType="begin" w:fldLock="1"/>
      </w:r>
      <w:r>
        <w:instrText xml:space="preserve"> PAGEREF _Toc462395232 \h </w:instrText>
      </w:r>
      <w:r>
        <w:fldChar w:fldCharType="separate"/>
      </w:r>
      <w:r>
        <w:t>54</w:t>
      </w:r>
      <w:r>
        <w:fldChar w:fldCharType="end"/>
      </w:r>
    </w:p>
    <w:p w14:paraId="712A2955" w14:textId="77777777" w:rsidR="00F72EDE" w:rsidRDefault="00F72EDE">
      <w:pPr>
        <w:pStyle w:val="TOC3"/>
        <w:rPr>
          <w:rFonts w:ascii="Calibri" w:hAnsi="Calibri"/>
          <w:sz w:val="22"/>
          <w:szCs w:val="22"/>
          <w:lang w:val="en-US"/>
        </w:rPr>
      </w:pPr>
      <w:r>
        <w:t>D.2.3.2</w:t>
      </w:r>
      <w:r>
        <w:rPr>
          <w:rFonts w:ascii="Calibri" w:hAnsi="Calibri"/>
          <w:sz w:val="22"/>
          <w:szCs w:val="22"/>
          <w:lang w:val="en-US"/>
        </w:rPr>
        <w:tab/>
      </w:r>
      <w:r>
        <w:t>Routing area updating in a new SGSN; old SGSN reachable</w:t>
      </w:r>
      <w:r>
        <w:tab/>
      </w:r>
      <w:r>
        <w:fldChar w:fldCharType="begin" w:fldLock="1"/>
      </w:r>
      <w:r>
        <w:instrText xml:space="preserve"> PAGEREF _Toc462395233 \h </w:instrText>
      </w:r>
      <w:r>
        <w:fldChar w:fldCharType="separate"/>
      </w:r>
      <w:r>
        <w:t>55</w:t>
      </w:r>
      <w:r>
        <w:fldChar w:fldCharType="end"/>
      </w:r>
    </w:p>
    <w:p w14:paraId="7980A3F4" w14:textId="77777777" w:rsidR="00F72EDE" w:rsidRDefault="00F72EDE">
      <w:pPr>
        <w:pStyle w:val="TOC3"/>
        <w:rPr>
          <w:rFonts w:ascii="Calibri" w:hAnsi="Calibri"/>
          <w:sz w:val="22"/>
          <w:szCs w:val="22"/>
          <w:lang w:val="en-US"/>
        </w:rPr>
      </w:pPr>
      <w:r>
        <w:t>D.2.3.3</w:t>
      </w:r>
      <w:r>
        <w:rPr>
          <w:rFonts w:ascii="Calibri" w:hAnsi="Calibri"/>
          <w:sz w:val="22"/>
          <w:szCs w:val="22"/>
          <w:lang w:val="en-US"/>
        </w:rPr>
        <w:tab/>
      </w:r>
      <w:r>
        <w:t>Routing area updating in a new SGSN; old SGSN not reachable</w:t>
      </w:r>
      <w:r>
        <w:tab/>
      </w:r>
      <w:r>
        <w:fldChar w:fldCharType="begin" w:fldLock="1"/>
      </w:r>
      <w:r>
        <w:instrText xml:space="preserve"> PAGEREF _Toc462395234 \h </w:instrText>
      </w:r>
      <w:r>
        <w:fldChar w:fldCharType="separate"/>
      </w:r>
      <w:r>
        <w:t>56</w:t>
      </w:r>
      <w:r>
        <w:fldChar w:fldCharType="end"/>
      </w:r>
    </w:p>
    <w:p w14:paraId="571EAE11" w14:textId="77777777" w:rsidR="00F72EDE" w:rsidRDefault="00F72EDE">
      <w:pPr>
        <w:pStyle w:val="TOC3"/>
        <w:rPr>
          <w:rFonts w:ascii="Calibri" w:hAnsi="Calibri"/>
          <w:sz w:val="22"/>
          <w:szCs w:val="22"/>
          <w:lang w:val="en-US"/>
        </w:rPr>
      </w:pPr>
      <w:r>
        <w:t>D.2.3.4</w:t>
      </w:r>
      <w:r>
        <w:rPr>
          <w:rFonts w:ascii="Calibri" w:hAnsi="Calibri"/>
          <w:sz w:val="22"/>
          <w:szCs w:val="22"/>
          <w:lang w:val="en-US"/>
        </w:rPr>
        <w:tab/>
      </w:r>
      <w:r>
        <w:t>Reallocation of a TLLI</w:t>
      </w:r>
      <w:r>
        <w:tab/>
      </w:r>
      <w:r>
        <w:fldChar w:fldCharType="begin" w:fldLock="1"/>
      </w:r>
      <w:r>
        <w:instrText xml:space="preserve"> PAGEREF _Toc462395235 \h </w:instrText>
      </w:r>
      <w:r>
        <w:fldChar w:fldCharType="separate"/>
      </w:r>
      <w:r>
        <w:t>56</w:t>
      </w:r>
      <w:r>
        <w:fldChar w:fldCharType="end"/>
      </w:r>
    </w:p>
    <w:p w14:paraId="4F08A7B4" w14:textId="77777777" w:rsidR="00F72EDE" w:rsidRDefault="00F72EDE">
      <w:pPr>
        <w:pStyle w:val="TOC3"/>
        <w:rPr>
          <w:rFonts w:ascii="Calibri" w:hAnsi="Calibri"/>
          <w:sz w:val="22"/>
          <w:szCs w:val="22"/>
          <w:lang w:val="en-US"/>
        </w:rPr>
      </w:pPr>
      <w:r>
        <w:t>D.2.3.5</w:t>
      </w:r>
      <w:r>
        <w:rPr>
          <w:rFonts w:ascii="Calibri" w:hAnsi="Calibri"/>
          <w:sz w:val="22"/>
          <w:szCs w:val="22"/>
          <w:lang w:val="en-US"/>
        </w:rPr>
        <w:tab/>
      </w:r>
      <w:r>
        <w:t>Local TLLI unknown</w:t>
      </w:r>
      <w:r>
        <w:tab/>
      </w:r>
      <w:r>
        <w:fldChar w:fldCharType="begin" w:fldLock="1"/>
      </w:r>
      <w:r>
        <w:instrText xml:space="preserve"> PAGEREF _Toc462395236 \h </w:instrText>
      </w:r>
      <w:r>
        <w:fldChar w:fldCharType="separate"/>
      </w:r>
      <w:r>
        <w:t>57</w:t>
      </w:r>
      <w:r>
        <w:fldChar w:fldCharType="end"/>
      </w:r>
    </w:p>
    <w:p w14:paraId="1A1682F4" w14:textId="77777777" w:rsidR="00F72EDE" w:rsidRDefault="00F72EDE">
      <w:pPr>
        <w:pStyle w:val="TOC3"/>
        <w:rPr>
          <w:rFonts w:ascii="Calibri" w:hAnsi="Calibri"/>
          <w:sz w:val="22"/>
          <w:szCs w:val="22"/>
          <w:lang w:val="en-US"/>
        </w:rPr>
      </w:pPr>
      <w:r>
        <w:t>D.2.3.6</w:t>
      </w:r>
      <w:r>
        <w:rPr>
          <w:rFonts w:ascii="Calibri" w:hAnsi="Calibri"/>
          <w:sz w:val="22"/>
          <w:szCs w:val="22"/>
          <w:lang w:val="en-US"/>
        </w:rPr>
        <w:tab/>
      </w:r>
      <w:r>
        <w:t>Routing area updating in a new SGSN in case of a loss of information</w:t>
      </w:r>
      <w:r>
        <w:tab/>
      </w:r>
      <w:r>
        <w:fldChar w:fldCharType="begin" w:fldLock="1"/>
      </w:r>
      <w:r>
        <w:instrText xml:space="preserve"> PAGEREF _Toc462395237 \h </w:instrText>
      </w:r>
      <w:r>
        <w:fldChar w:fldCharType="separate"/>
      </w:r>
      <w:r>
        <w:t>58</w:t>
      </w:r>
      <w:r>
        <w:fldChar w:fldCharType="end"/>
      </w:r>
    </w:p>
    <w:p w14:paraId="6CAA86F5" w14:textId="77777777" w:rsidR="00F72EDE" w:rsidRDefault="00F72EDE">
      <w:pPr>
        <w:pStyle w:val="TOC3"/>
        <w:rPr>
          <w:rFonts w:ascii="Calibri" w:hAnsi="Calibri"/>
          <w:sz w:val="22"/>
          <w:szCs w:val="22"/>
          <w:lang w:val="en-US"/>
        </w:rPr>
      </w:pPr>
      <w:r>
        <w:t>D.2.3.7</w:t>
      </w:r>
      <w:r>
        <w:rPr>
          <w:rFonts w:ascii="Calibri" w:hAnsi="Calibri"/>
          <w:sz w:val="22"/>
          <w:szCs w:val="22"/>
          <w:lang w:val="en-US"/>
        </w:rPr>
        <w:tab/>
      </w:r>
      <w:r>
        <w:t>Unsuccessful TLLI allocation</w:t>
      </w:r>
      <w:r>
        <w:tab/>
      </w:r>
      <w:r>
        <w:fldChar w:fldCharType="begin" w:fldLock="1"/>
      </w:r>
      <w:r>
        <w:instrText xml:space="preserve"> PAGEREF _Toc462395238 \h </w:instrText>
      </w:r>
      <w:r>
        <w:fldChar w:fldCharType="separate"/>
      </w:r>
      <w:r>
        <w:t>58</w:t>
      </w:r>
      <w:r>
        <w:fldChar w:fldCharType="end"/>
      </w:r>
    </w:p>
    <w:p w14:paraId="6508474F" w14:textId="77777777" w:rsidR="00F72EDE" w:rsidRDefault="00F72EDE">
      <w:pPr>
        <w:pStyle w:val="TOC1"/>
        <w:rPr>
          <w:rFonts w:ascii="Calibri" w:hAnsi="Calibri"/>
          <w:szCs w:val="22"/>
          <w:lang w:val="en-US"/>
        </w:rPr>
      </w:pPr>
      <w:r>
        <w:t>D.3</w:t>
      </w:r>
      <w:r>
        <w:rPr>
          <w:rFonts w:ascii="Calibri" w:hAnsi="Calibri"/>
          <w:szCs w:val="22"/>
          <w:lang w:val="en-US"/>
        </w:rPr>
        <w:tab/>
      </w:r>
      <w:r>
        <w:t>Subscriber identity authentication</w:t>
      </w:r>
      <w:r>
        <w:tab/>
      </w:r>
      <w:r>
        <w:fldChar w:fldCharType="begin" w:fldLock="1"/>
      </w:r>
      <w:r>
        <w:instrText xml:space="preserve"> PAGEREF _Toc462395239 \h </w:instrText>
      </w:r>
      <w:r>
        <w:fldChar w:fldCharType="separate"/>
      </w:r>
      <w:r>
        <w:t>59</w:t>
      </w:r>
      <w:r>
        <w:fldChar w:fldCharType="end"/>
      </w:r>
    </w:p>
    <w:p w14:paraId="09A48788" w14:textId="77777777" w:rsidR="00F72EDE" w:rsidRDefault="00F72EDE">
      <w:pPr>
        <w:pStyle w:val="TOC2"/>
        <w:rPr>
          <w:rFonts w:ascii="Calibri" w:hAnsi="Calibri"/>
          <w:sz w:val="22"/>
          <w:szCs w:val="22"/>
          <w:lang w:val="en-US"/>
        </w:rPr>
      </w:pPr>
      <w:r>
        <w:t>D.3.1</w:t>
      </w:r>
      <w:r>
        <w:rPr>
          <w:rFonts w:ascii="Calibri" w:hAnsi="Calibri"/>
          <w:sz w:val="22"/>
          <w:szCs w:val="22"/>
          <w:lang w:val="en-US"/>
        </w:rPr>
        <w:tab/>
      </w:r>
      <w:r>
        <w:t>Generality</w:t>
      </w:r>
      <w:r>
        <w:tab/>
      </w:r>
      <w:r>
        <w:fldChar w:fldCharType="begin" w:fldLock="1"/>
      </w:r>
      <w:r>
        <w:instrText xml:space="preserve"> PAGEREF _Toc462395240 \h </w:instrText>
      </w:r>
      <w:r>
        <w:fldChar w:fldCharType="separate"/>
      </w:r>
      <w:r>
        <w:t>59</w:t>
      </w:r>
      <w:r>
        <w:fldChar w:fldCharType="end"/>
      </w:r>
    </w:p>
    <w:p w14:paraId="07F01A1E" w14:textId="77777777" w:rsidR="00F72EDE" w:rsidRDefault="00F72EDE">
      <w:pPr>
        <w:pStyle w:val="TOC2"/>
        <w:rPr>
          <w:rFonts w:ascii="Calibri" w:hAnsi="Calibri"/>
          <w:sz w:val="22"/>
          <w:szCs w:val="22"/>
          <w:lang w:val="en-US"/>
        </w:rPr>
      </w:pPr>
      <w:r>
        <w:t>D.3.2</w:t>
      </w:r>
      <w:r>
        <w:rPr>
          <w:rFonts w:ascii="Calibri" w:hAnsi="Calibri"/>
          <w:sz w:val="22"/>
          <w:szCs w:val="22"/>
          <w:lang w:val="en-US"/>
        </w:rPr>
        <w:tab/>
      </w:r>
      <w:r>
        <w:t>The authentication procedure</w:t>
      </w:r>
      <w:r>
        <w:tab/>
      </w:r>
      <w:r>
        <w:fldChar w:fldCharType="begin" w:fldLock="1"/>
      </w:r>
      <w:r>
        <w:instrText xml:space="preserve"> PAGEREF _Toc462395241 \h </w:instrText>
      </w:r>
      <w:r>
        <w:fldChar w:fldCharType="separate"/>
      </w:r>
      <w:r>
        <w:t>59</w:t>
      </w:r>
      <w:r>
        <w:fldChar w:fldCharType="end"/>
      </w:r>
    </w:p>
    <w:p w14:paraId="21269CBC" w14:textId="77777777" w:rsidR="00F72EDE" w:rsidRDefault="00F72EDE">
      <w:pPr>
        <w:pStyle w:val="TOC2"/>
        <w:rPr>
          <w:rFonts w:ascii="Calibri" w:hAnsi="Calibri"/>
          <w:sz w:val="22"/>
          <w:szCs w:val="22"/>
          <w:lang w:val="en-US"/>
        </w:rPr>
      </w:pPr>
      <w:r>
        <w:t>D.3.3</w:t>
      </w:r>
      <w:r>
        <w:rPr>
          <w:rFonts w:ascii="Calibri" w:hAnsi="Calibri"/>
          <w:sz w:val="22"/>
          <w:szCs w:val="22"/>
          <w:lang w:val="en-US"/>
        </w:rPr>
        <w:tab/>
      </w:r>
      <w:r>
        <w:t>Subscriber Authentication Key management</w:t>
      </w:r>
      <w:r>
        <w:tab/>
      </w:r>
      <w:r>
        <w:fldChar w:fldCharType="begin" w:fldLock="1"/>
      </w:r>
      <w:r>
        <w:instrText xml:space="preserve"> PAGEREF _Toc462395242 \h </w:instrText>
      </w:r>
      <w:r>
        <w:fldChar w:fldCharType="separate"/>
      </w:r>
      <w:r>
        <w:t>59</w:t>
      </w:r>
      <w:r>
        <w:fldChar w:fldCharType="end"/>
      </w:r>
    </w:p>
    <w:p w14:paraId="615795BD" w14:textId="77777777" w:rsidR="00F72EDE" w:rsidRDefault="00F72EDE">
      <w:pPr>
        <w:pStyle w:val="TOC3"/>
        <w:rPr>
          <w:rFonts w:ascii="Calibri" w:hAnsi="Calibri"/>
          <w:sz w:val="22"/>
          <w:szCs w:val="22"/>
          <w:lang w:val="en-US"/>
        </w:rPr>
      </w:pPr>
      <w:r>
        <w:t>D.3.3.1</w:t>
      </w:r>
      <w:r>
        <w:rPr>
          <w:rFonts w:ascii="Calibri" w:hAnsi="Calibri"/>
          <w:sz w:val="22"/>
          <w:szCs w:val="22"/>
          <w:lang w:val="en-US"/>
        </w:rPr>
        <w:tab/>
      </w:r>
      <w:r>
        <w:t>General authentication procedure</w:t>
      </w:r>
      <w:r>
        <w:tab/>
      </w:r>
      <w:r>
        <w:fldChar w:fldCharType="begin" w:fldLock="1"/>
      </w:r>
      <w:r>
        <w:instrText xml:space="preserve"> PAGEREF _Toc462395243 \h </w:instrText>
      </w:r>
      <w:r>
        <w:fldChar w:fldCharType="separate"/>
      </w:r>
      <w:r>
        <w:t>59</w:t>
      </w:r>
      <w:r>
        <w:fldChar w:fldCharType="end"/>
      </w:r>
    </w:p>
    <w:p w14:paraId="78184B66" w14:textId="77777777" w:rsidR="00F72EDE" w:rsidRDefault="00F72EDE">
      <w:pPr>
        <w:pStyle w:val="TOC3"/>
        <w:rPr>
          <w:rFonts w:ascii="Calibri" w:hAnsi="Calibri"/>
          <w:sz w:val="22"/>
          <w:szCs w:val="22"/>
          <w:lang w:val="en-US"/>
        </w:rPr>
      </w:pPr>
      <w:r>
        <w:t>D.3.3.2</w:t>
      </w:r>
      <w:r>
        <w:rPr>
          <w:rFonts w:ascii="Calibri" w:hAnsi="Calibri"/>
          <w:sz w:val="22"/>
          <w:szCs w:val="22"/>
          <w:lang w:val="en-US"/>
        </w:rPr>
        <w:tab/>
      </w:r>
      <w:r>
        <w:t>Authentication at routing area updating in a new SGSN, using TLLI</w:t>
      </w:r>
      <w:r>
        <w:tab/>
      </w:r>
      <w:r>
        <w:fldChar w:fldCharType="begin" w:fldLock="1"/>
      </w:r>
      <w:r>
        <w:instrText xml:space="preserve"> PAGEREF _Toc462395244 \h </w:instrText>
      </w:r>
      <w:r>
        <w:fldChar w:fldCharType="separate"/>
      </w:r>
      <w:r>
        <w:t>60</w:t>
      </w:r>
      <w:r>
        <w:fldChar w:fldCharType="end"/>
      </w:r>
    </w:p>
    <w:p w14:paraId="57117CCB" w14:textId="77777777" w:rsidR="00F72EDE" w:rsidRDefault="00F72EDE">
      <w:pPr>
        <w:pStyle w:val="TOC3"/>
        <w:rPr>
          <w:rFonts w:ascii="Calibri" w:hAnsi="Calibri"/>
          <w:sz w:val="22"/>
          <w:szCs w:val="22"/>
          <w:lang w:val="en-US"/>
        </w:rPr>
      </w:pPr>
      <w:r>
        <w:t>D.3.3.3</w:t>
      </w:r>
      <w:r>
        <w:rPr>
          <w:rFonts w:ascii="Calibri" w:hAnsi="Calibri"/>
          <w:sz w:val="22"/>
          <w:szCs w:val="22"/>
          <w:lang w:val="en-US"/>
        </w:rPr>
        <w:tab/>
      </w:r>
      <w:r>
        <w:t>Authentication at routing area updating in a new SGSN, using IMSI</w:t>
      </w:r>
      <w:r>
        <w:tab/>
      </w:r>
      <w:r>
        <w:fldChar w:fldCharType="begin" w:fldLock="1"/>
      </w:r>
      <w:r>
        <w:instrText xml:space="preserve"> PAGEREF _Toc462395245 \h </w:instrText>
      </w:r>
      <w:r>
        <w:fldChar w:fldCharType="separate"/>
      </w:r>
      <w:r>
        <w:t>61</w:t>
      </w:r>
      <w:r>
        <w:fldChar w:fldCharType="end"/>
      </w:r>
    </w:p>
    <w:p w14:paraId="54ED5196" w14:textId="77777777" w:rsidR="00F72EDE" w:rsidRDefault="00F72EDE">
      <w:pPr>
        <w:pStyle w:val="TOC3"/>
        <w:rPr>
          <w:rFonts w:ascii="Calibri" w:hAnsi="Calibri"/>
          <w:sz w:val="22"/>
          <w:szCs w:val="22"/>
          <w:lang w:val="en-US"/>
        </w:rPr>
      </w:pPr>
      <w:r>
        <w:t>D.3.3.4</w:t>
      </w:r>
      <w:r>
        <w:rPr>
          <w:rFonts w:ascii="Calibri" w:hAnsi="Calibri"/>
          <w:sz w:val="22"/>
          <w:szCs w:val="22"/>
          <w:lang w:val="en-US"/>
        </w:rPr>
        <w:tab/>
      </w:r>
      <w:r>
        <w:t>Authentication at routing area updating in a new SGSN, using TLLI, TLLI unknown in 'old' SGSN</w:t>
      </w:r>
      <w:r>
        <w:tab/>
      </w:r>
      <w:r>
        <w:fldChar w:fldCharType="begin" w:fldLock="1"/>
      </w:r>
      <w:r>
        <w:instrText xml:space="preserve"> PAGEREF _Toc462395246 \h </w:instrText>
      </w:r>
      <w:r>
        <w:fldChar w:fldCharType="separate"/>
      </w:r>
      <w:r>
        <w:t>62</w:t>
      </w:r>
      <w:r>
        <w:fldChar w:fldCharType="end"/>
      </w:r>
    </w:p>
    <w:p w14:paraId="2F5FB92A" w14:textId="77777777" w:rsidR="00F72EDE" w:rsidRDefault="00F72EDE">
      <w:pPr>
        <w:pStyle w:val="TOC3"/>
        <w:rPr>
          <w:rFonts w:ascii="Calibri" w:hAnsi="Calibri"/>
          <w:sz w:val="22"/>
          <w:szCs w:val="22"/>
          <w:lang w:val="en-US"/>
        </w:rPr>
      </w:pPr>
      <w:r>
        <w:t>D.3.3.5</w:t>
      </w:r>
      <w:r>
        <w:rPr>
          <w:rFonts w:ascii="Calibri" w:hAnsi="Calibri"/>
          <w:sz w:val="22"/>
          <w:szCs w:val="22"/>
          <w:lang w:val="en-US"/>
        </w:rPr>
        <w:tab/>
      </w:r>
      <w:r>
        <w:t>Authentication at routing area updating in a new SGSN, using TLLI, old SGSN not reachable</w:t>
      </w:r>
      <w:r>
        <w:tab/>
      </w:r>
      <w:r>
        <w:fldChar w:fldCharType="begin" w:fldLock="1"/>
      </w:r>
      <w:r>
        <w:instrText xml:space="preserve"> PAGEREF _Toc462395247 \h </w:instrText>
      </w:r>
      <w:r>
        <w:fldChar w:fldCharType="separate"/>
      </w:r>
      <w:r>
        <w:t>63</w:t>
      </w:r>
      <w:r>
        <w:fldChar w:fldCharType="end"/>
      </w:r>
    </w:p>
    <w:p w14:paraId="064F59A7" w14:textId="77777777" w:rsidR="00F72EDE" w:rsidRDefault="00F72EDE">
      <w:pPr>
        <w:pStyle w:val="TOC3"/>
        <w:rPr>
          <w:rFonts w:ascii="Calibri" w:hAnsi="Calibri"/>
          <w:sz w:val="22"/>
          <w:szCs w:val="22"/>
          <w:lang w:val="en-US"/>
        </w:rPr>
      </w:pPr>
      <w:r>
        <w:t>D.3.3.6</w:t>
      </w:r>
      <w:r>
        <w:rPr>
          <w:rFonts w:ascii="Calibri" w:hAnsi="Calibri"/>
          <w:sz w:val="22"/>
          <w:szCs w:val="22"/>
          <w:lang w:val="en-US"/>
        </w:rPr>
        <w:tab/>
      </w:r>
      <w:r>
        <w:t>Authentication with IMSI if authentication with TLLI fails</w:t>
      </w:r>
      <w:r>
        <w:tab/>
      </w:r>
      <w:r>
        <w:fldChar w:fldCharType="begin" w:fldLock="1"/>
      </w:r>
      <w:r>
        <w:instrText xml:space="preserve"> PAGEREF _Toc462395248 \h </w:instrText>
      </w:r>
      <w:r>
        <w:fldChar w:fldCharType="separate"/>
      </w:r>
      <w:r>
        <w:t>63</w:t>
      </w:r>
      <w:r>
        <w:fldChar w:fldCharType="end"/>
      </w:r>
    </w:p>
    <w:p w14:paraId="2D2F0388" w14:textId="77777777" w:rsidR="00F72EDE" w:rsidRDefault="00F72EDE">
      <w:pPr>
        <w:pStyle w:val="TOC3"/>
        <w:rPr>
          <w:rFonts w:ascii="Calibri" w:hAnsi="Calibri"/>
          <w:sz w:val="22"/>
          <w:szCs w:val="22"/>
          <w:lang w:val="en-US"/>
        </w:rPr>
      </w:pPr>
      <w:r>
        <w:t>D.3.3.7</w:t>
      </w:r>
      <w:r>
        <w:rPr>
          <w:rFonts w:ascii="Calibri" w:hAnsi="Calibri"/>
          <w:sz w:val="22"/>
          <w:szCs w:val="22"/>
          <w:lang w:val="en-US"/>
        </w:rPr>
        <w:tab/>
      </w:r>
      <w:r>
        <w:t>Re-use of security related information in failure situations</w:t>
      </w:r>
      <w:r>
        <w:tab/>
      </w:r>
      <w:r>
        <w:fldChar w:fldCharType="begin" w:fldLock="1"/>
      </w:r>
      <w:r>
        <w:instrText xml:space="preserve"> PAGEREF _Toc462395249 \h </w:instrText>
      </w:r>
      <w:r>
        <w:fldChar w:fldCharType="separate"/>
      </w:r>
      <w:r>
        <w:t>63</w:t>
      </w:r>
      <w:r>
        <w:fldChar w:fldCharType="end"/>
      </w:r>
    </w:p>
    <w:p w14:paraId="7FA74428" w14:textId="77777777" w:rsidR="00F72EDE" w:rsidRDefault="00F72EDE">
      <w:pPr>
        <w:pStyle w:val="TOC1"/>
        <w:rPr>
          <w:rFonts w:ascii="Calibri" w:hAnsi="Calibri"/>
          <w:szCs w:val="22"/>
          <w:lang w:val="en-US"/>
        </w:rPr>
      </w:pPr>
      <w:r>
        <w:t>D.4</w:t>
      </w:r>
      <w:r>
        <w:rPr>
          <w:rFonts w:ascii="Calibri" w:hAnsi="Calibri"/>
          <w:szCs w:val="22"/>
          <w:lang w:val="en-US"/>
        </w:rPr>
        <w:tab/>
      </w:r>
      <w:r>
        <w:t>Confidentiality of user information and signalling between MS and SGSN</w:t>
      </w:r>
      <w:r>
        <w:tab/>
      </w:r>
      <w:r>
        <w:fldChar w:fldCharType="begin" w:fldLock="1"/>
      </w:r>
      <w:r>
        <w:instrText xml:space="preserve"> PAGEREF _Toc462395250 \h </w:instrText>
      </w:r>
      <w:r>
        <w:fldChar w:fldCharType="separate"/>
      </w:r>
      <w:r>
        <w:t>64</w:t>
      </w:r>
      <w:r>
        <w:fldChar w:fldCharType="end"/>
      </w:r>
    </w:p>
    <w:p w14:paraId="4EEEA4DF" w14:textId="77777777" w:rsidR="00F72EDE" w:rsidRDefault="00F72EDE">
      <w:pPr>
        <w:pStyle w:val="TOC2"/>
        <w:rPr>
          <w:rFonts w:ascii="Calibri" w:hAnsi="Calibri"/>
          <w:sz w:val="22"/>
          <w:szCs w:val="22"/>
          <w:lang w:val="en-US"/>
        </w:rPr>
      </w:pPr>
      <w:r>
        <w:t>D.4.1</w:t>
      </w:r>
      <w:r>
        <w:rPr>
          <w:rFonts w:ascii="Calibri" w:hAnsi="Calibri"/>
          <w:sz w:val="22"/>
          <w:szCs w:val="22"/>
          <w:lang w:val="en-US"/>
        </w:rPr>
        <w:tab/>
      </w:r>
      <w:r>
        <w:t>Generality</w:t>
      </w:r>
      <w:r>
        <w:tab/>
      </w:r>
      <w:r>
        <w:fldChar w:fldCharType="begin" w:fldLock="1"/>
      </w:r>
      <w:r>
        <w:instrText xml:space="preserve"> PAGEREF _Toc462395251 \h </w:instrText>
      </w:r>
      <w:r>
        <w:fldChar w:fldCharType="separate"/>
      </w:r>
      <w:r>
        <w:t>64</w:t>
      </w:r>
      <w:r>
        <w:fldChar w:fldCharType="end"/>
      </w:r>
    </w:p>
    <w:p w14:paraId="3437E00B" w14:textId="77777777" w:rsidR="00F72EDE" w:rsidRDefault="00F72EDE">
      <w:pPr>
        <w:pStyle w:val="TOC2"/>
        <w:rPr>
          <w:rFonts w:ascii="Calibri" w:hAnsi="Calibri"/>
          <w:sz w:val="22"/>
          <w:szCs w:val="22"/>
          <w:lang w:val="en-US"/>
        </w:rPr>
      </w:pPr>
      <w:r>
        <w:t>D.4.2</w:t>
      </w:r>
      <w:r>
        <w:rPr>
          <w:rFonts w:ascii="Calibri" w:hAnsi="Calibri"/>
          <w:sz w:val="22"/>
          <w:szCs w:val="22"/>
          <w:lang w:val="en-US"/>
        </w:rPr>
        <w:tab/>
      </w:r>
      <w:r>
        <w:t>The ciphering method</w:t>
      </w:r>
      <w:r>
        <w:tab/>
      </w:r>
      <w:r>
        <w:fldChar w:fldCharType="begin" w:fldLock="1"/>
      </w:r>
      <w:r>
        <w:instrText xml:space="preserve"> PAGEREF _Toc462395252 \h </w:instrText>
      </w:r>
      <w:r>
        <w:fldChar w:fldCharType="separate"/>
      </w:r>
      <w:r>
        <w:t>64</w:t>
      </w:r>
      <w:r>
        <w:fldChar w:fldCharType="end"/>
      </w:r>
    </w:p>
    <w:p w14:paraId="5E9AE873" w14:textId="77777777" w:rsidR="00F72EDE" w:rsidRDefault="00F72EDE">
      <w:pPr>
        <w:pStyle w:val="TOC2"/>
        <w:rPr>
          <w:rFonts w:ascii="Calibri" w:hAnsi="Calibri"/>
          <w:sz w:val="22"/>
          <w:szCs w:val="22"/>
          <w:lang w:val="en-US"/>
        </w:rPr>
      </w:pPr>
      <w:r>
        <w:t>D.4.3</w:t>
      </w:r>
      <w:r>
        <w:rPr>
          <w:rFonts w:ascii="Calibri" w:hAnsi="Calibri"/>
          <w:sz w:val="22"/>
          <w:szCs w:val="22"/>
          <w:lang w:val="en-US"/>
        </w:rPr>
        <w:tab/>
      </w:r>
      <w:r>
        <w:t>Key setting</w:t>
      </w:r>
      <w:r>
        <w:tab/>
      </w:r>
      <w:r>
        <w:fldChar w:fldCharType="begin" w:fldLock="1"/>
      </w:r>
      <w:r>
        <w:instrText xml:space="preserve"> PAGEREF _Toc462395253 \h </w:instrText>
      </w:r>
      <w:r>
        <w:fldChar w:fldCharType="separate"/>
      </w:r>
      <w:r>
        <w:t>64</w:t>
      </w:r>
      <w:r>
        <w:fldChar w:fldCharType="end"/>
      </w:r>
    </w:p>
    <w:p w14:paraId="77D4778A" w14:textId="77777777" w:rsidR="00F72EDE" w:rsidRDefault="00F72EDE">
      <w:pPr>
        <w:pStyle w:val="TOC2"/>
        <w:rPr>
          <w:rFonts w:ascii="Calibri" w:hAnsi="Calibri"/>
          <w:sz w:val="22"/>
          <w:szCs w:val="22"/>
          <w:lang w:val="en-US"/>
        </w:rPr>
      </w:pPr>
      <w:r>
        <w:t>D.4.4</w:t>
      </w:r>
      <w:r>
        <w:rPr>
          <w:rFonts w:ascii="Calibri" w:hAnsi="Calibri"/>
          <w:sz w:val="22"/>
          <w:szCs w:val="22"/>
          <w:lang w:val="en-US"/>
        </w:rPr>
        <w:tab/>
      </w:r>
      <w:r>
        <w:t>Ciphering key sequence number</w:t>
      </w:r>
      <w:r>
        <w:tab/>
      </w:r>
      <w:r>
        <w:fldChar w:fldCharType="begin" w:fldLock="1"/>
      </w:r>
      <w:r>
        <w:instrText xml:space="preserve"> PAGEREF _Toc462395254 \h </w:instrText>
      </w:r>
      <w:r>
        <w:fldChar w:fldCharType="separate"/>
      </w:r>
      <w:r>
        <w:t>65</w:t>
      </w:r>
      <w:r>
        <w:fldChar w:fldCharType="end"/>
      </w:r>
    </w:p>
    <w:p w14:paraId="2CFADB53" w14:textId="77777777" w:rsidR="00F72EDE" w:rsidRDefault="00F72EDE">
      <w:pPr>
        <w:pStyle w:val="TOC2"/>
        <w:rPr>
          <w:rFonts w:ascii="Calibri" w:hAnsi="Calibri"/>
          <w:sz w:val="22"/>
          <w:szCs w:val="22"/>
          <w:lang w:val="en-US"/>
        </w:rPr>
      </w:pPr>
      <w:r>
        <w:t>D.4.5</w:t>
      </w:r>
      <w:r>
        <w:rPr>
          <w:rFonts w:ascii="Calibri" w:hAnsi="Calibri"/>
          <w:sz w:val="22"/>
          <w:szCs w:val="22"/>
          <w:lang w:val="en-US"/>
        </w:rPr>
        <w:tab/>
      </w:r>
      <w:r>
        <w:t>Starting of the ciphering and deciphering processes</w:t>
      </w:r>
      <w:r>
        <w:tab/>
      </w:r>
      <w:r>
        <w:fldChar w:fldCharType="begin" w:fldLock="1"/>
      </w:r>
      <w:r>
        <w:instrText xml:space="preserve"> PAGEREF _Toc462395255 \h </w:instrText>
      </w:r>
      <w:r>
        <w:fldChar w:fldCharType="separate"/>
      </w:r>
      <w:r>
        <w:t>65</w:t>
      </w:r>
      <w:r>
        <w:fldChar w:fldCharType="end"/>
      </w:r>
    </w:p>
    <w:p w14:paraId="2EBCD219" w14:textId="77777777" w:rsidR="00F72EDE" w:rsidRDefault="00F72EDE">
      <w:pPr>
        <w:pStyle w:val="TOC2"/>
        <w:rPr>
          <w:rFonts w:ascii="Calibri" w:hAnsi="Calibri"/>
          <w:sz w:val="22"/>
          <w:szCs w:val="22"/>
          <w:lang w:val="en-US"/>
        </w:rPr>
      </w:pPr>
      <w:r>
        <w:t>D.4.6</w:t>
      </w:r>
      <w:r>
        <w:rPr>
          <w:rFonts w:ascii="Calibri" w:hAnsi="Calibri"/>
          <w:sz w:val="22"/>
          <w:szCs w:val="22"/>
          <w:lang w:val="en-US"/>
        </w:rPr>
        <w:tab/>
      </w:r>
      <w:r>
        <w:t>Synchronisation</w:t>
      </w:r>
      <w:r>
        <w:tab/>
      </w:r>
      <w:r>
        <w:fldChar w:fldCharType="begin" w:fldLock="1"/>
      </w:r>
      <w:r>
        <w:instrText xml:space="preserve"> PAGEREF _Toc462395256 \h </w:instrText>
      </w:r>
      <w:r>
        <w:fldChar w:fldCharType="separate"/>
      </w:r>
      <w:r>
        <w:t>66</w:t>
      </w:r>
      <w:r>
        <w:fldChar w:fldCharType="end"/>
      </w:r>
    </w:p>
    <w:p w14:paraId="1CD4E5D9" w14:textId="77777777" w:rsidR="00F72EDE" w:rsidRDefault="00F72EDE">
      <w:pPr>
        <w:pStyle w:val="TOC2"/>
        <w:rPr>
          <w:rFonts w:ascii="Calibri" w:hAnsi="Calibri"/>
          <w:sz w:val="22"/>
          <w:szCs w:val="22"/>
          <w:lang w:val="en-US"/>
        </w:rPr>
      </w:pPr>
      <w:r>
        <w:t>D.4.7</w:t>
      </w:r>
      <w:r>
        <w:rPr>
          <w:rFonts w:ascii="Calibri" w:hAnsi="Calibri"/>
          <w:sz w:val="22"/>
          <w:szCs w:val="22"/>
          <w:lang w:val="en-US"/>
        </w:rPr>
        <w:tab/>
      </w:r>
      <w:r>
        <w:t>Inter SGSN routing area update</w:t>
      </w:r>
      <w:r>
        <w:tab/>
      </w:r>
      <w:r>
        <w:fldChar w:fldCharType="begin" w:fldLock="1"/>
      </w:r>
      <w:r>
        <w:instrText xml:space="preserve"> PAGEREF _Toc462395257 \h </w:instrText>
      </w:r>
      <w:r>
        <w:fldChar w:fldCharType="separate"/>
      </w:r>
      <w:r>
        <w:t>66</w:t>
      </w:r>
      <w:r>
        <w:fldChar w:fldCharType="end"/>
      </w:r>
    </w:p>
    <w:p w14:paraId="2E82645D" w14:textId="77777777" w:rsidR="00F72EDE" w:rsidRDefault="00F72EDE">
      <w:pPr>
        <w:pStyle w:val="TOC2"/>
        <w:rPr>
          <w:rFonts w:ascii="Calibri" w:hAnsi="Calibri"/>
          <w:sz w:val="22"/>
          <w:szCs w:val="22"/>
          <w:lang w:val="en-US"/>
        </w:rPr>
      </w:pPr>
      <w:r>
        <w:t>D.4.8</w:t>
      </w:r>
      <w:r>
        <w:rPr>
          <w:rFonts w:ascii="Calibri" w:hAnsi="Calibri"/>
          <w:sz w:val="22"/>
          <w:szCs w:val="22"/>
          <w:lang w:val="en-US"/>
        </w:rPr>
        <w:tab/>
      </w:r>
      <w:r>
        <w:t>Negotiation of GPRS-A5 algorithm</w:t>
      </w:r>
      <w:r>
        <w:tab/>
      </w:r>
      <w:r>
        <w:fldChar w:fldCharType="begin" w:fldLock="1"/>
      </w:r>
      <w:r>
        <w:instrText xml:space="preserve"> PAGEREF _Toc462395258 \h </w:instrText>
      </w:r>
      <w:r>
        <w:fldChar w:fldCharType="separate"/>
      </w:r>
      <w:r>
        <w:t>66</w:t>
      </w:r>
      <w:r>
        <w:fldChar w:fldCharType="end"/>
      </w:r>
    </w:p>
    <w:p w14:paraId="5B5115E8" w14:textId="77777777" w:rsidR="00F72EDE" w:rsidRDefault="00F72EDE">
      <w:pPr>
        <w:pStyle w:val="TOC2"/>
        <w:rPr>
          <w:rFonts w:ascii="Calibri" w:hAnsi="Calibri"/>
          <w:sz w:val="22"/>
          <w:szCs w:val="22"/>
          <w:lang w:val="en-US"/>
        </w:rPr>
      </w:pPr>
      <w:r>
        <w:t>D.4.9</w:t>
      </w:r>
      <w:r>
        <w:rPr>
          <w:rFonts w:ascii="Calibri" w:hAnsi="Calibri"/>
          <w:sz w:val="22"/>
          <w:szCs w:val="22"/>
          <w:lang w:val="en-US"/>
        </w:rPr>
        <w:tab/>
      </w:r>
      <w:r>
        <w:t>Support of GPRS-A5 Algorithms in MS</w:t>
      </w:r>
      <w:r>
        <w:tab/>
      </w:r>
      <w:r>
        <w:fldChar w:fldCharType="begin" w:fldLock="1"/>
      </w:r>
      <w:r>
        <w:instrText xml:space="preserve"> PAGEREF _Toc462395259 \h </w:instrText>
      </w:r>
      <w:r>
        <w:fldChar w:fldCharType="separate"/>
      </w:r>
      <w:r>
        <w:t>67</w:t>
      </w:r>
      <w:r>
        <w:fldChar w:fldCharType="end"/>
      </w:r>
    </w:p>
    <w:p w14:paraId="50C2421E" w14:textId="77777777" w:rsidR="00F72EDE" w:rsidRDefault="00F72EDE">
      <w:pPr>
        <w:pStyle w:val="TOC1"/>
        <w:rPr>
          <w:rFonts w:ascii="Calibri" w:hAnsi="Calibri"/>
          <w:szCs w:val="22"/>
          <w:lang w:val="en-US"/>
        </w:rPr>
      </w:pPr>
      <w:r>
        <w:t>D.5</w:t>
      </w:r>
      <w:r>
        <w:rPr>
          <w:rFonts w:ascii="Calibri" w:hAnsi="Calibri"/>
          <w:szCs w:val="22"/>
          <w:lang w:val="en-US"/>
        </w:rPr>
        <w:tab/>
      </w:r>
      <w:r>
        <w:t>Synthetic summary</w:t>
      </w:r>
      <w:r>
        <w:tab/>
      </w:r>
      <w:r>
        <w:fldChar w:fldCharType="begin" w:fldLock="1"/>
      </w:r>
      <w:r>
        <w:instrText xml:space="preserve"> PAGEREF _Toc462395260 \h </w:instrText>
      </w:r>
      <w:r>
        <w:fldChar w:fldCharType="separate"/>
      </w:r>
      <w:r>
        <w:t>68</w:t>
      </w:r>
      <w:r>
        <w:fldChar w:fldCharType="end"/>
      </w:r>
    </w:p>
    <w:p w14:paraId="476F54C3" w14:textId="77777777" w:rsidR="00F72EDE" w:rsidRDefault="00F72EDE">
      <w:pPr>
        <w:pStyle w:val="TOC1"/>
        <w:rPr>
          <w:rFonts w:ascii="Calibri" w:hAnsi="Calibri"/>
          <w:szCs w:val="22"/>
          <w:lang w:val="en-US"/>
        </w:rPr>
      </w:pPr>
      <w:r>
        <w:t>D.6</w:t>
      </w:r>
      <w:r>
        <w:rPr>
          <w:rFonts w:ascii="Calibri" w:hAnsi="Calibri"/>
          <w:szCs w:val="22"/>
          <w:lang w:val="en-US"/>
        </w:rPr>
        <w:tab/>
      </w:r>
      <w:r>
        <w:t>Security of the GPRS backbone</w:t>
      </w:r>
      <w:r>
        <w:tab/>
      </w:r>
      <w:r>
        <w:fldChar w:fldCharType="begin" w:fldLock="1"/>
      </w:r>
      <w:r>
        <w:instrText xml:space="preserve"> PAGEREF _Toc462395261 \h </w:instrText>
      </w:r>
      <w:r>
        <w:fldChar w:fldCharType="separate"/>
      </w:r>
      <w:r>
        <w:t>68</w:t>
      </w:r>
      <w:r>
        <w:fldChar w:fldCharType="end"/>
      </w:r>
    </w:p>
    <w:p w14:paraId="15138AD8" w14:textId="77777777" w:rsidR="00F72EDE" w:rsidRDefault="00F72EDE" w:rsidP="00F72EDE">
      <w:pPr>
        <w:pStyle w:val="TOC8"/>
        <w:tabs>
          <w:tab w:val="right" w:leader="dot" w:pos="9639"/>
        </w:tabs>
        <w:rPr>
          <w:rFonts w:ascii="Calibri" w:hAnsi="Calibri"/>
          <w:b w:val="0"/>
          <w:szCs w:val="22"/>
          <w:lang w:val="en-US"/>
        </w:rPr>
      </w:pPr>
      <w:r>
        <w:t>Annex E (normative):</w:t>
      </w:r>
      <w:r>
        <w:tab/>
        <w:t>GSM Cordless Telephony System (CTS), (Phase 1); Security related network functions; Stage 2</w:t>
      </w:r>
      <w:r>
        <w:tab/>
      </w:r>
      <w:r>
        <w:fldChar w:fldCharType="begin" w:fldLock="1"/>
      </w:r>
      <w:r>
        <w:instrText xml:space="preserve"> PAGEREF _Toc462395262 \h </w:instrText>
      </w:r>
      <w:r>
        <w:fldChar w:fldCharType="separate"/>
      </w:r>
      <w:r>
        <w:t>69</w:t>
      </w:r>
      <w:r>
        <w:fldChar w:fldCharType="end"/>
      </w:r>
    </w:p>
    <w:p w14:paraId="29C23751" w14:textId="77777777" w:rsidR="00F72EDE" w:rsidRDefault="00F72EDE">
      <w:pPr>
        <w:pStyle w:val="TOC1"/>
        <w:rPr>
          <w:rFonts w:ascii="Calibri" w:hAnsi="Calibri"/>
          <w:szCs w:val="22"/>
          <w:lang w:val="en-US"/>
        </w:rPr>
      </w:pPr>
      <w:r>
        <w:t>E.1</w:t>
      </w:r>
      <w:r>
        <w:rPr>
          <w:rFonts w:ascii="Calibri" w:hAnsi="Calibri"/>
          <w:szCs w:val="22"/>
          <w:lang w:val="en-US"/>
        </w:rPr>
        <w:tab/>
      </w:r>
      <w:r>
        <w:t>Introduction</w:t>
      </w:r>
      <w:r>
        <w:tab/>
      </w:r>
      <w:r>
        <w:fldChar w:fldCharType="begin" w:fldLock="1"/>
      </w:r>
      <w:r>
        <w:instrText xml:space="preserve"> PAGEREF _Toc462395263 \h </w:instrText>
      </w:r>
      <w:r>
        <w:fldChar w:fldCharType="separate"/>
      </w:r>
      <w:r>
        <w:t>69</w:t>
      </w:r>
      <w:r>
        <w:fldChar w:fldCharType="end"/>
      </w:r>
    </w:p>
    <w:p w14:paraId="1AD0F6C5" w14:textId="77777777" w:rsidR="00F72EDE" w:rsidRDefault="00F72EDE">
      <w:pPr>
        <w:pStyle w:val="TOC2"/>
        <w:rPr>
          <w:rFonts w:ascii="Calibri" w:hAnsi="Calibri"/>
          <w:sz w:val="22"/>
          <w:szCs w:val="22"/>
          <w:lang w:val="en-US"/>
        </w:rPr>
      </w:pPr>
      <w:r>
        <w:t>E.1.1</w:t>
      </w:r>
      <w:r>
        <w:rPr>
          <w:rFonts w:ascii="Calibri" w:hAnsi="Calibri"/>
          <w:sz w:val="22"/>
          <w:szCs w:val="22"/>
          <w:lang w:val="en-US"/>
        </w:rPr>
        <w:tab/>
      </w:r>
      <w:r>
        <w:t>Scope</w:t>
      </w:r>
      <w:r>
        <w:tab/>
      </w:r>
      <w:r>
        <w:fldChar w:fldCharType="begin" w:fldLock="1"/>
      </w:r>
      <w:r>
        <w:instrText xml:space="preserve"> PAGEREF _Toc462395264 \h </w:instrText>
      </w:r>
      <w:r>
        <w:fldChar w:fldCharType="separate"/>
      </w:r>
      <w:r>
        <w:t>69</w:t>
      </w:r>
      <w:r>
        <w:fldChar w:fldCharType="end"/>
      </w:r>
    </w:p>
    <w:p w14:paraId="5D979CF6" w14:textId="77777777" w:rsidR="00F72EDE" w:rsidRDefault="00F72EDE">
      <w:pPr>
        <w:pStyle w:val="TOC2"/>
        <w:rPr>
          <w:rFonts w:ascii="Calibri" w:hAnsi="Calibri"/>
          <w:sz w:val="22"/>
          <w:szCs w:val="22"/>
          <w:lang w:val="en-US"/>
        </w:rPr>
      </w:pPr>
      <w:r>
        <w:t>E.1.2</w:t>
      </w:r>
      <w:r>
        <w:rPr>
          <w:rFonts w:ascii="Calibri" w:hAnsi="Calibri"/>
          <w:sz w:val="22"/>
          <w:szCs w:val="22"/>
          <w:lang w:val="en-US"/>
        </w:rPr>
        <w:tab/>
      </w:r>
      <w:r>
        <w:t>References</w:t>
      </w:r>
      <w:r>
        <w:tab/>
      </w:r>
      <w:r>
        <w:fldChar w:fldCharType="begin" w:fldLock="1"/>
      </w:r>
      <w:r>
        <w:instrText xml:space="preserve"> PAGEREF _Toc462395265 \h </w:instrText>
      </w:r>
      <w:r>
        <w:fldChar w:fldCharType="separate"/>
      </w:r>
      <w:r>
        <w:t>69</w:t>
      </w:r>
      <w:r>
        <w:fldChar w:fldCharType="end"/>
      </w:r>
    </w:p>
    <w:p w14:paraId="1C6D6874" w14:textId="77777777" w:rsidR="00F72EDE" w:rsidRDefault="00F72EDE">
      <w:pPr>
        <w:pStyle w:val="TOC2"/>
        <w:rPr>
          <w:rFonts w:ascii="Calibri" w:hAnsi="Calibri"/>
          <w:sz w:val="22"/>
          <w:szCs w:val="22"/>
          <w:lang w:val="en-US"/>
        </w:rPr>
      </w:pPr>
      <w:r>
        <w:t>E.1.3</w:t>
      </w:r>
      <w:r>
        <w:rPr>
          <w:rFonts w:ascii="Calibri" w:hAnsi="Calibri"/>
          <w:sz w:val="22"/>
          <w:szCs w:val="22"/>
          <w:lang w:val="en-US"/>
        </w:rPr>
        <w:tab/>
      </w:r>
      <w:r>
        <w:t>Definitions and Abbreviations</w:t>
      </w:r>
      <w:r>
        <w:tab/>
      </w:r>
      <w:r>
        <w:fldChar w:fldCharType="begin" w:fldLock="1"/>
      </w:r>
      <w:r>
        <w:instrText xml:space="preserve"> PAGEREF _Toc462395266 \h </w:instrText>
      </w:r>
      <w:r>
        <w:fldChar w:fldCharType="separate"/>
      </w:r>
      <w:r>
        <w:t>69</w:t>
      </w:r>
      <w:r>
        <w:fldChar w:fldCharType="end"/>
      </w:r>
    </w:p>
    <w:p w14:paraId="2C4CF0E0" w14:textId="77777777" w:rsidR="00F72EDE" w:rsidRDefault="00F72EDE">
      <w:pPr>
        <w:pStyle w:val="TOC3"/>
        <w:rPr>
          <w:rFonts w:ascii="Calibri" w:hAnsi="Calibri"/>
          <w:sz w:val="22"/>
          <w:szCs w:val="22"/>
          <w:lang w:val="en-US"/>
        </w:rPr>
      </w:pPr>
      <w:r>
        <w:t>E.1.3.1</w:t>
      </w:r>
      <w:r>
        <w:rPr>
          <w:rFonts w:ascii="Calibri" w:hAnsi="Calibri"/>
          <w:sz w:val="22"/>
          <w:szCs w:val="22"/>
          <w:lang w:val="en-US"/>
        </w:rPr>
        <w:tab/>
      </w:r>
      <w:r>
        <w:t>Definitions</w:t>
      </w:r>
      <w:r>
        <w:tab/>
      </w:r>
      <w:r>
        <w:fldChar w:fldCharType="begin" w:fldLock="1"/>
      </w:r>
      <w:r>
        <w:instrText xml:space="preserve"> PAGEREF _Toc462395267 \h </w:instrText>
      </w:r>
      <w:r>
        <w:fldChar w:fldCharType="separate"/>
      </w:r>
      <w:r>
        <w:t>69</w:t>
      </w:r>
      <w:r>
        <w:fldChar w:fldCharType="end"/>
      </w:r>
    </w:p>
    <w:p w14:paraId="1EC186D6" w14:textId="77777777" w:rsidR="00F72EDE" w:rsidRDefault="00F72EDE">
      <w:pPr>
        <w:pStyle w:val="TOC3"/>
        <w:rPr>
          <w:rFonts w:ascii="Calibri" w:hAnsi="Calibri"/>
          <w:sz w:val="22"/>
          <w:szCs w:val="22"/>
          <w:lang w:val="en-US"/>
        </w:rPr>
      </w:pPr>
      <w:r>
        <w:t>E.1.3.2</w:t>
      </w:r>
      <w:r>
        <w:rPr>
          <w:rFonts w:ascii="Calibri" w:hAnsi="Calibri"/>
          <w:sz w:val="22"/>
          <w:szCs w:val="22"/>
          <w:lang w:val="en-US"/>
        </w:rPr>
        <w:tab/>
      </w:r>
      <w:r>
        <w:t>Abbreviations</w:t>
      </w:r>
      <w:r>
        <w:tab/>
      </w:r>
      <w:r>
        <w:fldChar w:fldCharType="begin" w:fldLock="1"/>
      </w:r>
      <w:r>
        <w:instrText xml:space="preserve"> PAGEREF _Toc462395268 \h </w:instrText>
      </w:r>
      <w:r>
        <w:fldChar w:fldCharType="separate"/>
      </w:r>
      <w:r>
        <w:t>70</w:t>
      </w:r>
      <w:r>
        <w:fldChar w:fldCharType="end"/>
      </w:r>
    </w:p>
    <w:p w14:paraId="015E81D5" w14:textId="77777777" w:rsidR="00F72EDE" w:rsidRDefault="00F72EDE">
      <w:pPr>
        <w:pStyle w:val="TOC1"/>
        <w:rPr>
          <w:rFonts w:ascii="Calibri" w:hAnsi="Calibri"/>
          <w:szCs w:val="22"/>
          <w:lang w:val="en-US"/>
        </w:rPr>
      </w:pPr>
      <w:r>
        <w:t>E.2</w:t>
      </w:r>
      <w:r>
        <w:rPr>
          <w:rFonts w:ascii="Calibri" w:hAnsi="Calibri"/>
          <w:szCs w:val="22"/>
          <w:lang w:val="en-US"/>
        </w:rPr>
        <w:tab/>
      </w:r>
      <w:r>
        <w:t>General</w:t>
      </w:r>
      <w:r>
        <w:tab/>
      </w:r>
      <w:r>
        <w:fldChar w:fldCharType="begin" w:fldLock="1"/>
      </w:r>
      <w:r>
        <w:instrText xml:space="preserve"> PAGEREF _Toc462395269 \h </w:instrText>
      </w:r>
      <w:r>
        <w:fldChar w:fldCharType="separate"/>
      </w:r>
      <w:r>
        <w:t>71</w:t>
      </w:r>
      <w:r>
        <w:fldChar w:fldCharType="end"/>
      </w:r>
    </w:p>
    <w:p w14:paraId="21A783CD" w14:textId="77777777" w:rsidR="00F72EDE" w:rsidRDefault="00F72EDE">
      <w:pPr>
        <w:pStyle w:val="TOC1"/>
        <w:rPr>
          <w:rFonts w:ascii="Calibri" w:hAnsi="Calibri"/>
          <w:szCs w:val="22"/>
          <w:lang w:val="en-US"/>
        </w:rPr>
      </w:pPr>
      <w:r>
        <w:t>E.3</w:t>
      </w:r>
      <w:r>
        <w:rPr>
          <w:rFonts w:ascii="Calibri" w:hAnsi="Calibri"/>
          <w:szCs w:val="22"/>
          <w:lang w:val="en-US"/>
        </w:rPr>
        <w:tab/>
      </w:r>
      <w:r>
        <w:t>CTS local security system</w:t>
      </w:r>
      <w:r>
        <w:tab/>
      </w:r>
      <w:r>
        <w:fldChar w:fldCharType="begin" w:fldLock="1"/>
      </w:r>
      <w:r>
        <w:instrText xml:space="preserve"> PAGEREF _Toc462395270 \h </w:instrText>
      </w:r>
      <w:r>
        <w:fldChar w:fldCharType="separate"/>
      </w:r>
      <w:r>
        <w:t>72</w:t>
      </w:r>
      <w:r>
        <w:fldChar w:fldCharType="end"/>
      </w:r>
    </w:p>
    <w:p w14:paraId="32780486" w14:textId="77777777" w:rsidR="00F72EDE" w:rsidRDefault="00F72EDE">
      <w:pPr>
        <w:pStyle w:val="TOC2"/>
        <w:rPr>
          <w:rFonts w:ascii="Calibri" w:hAnsi="Calibri"/>
          <w:sz w:val="22"/>
          <w:szCs w:val="22"/>
          <w:lang w:val="en-US"/>
        </w:rPr>
      </w:pPr>
      <w:r>
        <w:t>E.3.1</w:t>
      </w:r>
      <w:r>
        <w:rPr>
          <w:rFonts w:ascii="Calibri" w:hAnsi="Calibri"/>
          <w:sz w:val="22"/>
          <w:szCs w:val="22"/>
          <w:lang w:val="en-US"/>
        </w:rPr>
        <w:tab/>
      </w:r>
      <w:r>
        <w:t>Mobile Subscriber identity confidentiality</w:t>
      </w:r>
      <w:r>
        <w:tab/>
      </w:r>
      <w:r>
        <w:fldChar w:fldCharType="begin" w:fldLock="1"/>
      </w:r>
      <w:r>
        <w:instrText xml:space="preserve"> PAGEREF _Toc462395271 \h </w:instrText>
      </w:r>
      <w:r>
        <w:fldChar w:fldCharType="separate"/>
      </w:r>
      <w:r>
        <w:t>72</w:t>
      </w:r>
      <w:r>
        <w:fldChar w:fldCharType="end"/>
      </w:r>
    </w:p>
    <w:p w14:paraId="41525EBC" w14:textId="77777777" w:rsidR="00F72EDE" w:rsidRDefault="00F72EDE">
      <w:pPr>
        <w:pStyle w:val="TOC3"/>
        <w:rPr>
          <w:rFonts w:ascii="Calibri" w:hAnsi="Calibri"/>
          <w:sz w:val="22"/>
          <w:szCs w:val="22"/>
          <w:lang w:val="en-US"/>
        </w:rPr>
      </w:pPr>
      <w:r>
        <w:t>E.3.1.1</w:t>
      </w:r>
      <w:r>
        <w:rPr>
          <w:rFonts w:ascii="Calibri" w:hAnsi="Calibri"/>
          <w:sz w:val="22"/>
          <w:szCs w:val="22"/>
          <w:lang w:val="en-US"/>
        </w:rPr>
        <w:tab/>
      </w:r>
      <w:r>
        <w:t>Identifying method</w:t>
      </w:r>
      <w:r>
        <w:tab/>
      </w:r>
      <w:r>
        <w:fldChar w:fldCharType="begin" w:fldLock="1"/>
      </w:r>
      <w:r>
        <w:instrText xml:space="preserve"> PAGEREF _Toc462395272 \h </w:instrText>
      </w:r>
      <w:r>
        <w:fldChar w:fldCharType="separate"/>
      </w:r>
      <w:r>
        <w:t>72</w:t>
      </w:r>
      <w:r>
        <w:fldChar w:fldCharType="end"/>
      </w:r>
    </w:p>
    <w:p w14:paraId="10093086" w14:textId="77777777" w:rsidR="00F72EDE" w:rsidRDefault="00F72EDE">
      <w:pPr>
        <w:pStyle w:val="TOC3"/>
        <w:rPr>
          <w:rFonts w:ascii="Calibri" w:hAnsi="Calibri"/>
          <w:sz w:val="22"/>
          <w:szCs w:val="22"/>
          <w:lang w:val="en-US"/>
        </w:rPr>
      </w:pPr>
      <w:r>
        <w:t>E.3.1.2</w:t>
      </w:r>
      <w:r>
        <w:rPr>
          <w:rFonts w:ascii="Calibri" w:hAnsi="Calibri"/>
          <w:sz w:val="22"/>
          <w:szCs w:val="22"/>
          <w:lang w:val="en-US"/>
        </w:rPr>
        <w:tab/>
      </w:r>
      <w:r>
        <w:t>Procedures</w:t>
      </w:r>
      <w:r>
        <w:tab/>
      </w:r>
      <w:r>
        <w:fldChar w:fldCharType="begin" w:fldLock="1"/>
      </w:r>
      <w:r>
        <w:instrText xml:space="preserve"> PAGEREF _Toc462395273 \h </w:instrText>
      </w:r>
      <w:r>
        <w:fldChar w:fldCharType="separate"/>
      </w:r>
      <w:r>
        <w:t>72</w:t>
      </w:r>
      <w:r>
        <w:fldChar w:fldCharType="end"/>
      </w:r>
    </w:p>
    <w:p w14:paraId="4B9734C9" w14:textId="77777777" w:rsidR="00F72EDE" w:rsidRDefault="00F72EDE">
      <w:pPr>
        <w:pStyle w:val="TOC4"/>
        <w:rPr>
          <w:rFonts w:ascii="Calibri" w:hAnsi="Calibri"/>
          <w:sz w:val="22"/>
          <w:szCs w:val="22"/>
          <w:lang w:val="en-US"/>
        </w:rPr>
      </w:pPr>
      <w:r>
        <w:t>E.3.1.2.1</w:t>
      </w:r>
      <w:r>
        <w:rPr>
          <w:rFonts w:ascii="Calibri" w:hAnsi="Calibri"/>
          <w:sz w:val="22"/>
          <w:szCs w:val="22"/>
          <w:lang w:val="en-US"/>
        </w:rPr>
        <w:tab/>
      </w:r>
      <w:r>
        <w:t>CTSMSI assignment</w:t>
      </w:r>
      <w:r>
        <w:tab/>
      </w:r>
      <w:r>
        <w:fldChar w:fldCharType="begin" w:fldLock="1"/>
      </w:r>
      <w:r>
        <w:instrText xml:space="preserve"> PAGEREF _Toc462395274 \h </w:instrText>
      </w:r>
      <w:r>
        <w:fldChar w:fldCharType="separate"/>
      </w:r>
      <w:r>
        <w:t>72</w:t>
      </w:r>
      <w:r>
        <w:fldChar w:fldCharType="end"/>
      </w:r>
    </w:p>
    <w:p w14:paraId="02D0CE07" w14:textId="77777777" w:rsidR="00F72EDE" w:rsidRDefault="00F72EDE">
      <w:pPr>
        <w:pStyle w:val="TOC4"/>
        <w:rPr>
          <w:rFonts w:ascii="Calibri" w:hAnsi="Calibri"/>
          <w:sz w:val="22"/>
          <w:szCs w:val="22"/>
          <w:lang w:val="en-US"/>
        </w:rPr>
      </w:pPr>
      <w:r>
        <w:t>E.3.1.2.2</w:t>
      </w:r>
      <w:r>
        <w:rPr>
          <w:rFonts w:ascii="Calibri" w:hAnsi="Calibri"/>
          <w:sz w:val="22"/>
          <w:szCs w:val="22"/>
          <w:lang w:val="en-US"/>
        </w:rPr>
        <w:tab/>
      </w:r>
      <w:r>
        <w:t>CTSMSI update</w:t>
      </w:r>
      <w:r>
        <w:tab/>
      </w:r>
      <w:r>
        <w:fldChar w:fldCharType="begin" w:fldLock="1"/>
      </w:r>
      <w:r>
        <w:instrText xml:space="preserve"> PAGEREF _Toc462395275 \h </w:instrText>
      </w:r>
      <w:r>
        <w:fldChar w:fldCharType="separate"/>
      </w:r>
      <w:r>
        <w:t>73</w:t>
      </w:r>
      <w:r>
        <w:fldChar w:fldCharType="end"/>
      </w:r>
    </w:p>
    <w:p w14:paraId="1F7C8F34" w14:textId="77777777" w:rsidR="00F72EDE" w:rsidRDefault="00F72EDE">
      <w:pPr>
        <w:pStyle w:val="TOC4"/>
        <w:rPr>
          <w:rFonts w:ascii="Calibri" w:hAnsi="Calibri"/>
          <w:sz w:val="22"/>
          <w:szCs w:val="22"/>
          <w:lang w:val="en-US"/>
        </w:rPr>
      </w:pPr>
      <w:r>
        <w:t>E.3.1.2.3</w:t>
      </w:r>
      <w:r>
        <w:rPr>
          <w:rFonts w:ascii="Calibri" w:hAnsi="Calibri"/>
          <w:sz w:val="22"/>
          <w:szCs w:val="22"/>
          <w:lang w:val="en-US"/>
        </w:rPr>
        <w:tab/>
      </w:r>
      <w:r>
        <w:t>CTS local identification</w:t>
      </w:r>
      <w:r>
        <w:tab/>
      </w:r>
      <w:r>
        <w:fldChar w:fldCharType="begin" w:fldLock="1"/>
      </w:r>
      <w:r>
        <w:instrText xml:space="preserve"> PAGEREF _Toc462395276 \h </w:instrText>
      </w:r>
      <w:r>
        <w:fldChar w:fldCharType="separate"/>
      </w:r>
      <w:r>
        <w:t>73</w:t>
      </w:r>
      <w:r>
        <w:fldChar w:fldCharType="end"/>
      </w:r>
    </w:p>
    <w:p w14:paraId="088E7B43" w14:textId="77777777" w:rsidR="00F72EDE" w:rsidRDefault="00F72EDE">
      <w:pPr>
        <w:pStyle w:val="TOC2"/>
        <w:rPr>
          <w:rFonts w:ascii="Calibri" w:hAnsi="Calibri"/>
          <w:sz w:val="22"/>
          <w:szCs w:val="22"/>
          <w:lang w:val="en-US"/>
        </w:rPr>
      </w:pPr>
      <w:r>
        <w:t>E.3.2</w:t>
      </w:r>
      <w:r>
        <w:rPr>
          <w:rFonts w:ascii="Calibri" w:hAnsi="Calibri"/>
          <w:sz w:val="22"/>
          <w:szCs w:val="22"/>
          <w:lang w:val="en-US"/>
        </w:rPr>
        <w:tab/>
      </w:r>
      <w:r>
        <w:t>Identity authentication</w:t>
      </w:r>
      <w:r>
        <w:tab/>
      </w:r>
      <w:r>
        <w:fldChar w:fldCharType="begin" w:fldLock="1"/>
      </w:r>
      <w:r>
        <w:instrText xml:space="preserve"> PAGEREF _Toc462395277 \h </w:instrText>
      </w:r>
      <w:r>
        <w:fldChar w:fldCharType="separate"/>
      </w:r>
      <w:r>
        <w:t>73</w:t>
      </w:r>
      <w:r>
        <w:fldChar w:fldCharType="end"/>
      </w:r>
    </w:p>
    <w:p w14:paraId="5D1B7AC0" w14:textId="77777777" w:rsidR="00F72EDE" w:rsidRDefault="00F72EDE">
      <w:pPr>
        <w:pStyle w:val="TOC3"/>
        <w:rPr>
          <w:rFonts w:ascii="Calibri" w:hAnsi="Calibri"/>
          <w:sz w:val="22"/>
          <w:szCs w:val="22"/>
          <w:lang w:val="en-US"/>
        </w:rPr>
      </w:pPr>
      <w:r>
        <w:t>E.3.2.1</w:t>
      </w:r>
      <w:r>
        <w:rPr>
          <w:rFonts w:ascii="Calibri" w:hAnsi="Calibri"/>
          <w:sz w:val="22"/>
          <w:szCs w:val="22"/>
          <w:lang w:val="en-US"/>
        </w:rPr>
        <w:tab/>
      </w:r>
      <w:r>
        <w:t>The mutual authentication procedure</w:t>
      </w:r>
      <w:r>
        <w:tab/>
      </w:r>
      <w:r>
        <w:fldChar w:fldCharType="begin" w:fldLock="1"/>
      </w:r>
      <w:r>
        <w:instrText xml:space="preserve"> PAGEREF _Toc462395278 \h </w:instrText>
      </w:r>
      <w:r>
        <w:fldChar w:fldCharType="separate"/>
      </w:r>
      <w:r>
        <w:t>73</w:t>
      </w:r>
      <w:r>
        <w:fldChar w:fldCharType="end"/>
      </w:r>
    </w:p>
    <w:p w14:paraId="0241078C" w14:textId="77777777" w:rsidR="00F72EDE" w:rsidRDefault="00F72EDE">
      <w:pPr>
        <w:pStyle w:val="TOC4"/>
        <w:rPr>
          <w:rFonts w:ascii="Calibri" w:hAnsi="Calibri"/>
          <w:sz w:val="22"/>
          <w:szCs w:val="22"/>
          <w:lang w:val="en-US"/>
        </w:rPr>
      </w:pPr>
      <w:r>
        <w:t>E.3.2.1.1</w:t>
      </w:r>
      <w:r>
        <w:rPr>
          <w:rFonts w:ascii="Calibri" w:hAnsi="Calibri"/>
          <w:sz w:val="22"/>
          <w:szCs w:val="22"/>
          <w:lang w:val="en-US"/>
        </w:rPr>
        <w:tab/>
      </w:r>
      <w:r>
        <w:t>Authentication failure</w:t>
      </w:r>
      <w:r>
        <w:tab/>
      </w:r>
      <w:r>
        <w:fldChar w:fldCharType="begin" w:fldLock="1"/>
      </w:r>
      <w:r>
        <w:instrText xml:space="preserve"> PAGEREF _Toc462395279 \h </w:instrText>
      </w:r>
      <w:r>
        <w:fldChar w:fldCharType="separate"/>
      </w:r>
      <w:r>
        <w:t>74</w:t>
      </w:r>
      <w:r>
        <w:fldChar w:fldCharType="end"/>
      </w:r>
    </w:p>
    <w:p w14:paraId="13CB39A3" w14:textId="77777777" w:rsidR="00F72EDE" w:rsidRDefault="00F72EDE">
      <w:pPr>
        <w:pStyle w:val="TOC3"/>
        <w:rPr>
          <w:rFonts w:ascii="Calibri" w:hAnsi="Calibri"/>
          <w:sz w:val="22"/>
          <w:szCs w:val="22"/>
          <w:lang w:val="en-US"/>
        </w:rPr>
      </w:pPr>
      <w:r>
        <w:t>E.3.2.2</w:t>
      </w:r>
      <w:r>
        <w:rPr>
          <w:rFonts w:ascii="Calibri" w:hAnsi="Calibri"/>
          <w:sz w:val="22"/>
          <w:szCs w:val="22"/>
          <w:lang w:val="en-US"/>
        </w:rPr>
        <w:tab/>
      </w:r>
      <w:r>
        <w:t>Authentication Key management.</w:t>
      </w:r>
      <w:r>
        <w:tab/>
      </w:r>
      <w:r>
        <w:fldChar w:fldCharType="begin" w:fldLock="1"/>
      </w:r>
      <w:r>
        <w:instrText xml:space="preserve"> PAGEREF _Toc462395280 \h </w:instrText>
      </w:r>
      <w:r>
        <w:fldChar w:fldCharType="separate"/>
      </w:r>
      <w:r>
        <w:t>74</w:t>
      </w:r>
      <w:r>
        <w:fldChar w:fldCharType="end"/>
      </w:r>
    </w:p>
    <w:p w14:paraId="766EE965" w14:textId="77777777" w:rsidR="00F72EDE" w:rsidRDefault="00F72EDE">
      <w:pPr>
        <w:pStyle w:val="TOC2"/>
        <w:rPr>
          <w:rFonts w:ascii="Calibri" w:hAnsi="Calibri"/>
          <w:sz w:val="22"/>
          <w:szCs w:val="22"/>
          <w:lang w:val="en-US"/>
        </w:rPr>
      </w:pPr>
      <w:r>
        <w:t>E.3.3</w:t>
      </w:r>
      <w:r>
        <w:rPr>
          <w:rFonts w:ascii="Calibri" w:hAnsi="Calibri"/>
          <w:sz w:val="22"/>
          <w:szCs w:val="22"/>
          <w:lang w:val="en-US"/>
        </w:rPr>
        <w:tab/>
      </w:r>
      <w:r>
        <w:t>Confidentiality of user information and signalling between CTS-MS and CTS-FP</w:t>
      </w:r>
      <w:r>
        <w:tab/>
      </w:r>
      <w:r>
        <w:fldChar w:fldCharType="begin" w:fldLock="1"/>
      </w:r>
      <w:r>
        <w:instrText xml:space="preserve"> PAGEREF _Toc462395281 \h </w:instrText>
      </w:r>
      <w:r>
        <w:fldChar w:fldCharType="separate"/>
      </w:r>
      <w:r>
        <w:t>75</w:t>
      </w:r>
      <w:r>
        <w:fldChar w:fldCharType="end"/>
      </w:r>
    </w:p>
    <w:p w14:paraId="17FCCDF7" w14:textId="77777777" w:rsidR="00F72EDE" w:rsidRDefault="00F72EDE">
      <w:pPr>
        <w:pStyle w:val="TOC3"/>
        <w:rPr>
          <w:rFonts w:ascii="Calibri" w:hAnsi="Calibri"/>
          <w:sz w:val="22"/>
          <w:szCs w:val="22"/>
          <w:lang w:val="en-US"/>
        </w:rPr>
      </w:pPr>
      <w:r>
        <w:t>E.3.3.1</w:t>
      </w:r>
      <w:r>
        <w:rPr>
          <w:rFonts w:ascii="Calibri" w:hAnsi="Calibri"/>
          <w:sz w:val="22"/>
          <w:szCs w:val="22"/>
          <w:lang w:val="en-US"/>
        </w:rPr>
        <w:tab/>
      </w:r>
      <w:r>
        <w:t>The ciphering method</w:t>
      </w:r>
      <w:r>
        <w:tab/>
      </w:r>
      <w:r>
        <w:fldChar w:fldCharType="begin" w:fldLock="1"/>
      </w:r>
      <w:r>
        <w:instrText xml:space="preserve"> PAGEREF _Toc462395282 \h </w:instrText>
      </w:r>
      <w:r>
        <w:fldChar w:fldCharType="separate"/>
      </w:r>
      <w:r>
        <w:t>75</w:t>
      </w:r>
      <w:r>
        <w:fldChar w:fldCharType="end"/>
      </w:r>
    </w:p>
    <w:p w14:paraId="58764363" w14:textId="77777777" w:rsidR="00F72EDE" w:rsidRDefault="00F72EDE">
      <w:pPr>
        <w:pStyle w:val="TOC3"/>
        <w:rPr>
          <w:rFonts w:ascii="Calibri" w:hAnsi="Calibri"/>
          <w:sz w:val="22"/>
          <w:szCs w:val="22"/>
          <w:lang w:val="en-US"/>
        </w:rPr>
      </w:pPr>
      <w:r>
        <w:t>E.3.3.2</w:t>
      </w:r>
      <w:r>
        <w:rPr>
          <w:rFonts w:ascii="Calibri" w:hAnsi="Calibri"/>
          <w:sz w:val="22"/>
          <w:szCs w:val="22"/>
          <w:lang w:val="en-US"/>
        </w:rPr>
        <w:tab/>
      </w:r>
      <w:r>
        <w:t>Key setting</w:t>
      </w:r>
      <w:r>
        <w:tab/>
      </w:r>
      <w:r>
        <w:fldChar w:fldCharType="begin" w:fldLock="1"/>
      </w:r>
      <w:r>
        <w:instrText xml:space="preserve"> PAGEREF _Toc462395283 \h </w:instrText>
      </w:r>
      <w:r>
        <w:fldChar w:fldCharType="separate"/>
      </w:r>
      <w:r>
        <w:t>75</w:t>
      </w:r>
      <w:r>
        <w:fldChar w:fldCharType="end"/>
      </w:r>
    </w:p>
    <w:p w14:paraId="4C0411D1" w14:textId="77777777" w:rsidR="00F72EDE" w:rsidRDefault="00F72EDE">
      <w:pPr>
        <w:pStyle w:val="TOC3"/>
        <w:rPr>
          <w:rFonts w:ascii="Calibri" w:hAnsi="Calibri"/>
          <w:sz w:val="22"/>
          <w:szCs w:val="22"/>
          <w:lang w:val="en-US"/>
        </w:rPr>
      </w:pPr>
      <w:r>
        <w:t>E.3.3.3</w:t>
      </w:r>
      <w:r>
        <w:rPr>
          <w:rFonts w:ascii="Calibri" w:hAnsi="Calibri"/>
          <w:sz w:val="22"/>
          <w:szCs w:val="22"/>
          <w:lang w:val="en-US"/>
        </w:rPr>
        <w:tab/>
      </w:r>
      <w:r>
        <w:t>Starting of the ciphering and deciphering processes</w:t>
      </w:r>
      <w:r>
        <w:tab/>
      </w:r>
      <w:r>
        <w:fldChar w:fldCharType="begin" w:fldLock="1"/>
      </w:r>
      <w:r>
        <w:instrText xml:space="preserve"> PAGEREF _Toc462395284 \h </w:instrText>
      </w:r>
      <w:r>
        <w:fldChar w:fldCharType="separate"/>
      </w:r>
      <w:r>
        <w:t>76</w:t>
      </w:r>
      <w:r>
        <w:fldChar w:fldCharType="end"/>
      </w:r>
    </w:p>
    <w:p w14:paraId="532C6B7F" w14:textId="77777777" w:rsidR="00F72EDE" w:rsidRDefault="00F72EDE">
      <w:pPr>
        <w:pStyle w:val="TOC3"/>
        <w:rPr>
          <w:rFonts w:ascii="Calibri" w:hAnsi="Calibri"/>
          <w:sz w:val="22"/>
          <w:szCs w:val="22"/>
          <w:lang w:val="en-US"/>
        </w:rPr>
      </w:pPr>
      <w:r>
        <w:t>E.3.3.4</w:t>
      </w:r>
      <w:r>
        <w:rPr>
          <w:rFonts w:ascii="Calibri" w:hAnsi="Calibri"/>
          <w:sz w:val="22"/>
          <w:szCs w:val="22"/>
          <w:lang w:val="en-US"/>
        </w:rPr>
        <w:tab/>
      </w:r>
      <w:r>
        <w:t>Synchronisation</w:t>
      </w:r>
      <w:r>
        <w:tab/>
      </w:r>
      <w:r>
        <w:fldChar w:fldCharType="begin" w:fldLock="1"/>
      </w:r>
      <w:r>
        <w:instrText xml:space="preserve"> PAGEREF _Toc462395285 \h </w:instrText>
      </w:r>
      <w:r>
        <w:fldChar w:fldCharType="separate"/>
      </w:r>
      <w:r>
        <w:t>77</w:t>
      </w:r>
      <w:r>
        <w:fldChar w:fldCharType="end"/>
      </w:r>
    </w:p>
    <w:p w14:paraId="6A24C88B" w14:textId="77777777" w:rsidR="00F72EDE" w:rsidRDefault="00F72EDE">
      <w:pPr>
        <w:pStyle w:val="TOC2"/>
        <w:rPr>
          <w:rFonts w:ascii="Calibri" w:hAnsi="Calibri"/>
          <w:sz w:val="22"/>
          <w:szCs w:val="22"/>
          <w:lang w:val="en-US"/>
        </w:rPr>
      </w:pPr>
      <w:r>
        <w:t>E.3.4</w:t>
      </w:r>
      <w:r>
        <w:rPr>
          <w:rFonts w:ascii="Calibri" w:hAnsi="Calibri"/>
          <w:sz w:val="22"/>
          <w:szCs w:val="22"/>
          <w:lang w:val="en-US"/>
        </w:rPr>
        <w:tab/>
      </w:r>
      <w:r>
        <w:t>Structured procedures with CTS local security relevance</w:t>
      </w:r>
      <w:r>
        <w:tab/>
      </w:r>
      <w:r>
        <w:fldChar w:fldCharType="begin" w:fldLock="1"/>
      </w:r>
      <w:r>
        <w:instrText xml:space="preserve"> PAGEREF _Toc462395286 \h </w:instrText>
      </w:r>
      <w:r>
        <w:fldChar w:fldCharType="separate"/>
      </w:r>
      <w:r>
        <w:t>77</w:t>
      </w:r>
      <w:r>
        <w:fldChar w:fldCharType="end"/>
      </w:r>
    </w:p>
    <w:p w14:paraId="202E5B6F" w14:textId="77777777" w:rsidR="00F72EDE" w:rsidRDefault="00F72EDE">
      <w:pPr>
        <w:pStyle w:val="TOC3"/>
        <w:rPr>
          <w:rFonts w:ascii="Calibri" w:hAnsi="Calibri"/>
          <w:sz w:val="22"/>
          <w:szCs w:val="22"/>
          <w:lang w:val="en-US"/>
        </w:rPr>
      </w:pPr>
      <w:r>
        <w:t>E.3.4.1</w:t>
      </w:r>
      <w:r>
        <w:rPr>
          <w:rFonts w:ascii="Calibri" w:hAnsi="Calibri"/>
          <w:sz w:val="22"/>
          <w:szCs w:val="22"/>
          <w:lang w:val="en-US"/>
        </w:rPr>
        <w:tab/>
      </w:r>
      <w:r>
        <w:t>Local Part of the Enrolment of a CTS-MS onto a CTS-FP</w:t>
      </w:r>
      <w:r>
        <w:tab/>
      </w:r>
      <w:r>
        <w:fldChar w:fldCharType="begin" w:fldLock="1"/>
      </w:r>
      <w:r>
        <w:instrText xml:space="preserve"> PAGEREF _Toc462395287 \h </w:instrText>
      </w:r>
      <w:r>
        <w:fldChar w:fldCharType="separate"/>
      </w:r>
      <w:r>
        <w:t>77</w:t>
      </w:r>
      <w:r>
        <w:fldChar w:fldCharType="end"/>
      </w:r>
    </w:p>
    <w:p w14:paraId="2D766A1F" w14:textId="77777777" w:rsidR="00F72EDE" w:rsidRDefault="00F72EDE">
      <w:pPr>
        <w:pStyle w:val="TOC4"/>
        <w:rPr>
          <w:rFonts w:ascii="Calibri" w:hAnsi="Calibri"/>
          <w:sz w:val="22"/>
          <w:szCs w:val="22"/>
          <w:lang w:val="en-US"/>
        </w:rPr>
      </w:pPr>
      <w:r>
        <w:t>E.3.4.1.1</w:t>
      </w:r>
      <w:r>
        <w:rPr>
          <w:rFonts w:ascii="Calibri" w:hAnsi="Calibri"/>
          <w:sz w:val="22"/>
          <w:szCs w:val="22"/>
          <w:lang w:val="en-US"/>
        </w:rPr>
        <w:tab/>
      </w:r>
      <w:r>
        <w:t>Local part of the enrolment procedure</w:t>
      </w:r>
      <w:r>
        <w:tab/>
      </w:r>
      <w:r>
        <w:fldChar w:fldCharType="begin" w:fldLock="1"/>
      </w:r>
      <w:r>
        <w:instrText xml:space="preserve"> PAGEREF _Toc462395288 \h </w:instrText>
      </w:r>
      <w:r>
        <w:fldChar w:fldCharType="separate"/>
      </w:r>
      <w:r>
        <w:t>77</w:t>
      </w:r>
      <w:r>
        <w:fldChar w:fldCharType="end"/>
      </w:r>
    </w:p>
    <w:p w14:paraId="32D1F4F7" w14:textId="77777777" w:rsidR="00F72EDE" w:rsidRDefault="00F72EDE">
      <w:pPr>
        <w:pStyle w:val="TOC3"/>
        <w:rPr>
          <w:rFonts w:ascii="Calibri" w:hAnsi="Calibri"/>
          <w:sz w:val="22"/>
          <w:szCs w:val="22"/>
          <w:lang w:val="en-US"/>
        </w:rPr>
      </w:pPr>
      <w:r>
        <w:t>E.3.4.2</w:t>
      </w:r>
      <w:r>
        <w:rPr>
          <w:rFonts w:ascii="Calibri" w:hAnsi="Calibri"/>
          <w:sz w:val="22"/>
          <w:szCs w:val="22"/>
          <w:lang w:val="en-US"/>
        </w:rPr>
        <w:tab/>
      </w:r>
      <w:r>
        <w:t>General Access procedure</w:t>
      </w:r>
      <w:r>
        <w:tab/>
      </w:r>
      <w:r>
        <w:fldChar w:fldCharType="begin" w:fldLock="1"/>
      </w:r>
      <w:r>
        <w:instrText xml:space="preserve"> PAGEREF _Toc462395289 \h </w:instrText>
      </w:r>
      <w:r>
        <w:fldChar w:fldCharType="separate"/>
      </w:r>
      <w:r>
        <w:t>80</w:t>
      </w:r>
      <w:r>
        <w:fldChar w:fldCharType="end"/>
      </w:r>
    </w:p>
    <w:p w14:paraId="3BAF6912" w14:textId="77777777" w:rsidR="00F72EDE" w:rsidRDefault="00F72EDE">
      <w:pPr>
        <w:pStyle w:val="TOC4"/>
        <w:rPr>
          <w:rFonts w:ascii="Calibri" w:hAnsi="Calibri"/>
          <w:sz w:val="22"/>
          <w:szCs w:val="22"/>
          <w:lang w:val="en-US"/>
        </w:rPr>
      </w:pPr>
      <w:r>
        <w:t>E.3.4.2.1</w:t>
      </w:r>
      <w:r>
        <w:rPr>
          <w:rFonts w:ascii="Calibri" w:hAnsi="Calibri"/>
          <w:sz w:val="22"/>
          <w:szCs w:val="22"/>
          <w:lang w:val="en-US"/>
        </w:rPr>
        <w:tab/>
      </w:r>
      <w:r>
        <w:t>Attachment</w:t>
      </w:r>
      <w:r>
        <w:tab/>
      </w:r>
      <w:r>
        <w:fldChar w:fldCharType="begin" w:fldLock="1"/>
      </w:r>
      <w:r>
        <w:instrText xml:space="preserve"> PAGEREF _Toc462395290 \h </w:instrText>
      </w:r>
      <w:r>
        <w:fldChar w:fldCharType="separate"/>
      </w:r>
      <w:r>
        <w:t>80</w:t>
      </w:r>
      <w:r>
        <w:fldChar w:fldCharType="end"/>
      </w:r>
    </w:p>
    <w:p w14:paraId="535E9A00" w14:textId="77777777" w:rsidR="00F72EDE" w:rsidRDefault="00F72EDE">
      <w:pPr>
        <w:pStyle w:val="TOC4"/>
        <w:rPr>
          <w:rFonts w:ascii="Calibri" w:hAnsi="Calibri"/>
          <w:sz w:val="22"/>
          <w:szCs w:val="22"/>
          <w:lang w:val="en-US"/>
        </w:rPr>
      </w:pPr>
      <w:r>
        <w:t>E.3.4.2.2</w:t>
      </w:r>
      <w:r>
        <w:rPr>
          <w:rFonts w:ascii="Calibri" w:hAnsi="Calibri"/>
          <w:sz w:val="22"/>
          <w:szCs w:val="22"/>
          <w:lang w:val="en-US"/>
        </w:rPr>
        <w:tab/>
      </w:r>
      <w:r>
        <w:t>CTS local security data update</w:t>
      </w:r>
      <w:r>
        <w:tab/>
      </w:r>
      <w:r>
        <w:fldChar w:fldCharType="begin" w:fldLock="1"/>
      </w:r>
      <w:r>
        <w:instrText xml:space="preserve"> PAGEREF _Toc462395291 \h </w:instrText>
      </w:r>
      <w:r>
        <w:fldChar w:fldCharType="separate"/>
      </w:r>
      <w:r>
        <w:t>81</w:t>
      </w:r>
      <w:r>
        <w:fldChar w:fldCharType="end"/>
      </w:r>
    </w:p>
    <w:p w14:paraId="6F46D042" w14:textId="77777777" w:rsidR="00F72EDE" w:rsidRDefault="00F72EDE">
      <w:pPr>
        <w:pStyle w:val="TOC3"/>
        <w:rPr>
          <w:rFonts w:ascii="Calibri" w:hAnsi="Calibri"/>
          <w:sz w:val="22"/>
          <w:szCs w:val="22"/>
          <w:lang w:val="en-US"/>
        </w:rPr>
      </w:pPr>
      <w:r>
        <w:t>E.3.4.3</w:t>
      </w:r>
      <w:r>
        <w:rPr>
          <w:rFonts w:ascii="Calibri" w:hAnsi="Calibri"/>
          <w:sz w:val="22"/>
          <w:szCs w:val="22"/>
          <w:lang w:val="en-US"/>
        </w:rPr>
        <w:tab/>
      </w:r>
      <w:r>
        <w:t>De-enrolment of a CTS-MS</w:t>
      </w:r>
      <w:r>
        <w:tab/>
      </w:r>
      <w:r>
        <w:fldChar w:fldCharType="begin" w:fldLock="1"/>
      </w:r>
      <w:r>
        <w:instrText xml:space="preserve"> PAGEREF _Toc462395292 \h </w:instrText>
      </w:r>
      <w:r>
        <w:fldChar w:fldCharType="separate"/>
      </w:r>
      <w:r>
        <w:t>81</w:t>
      </w:r>
      <w:r>
        <w:fldChar w:fldCharType="end"/>
      </w:r>
    </w:p>
    <w:p w14:paraId="0AB06127" w14:textId="77777777" w:rsidR="00F72EDE" w:rsidRDefault="00F72EDE">
      <w:pPr>
        <w:pStyle w:val="TOC4"/>
        <w:rPr>
          <w:rFonts w:ascii="Calibri" w:hAnsi="Calibri"/>
          <w:sz w:val="22"/>
          <w:szCs w:val="22"/>
          <w:lang w:val="en-US"/>
        </w:rPr>
      </w:pPr>
      <w:r>
        <w:t>E.3.4.3.1</w:t>
      </w:r>
      <w:r>
        <w:rPr>
          <w:rFonts w:ascii="Calibri" w:hAnsi="Calibri"/>
          <w:sz w:val="22"/>
          <w:szCs w:val="22"/>
          <w:lang w:val="en-US"/>
        </w:rPr>
        <w:tab/>
      </w:r>
      <w:r>
        <w:t>De-enrolment initiated by the CTS-FP</w:t>
      </w:r>
      <w:r>
        <w:tab/>
      </w:r>
      <w:r>
        <w:fldChar w:fldCharType="begin" w:fldLock="1"/>
      </w:r>
      <w:r>
        <w:instrText xml:space="preserve"> PAGEREF _Toc462395293 \h </w:instrText>
      </w:r>
      <w:r>
        <w:fldChar w:fldCharType="separate"/>
      </w:r>
      <w:r>
        <w:t>81</w:t>
      </w:r>
      <w:r>
        <w:fldChar w:fldCharType="end"/>
      </w:r>
    </w:p>
    <w:p w14:paraId="2B8BBB4F" w14:textId="77777777" w:rsidR="00F72EDE" w:rsidRDefault="00F72EDE">
      <w:pPr>
        <w:pStyle w:val="TOC4"/>
        <w:rPr>
          <w:rFonts w:ascii="Calibri" w:hAnsi="Calibri"/>
          <w:sz w:val="22"/>
          <w:szCs w:val="22"/>
          <w:lang w:val="en-US"/>
        </w:rPr>
      </w:pPr>
      <w:r>
        <w:t>E.3.4.3.2</w:t>
      </w:r>
      <w:r>
        <w:rPr>
          <w:rFonts w:ascii="Calibri" w:hAnsi="Calibri"/>
          <w:sz w:val="22"/>
          <w:szCs w:val="22"/>
          <w:lang w:val="en-US"/>
        </w:rPr>
        <w:tab/>
      </w:r>
      <w:r>
        <w:t>De-enrolment initiated by a CTS-MS</w:t>
      </w:r>
      <w:r>
        <w:tab/>
      </w:r>
      <w:r>
        <w:fldChar w:fldCharType="begin" w:fldLock="1"/>
      </w:r>
      <w:r>
        <w:instrText xml:space="preserve"> PAGEREF _Toc462395294 \h </w:instrText>
      </w:r>
      <w:r>
        <w:fldChar w:fldCharType="separate"/>
      </w:r>
      <w:r>
        <w:t>81</w:t>
      </w:r>
      <w:r>
        <w:fldChar w:fldCharType="end"/>
      </w:r>
    </w:p>
    <w:p w14:paraId="2A9D8AA3" w14:textId="77777777" w:rsidR="00F72EDE" w:rsidRDefault="00F72EDE">
      <w:pPr>
        <w:pStyle w:val="TOC1"/>
        <w:rPr>
          <w:rFonts w:ascii="Calibri" w:hAnsi="Calibri"/>
          <w:szCs w:val="22"/>
          <w:lang w:val="en-US"/>
        </w:rPr>
      </w:pPr>
      <w:r>
        <w:t>E.4</w:t>
      </w:r>
      <w:r>
        <w:rPr>
          <w:rFonts w:ascii="Calibri" w:hAnsi="Calibri"/>
          <w:szCs w:val="22"/>
          <w:lang w:val="en-US"/>
        </w:rPr>
        <w:tab/>
      </w:r>
      <w:r>
        <w:t>CTS supervising security system</w:t>
      </w:r>
      <w:r>
        <w:tab/>
      </w:r>
      <w:r>
        <w:fldChar w:fldCharType="begin" w:fldLock="1"/>
      </w:r>
      <w:r>
        <w:instrText xml:space="preserve"> PAGEREF _Toc462395295 \h </w:instrText>
      </w:r>
      <w:r>
        <w:fldChar w:fldCharType="separate"/>
      </w:r>
      <w:r>
        <w:t>82</w:t>
      </w:r>
      <w:r>
        <w:fldChar w:fldCharType="end"/>
      </w:r>
    </w:p>
    <w:p w14:paraId="78DC46E2" w14:textId="77777777" w:rsidR="00F72EDE" w:rsidRDefault="00F72EDE">
      <w:pPr>
        <w:pStyle w:val="TOC2"/>
        <w:rPr>
          <w:rFonts w:ascii="Calibri" w:hAnsi="Calibri"/>
          <w:sz w:val="22"/>
          <w:szCs w:val="22"/>
          <w:lang w:val="en-US"/>
        </w:rPr>
      </w:pPr>
      <w:r>
        <w:t>E.4.1</w:t>
      </w:r>
      <w:r>
        <w:rPr>
          <w:rFonts w:ascii="Calibri" w:hAnsi="Calibri"/>
          <w:sz w:val="22"/>
          <w:szCs w:val="22"/>
          <w:lang w:val="en-US"/>
        </w:rPr>
        <w:tab/>
      </w:r>
      <w:r>
        <w:t>Supervision data and supervision data protection</w:t>
      </w:r>
      <w:r>
        <w:tab/>
      </w:r>
      <w:r>
        <w:fldChar w:fldCharType="begin" w:fldLock="1"/>
      </w:r>
      <w:r>
        <w:instrText xml:space="preserve"> PAGEREF _Toc462395296 \h </w:instrText>
      </w:r>
      <w:r>
        <w:fldChar w:fldCharType="separate"/>
      </w:r>
      <w:r>
        <w:t>82</w:t>
      </w:r>
      <w:r>
        <w:fldChar w:fldCharType="end"/>
      </w:r>
    </w:p>
    <w:p w14:paraId="35984ABB" w14:textId="77777777" w:rsidR="00F72EDE" w:rsidRDefault="00F72EDE">
      <w:pPr>
        <w:pStyle w:val="TOC3"/>
        <w:rPr>
          <w:rFonts w:ascii="Calibri" w:hAnsi="Calibri"/>
          <w:sz w:val="22"/>
          <w:szCs w:val="22"/>
          <w:lang w:val="en-US"/>
        </w:rPr>
      </w:pPr>
      <w:r>
        <w:t>E.4.1.1</w:t>
      </w:r>
      <w:r>
        <w:rPr>
          <w:rFonts w:ascii="Calibri" w:hAnsi="Calibri"/>
          <w:sz w:val="22"/>
          <w:szCs w:val="22"/>
          <w:lang w:val="en-US"/>
        </w:rPr>
        <w:tab/>
      </w:r>
      <w:r>
        <w:t>Structure of supervision data</w:t>
      </w:r>
      <w:r>
        <w:tab/>
      </w:r>
      <w:r>
        <w:fldChar w:fldCharType="begin" w:fldLock="1"/>
      </w:r>
      <w:r>
        <w:instrText xml:space="preserve"> PAGEREF _Toc462395297 \h </w:instrText>
      </w:r>
      <w:r>
        <w:fldChar w:fldCharType="separate"/>
      </w:r>
      <w:r>
        <w:t>82</w:t>
      </w:r>
      <w:r>
        <w:fldChar w:fldCharType="end"/>
      </w:r>
    </w:p>
    <w:p w14:paraId="2E77C0E0" w14:textId="77777777" w:rsidR="00F72EDE" w:rsidRDefault="00F72EDE">
      <w:pPr>
        <w:pStyle w:val="TOC3"/>
        <w:rPr>
          <w:rFonts w:ascii="Calibri" w:hAnsi="Calibri"/>
          <w:sz w:val="22"/>
          <w:szCs w:val="22"/>
          <w:lang w:val="en-US"/>
        </w:rPr>
      </w:pPr>
      <w:r>
        <w:t>E.4.1.2</w:t>
      </w:r>
      <w:r>
        <w:rPr>
          <w:rFonts w:ascii="Calibri" w:hAnsi="Calibri"/>
          <w:sz w:val="22"/>
          <w:szCs w:val="22"/>
          <w:lang w:val="en-US"/>
        </w:rPr>
        <w:tab/>
      </w:r>
      <w:r>
        <w:t>Supervision data protection</w:t>
      </w:r>
      <w:r>
        <w:tab/>
      </w:r>
      <w:r>
        <w:fldChar w:fldCharType="begin" w:fldLock="1"/>
      </w:r>
      <w:r>
        <w:instrText xml:space="preserve"> PAGEREF _Toc462395298 \h </w:instrText>
      </w:r>
      <w:r>
        <w:fldChar w:fldCharType="separate"/>
      </w:r>
      <w:r>
        <w:t>82</w:t>
      </w:r>
      <w:r>
        <w:fldChar w:fldCharType="end"/>
      </w:r>
    </w:p>
    <w:p w14:paraId="432F1C27" w14:textId="77777777" w:rsidR="00F72EDE" w:rsidRDefault="00F72EDE">
      <w:pPr>
        <w:pStyle w:val="TOC3"/>
        <w:rPr>
          <w:rFonts w:ascii="Calibri" w:hAnsi="Calibri"/>
          <w:sz w:val="22"/>
          <w:szCs w:val="22"/>
          <w:lang w:val="en-US"/>
        </w:rPr>
      </w:pPr>
      <w:r>
        <w:t>E.4.1.3</w:t>
      </w:r>
      <w:r>
        <w:rPr>
          <w:rFonts w:ascii="Calibri" w:hAnsi="Calibri"/>
          <w:sz w:val="22"/>
          <w:szCs w:val="22"/>
          <w:lang w:val="en-US"/>
        </w:rPr>
        <w:tab/>
      </w:r>
      <w:r>
        <w:t>Key management</w:t>
      </w:r>
      <w:r>
        <w:tab/>
      </w:r>
      <w:r>
        <w:fldChar w:fldCharType="begin" w:fldLock="1"/>
      </w:r>
      <w:r>
        <w:instrText xml:space="preserve"> PAGEREF _Toc462395299 \h </w:instrText>
      </w:r>
      <w:r>
        <w:fldChar w:fldCharType="separate"/>
      </w:r>
      <w:r>
        <w:t>83</w:t>
      </w:r>
      <w:r>
        <w:fldChar w:fldCharType="end"/>
      </w:r>
    </w:p>
    <w:p w14:paraId="0157E8A7" w14:textId="77777777" w:rsidR="00F72EDE" w:rsidRDefault="00F72EDE">
      <w:pPr>
        <w:pStyle w:val="TOC2"/>
        <w:rPr>
          <w:rFonts w:ascii="Calibri" w:hAnsi="Calibri"/>
          <w:sz w:val="22"/>
          <w:szCs w:val="22"/>
          <w:lang w:val="en-US"/>
        </w:rPr>
      </w:pPr>
      <w:r>
        <w:t>E.4.2</w:t>
      </w:r>
      <w:r>
        <w:rPr>
          <w:rFonts w:ascii="Calibri" w:hAnsi="Calibri"/>
          <w:sz w:val="22"/>
          <w:szCs w:val="22"/>
          <w:lang w:val="en-US"/>
        </w:rPr>
        <w:tab/>
      </w:r>
      <w:r>
        <w:t>CTS subscriber identity</w:t>
      </w:r>
      <w:r>
        <w:tab/>
      </w:r>
      <w:r>
        <w:fldChar w:fldCharType="begin" w:fldLock="1"/>
      </w:r>
      <w:r>
        <w:instrText xml:space="preserve"> PAGEREF _Toc462395300 \h </w:instrText>
      </w:r>
      <w:r>
        <w:fldChar w:fldCharType="separate"/>
      </w:r>
      <w:r>
        <w:t>83</w:t>
      </w:r>
      <w:r>
        <w:fldChar w:fldCharType="end"/>
      </w:r>
    </w:p>
    <w:p w14:paraId="2484F209" w14:textId="77777777" w:rsidR="00F72EDE" w:rsidRDefault="00F72EDE">
      <w:pPr>
        <w:pStyle w:val="TOC2"/>
        <w:rPr>
          <w:rFonts w:ascii="Calibri" w:hAnsi="Calibri"/>
          <w:sz w:val="22"/>
          <w:szCs w:val="22"/>
          <w:lang w:val="en-US"/>
        </w:rPr>
      </w:pPr>
      <w:r>
        <w:t>E.4.3</w:t>
      </w:r>
      <w:r>
        <w:rPr>
          <w:rFonts w:ascii="Calibri" w:hAnsi="Calibri"/>
          <w:sz w:val="22"/>
          <w:szCs w:val="22"/>
          <w:lang w:val="en-US"/>
        </w:rPr>
        <w:tab/>
      </w:r>
      <w:r>
        <w:t>Identity authentication with the CTS operator and the PLMN</w:t>
      </w:r>
      <w:r>
        <w:tab/>
      </w:r>
      <w:r>
        <w:fldChar w:fldCharType="begin" w:fldLock="1"/>
      </w:r>
      <w:r>
        <w:instrText xml:space="preserve"> PAGEREF _Toc462395301 \h </w:instrText>
      </w:r>
      <w:r>
        <w:fldChar w:fldCharType="separate"/>
      </w:r>
      <w:r>
        <w:t>83</w:t>
      </w:r>
      <w:r>
        <w:fldChar w:fldCharType="end"/>
      </w:r>
    </w:p>
    <w:p w14:paraId="1B4612EC" w14:textId="77777777" w:rsidR="00F72EDE" w:rsidRDefault="00F72EDE">
      <w:pPr>
        <w:pStyle w:val="TOC3"/>
        <w:rPr>
          <w:rFonts w:ascii="Calibri" w:hAnsi="Calibri"/>
          <w:sz w:val="22"/>
          <w:szCs w:val="22"/>
          <w:lang w:val="en-US"/>
        </w:rPr>
      </w:pPr>
      <w:r>
        <w:t>E.4.3.1</w:t>
      </w:r>
      <w:r>
        <w:rPr>
          <w:rFonts w:ascii="Calibri" w:hAnsi="Calibri"/>
          <w:sz w:val="22"/>
          <w:szCs w:val="22"/>
          <w:lang w:val="en-US"/>
        </w:rPr>
        <w:tab/>
      </w:r>
      <w:r>
        <w:t>Authentication of the CTS-FP</w:t>
      </w:r>
      <w:r>
        <w:tab/>
      </w:r>
      <w:r>
        <w:fldChar w:fldCharType="begin" w:fldLock="1"/>
      </w:r>
      <w:r>
        <w:instrText xml:space="preserve"> PAGEREF _Toc462395302 \h </w:instrText>
      </w:r>
      <w:r>
        <w:fldChar w:fldCharType="separate"/>
      </w:r>
      <w:r>
        <w:t>83</w:t>
      </w:r>
      <w:r>
        <w:fldChar w:fldCharType="end"/>
      </w:r>
    </w:p>
    <w:p w14:paraId="6A50A9EE" w14:textId="77777777" w:rsidR="00F72EDE" w:rsidRDefault="00F72EDE">
      <w:pPr>
        <w:pStyle w:val="TOC3"/>
        <w:rPr>
          <w:rFonts w:ascii="Calibri" w:hAnsi="Calibri"/>
          <w:sz w:val="22"/>
          <w:szCs w:val="22"/>
          <w:lang w:val="en-US"/>
        </w:rPr>
      </w:pPr>
      <w:r>
        <w:t>E.4.3.2</w:t>
      </w:r>
      <w:r>
        <w:rPr>
          <w:rFonts w:ascii="Calibri" w:hAnsi="Calibri"/>
          <w:sz w:val="22"/>
          <w:szCs w:val="22"/>
          <w:lang w:val="en-US"/>
        </w:rPr>
        <w:tab/>
      </w:r>
      <w:r>
        <w:t>Authentication of the CTS-MS</w:t>
      </w:r>
      <w:r>
        <w:tab/>
      </w:r>
      <w:r>
        <w:fldChar w:fldCharType="begin" w:fldLock="1"/>
      </w:r>
      <w:r>
        <w:instrText xml:space="preserve"> PAGEREF _Toc462395303 \h </w:instrText>
      </w:r>
      <w:r>
        <w:fldChar w:fldCharType="separate"/>
      </w:r>
      <w:r>
        <w:t>84</w:t>
      </w:r>
      <w:r>
        <w:fldChar w:fldCharType="end"/>
      </w:r>
    </w:p>
    <w:p w14:paraId="33940EE1" w14:textId="77777777" w:rsidR="00F72EDE" w:rsidRDefault="00F72EDE">
      <w:pPr>
        <w:pStyle w:val="TOC2"/>
        <w:rPr>
          <w:rFonts w:ascii="Calibri" w:hAnsi="Calibri"/>
          <w:sz w:val="22"/>
          <w:szCs w:val="22"/>
          <w:lang w:val="en-US"/>
        </w:rPr>
      </w:pPr>
      <w:r>
        <w:t>E.4.4</w:t>
      </w:r>
      <w:r>
        <w:rPr>
          <w:rFonts w:ascii="Calibri" w:hAnsi="Calibri"/>
          <w:sz w:val="22"/>
          <w:szCs w:val="22"/>
          <w:lang w:val="en-US"/>
        </w:rPr>
        <w:tab/>
      </w:r>
      <w:r>
        <w:t>Secure operation control</w:t>
      </w:r>
      <w:r>
        <w:tab/>
      </w:r>
      <w:r>
        <w:fldChar w:fldCharType="begin" w:fldLock="1"/>
      </w:r>
      <w:r>
        <w:instrText xml:space="preserve"> PAGEREF _Toc462395304 \h </w:instrText>
      </w:r>
      <w:r>
        <w:fldChar w:fldCharType="separate"/>
      </w:r>
      <w:r>
        <w:t>85</w:t>
      </w:r>
      <w:r>
        <w:fldChar w:fldCharType="end"/>
      </w:r>
    </w:p>
    <w:p w14:paraId="520B8FD3" w14:textId="77777777" w:rsidR="00F72EDE" w:rsidRDefault="00F72EDE">
      <w:pPr>
        <w:pStyle w:val="TOC3"/>
        <w:rPr>
          <w:rFonts w:ascii="Calibri" w:hAnsi="Calibri"/>
          <w:sz w:val="22"/>
          <w:szCs w:val="22"/>
          <w:lang w:val="en-US"/>
        </w:rPr>
      </w:pPr>
      <w:r>
        <w:t>E.4.4.1</w:t>
      </w:r>
      <w:r>
        <w:rPr>
          <w:rFonts w:ascii="Calibri" w:hAnsi="Calibri"/>
          <w:sz w:val="22"/>
          <w:szCs w:val="22"/>
          <w:lang w:val="en-US"/>
        </w:rPr>
        <w:tab/>
      </w:r>
      <w:r>
        <w:t>GSM layer 3 signalling</w:t>
      </w:r>
      <w:r>
        <w:tab/>
      </w:r>
      <w:r>
        <w:fldChar w:fldCharType="begin" w:fldLock="1"/>
      </w:r>
      <w:r>
        <w:instrText xml:space="preserve"> PAGEREF _Toc462395305 \h </w:instrText>
      </w:r>
      <w:r>
        <w:fldChar w:fldCharType="separate"/>
      </w:r>
      <w:r>
        <w:t>85</w:t>
      </w:r>
      <w:r>
        <w:fldChar w:fldCharType="end"/>
      </w:r>
    </w:p>
    <w:p w14:paraId="20997370" w14:textId="77777777" w:rsidR="00F72EDE" w:rsidRDefault="00F72EDE">
      <w:pPr>
        <w:pStyle w:val="TOC3"/>
        <w:rPr>
          <w:rFonts w:ascii="Calibri" w:hAnsi="Calibri"/>
          <w:sz w:val="22"/>
          <w:szCs w:val="22"/>
          <w:lang w:val="en-US"/>
        </w:rPr>
      </w:pPr>
      <w:r>
        <w:t>E.4.4.2</w:t>
      </w:r>
      <w:r>
        <w:rPr>
          <w:rFonts w:ascii="Calibri" w:hAnsi="Calibri"/>
          <w:sz w:val="22"/>
          <w:szCs w:val="22"/>
          <w:lang w:val="en-US"/>
        </w:rPr>
        <w:tab/>
      </w:r>
      <w:r>
        <w:t>CTS application signalling via the Fixed Network</w:t>
      </w:r>
      <w:r>
        <w:tab/>
      </w:r>
      <w:r>
        <w:fldChar w:fldCharType="begin" w:fldLock="1"/>
      </w:r>
      <w:r>
        <w:instrText xml:space="preserve"> PAGEREF _Toc462395306 \h </w:instrText>
      </w:r>
      <w:r>
        <w:fldChar w:fldCharType="separate"/>
      </w:r>
      <w:r>
        <w:t>85</w:t>
      </w:r>
      <w:r>
        <w:fldChar w:fldCharType="end"/>
      </w:r>
    </w:p>
    <w:p w14:paraId="39EE44BD" w14:textId="77777777" w:rsidR="00F72EDE" w:rsidRDefault="00F72EDE">
      <w:pPr>
        <w:pStyle w:val="TOC3"/>
        <w:rPr>
          <w:rFonts w:ascii="Calibri" w:hAnsi="Calibri"/>
          <w:sz w:val="22"/>
          <w:szCs w:val="22"/>
          <w:lang w:val="en-US"/>
        </w:rPr>
      </w:pPr>
      <w:r>
        <w:t>E.4.4.3</w:t>
      </w:r>
      <w:r>
        <w:rPr>
          <w:rFonts w:ascii="Calibri" w:hAnsi="Calibri"/>
          <w:sz w:val="22"/>
          <w:szCs w:val="22"/>
          <w:lang w:val="en-US"/>
        </w:rPr>
        <w:tab/>
      </w:r>
      <w:r>
        <w:t>CTS operation control procedures</w:t>
      </w:r>
      <w:r>
        <w:tab/>
      </w:r>
      <w:r>
        <w:fldChar w:fldCharType="begin" w:fldLock="1"/>
      </w:r>
      <w:r>
        <w:instrText xml:space="preserve"> PAGEREF _Toc462395307 \h </w:instrText>
      </w:r>
      <w:r>
        <w:fldChar w:fldCharType="separate"/>
      </w:r>
      <w:r>
        <w:t>86</w:t>
      </w:r>
      <w:r>
        <w:fldChar w:fldCharType="end"/>
      </w:r>
    </w:p>
    <w:p w14:paraId="04CFD138" w14:textId="77777777" w:rsidR="00F72EDE" w:rsidRDefault="00F72EDE">
      <w:pPr>
        <w:pStyle w:val="TOC4"/>
        <w:rPr>
          <w:rFonts w:ascii="Calibri" w:hAnsi="Calibri"/>
          <w:sz w:val="22"/>
          <w:szCs w:val="22"/>
          <w:lang w:val="en-US"/>
        </w:rPr>
      </w:pPr>
      <w:r>
        <w:t>E.4.4.3.1</w:t>
      </w:r>
      <w:r>
        <w:rPr>
          <w:rFonts w:ascii="Calibri" w:hAnsi="Calibri"/>
          <w:sz w:val="22"/>
          <w:szCs w:val="22"/>
          <w:lang w:val="en-US"/>
        </w:rPr>
        <w:tab/>
      </w:r>
      <w:r>
        <w:t>Initialisation of a CTS-FP</w:t>
      </w:r>
      <w:r>
        <w:tab/>
      </w:r>
      <w:r>
        <w:fldChar w:fldCharType="begin" w:fldLock="1"/>
      </w:r>
      <w:r>
        <w:instrText xml:space="preserve"> PAGEREF _Toc462395308 \h </w:instrText>
      </w:r>
      <w:r>
        <w:fldChar w:fldCharType="separate"/>
      </w:r>
      <w:r>
        <w:t>86</w:t>
      </w:r>
      <w:r>
        <w:fldChar w:fldCharType="end"/>
      </w:r>
    </w:p>
    <w:p w14:paraId="3399FA8E" w14:textId="77777777" w:rsidR="00F72EDE" w:rsidRDefault="00F72EDE">
      <w:pPr>
        <w:pStyle w:val="TOC4"/>
        <w:rPr>
          <w:rFonts w:ascii="Calibri" w:hAnsi="Calibri"/>
          <w:sz w:val="22"/>
          <w:szCs w:val="22"/>
          <w:lang w:val="en-US"/>
        </w:rPr>
      </w:pPr>
      <w:r>
        <w:t>E.4.4.3.2</w:t>
      </w:r>
      <w:r>
        <w:rPr>
          <w:rFonts w:ascii="Calibri" w:hAnsi="Calibri"/>
          <w:sz w:val="22"/>
          <w:szCs w:val="22"/>
          <w:lang w:val="en-US"/>
        </w:rPr>
        <w:tab/>
      </w:r>
      <w:r>
        <w:t>De-initialisation of a CTS-FP</w:t>
      </w:r>
      <w:r>
        <w:tab/>
      </w:r>
      <w:r>
        <w:fldChar w:fldCharType="begin" w:fldLock="1"/>
      </w:r>
      <w:r>
        <w:instrText xml:space="preserve"> PAGEREF _Toc462395309 \h </w:instrText>
      </w:r>
      <w:r>
        <w:fldChar w:fldCharType="separate"/>
      </w:r>
      <w:r>
        <w:t>86</w:t>
      </w:r>
      <w:r>
        <w:fldChar w:fldCharType="end"/>
      </w:r>
    </w:p>
    <w:p w14:paraId="352DEFAE" w14:textId="77777777" w:rsidR="00F72EDE" w:rsidRDefault="00F72EDE">
      <w:pPr>
        <w:pStyle w:val="TOC4"/>
        <w:rPr>
          <w:rFonts w:ascii="Calibri" w:hAnsi="Calibri"/>
          <w:sz w:val="22"/>
          <w:szCs w:val="22"/>
          <w:lang w:val="en-US"/>
        </w:rPr>
      </w:pPr>
      <w:r>
        <w:t>E.4.4.3.3</w:t>
      </w:r>
      <w:r>
        <w:rPr>
          <w:rFonts w:ascii="Calibri" w:hAnsi="Calibri"/>
          <w:sz w:val="22"/>
          <w:szCs w:val="22"/>
          <w:lang w:val="en-US"/>
        </w:rPr>
        <w:tab/>
      </w:r>
      <w:r>
        <w:t>Enrolment</w:t>
      </w:r>
      <w:r>
        <w:tab/>
      </w:r>
      <w:r>
        <w:fldChar w:fldCharType="begin" w:fldLock="1"/>
      </w:r>
      <w:r>
        <w:instrText xml:space="preserve"> PAGEREF _Toc462395310 \h </w:instrText>
      </w:r>
      <w:r>
        <w:fldChar w:fldCharType="separate"/>
      </w:r>
      <w:r>
        <w:t>87</w:t>
      </w:r>
      <w:r>
        <w:fldChar w:fldCharType="end"/>
      </w:r>
    </w:p>
    <w:p w14:paraId="3E50B4BC" w14:textId="77777777" w:rsidR="00F72EDE" w:rsidRDefault="00F72EDE">
      <w:pPr>
        <w:pStyle w:val="TOC5"/>
        <w:rPr>
          <w:rFonts w:ascii="Calibri" w:hAnsi="Calibri"/>
          <w:sz w:val="22"/>
          <w:szCs w:val="22"/>
          <w:lang w:val="en-US"/>
        </w:rPr>
      </w:pPr>
      <w:r>
        <w:t>E.4.4.3.3.1</w:t>
      </w:r>
      <w:r>
        <w:rPr>
          <w:rFonts w:ascii="Calibri" w:hAnsi="Calibri"/>
          <w:sz w:val="22"/>
          <w:szCs w:val="22"/>
          <w:lang w:val="en-US"/>
        </w:rPr>
        <w:tab/>
      </w:r>
      <w:r>
        <w:t>Enrolment conducted via the CTS fixed network interface</w:t>
      </w:r>
      <w:r>
        <w:tab/>
      </w:r>
      <w:r>
        <w:fldChar w:fldCharType="begin" w:fldLock="1"/>
      </w:r>
      <w:r>
        <w:instrText xml:space="preserve"> PAGEREF _Toc462395311 \h </w:instrText>
      </w:r>
      <w:r>
        <w:fldChar w:fldCharType="separate"/>
      </w:r>
      <w:r>
        <w:t>87</w:t>
      </w:r>
      <w:r>
        <w:fldChar w:fldCharType="end"/>
      </w:r>
    </w:p>
    <w:p w14:paraId="393277EC" w14:textId="77777777" w:rsidR="00F72EDE" w:rsidRDefault="00F72EDE">
      <w:pPr>
        <w:pStyle w:val="TOC4"/>
        <w:rPr>
          <w:rFonts w:ascii="Calibri" w:hAnsi="Calibri"/>
          <w:sz w:val="22"/>
          <w:szCs w:val="22"/>
          <w:lang w:val="en-US"/>
        </w:rPr>
      </w:pPr>
      <w:r>
        <w:t>E.4.4.3.4</w:t>
      </w:r>
      <w:r>
        <w:rPr>
          <w:rFonts w:ascii="Calibri" w:hAnsi="Calibri"/>
          <w:sz w:val="22"/>
          <w:szCs w:val="22"/>
          <w:lang w:val="en-US"/>
        </w:rPr>
        <w:tab/>
      </w:r>
      <w:r>
        <w:t>Supervising security in the CTS-FP/CTS-SN access procedure</w:t>
      </w:r>
      <w:r>
        <w:tab/>
      </w:r>
      <w:r>
        <w:fldChar w:fldCharType="begin" w:fldLock="1"/>
      </w:r>
      <w:r>
        <w:instrText xml:space="preserve"> PAGEREF _Toc462395312 \h </w:instrText>
      </w:r>
      <w:r>
        <w:fldChar w:fldCharType="separate"/>
      </w:r>
      <w:r>
        <w:t>88</w:t>
      </w:r>
      <w:r>
        <w:fldChar w:fldCharType="end"/>
      </w:r>
    </w:p>
    <w:p w14:paraId="602F7A97" w14:textId="77777777" w:rsidR="00F72EDE" w:rsidRDefault="00F72EDE">
      <w:pPr>
        <w:pStyle w:val="TOC5"/>
        <w:rPr>
          <w:rFonts w:ascii="Calibri" w:hAnsi="Calibri"/>
          <w:sz w:val="22"/>
          <w:szCs w:val="22"/>
          <w:lang w:val="en-US"/>
        </w:rPr>
      </w:pPr>
      <w:r>
        <w:t>E.4.4.3.4.1</w:t>
      </w:r>
      <w:r>
        <w:rPr>
          <w:rFonts w:ascii="Calibri" w:hAnsi="Calibri"/>
          <w:sz w:val="22"/>
          <w:szCs w:val="22"/>
          <w:lang w:val="en-US"/>
        </w:rPr>
        <w:tab/>
      </w:r>
      <w:r>
        <w:t>Update of operation data</w:t>
      </w:r>
      <w:r>
        <w:tab/>
      </w:r>
      <w:r>
        <w:fldChar w:fldCharType="begin" w:fldLock="1"/>
      </w:r>
      <w:r>
        <w:instrText xml:space="preserve"> PAGEREF _Toc462395313 \h </w:instrText>
      </w:r>
      <w:r>
        <w:fldChar w:fldCharType="separate"/>
      </w:r>
      <w:r>
        <w:t>88</w:t>
      </w:r>
      <w:r>
        <w:fldChar w:fldCharType="end"/>
      </w:r>
    </w:p>
    <w:p w14:paraId="187ED53D" w14:textId="77777777" w:rsidR="00F72EDE" w:rsidRDefault="00F72EDE">
      <w:pPr>
        <w:pStyle w:val="TOC2"/>
        <w:rPr>
          <w:rFonts w:ascii="Calibri" w:hAnsi="Calibri"/>
          <w:sz w:val="22"/>
          <w:szCs w:val="22"/>
          <w:lang w:val="en-US"/>
        </w:rPr>
      </w:pPr>
      <w:r>
        <w:t>E.4.5</w:t>
      </w:r>
      <w:r>
        <w:rPr>
          <w:rFonts w:ascii="Calibri" w:hAnsi="Calibri"/>
          <w:sz w:val="22"/>
          <w:szCs w:val="22"/>
          <w:lang w:val="en-US"/>
        </w:rPr>
        <w:tab/>
      </w:r>
      <w:r>
        <w:t>Equipment checking</w:t>
      </w:r>
      <w:r>
        <w:tab/>
      </w:r>
      <w:r>
        <w:fldChar w:fldCharType="begin" w:fldLock="1"/>
      </w:r>
      <w:r>
        <w:instrText xml:space="preserve"> PAGEREF _Toc462395314 \h </w:instrText>
      </w:r>
      <w:r>
        <w:fldChar w:fldCharType="separate"/>
      </w:r>
      <w:r>
        <w:t>89</w:t>
      </w:r>
      <w:r>
        <w:fldChar w:fldCharType="end"/>
      </w:r>
    </w:p>
    <w:p w14:paraId="54C74B98" w14:textId="77777777" w:rsidR="00F72EDE" w:rsidRDefault="00F72EDE">
      <w:pPr>
        <w:pStyle w:val="TOC2"/>
        <w:rPr>
          <w:rFonts w:ascii="Calibri" w:hAnsi="Calibri"/>
          <w:sz w:val="22"/>
          <w:szCs w:val="22"/>
          <w:lang w:val="en-US"/>
        </w:rPr>
      </w:pPr>
      <w:r>
        <w:t>E.4.6</w:t>
      </w:r>
      <w:r>
        <w:rPr>
          <w:rFonts w:ascii="Calibri" w:hAnsi="Calibri"/>
          <w:sz w:val="22"/>
          <w:szCs w:val="22"/>
          <w:lang w:val="en-US"/>
        </w:rPr>
        <w:tab/>
      </w:r>
      <w:r>
        <w:t>FP-SIM card checking</w:t>
      </w:r>
      <w:r>
        <w:tab/>
      </w:r>
      <w:r>
        <w:fldChar w:fldCharType="begin" w:fldLock="1"/>
      </w:r>
      <w:r>
        <w:instrText xml:space="preserve"> PAGEREF _Toc462395315 \h </w:instrText>
      </w:r>
      <w:r>
        <w:fldChar w:fldCharType="separate"/>
      </w:r>
      <w:r>
        <w:t>89</w:t>
      </w:r>
      <w:r>
        <w:fldChar w:fldCharType="end"/>
      </w:r>
    </w:p>
    <w:p w14:paraId="7CABD62A" w14:textId="77777777" w:rsidR="00F72EDE" w:rsidRDefault="00F72EDE">
      <w:pPr>
        <w:pStyle w:val="TOC1"/>
        <w:rPr>
          <w:rFonts w:ascii="Calibri" w:hAnsi="Calibri"/>
          <w:szCs w:val="22"/>
          <w:lang w:val="en-US"/>
        </w:rPr>
      </w:pPr>
      <w:r>
        <w:t>E.5</w:t>
      </w:r>
      <w:r>
        <w:rPr>
          <w:rFonts w:ascii="Calibri" w:hAnsi="Calibri"/>
          <w:szCs w:val="22"/>
          <w:lang w:val="en-US"/>
        </w:rPr>
        <w:tab/>
      </w:r>
      <w:r>
        <w:t>Other CTS security features</w:t>
      </w:r>
      <w:r>
        <w:tab/>
      </w:r>
      <w:r>
        <w:fldChar w:fldCharType="begin" w:fldLock="1"/>
      </w:r>
      <w:r>
        <w:instrText xml:space="preserve"> PAGEREF _Toc462395316 \h </w:instrText>
      </w:r>
      <w:r>
        <w:fldChar w:fldCharType="separate"/>
      </w:r>
      <w:r>
        <w:t>90</w:t>
      </w:r>
      <w:r>
        <w:fldChar w:fldCharType="end"/>
      </w:r>
    </w:p>
    <w:p w14:paraId="67440231" w14:textId="77777777" w:rsidR="00F72EDE" w:rsidRDefault="00F72EDE">
      <w:pPr>
        <w:pStyle w:val="TOC2"/>
        <w:rPr>
          <w:rFonts w:ascii="Calibri" w:hAnsi="Calibri"/>
          <w:sz w:val="22"/>
          <w:szCs w:val="22"/>
          <w:lang w:val="en-US"/>
        </w:rPr>
      </w:pPr>
      <w:r>
        <w:t>E.5.1</w:t>
      </w:r>
      <w:r>
        <w:rPr>
          <w:rFonts w:ascii="Calibri" w:hAnsi="Calibri"/>
          <w:sz w:val="22"/>
          <w:szCs w:val="22"/>
          <w:lang w:val="en-US"/>
        </w:rPr>
        <w:tab/>
      </w:r>
      <w:r>
        <w:t>Secure storage of sensitive data and software in the CTS</w:t>
      </w:r>
      <w:r>
        <w:noBreakHyphen/>
        <w:t>MS</w:t>
      </w:r>
      <w:r>
        <w:tab/>
      </w:r>
      <w:r>
        <w:fldChar w:fldCharType="begin" w:fldLock="1"/>
      </w:r>
      <w:r>
        <w:instrText xml:space="preserve"> PAGEREF _Toc462395317 \h </w:instrText>
      </w:r>
      <w:r>
        <w:fldChar w:fldCharType="separate"/>
      </w:r>
      <w:r>
        <w:t>90</w:t>
      </w:r>
      <w:r>
        <w:fldChar w:fldCharType="end"/>
      </w:r>
    </w:p>
    <w:p w14:paraId="3714F23C" w14:textId="77777777" w:rsidR="00F72EDE" w:rsidRDefault="00F72EDE">
      <w:pPr>
        <w:pStyle w:val="TOC3"/>
        <w:rPr>
          <w:rFonts w:ascii="Calibri" w:hAnsi="Calibri"/>
          <w:sz w:val="22"/>
          <w:szCs w:val="22"/>
          <w:lang w:val="en-US"/>
        </w:rPr>
      </w:pPr>
      <w:r>
        <w:t>E.5.1.1</w:t>
      </w:r>
      <w:r>
        <w:rPr>
          <w:rFonts w:ascii="Calibri" w:hAnsi="Calibri"/>
          <w:sz w:val="22"/>
          <w:szCs w:val="22"/>
          <w:lang w:val="en-US"/>
        </w:rPr>
        <w:tab/>
      </w:r>
      <w:r>
        <w:t>Inside CTS-ME</w:t>
      </w:r>
      <w:r>
        <w:tab/>
      </w:r>
      <w:r>
        <w:fldChar w:fldCharType="begin" w:fldLock="1"/>
      </w:r>
      <w:r>
        <w:instrText xml:space="preserve"> PAGEREF _Toc462395318 \h </w:instrText>
      </w:r>
      <w:r>
        <w:fldChar w:fldCharType="separate"/>
      </w:r>
      <w:r>
        <w:t>90</w:t>
      </w:r>
      <w:r>
        <w:fldChar w:fldCharType="end"/>
      </w:r>
    </w:p>
    <w:p w14:paraId="399DB8DF" w14:textId="77777777" w:rsidR="00F72EDE" w:rsidRDefault="00F72EDE">
      <w:pPr>
        <w:pStyle w:val="TOC2"/>
        <w:rPr>
          <w:rFonts w:ascii="Calibri" w:hAnsi="Calibri"/>
          <w:sz w:val="22"/>
          <w:szCs w:val="22"/>
          <w:lang w:val="en-US"/>
        </w:rPr>
      </w:pPr>
      <w:r>
        <w:t>E.5.2</w:t>
      </w:r>
      <w:r>
        <w:rPr>
          <w:rFonts w:ascii="Calibri" w:hAnsi="Calibri"/>
          <w:sz w:val="22"/>
          <w:szCs w:val="22"/>
          <w:lang w:val="en-US"/>
        </w:rPr>
        <w:tab/>
      </w:r>
      <w:r>
        <w:t>Secure storage of sensitive data and software in CTS-FP</w:t>
      </w:r>
      <w:r>
        <w:tab/>
      </w:r>
      <w:r>
        <w:fldChar w:fldCharType="begin" w:fldLock="1"/>
      </w:r>
      <w:r>
        <w:instrText xml:space="preserve"> PAGEREF _Toc462395319 \h </w:instrText>
      </w:r>
      <w:r>
        <w:fldChar w:fldCharType="separate"/>
      </w:r>
      <w:r>
        <w:t>90</w:t>
      </w:r>
      <w:r>
        <w:fldChar w:fldCharType="end"/>
      </w:r>
    </w:p>
    <w:p w14:paraId="72CA0B04" w14:textId="77777777" w:rsidR="00F72EDE" w:rsidRDefault="00F72EDE">
      <w:pPr>
        <w:pStyle w:val="TOC2"/>
        <w:rPr>
          <w:rFonts w:ascii="Calibri" w:hAnsi="Calibri"/>
          <w:sz w:val="22"/>
          <w:szCs w:val="22"/>
          <w:lang w:val="en-US"/>
        </w:rPr>
      </w:pPr>
      <w:r>
        <w:t>E.5.3</w:t>
      </w:r>
      <w:r>
        <w:rPr>
          <w:rFonts w:ascii="Calibri" w:hAnsi="Calibri"/>
          <w:sz w:val="22"/>
          <w:szCs w:val="22"/>
          <w:lang w:val="en-US"/>
        </w:rPr>
        <w:tab/>
      </w:r>
      <w:r>
        <w:t>CTS-FP reprogramming protection</w:t>
      </w:r>
      <w:r>
        <w:tab/>
      </w:r>
      <w:r>
        <w:fldChar w:fldCharType="begin" w:fldLock="1"/>
      </w:r>
      <w:r>
        <w:instrText xml:space="preserve"> PAGEREF _Toc462395320 \h </w:instrText>
      </w:r>
      <w:r>
        <w:fldChar w:fldCharType="separate"/>
      </w:r>
      <w:r>
        <w:t>90</w:t>
      </w:r>
      <w:r>
        <w:fldChar w:fldCharType="end"/>
      </w:r>
    </w:p>
    <w:p w14:paraId="4C1587A5" w14:textId="77777777" w:rsidR="00F72EDE" w:rsidRDefault="00F72EDE">
      <w:pPr>
        <w:pStyle w:val="TOC1"/>
        <w:rPr>
          <w:rFonts w:ascii="Calibri" w:hAnsi="Calibri"/>
          <w:szCs w:val="22"/>
          <w:lang w:val="en-US"/>
        </w:rPr>
      </w:pPr>
      <w:r>
        <w:t>E.6</w:t>
      </w:r>
      <w:r>
        <w:rPr>
          <w:rFonts w:ascii="Calibri" w:hAnsi="Calibri"/>
          <w:szCs w:val="22"/>
          <w:lang w:val="en-US"/>
        </w:rPr>
        <w:tab/>
      </w:r>
      <w:r>
        <w:t>FP Integrity</w:t>
      </w:r>
      <w:r>
        <w:tab/>
      </w:r>
      <w:r>
        <w:fldChar w:fldCharType="begin" w:fldLock="1"/>
      </w:r>
      <w:r>
        <w:instrText xml:space="preserve"> PAGEREF _Toc462395321 \h </w:instrText>
      </w:r>
      <w:r>
        <w:fldChar w:fldCharType="separate"/>
      </w:r>
      <w:r>
        <w:t>90</w:t>
      </w:r>
      <w:r>
        <w:fldChar w:fldCharType="end"/>
      </w:r>
    </w:p>
    <w:p w14:paraId="7101B40F" w14:textId="77777777" w:rsidR="00F72EDE" w:rsidRDefault="00F72EDE">
      <w:pPr>
        <w:pStyle w:val="TOC2"/>
        <w:rPr>
          <w:rFonts w:ascii="Calibri" w:hAnsi="Calibri"/>
          <w:sz w:val="22"/>
          <w:szCs w:val="22"/>
          <w:lang w:val="en-US"/>
        </w:rPr>
      </w:pPr>
      <w:r>
        <w:t>E.6.1</w:t>
      </w:r>
      <w:r>
        <w:rPr>
          <w:rFonts w:ascii="Calibri" w:hAnsi="Calibri"/>
          <w:sz w:val="22"/>
          <w:szCs w:val="22"/>
          <w:lang w:val="en-US"/>
        </w:rPr>
        <w:tab/>
      </w:r>
      <w:r>
        <w:t>Threats</w:t>
      </w:r>
      <w:r>
        <w:tab/>
      </w:r>
      <w:r>
        <w:fldChar w:fldCharType="begin" w:fldLock="1"/>
      </w:r>
      <w:r>
        <w:instrText xml:space="preserve"> PAGEREF _Toc462395322 \h </w:instrText>
      </w:r>
      <w:r>
        <w:fldChar w:fldCharType="separate"/>
      </w:r>
      <w:r>
        <w:t>91</w:t>
      </w:r>
      <w:r>
        <w:fldChar w:fldCharType="end"/>
      </w:r>
    </w:p>
    <w:p w14:paraId="69658B99" w14:textId="77777777" w:rsidR="00F72EDE" w:rsidRDefault="00F72EDE">
      <w:pPr>
        <w:pStyle w:val="TOC3"/>
        <w:rPr>
          <w:rFonts w:ascii="Calibri" w:hAnsi="Calibri"/>
          <w:sz w:val="22"/>
          <w:szCs w:val="22"/>
          <w:lang w:val="en-US"/>
        </w:rPr>
      </w:pPr>
      <w:r>
        <w:t>E.6.1.1</w:t>
      </w:r>
      <w:r>
        <w:rPr>
          <w:rFonts w:ascii="Calibri" w:hAnsi="Calibri"/>
          <w:sz w:val="22"/>
          <w:szCs w:val="22"/>
          <w:lang w:val="en-US"/>
        </w:rPr>
        <w:tab/>
      </w:r>
      <w:r>
        <w:t>Changing of FP software</w:t>
      </w:r>
      <w:r>
        <w:tab/>
      </w:r>
      <w:r>
        <w:fldChar w:fldCharType="begin" w:fldLock="1"/>
      </w:r>
      <w:r>
        <w:instrText xml:space="preserve"> PAGEREF _Toc462395323 \h </w:instrText>
      </w:r>
      <w:r>
        <w:fldChar w:fldCharType="separate"/>
      </w:r>
      <w:r>
        <w:t>91</w:t>
      </w:r>
      <w:r>
        <w:fldChar w:fldCharType="end"/>
      </w:r>
    </w:p>
    <w:p w14:paraId="77A95900" w14:textId="77777777" w:rsidR="00F72EDE" w:rsidRDefault="00F72EDE">
      <w:pPr>
        <w:pStyle w:val="TOC3"/>
        <w:rPr>
          <w:rFonts w:ascii="Calibri" w:hAnsi="Calibri"/>
          <w:sz w:val="22"/>
          <w:szCs w:val="22"/>
          <w:lang w:val="en-US"/>
        </w:rPr>
      </w:pPr>
      <w:r>
        <w:t>E.6.1.2</w:t>
      </w:r>
      <w:r>
        <w:rPr>
          <w:rFonts w:ascii="Calibri" w:hAnsi="Calibri"/>
          <w:sz w:val="22"/>
          <w:szCs w:val="22"/>
          <w:lang w:val="en-US"/>
        </w:rPr>
        <w:tab/>
      </w:r>
      <w:r>
        <w:t>Changing of IFPEI</w:t>
      </w:r>
      <w:r>
        <w:tab/>
      </w:r>
      <w:r>
        <w:fldChar w:fldCharType="begin" w:fldLock="1"/>
      </w:r>
      <w:r>
        <w:instrText xml:space="preserve"> PAGEREF _Toc462395324 \h </w:instrText>
      </w:r>
      <w:r>
        <w:fldChar w:fldCharType="separate"/>
      </w:r>
      <w:r>
        <w:t>92</w:t>
      </w:r>
      <w:r>
        <w:fldChar w:fldCharType="end"/>
      </w:r>
    </w:p>
    <w:p w14:paraId="36C84ED6" w14:textId="77777777" w:rsidR="00F72EDE" w:rsidRDefault="00F72EDE">
      <w:pPr>
        <w:pStyle w:val="TOC3"/>
        <w:rPr>
          <w:rFonts w:ascii="Calibri" w:hAnsi="Calibri"/>
          <w:sz w:val="22"/>
          <w:szCs w:val="22"/>
          <w:lang w:val="en-US"/>
        </w:rPr>
      </w:pPr>
      <w:r>
        <w:t>E.6.1.3</w:t>
      </w:r>
      <w:r>
        <w:rPr>
          <w:rFonts w:ascii="Calibri" w:hAnsi="Calibri"/>
          <w:sz w:val="22"/>
          <w:szCs w:val="22"/>
          <w:lang w:val="en-US"/>
        </w:rPr>
        <w:tab/>
      </w:r>
      <w:r>
        <w:t>Changing of IFPSI and operator and subscription related keys (Ki</w:t>
      </w:r>
      <w:r w:rsidRPr="00C66BA0">
        <w:rPr>
          <w:vertAlign w:val="subscript"/>
        </w:rPr>
        <w:t>FP</w:t>
      </w:r>
      <w:r>
        <w:t>, K</w:t>
      </w:r>
      <w:r w:rsidRPr="00C66BA0">
        <w:rPr>
          <w:vertAlign w:val="subscript"/>
        </w:rPr>
        <w:t>OP</w:t>
      </w:r>
      <w:r>
        <w:t>)</w:t>
      </w:r>
      <w:r>
        <w:tab/>
      </w:r>
      <w:r>
        <w:fldChar w:fldCharType="begin" w:fldLock="1"/>
      </w:r>
      <w:r>
        <w:instrText xml:space="preserve"> PAGEREF _Toc462395325 \h </w:instrText>
      </w:r>
      <w:r>
        <w:fldChar w:fldCharType="separate"/>
      </w:r>
      <w:r>
        <w:t>92</w:t>
      </w:r>
      <w:r>
        <w:fldChar w:fldCharType="end"/>
      </w:r>
    </w:p>
    <w:p w14:paraId="3D8528B5" w14:textId="77777777" w:rsidR="00F72EDE" w:rsidRDefault="00F72EDE">
      <w:pPr>
        <w:pStyle w:val="TOC3"/>
        <w:rPr>
          <w:rFonts w:ascii="Calibri" w:hAnsi="Calibri"/>
          <w:sz w:val="22"/>
          <w:szCs w:val="22"/>
          <w:lang w:val="en-US"/>
        </w:rPr>
      </w:pPr>
      <w:r>
        <w:t>E.6.1.4</w:t>
      </w:r>
      <w:r>
        <w:rPr>
          <w:rFonts w:ascii="Calibri" w:hAnsi="Calibri"/>
          <w:sz w:val="22"/>
          <w:szCs w:val="22"/>
          <w:lang w:val="en-US"/>
        </w:rPr>
        <w:tab/>
      </w:r>
      <w:r>
        <w:t>Changing of timers and timer limits</w:t>
      </w:r>
      <w:r>
        <w:tab/>
      </w:r>
      <w:r>
        <w:fldChar w:fldCharType="begin" w:fldLock="1"/>
      </w:r>
      <w:r>
        <w:instrText xml:space="preserve"> PAGEREF _Toc462395326 \h </w:instrText>
      </w:r>
      <w:r>
        <w:fldChar w:fldCharType="separate"/>
      </w:r>
      <w:r>
        <w:t>92</w:t>
      </w:r>
      <w:r>
        <w:fldChar w:fldCharType="end"/>
      </w:r>
    </w:p>
    <w:p w14:paraId="38776DBD" w14:textId="77777777" w:rsidR="00F72EDE" w:rsidRDefault="00F72EDE">
      <w:pPr>
        <w:pStyle w:val="TOC3"/>
        <w:rPr>
          <w:rFonts w:ascii="Calibri" w:hAnsi="Calibri"/>
          <w:sz w:val="22"/>
          <w:szCs w:val="22"/>
          <w:lang w:val="en-US"/>
        </w:rPr>
      </w:pPr>
      <w:r>
        <w:t>E.6.1.5</w:t>
      </w:r>
      <w:r>
        <w:rPr>
          <w:rFonts w:ascii="Calibri" w:hAnsi="Calibri"/>
          <w:sz w:val="22"/>
          <w:szCs w:val="22"/>
          <w:lang w:val="en-US"/>
        </w:rPr>
        <w:tab/>
      </w:r>
      <w:r>
        <w:t>Changing of radio usage parameters</w:t>
      </w:r>
      <w:r>
        <w:tab/>
      </w:r>
      <w:r>
        <w:fldChar w:fldCharType="begin" w:fldLock="1"/>
      </w:r>
      <w:r>
        <w:instrText xml:space="preserve"> PAGEREF _Toc462395327 \h </w:instrText>
      </w:r>
      <w:r>
        <w:fldChar w:fldCharType="separate"/>
      </w:r>
      <w:r>
        <w:t>92</w:t>
      </w:r>
      <w:r>
        <w:fldChar w:fldCharType="end"/>
      </w:r>
    </w:p>
    <w:p w14:paraId="58B9B829" w14:textId="77777777" w:rsidR="00F72EDE" w:rsidRDefault="00F72EDE">
      <w:pPr>
        <w:pStyle w:val="TOC2"/>
        <w:rPr>
          <w:rFonts w:ascii="Calibri" w:hAnsi="Calibri"/>
          <w:sz w:val="22"/>
          <w:szCs w:val="22"/>
          <w:lang w:val="en-US"/>
        </w:rPr>
      </w:pPr>
      <w:r>
        <w:t>E.6.2</w:t>
      </w:r>
      <w:r>
        <w:rPr>
          <w:rFonts w:ascii="Calibri" w:hAnsi="Calibri"/>
          <w:sz w:val="22"/>
          <w:szCs w:val="22"/>
          <w:lang w:val="en-US"/>
        </w:rPr>
        <w:tab/>
      </w:r>
      <w:r>
        <w:t>Protection and storage mechanisms</w:t>
      </w:r>
      <w:r>
        <w:tab/>
      </w:r>
      <w:r>
        <w:fldChar w:fldCharType="begin" w:fldLock="1"/>
      </w:r>
      <w:r>
        <w:instrText xml:space="preserve"> PAGEREF _Toc462395328 \h </w:instrText>
      </w:r>
      <w:r>
        <w:fldChar w:fldCharType="separate"/>
      </w:r>
      <w:r>
        <w:t>92</w:t>
      </w:r>
      <w:r>
        <w:fldChar w:fldCharType="end"/>
      </w:r>
    </w:p>
    <w:p w14:paraId="67DAE831" w14:textId="77777777" w:rsidR="00F72EDE" w:rsidRDefault="00F72EDE">
      <w:pPr>
        <w:pStyle w:val="TOC3"/>
        <w:rPr>
          <w:rFonts w:ascii="Calibri" w:hAnsi="Calibri"/>
          <w:sz w:val="22"/>
          <w:szCs w:val="22"/>
          <w:lang w:val="en-US"/>
        </w:rPr>
      </w:pPr>
      <w:r>
        <w:t>E.6.2.1</w:t>
      </w:r>
      <w:r>
        <w:rPr>
          <w:rFonts w:ascii="Calibri" w:hAnsi="Calibri"/>
          <w:sz w:val="22"/>
          <w:szCs w:val="22"/>
          <w:lang w:val="en-US"/>
        </w:rPr>
        <w:tab/>
      </w:r>
      <w:r>
        <w:t>Static or semi static values</w:t>
      </w:r>
      <w:r>
        <w:tab/>
      </w:r>
      <w:r>
        <w:fldChar w:fldCharType="begin" w:fldLock="1"/>
      </w:r>
      <w:r>
        <w:instrText xml:space="preserve"> PAGEREF _Toc462395329 \h </w:instrText>
      </w:r>
      <w:r>
        <w:fldChar w:fldCharType="separate"/>
      </w:r>
      <w:r>
        <w:t>92</w:t>
      </w:r>
      <w:r>
        <w:fldChar w:fldCharType="end"/>
      </w:r>
    </w:p>
    <w:p w14:paraId="540A7DD6" w14:textId="77777777" w:rsidR="00F72EDE" w:rsidRDefault="00F72EDE">
      <w:pPr>
        <w:pStyle w:val="TOC3"/>
        <w:rPr>
          <w:rFonts w:ascii="Calibri" w:hAnsi="Calibri"/>
          <w:sz w:val="22"/>
          <w:szCs w:val="22"/>
          <w:lang w:val="en-US"/>
        </w:rPr>
      </w:pPr>
      <w:r>
        <w:t>E.6.2.2</w:t>
      </w:r>
      <w:r>
        <w:rPr>
          <w:rFonts w:ascii="Calibri" w:hAnsi="Calibri"/>
          <w:sz w:val="22"/>
          <w:szCs w:val="22"/>
          <w:lang w:val="en-US"/>
        </w:rPr>
        <w:tab/>
      </w:r>
      <w:r>
        <w:t>Timers</w:t>
      </w:r>
      <w:r>
        <w:tab/>
      </w:r>
      <w:r>
        <w:fldChar w:fldCharType="begin" w:fldLock="1"/>
      </w:r>
      <w:r>
        <w:instrText xml:space="preserve"> PAGEREF _Toc462395330 \h </w:instrText>
      </w:r>
      <w:r>
        <w:fldChar w:fldCharType="separate"/>
      </w:r>
      <w:r>
        <w:t>92</w:t>
      </w:r>
      <w:r>
        <w:fldChar w:fldCharType="end"/>
      </w:r>
    </w:p>
    <w:p w14:paraId="318A5302" w14:textId="77777777" w:rsidR="00F72EDE" w:rsidRDefault="00F72EDE">
      <w:pPr>
        <w:pStyle w:val="TOC3"/>
        <w:rPr>
          <w:rFonts w:ascii="Calibri" w:hAnsi="Calibri"/>
          <w:sz w:val="22"/>
          <w:szCs w:val="22"/>
          <w:lang w:val="en-US"/>
        </w:rPr>
      </w:pPr>
      <w:r>
        <w:t>E.6.2.3</w:t>
      </w:r>
      <w:r>
        <w:rPr>
          <w:rFonts w:ascii="Calibri" w:hAnsi="Calibri"/>
          <w:sz w:val="22"/>
          <w:szCs w:val="22"/>
          <w:lang w:val="en-US"/>
        </w:rPr>
        <w:tab/>
      </w:r>
      <w:r>
        <w:t>Physical protection</w:t>
      </w:r>
      <w:r>
        <w:tab/>
      </w:r>
      <w:r>
        <w:fldChar w:fldCharType="begin" w:fldLock="1"/>
      </w:r>
      <w:r>
        <w:instrText xml:space="preserve"> PAGEREF _Toc462395331 \h </w:instrText>
      </w:r>
      <w:r>
        <w:fldChar w:fldCharType="separate"/>
      </w:r>
      <w:r>
        <w:t>92</w:t>
      </w:r>
      <w:r>
        <w:fldChar w:fldCharType="end"/>
      </w:r>
    </w:p>
    <w:p w14:paraId="229F4C85" w14:textId="77777777" w:rsidR="00F72EDE" w:rsidRDefault="00F72EDE">
      <w:pPr>
        <w:pStyle w:val="TOC1"/>
        <w:rPr>
          <w:rFonts w:ascii="Calibri" w:hAnsi="Calibri"/>
          <w:szCs w:val="22"/>
          <w:lang w:val="en-US"/>
        </w:rPr>
      </w:pPr>
      <w:r>
        <w:t>E.7</w:t>
      </w:r>
      <w:r>
        <w:rPr>
          <w:rFonts w:ascii="Calibri" w:hAnsi="Calibri"/>
          <w:szCs w:val="22"/>
          <w:lang w:val="en-US"/>
        </w:rPr>
        <w:tab/>
      </w:r>
      <w:r>
        <w:t>Type approval issues</w:t>
      </w:r>
      <w:r>
        <w:tab/>
      </w:r>
      <w:r>
        <w:fldChar w:fldCharType="begin" w:fldLock="1"/>
      </w:r>
      <w:r>
        <w:instrText xml:space="preserve"> PAGEREF _Toc462395332 \h </w:instrText>
      </w:r>
      <w:r>
        <w:fldChar w:fldCharType="separate"/>
      </w:r>
      <w:r>
        <w:t>92</w:t>
      </w:r>
      <w:r>
        <w:fldChar w:fldCharType="end"/>
      </w:r>
    </w:p>
    <w:p w14:paraId="54474728" w14:textId="77777777" w:rsidR="00F72EDE" w:rsidRDefault="00F72EDE">
      <w:pPr>
        <w:pStyle w:val="TOC1"/>
        <w:rPr>
          <w:rFonts w:ascii="Calibri" w:hAnsi="Calibri"/>
          <w:szCs w:val="22"/>
          <w:lang w:val="en-US"/>
        </w:rPr>
      </w:pPr>
      <w:r>
        <w:t>E.8</w:t>
      </w:r>
      <w:r>
        <w:rPr>
          <w:rFonts w:ascii="Calibri" w:hAnsi="Calibri"/>
          <w:szCs w:val="22"/>
          <w:lang w:val="en-US"/>
        </w:rPr>
        <w:tab/>
      </w:r>
      <w:r>
        <w:t>Security information to be stored in the entities of the CTS</w:t>
      </w:r>
      <w:r>
        <w:tab/>
      </w:r>
      <w:r>
        <w:fldChar w:fldCharType="begin" w:fldLock="1"/>
      </w:r>
      <w:r>
        <w:instrText xml:space="preserve"> PAGEREF _Toc462395333 \h </w:instrText>
      </w:r>
      <w:r>
        <w:fldChar w:fldCharType="separate"/>
      </w:r>
      <w:r>
        <w:t>93</w:t>
      </w:r>
      <w:r>
        <w:fldChar w:fldCharType="end"/>
      </w:r>
    </w:p>
    <w:p w14:paraId="4D81B640" w14:textId="77777777" w:rsidR="00F72EDE" w:rsidRDefault="00F72EDE">
      <w:pPr>
        <w:pStyle w:val="TOC2"/>
        <w:rPr>
          <w:rFonts w:ascii="Calibri" w:hAnsi="Calibri"/>
          <w:sz w:val="22"/>
          <w:szCs w:val="22"/>
          <w:lang w:val="en-US"/>
        </w:rPr>
      </w:pPr>
      <w:r>
        <w:t>E.8.1</w:t>
      </w:r>
      <w:r>
        <w:rPr>
          <w:rFonts w:ascii="Calibri" w:hAnsi="Calibri"/>
          <w:sz w:val="22"/>
          <w:szCs w:val="22"/>
          <w:lang w:val="en-US"/>
        </w:rPr>
        <w:tab/>
      </w:r>
      <w:r>
        <w:t>Entities and security information</w:t>
      </w:r>
      <w:r>
        <w:tab/>
      </w:r>
      <w:r>
        <w:fldChar w:fldCharType="begin" w:fldLock="1"/>
      </w:r>
      <w:r>
        <w:instrText xml:space="preserve"> PAGEREF _Toc462395334 \h </w:instrText>
      </w:r>
      <w:r>
        <w:fldChar w:fldCharType="separate"/>
      </w:r>
      <w:r>
        <w:t>93</w:t>
      </w:r>
      <w:r>
        <w:fldChar w:fldCharType="end"/>
      </w:r>
    </w:p>
    <w:p w14:paraId="0439A499" w14:textId="77777777" w:rsidR="00F72EDE" w:rsidRDefault="00F72EDE">
      <w:pPr>
        <w:pStyle w:val="TOC3"/>
        <w:rPr>
          <w:rFonts w:ascii="Calibri" w:hAnsi="Calibri"/>
          <w:sz w:val="22"/>
          <w:szCs w:val="22"/>
          <w:lang w:val="en-US"/>
        </w:rPr>
      </w:pPr>
      <w:r>
        <w:t>E.8.1.1</w:t>
      </w:r>
      <w:r>
        <w:rPr>
          <w:rFonts w:ascii="Calibri" w:hAnsi="Calibri"/>
          <w:sz w:val="22"/>
          <w:szCs w:val="22"/>
          <w:lang w:val="en-US"/>
        </w:rPr>
        <w:tab/>
      </w:r>
      <w:r>
        <w:t>CTS-HLR</w:t>
      </w:r>
      <w:r>
        <w:tab/>
      </w:r>
      <w:r>
        <w:fldChar w:fldCharType="begin" w:fldLock="1"/>
      </w:r>
      <w:r>
        <w:instrText xml:space="preserve"> PAGEREF _Toc462395335 \h </w:instrText>
      </w:r>
      <w:r>
        <w:fldChar w:fldCharType="separate"/>
      </w:r>
      <w:r>
        <w:t>93</w:t>
      </w:r>
      <w:r>
        <w:fldChar w:fldCharType="end"/>
      </w:r>
    </w:p>
    <w:p w14:paraId="326C31E9" w14:textId="77777777" w:rsidR="00F72EDE" w:rsidRDefault="00F72EDE">
      <w:pPr>
        <w:pStyle w:val="TOC3"/>
        <w:rPr>
          <w:rFonts w:ascii="Calibri" w:hAnsi="Calibri"/>
          <w:sz w:val="22"/>
          <w:szCs w:val="22"/>
          <w:lang w:val="en-US"/>
        </w:rPr>
      </w:pPr>
      <w:r>
        <w:t>E.8.1.2</w:t>
      </w:r>
      <w:r>
        <w:rPr>
          <w:rFonts w:ascii="Calibri" w:hAnsi="Calibri"/>
          <w:sz w:val="22"/>
          <w:szCs w:val="22"/>
          <w:lang w:val="en-US"/>
        </w:rPr>
        <w:tab/>
      </w:r>
      <w:r>
        <w:t>CTS-SN</w:t>
      </w:r>
      <w:r>
        <w:tab/>
      </w:r>
      <w:r>
        <w:fldChar w:fldCharType="begin" w:fldLock="1"/>
      </w:r>
      <w:r>
        <w:instrText xml:space="preserve"> PAGEREF _Toc462395336 \h </w:instrText>
      </w:r>
      <w:r>
        <w:fldChar w:fldCharType="separate"/>
      </w:r>
      <w:r>
        <w:t>93</w:t>
      </w:r>
      <w:r>
        <w:fldChar w:fldCharType="end"/>
      </w:r>
    </w:p>
    <w:p w14:paraId="7BC3978D" w14:textId="77777777" w:rsidR="00F72EDE" w:rsidRDefault="00F72EDE">
      <w:pPr>
        <w:pStyle w:val="TOC3"/>
        <w:rPr>
          <w:rFonts w:ascii="Calibri" w:hAnsi="Calibri"/>
          <w:sz w:val="22"/>
          <w:szCs w:val="22"/>
          <w:lang w:val="en-US"/>
        </w:rPr>
      </w:pPr>
      <w:r>
        <w:t>E.8.1.3</w:t>
      </w:r>
      <w:r>
        <w:rPr>
          <w:rFonts w:ascii="Calibri" w:hAnsi="Calibri"/>
          <w:sz w:val="22"/>
          <w:szCs w:val="22"/>
          <w:lang w:val="en-US"/>
        </w:rPr>
        <w:tab/>
      </w:r>
      <w:r>
        <w:t>CTS-AuC</w:t>
      </w:r>
      <w:r>
        <w:tab/>
      </w:r>
      <w:r>
        <w:fldChar w:fldCharType="begin" w:fldLock="1"/>
      </w:r>
      <w:r>
        <w:instrText xml:space="preserve"> PAGEREF _Toc462395337 \h </w:instrText>
      </w:r>
      <w:r>
        <w:fldChar w:fldCharType="separate"/>
      </w:r>
      <w:r>
        <w:t>93</w:t>
      </w:r>
      <w:r>
        <w:fldChar w:fldCharType="end"/>
      </w:r>
    </w:p>
    <w:p w14:paraId="1999E93F" w14:textId="77777777" w:rsidR="00F72EDE" w:rsidRDefault="00F72EDE">
      <w:pPr>
        <w:pStyle w:val="TOC3"/>
        <w:rPr>
          <w:rFonts w:ascii="Calibri" w:hAnsi="Calibri"/>
          <w:sz w:val="22"/>
          <w:szCs w:val="22"/>
          <w:lang w:val="en-US"/>
        </w:rPr>
      </w:pPr>
      <w:r>
        <w:t>E.8.1.4</w:t>
      </w:r>
      <w:r>
        <w:rPr>
          <w:rFonts w:ascii="Calibri" w:hAnsi="Calibri"/>
          <w:sz w:val="22"/>
          <w:szCs w:val="22"/>
          <w:lang w:val="en-US"/>
        </w:rPr>
        <w:tab/>
      </w:r>
      <w:r>
        <w:t>CTS Fixed Part Equipment (CTS-FPE)</w:t>
      </w:r>
      <w:r>
        <w:tab/>
      </w:r>
      <w:r>
        <w:fldChar w:fldCharType="begin" w:fldLock="1"/>
      </w:r>
      <w:r>
        <w:instrText xml:space="preserve"> PAGEREF _Toc462395338 \h </w:instrText>
      </w:r>
      <w:r>
        <w:fldChar w:fldCharType="separate"/>
      </w:r>
      <w:r>
        <w:t>94</w:t>
      </w:r>
      <w:r>
        <w:fldChar w:fldCharType="end"/>
      </w:r>
    </w:p>
    <w:p w14:paraId="4095D474" w14:textId="77777777" w:rsidR="00F72EDE" w:rsidRDefault="00F72EDE">
      <w:pPr>
        <w:pStyle w:val="TOC3"/>
        <w:rPr>
          <w:rFonts w:ascii="Calibri" w:hAnsi="Calibri"/>
          <w:sz w:val="22"/>
          <w:szCs w:val="22"/>
          <w:lang w:val="en-US"/>
        </w:rPr>
      </w:pPr>
      <w:r>
        <w:t>E.8.1.5</w:t>
      </w:r>
      <w:r>
        <w:rPr>
          <w:rFonts w:ascii="Calibri" w:hAnsi="Calibri"/>
          <w:sz w:val="22"/>
          <w:szCs w:val="22"/>
          <w:lang w:val="en-US"/>
        </w:rPr>
        <w:tab/>
      </w:r>
      <w:r>
        <w:t>Fixed Part SIM card (FP-SIM)</w:t>
      </w:r>
      <w:r>
        <w:tab/>
      </w:r>
      <w:r>
        <w:fldChar w:fldCharType="begin" w:fldLock="1"/>
      </w:r>
      <w:r>
        <w:instrText xml:space="preserve"> PAGEREF _Toc462395339 \h </w:instrText>
      </w:r>
      <w:r>
        <w:fldChar w:fldCharType="separate"/>
      </w:r>
      <w:r>
        <w:t>94</w:t>
      </w:r>
      <w:r>
        <w:fldChar w:fldCharType="end"/>
      </w:r>
    </w:p>
    <w:p w14:paraId="4F043351" w14:textId="77777777" w:rsidR="00F72EDE" w:rsidRDefault="00F72EDE">
      <w:pPr>
        <w:pStyle w:val="TOC3"/>
        <w:rPr>
          <w:rFonts w:ascii="Calibri" w:hAnsi="Calibri"/>
          <w:sz w:val="22"/>
          <w:szCs w:val="22"/>
          <w:lang w:val="en-US"/>
        </w:rPr>
      </w:pPr>
      <w:r>
        <w:t>E.8.1.6</w:t>
      </w:r>
      <w:r>
        <w:rPr>
          <w:rFonts w:ascii="Calibri" w:hAnsi="Calibri"/>
          <w:sz w:val="22"/>
          <w:szCs w:val="22"/>
          <w:lang w:val="en-US"/>
        </w:rPr>
        <w:tab/>
      </w:r>
      <w:r>
        <w:t>CTS Mobile Equipment (CTS-ME)</w:t>
      </w:r>
      <w:r>
        <w:tab/>
      </w:r>
      <w:r>
        <w:fldChar w:fldCharType="begin" w:fldLock="1"/>
      </w:r>
      <w:r>
        <w:instrText xml:space="preserve"> PAGEREF _Toc462395340 \h </w:instrText>
      </w:r>
      <w:r>
        <w:fldChar w:fldCharType="separate"/>
      </w:r>
      <w:r>
        <w:t>94</w:t>
      </w:r>
      <w:r>
        <w:fldChar w:fldCharType="end"/>
      </w:r>
    </w:p>
    <w:p w14:paraId="6F3187B5" w14:textId="77777777" w:rsidR="00F72EDE" w:rsidRDefault="00F72EDE">
      <w:pPr>
        <w:pStyle w:val="TOC3"/>
        <w:rPr>
          <w:rFonts w:ascii="Calibri" w:hAnsi="Calibri"/>
          <w:sz w:val="22"/>
          <w:szCs w:val="22"/>
          <w:lang w:val="en-US"/>
        </w:rPr>
      </w:pPr>
      <w:r>
        <w:t>E.8.1.7</w:t>
      </w:r>
      <w:r>
        <w:rPr>
          <w:rFonts w:ascii="Calibri" w:hAnsi="Calibri"/>
          <w:sz w:val="22"/>
          <w:szCs w:val="22"/>
          <w:lang w:val="en-US"/>
        </w:rPr>
        <w:tab/>
      </w:r>
      <w:r>
        <w:t>Mobile Station SIM card (MS-SIM)</w:t>
      </w:r>
      <w:r>
        <w:tab/>
      </w:r>
      <w:r>
        <w:fldChar w:fldCharType="begin" w:fldLock="1"/>
      </w:r>
      <w:r>
        <w:instrText xml:space="preserve"> PAGEREF _Toc462395341 \h </w:instrText>
      </w:r>
      <w:r>
        <w:fldChar w:fldCharType="separate"/>
      </w:r>
      <w:r>
        <w:t>94</w:t>
      </w:r>
      <w:r>
        <w:fldChar w:fldCharType="end"/>
      </w:r>
    </w:p>
    <w:p w14:paraId="5A30306D" w14:textId="77777777" w:rsidR="00F72EDE" w:rsidRDefault="00F72EDE">
      <w:pPr>
        <w:pStyle w:val="TOC1"/>
        <w:rPr>
          <w:rFonts w:ascii="Calibri" w:hAnsi="Calibri"/>
          <w:szCs w:val="22"/>
          <w:lang w:val="en-US"/>
        </w:rPr>
      </w:pPr>
      <w:r>
        <w:t>E.9</w:t>
      </w:r>
      <w:r>
        <w:rPr>
          <w:rFonts w:ascii="Calibri" w:hAnsi="Calibri"/>
          <w:szCs w:val="22"/>
          <w:lang w:val="en-US"/>
        </w:rPr>
        <w:tab/>
      </w:r>
      <w:r>
        <w:t>External specification of security related algorithms</w:t>
      </w:r>
      <w:r>
        <w:tab/>
      </w:r>
      <w:r>
        <w:fldChar w:fldCharType="begin" w:fldLock="1"/>
      </w:r>
      <w:r>
        <w:instrText xml:space="preserve"> PAGEREF _Toc462395342 \h </w:instrText>
      </w:r>
      <w:r>
        <w:fldChar w:fldCharType="separate"/>
      </w:r>
      <w:r>
        <w:t>95</w:t>
      </w:r>
      <w:r>
        <w:fldChar w:fldCharType="end"/>
      </w:r>
    </w:p>
    <w:p w14:paraId="05BEA13D" w14:textId="77777777" w:rsidR="00F72EDE" w:rsidRDefault="00F72EDE">
      <w:pPr>
        <w:pStyle w:val="TOC2"/>
        <w:rPr>
          <w:rFonts w:ascii="Calibri" w:hAnsi="Calibri"/>
          <w:sz w:val="22"/>
          <w:szCs w:val="22"/>
          <w:lang w:val="en-US"/>
        </w:rPr>
      </w:pPr>
      <w:r>
        <w:t>E.9.1</w:t>
      </w:r>
      <w:r>
        <w:rPr>
          <w:rFonts w:ascii="Calibri" w:hAnsi="Calibri"/>
          <w:sz w:val="22"/>
          <w:szCs w:val="22"/>
          <w:lang w:val="en-US"/>
        </w:rPr>
        <w:tab/>
      </w:r>
      <w:r>
        <w:t>Algorithm B1</w:t>
      </w:r>
      <w:r>
        <w:tab/>
      </w:r>
      <w:r>
        <w:fldChar w:fldCharType="begin" w:fldLock="1"/>
      </w:r>
      <w:r>
        <w:instrText xml:space="preserve"> PAGEREF _Toc462395343 \h </w:instrText>
      </w:r>
      <w:r>
        <w:fldChar w:fldCharType="separate"/>
      </w:r>
      <w:r>
        <w:t>95</w:t>
      </w:r>
      <w:r>
        <w:fldChar w:fldCharType="end"/>
      </w:r>
    </w:p>
    <w:p w14:paraId="7D3C5A41" w14:textId="77777777" w:rsidR="00F72EDE" w:rsidRDefault="00F72EDE">
      <w:pPr>
        <w:pStyle w:val="TOC3"/>
        <w:rPr>
          <w:rFonts w:ascii="Calibri" w:hAnsi="Calibri"/>
          <w:sz w:val="22"/>
          <w:szCs w:val="22"/>
          <w:lang w:val="en-US"/>
        </w:rPr>
      </w:pPr>
      <w:r>
        <w:t>E.9.1.1</w:t>
      </w:r>
      <w:r>
        <w:rPr>
          <w:rFonts w:ascii="Calibri" w:hAnsi="Calibri"/>
          <w:sz w:val="22"/>
          <w:szCs w:val="22"/>
          <w:lang w:val="en-US"/>
        </w:rPr>
        <w:tab/>
      </w:r>
      <w:r>
        <w:t>Purpose</w:t>
      </w:r>
      <w:r>
        <w:tab/>
      </w:r>
      <w:r>
        <w:fldChar w:fldCharType="begin" w:fldLock="1"/>
      </w:r>
      <w:r>
        <w:instrText xml:space="preserve"> PAGEREF _Toc462395344 \h </w:instrText>
      </w:r>
      <w:r>
        <w:fldChar w:fldCharType="separate"/>
      </w:r>
      <w:r>
        <w:t>95</w:t>
      </w:r>
      <w:r>
        <w:fldChar w:fldCharType="end"/>
      </w:r>
    </w:p>
    <w:p w14:paraId="0F5F5931" w14:textId="77777777" w:rsidR="00F72EDE" w:rsidRDefault="00F72EDE">
      <w:pPr>
        <w:pStyle w:val="TOC3"/>
        <w:rPr>
          <w:rFonts w:ascii="Calibri" w:hAnsi="Calibri"/>
          <w:sz w:val="22"/>
          <w:szCs w:val="22"/>
          <w:lang w:val="en-US"/>
        </w:rPr>
      </w:pPr>
      <w:r>
        <w:t>E.9.1.2</w:t>
      </w:r>
      <w:r>
        <w:rPr>
          <w:rFonts w:ascii="Calibri" w:hAnsi="Calibri"/>
          <w:sz w:val="22"/>
          <w:szCs w:val="22"/>
          <w:lang w:val="en-US"/>
        </w:rPr>
        <w:tab/>
      </w:r>
      <w:r>
        <w:t>Implementation and operational requirements</w:t>
      </w:r>
      <w:r>
        <w:tab/>
      </w:r>
      <w:r>
        <w:fldChar w:fldCharType="begin" w:fldLock="1"/>
      </w:r>
      <w:r>
        <w:instrText xml:space="preserve"> PAGEREF _Toc462395345 \h </w:instrText>
      </w:r>
      <w:r>
        <w:fldChar w:fldCharType="separate"/>
      </w:r>
      <w:r>
        <w:t>96</w:t>
      </w:r>
      <w:r>
        <w:fldChar w:fldCharType="end"/>
      </w:r>
    </w:p>
    <w:p w14:paraId="57ED5DBA" w14:textId="77777777" w:rsidR="00F72EDE" w:rsidRDefault="00F72EDE">
      <w:pPr>
        <w:pStyle w:val="TOC2"/>
        <w:rPr>
          <w:rFonts w:ascii="Calibri" w:hAnsi="Calibri"/>
          <w:sz w:val="22"/>
          <w:szCs w:val="22"/>
          <w:lang w:val="en-US"/>
        </w:rPr>
      </w:pPr>
      <w:r>
        <w:t>E.9.2</w:t>
      </w:r>
      <w:r>
        <w:rPr>
          <w:rFonts w:ascii="Calibri" w:hAnsi="Calibri"/>
          <w:sz w:val="22"/>
          <w:szCs w:val="22"/>
          <w:lang w:val="en-US"/>
        </w:rPr>
        <w:tab/>
      </w:r>
      <w:r>
        <w:t>Algorithm B2</w:t>
      </w:r>
      <w:r>
        <w:tab/>
      </w:r>
      <w:r>
        <w:fldChar w:fldCharType="begin" w:fldLock="1"/>
      </w:r>
      <w:r>
        <w:instrText xml:space="preserve"> PAGEREF _Toc462395346 \h </w:instrText>
      </w:r>
      <w:r>
        <w:fldChar w:fldCharType="separate"/>
      </w:r>
      <w:r>
        <w:t>96</w:t>
      </w:r>
      <w:r>
        <w:fldChar w:fldCharType="end"/>
      </w:r>
    </w:p>
    <w:p w14:paraId="483199DD" w14:textId="77777777" w:rsidR="00F72EDE" w:rsidRDefault="00F72EDE">
      <w:pPr>
        <w:pStyle w:val="TOC3"/>
        <w:rPr>
          <w:rFonts w:ascii="Calibri" w:hAnsi="Calibri"/>
          <w:sz w:val="22"/>
          <w:szCs w:val="22"/>
          <w:lang w:val="en-US"/>
        </w:rPr>
      </w:pPr>
      <w:r>
        <w:t>E.9.2.1</w:t>
      </w:r>
      <w:r>
        <w:rPr>
          <w:rFonts w:ascii="Calibri" w:hAnsi="Calibri"/>
          <w:sz w:val="22"/>
          <w:szCs w:val="22"/>
          <w:lang w:val="en-US"/>
        </w:rPr>
        <w:tab/>
      </w:r>
      <w:r>
        <w:t>Purpose</w:t>
      </w:r>
      <w:r>
        <w:tab/>
      </w:r>
      <w:r>
        <w:fldChar w:fldCharType="begin" w:fldLock="1"/>
      </w:r>
      <w:r>
        <w:instrText xml:space="preserve"> PAGEREF _Toc462395347 \h </w:instrText>
      </w:r>
      <w:r>
        <w:fldChar w:fldCharType="separate"/>
      </w:r>
      <w:r>
        <w:t>96</w:t>
      </w:r>
      <w:r>
        <w:fldChar w:fldCharType="end"/>
      </w:r>
    </w:p>
    <w:p w14:paraId="31E87F57" w14:textId="77777777" w:rsidR="00F72EDE" w:rsidRDefault="00F72EDE">
      <w:pPr>
        <w:pStyle w:val="TOC3"/>
        <w:rPr>
          <w:rFonts w:ascii="Calibri" w:hAnsi="Calibri"/>
          <w:sz w:val="22"/>
          <w:szCs w:val="22"/>
          <w:lang w:val="en-US"/>
        </w:rPr>
      </w:pPr>
      <w:r>
        <w:t>E.9.2.2</w:t>
      </w:r>
      <w:r>
        <w:rPr>
          <w:rFonts w:ascii="Calibri" w:hAnsi="Calibri"/>
          <w:sz w:val="22"/>
          <w:szCs w:val="22"/>
          <w:lang w:val="en-US"/>
        </w:rPr>
        <w:tab/>
      </w:r>
      <w:r>
        <w:t>Implementation and operational requirements</w:t>
      </w:r>
      <w:r>
        <w:tab/>
      </w:r>
      <w:r>
        <w:fldChar w:fldCharType="begin" w:fldLock="1"/>
      </w:r>
      <w:r>
        <w:instrText xml:space="preserve"> PAGEREF _Toc462395348 \h </w:instrText>
      </w:r>
      <w:r>
        <w:fldChar w:fldCharType="separate"/>
      </w:r>
      <w:r>
        <w:t>96</w:t>
      </w:r>
      <w:r>
        <w:fldChar w:fldCharType="end"/>
      </w:r>
    </w:p>
    <w:p w14:paraId="3F69EE18" w14:textId="77777777" w:rsidR="00F72EDE" w:rsidRDefault="00F72EDE">
      <w:pPr>
        <w:pStyle w:val="TOC2"/>
        <w:rPr>
          <w:rFonts w:ascii="Calibri" w:hAnsi="Calibri"/>
          <w:sz w:val="22"/>
          <w:szCs w:val="22"/>
          <w:lang w:val="en-US"/>
        </w:rPr>
      </w:pPr>
      <w:r>
        <w:t>E.9.3</w:t>
      </w:r>
      <w:r>
        <w:rPr>
          <w:rFonts w:ascii="Calibri" w:hAnsi="Calibri"/>
          <w:sz w:val="22"/>
          <w:szCs w:val="22"/>
          <w:lang w:val="en-US"/>
        </w:rPr>
        <w:tab/>
      </w:r>
      <w:r>
        <w:t>Algorithms B3 and B4</w:t>
      </w:r>
      <w:r>
        <w:tab/>
      </w:r>
      <w:r>
        <w:fldChar w:fldCharType="begin" w:fldLock="1"/>
      </w:r>
      <w:r>
        <w:instrText xml:space="preserve"> PAGEREF _Toc462395349 \h </w:instrText>
      </w:r>
      <w:r>
        <w:fldChar w:fldCharType="separate"/>
      </w:r>
      <w:r>
        <w:t>97</w:t>
      </w:r>
      <w:r>
        <w:fldChar w:fldCharType="end"/>
      </w:r>
    </w:p>
    <w:p w14:paraId="5DDFDF1E" w14:textId="77777777" w:rsidR="00F72EDE" w:rsidRDefault="00F72EDE">
      <w:pPr>
        <w:pStyle w:val="TOC3"/>
        <w:rPr>
          <w:rFonts w:ascii="Calibri" w:hAnsi="Calibri"/>
          <w:sz w:val="22"/>
          <w:szCs w:val="22"/>
          <w:lang w:val="en-US"/>
        </w:rPr>
      </w:pPr>
      <w:r>
        <w:t>E.9.3.1</w:t>
      </w:r>
      <w:r>
        <w:rPr>
          <w:rFonts w:ascii="Calibri" w:hAnsi="Calibri"/>
          <w:sz w:val="22"/>
          <w:szCs w:val="22"/>
          <w:lang w:val="en-US"/>
        </w:rPr>
        <w:tab/>
      </w:r>
      <w:r>
        <w:t>Purpose</w:t>
      </w:r>
      <w:r>
        <w:tab/>
      </w:r>
      <w:r>
        <w:fldChar w:fldCharType="begin" w:fldLock="1"/>
      </w:r>
      <w:r>
        <w:instrText xml:space="preserve"> PAGEREF _Toc462395350 \h </w:instrText>
      </w:r>
      <w:r>
        <w:fldChar w:fldCharType="separate"/>
      </w:r>
      <w:r>
        <w:t>97</w:t>
      </w:r>
      <w:r>
        <w:fldChar w:fldCharType="end"/>
      </w:r>
    </w:p>
    <w:p w14:paraId="707F57EA" w14:textId="77777777" w:rsidR="00F72EDE" w:rsidRDefault="00F72EDE">
      <w:pPr>
        <w:pStyle w:val="TOC3"/>
        <w:rPr>
          <w:rFonts w:ascii="Calibri" w:hAnsi="Calibri"/>
          <w:sz w:val="22"/>
          <w:szCs w:val="22"/>
          <w:lang w:val="en-US"/>
        </w:rPr>
      </w:pPr>
      <w:r>
        <w:t>E.9.3.2</w:t>
      </w:r>
      <w:r>
        <w:rPr>
          <w:rFonts w:ascii="Calibri" w:hAnsi="Calibri"/>
          <w:sz w:val="22"/>
          <w:szCs w:val="22"/>
          <w:lang w:val="en-US"/>
        </w:rPr>
        <w:tab/>
      </w:r>
      <w:r>
        <w:t>Implementation and operational requirements</w:t>
      </w:r>
      <w:r>
        <w:tab/>
      </w:r>
      <w:r>
        <w:fldChar w:fldCharType="begin" w:fldLock="1"/>
      </w:r>
      <w:r>
        <w:instrText xml:space="preserve"> PAGEREF _Toc462395351 \h </w:instrText>
      </w:r>
      <w:r>
        <w:fldChar w:fldCharType="separate"/>
      </w:r>
      <w:r>
        <w:t>97</w:t>
      </w:r>
      <w:r>
        <w:fldChar w:fldCharType="end"/>
      </w:r>
    </w:p>
    <w:p w14:paraId="605C99ED" w14:textId="77777777" w:rsidR="00F72EDE" w:rsidRDefault="00F72EDE">
      <w:pPr>
        <w:pStyle w:val="TOC2"/>
        <w:rPr>
          <w:rFonts w:ascii="Calibri" w:hAnsi="Calibri"/>
          <w:sz w:val="22"/>
          <w:szCs w:val="22"/>
          <w:lang w:val="en-US"/>
        </w:rPr>
      </w:pPr>
      <w:r>
        <w:t>E.9.4</w:t>
      </w:r>
      <w:r>
        <w:rPr>
          <w:rFonts w:ascii="Calibri" w:hAnsi="Calibri"/>
          <w:sz w:val="22"/>
          <w:szCs w:val="22"/>
          <w:lang w:val="en-US"/>
        </w:rPr>
        <w:tab/>
      </w:r>
      <w:r>
        <w:t>Algorithms B5 and B6</w:t>
      </w:r>
      <w:r>
        <w:tab/>
      </w:r>
      <w:r>
        <w:fldChar w:fldCharType="begin" w:fldLock="1"/>
      </w:r>
      <w:r>
        <w:instrText xml:space="preserve"> PAGEREF _Toc462395352 \h </w:instrText>
      </w:r>
      <w:r>
        <w:fldChar w:fldCharType="separate"/>
      </w:r>
      <w:r>
        <w:t>97</w:t>
      </w:r>
      <w:r>
        <w:fldChar w:fldCharType="end"/>
      </w:r>
    </w:p>
    <w:p w14:paraId="5B8A04EB" w14:textId="77777777" w:rsidR="00F72EDE" w:rsidRDefault="00F72EDE">
      <w:pPr>
        <w:pStyle w:val="TOC3"/>
        <w:rPr>
          <w:rFonts w:ascii="Calibri" w:hAnsi="Calibri"/>
          <w:sz w:val="22"/>
          <w:szCs w:val="22"/>
          <w:lang w:val="en-US"/>
        </w:rPr>
      </w:pPr>
      <w:r>
        <w:t>E.9.4.1</w:t>
      </w:r>
      <w:r>
        <w:rPr>
          <w:rFonts w:ascii="Calibri" w:hAnsi="Calibri"/>
          <w:sz w:val="22"/>
          <w:szCs w:val="22"/>
          <w:lang w:val="en-US"/>
        </w:rPr>
        <w:tab/>
      </w:r>
      <w:r>
        <w:t>Purpose</w:t>
      </w:r>
      <w:r>
        <w:tab/>
      </w:r>
      <w:r>
        <w:fldChar w:fldCharType="begin" w:fldLock="1"/>
      </w:r>
      <w:r>
        <w:instrText xml:space="preserve"> PAGEREF _Toc462395353 \h </w:instrText>
      </w:r>
      <w:r>
        <w:fldChar w:fldCharType="separate"/>
      </w:r>
      <w:r>
        <w:t>97</w:t>
      </w:r>
      <w:r>
        <w:fldChar w:fldCharType="end"/>
      </w:r>
    </w:p>
    <w:p w14:paraId="58EB93D2" w14:textId="77777777" w:rsidR="00F72EDE" w:rsidRDefault="00F72EDE">
      <w:pPr>
        <w:pStyle w:val="TOC3"/>
        <w:rPr>
          <w:rFonts w:ascii="Calibri" w:hAnsi="Calibri"/>
          <w:sz w:val="22"/>
          <w:szCs w:val="22"/>
          <w:lang w:val="en-US"/>
        </w:rPr>
      </w:pPr>
      <w:r>
        <w:t>E.9.4.2</w:t>
      </w:r>
      <w:r>
        <w:rPr>
          <w:rFonts w:ascii="Calibri" w:hAnsi="Calibri"/>
          <w:sz w:val="22"/>
          <w:szCs w:val="22"/>
          <w:lang w:val="en-US"/>
        </w:rPr>
        <w:tab/>
      </w:r>
      <w:r>
        <w:t>Implementation and operational requirements</w:t>
      </w:r>
      <w:r>
        <w:tab/>
      </w:r>
      <w:r>
        <w:fldChar w:fldCharType="begin" w:fldLock="1"/>
      </w:r>
      <w:r>
        <w:instrText xml:space="preserve"> PAGEREF _Toc462395354 \h </w:instrText>
      </w:r>
      <w:r>
        <w:fldChar w:fldCharType="separate"/>
      </w:r>
      <w:r>
        <w:t>97</w:t>
      </w:r>
      <w:r>
        <w:fldChar w:fldCharType="end"/>
      </w:r>
    </w:p>
    <w:p w14:paraId="6092C112" w14:textId="77777777" w:rsidR="00F72EDE" w:rsidRDefault="00F72EDE">
      <w:pPr>
        <w:pStyle w:val="TOC1"/>
        <w:rPr>
          <w:rFonts w:ascii="Calibri" w:hAnsi="Calibri"/>
          <w:szCs w:val="22"/>
          <w:lang w:val="en-US"/>
        </w:rPr>
      </w:pPr>
      <w:r>
        <w:t>E.10</w:t>
      </w:r>
      <w:r>
        <w:rPr>
          <w:rFonts w:ascii="Calibri" w:hAnsi="Calibri"/>
          <w:szCs w:val="22"/>
          <w:lang w:val="en-US"/>
        </w:rPr>
        <w:tab/>
      </w:r>
      <w:r>
        <w:t>Coding of the FPAC and CTS-PIN</w:t>
      </w:r>
      <w:r>
        <w:tab/>
      </w:r>
      <w:r>
        <w:fldChar w:fldCharType="begin" w:fldLock="1"/>
      </w:r>
      <w:r>
        <w:instrText xml:space="preserve"> PAGEREF _Toc462395355 \h </w:instrText>
      </w:r>
      <w:r>
        <w:fldChar w:fldCharType="separate"/>
      </w:r>
      <w:r>
        <w:t>98</w:t>
      </w:r>
      <w:r>
        <w:fldChar w:fldCharType="end"/>
      </w:r>
    </w:p>
    <w:p w14:paraId="7905AAF3" w14:textId="77777777" w:rsidR="00F72EDE" w:rsidRDefault="00F72EDE">
      <w:pPr>
        <w:pStyle w:val="TOC1"/>
        <w:rPr>
          <w:rFonts w:ascii="Calibri" w:hAnsi="Calibri"/>
          <w:szCs w:val="22"/>
          <w:lang w:val="en-US"/>
        </w:rPr>
      </w:pPr>
      <w:r>
        <w:t>E.11</w:t>
      </w:r>
      <w:r>
        <w:rPr>
          <w:rFonts w:ascii="Calibri" w:hAnsi="Calibri"/>
          <w:szCs w:val="22"/>
          <w:lang w:val="en-US"/>
        </w:rPr>
        <w:tab/>
      </w:r>
      <w:r>
        <w:t>(informative annex): Guidelines for generation of random numbers</w:t>
      </w:r>
      <w:r>
        <w:tab/>
      </w:r>
      <w:r>
        <w:fldChar w:fldCharType="begin" w:fldLock="1"/>
      </w:r>
      <w:r>
        <w:instrText xml:space="preserve"> PAGEREF _Toc462395356 \h </w:instrText>
      </w:r>
      <w:r>
        <w:fldChar w:fldCharType="separate"/>
      </w:r>
      <w:r>
        <w:t>98</w:t>
      </w:r>
      <w:r>
        <w:fldChar w:fldCharType="end"/>
      </w:r>
    </w:p>
    <w:p w14:paraId="697C1D31" w14:textId="77777777" w:rsidR="00F72EDE" w:rsidRDefault="00F72EDE" w:rsidP="00F72EDE">
      <w:pPr>
        <w:pStyle w:val="TOC8"/>
        <w:rPr>
          <w:rFonts w:ascii="Calibri" w:hAnsi="Calibri"/>
          <w:b w:val="0"/>
          <w:szCs w:val="22"/>
          <w:lang w:val="en-US"/>
        </w:rPr>
      </w:pPr>
      <w:r>
        <w:t>Annex F (normative):</w:t>
      </w:r>
      <w:r>
        <w:tab/>
        <w:t>Ciphering of Voice Group Call Service (VGCS) and Voice Broadcast Service (VBS)</w:t>
      </w:r>
      <w:r>
        <w:tab/>
      </w:r>
      <w:r>
        <w:fldChar w:fldCharType="begin" w:fldLock="1"/>
      </w:r>
      <w:r>
        <w:instrText xml:space="preserve"> PAGEREF _Toc462395357 \h </w:instrText>
      </w:r>
      <w:r>
        <w:fldChar w:fldCharType="separate"/>
      </w:r>
      <w:r>
        <w:t>99</w:t>
      </w:r>
      <w:r>
        <w:fldChar w:fldCharType="end"/>
      </w:r>
    </w:p>
    <w:p w14:paraId="5978D6D0" w14:textId="77777777" w:rsidR="00F72EDE" w:rsidRDefault="00F72EDE">
      <w:pPr>
        <w:pStyle w:val="TOC1"/>
        <w:rPr>
          <w:rFonts w:ascii="Calibri" w:hAnsi="Calibri"/>
          <w:szCs w:val="22"/>
          <w:lang w:val="en-US"/>
        </w:rPr>
      </w:pPr>
      <w:r>
        <w:t>F.1</w:t>
      </w:r>
      <w:r>
        <w:rPr>
          <w:rFonts w:ascii="Calibri" w:hAnsi="Calibri"/>
          <w:szCs w:val="22"/>
          <w:lang w:val="en-US"/>
        </w:rPr>
        <w:tab/>
      </w:r>
      <w:r>
        <w:t>Introduction</w:t>
      </w:r>
      <w:r>
        <w:tab/>
      </w:r>
      <w:r>
        <w:fldChar w:fldCharType="begin" w:fldLock="1"/>
      </w:r>
      <w:r>
        <w:instrText xml:space="preserve"> PAGEREF _Toc462395358 \h </w:instrText>
      </w:r>
      <w:r>
        <w:fldChar w:fldCharType="separate"/>
      </w:r>
      <w:r>
        <w:t>99</w:t>
      </w:r>
      <w:r>
        <w:fldChar w:fldCharType="end"/>
      </w:r>
    </w:p>
    <w:p w14:paraId="0BD5C6A0" w14:textId="77777777" w:rsidR="00F72EDE" w:rsidRDefault="00F72EDE">
      <w:pPr>
        <w:pStyle w:val="TOC2"/>
        <w:rPr>
          <w:rFonts w:ascii="Calibri" w:hAnsi="Calibri"/>
          <w:sz w:val="22"/>
          <w:szCs w:val="22"/>
          <w:lang w:val="en-US"/>
        </w:rPr>
      </w:pPr>
      <w:r>
        <w:t>F.1.1</w:t>
      </w:r>
      <w:r>
        <w:rPr>
          <w:rFonts w:ascii="Calibri" w:hAnsi="Calibri"/>
          <w:sz w:val="22"/>
          <w:szCs w:val="22"/>
          <w:lang w:val="en-US"/>
        </w:rPr>
        <w:tab/>
      </w:r>
      <w:r>
        <w:t>Scope</w:t>
      </w:r>
      <w:r>
        <w:tab/>
      </w:r>
      <w:r>
        <w:fldChar w:fldCharType="begin" w:fldLock="1"/>
      </w:r>
      <w:r>
        <w:instrText xml:space="preserve"> PAGEREF _Toc462395359 \h </w:instrText>
      </w:r>
      <w:r>
        <w:fldChar w:fldCharType="separate"/>
      </w:r>
      <w:r>
        <w:t>99</w:t>
      </w:r>
      <w:r>
        <w:fldChar w:fldCharType="end"/>
      </w:r>
    </w:p>
    <w:p w14:paraId="2331B288" w14:textId="77777777" w:rsidR="00F72EDE" w:rsidRDefault="00F72EDE">
      <w:pPr>
        <w:pStyle w:val="TOC2"/>
        <w:rPr>
          <w:rFonts w:ascii="Calibri" w:hAnsi="Calibri"/>
          <w:sz w:val="22"/>
          <w:szCs w:val="22"/>
          <w:lang w:val="en-US"/>
        </w:rPr>
      </w:pPr>
      <w:r>
        <w:t>F.1.2</w:t>
      </w:r>
      <w:r>
        <w:rPr>
          <w:rFonts w:ascii="Calibri" w:hAnsi="Calibri"/>
          <w:sz w:val="22"/>
          <w:szCs w:val="22"/>
          <w:lang w:val="en-US"/>
        </w:rPr>
        <w:tab/>
      </w:r>
      <w:r>
        <w:t>References</w:t>
      </w:r>
      <w:r>
        <w:tab/>
      </w:r>
      <w:r>
        <w:fldChar w:fldCharType="begin" w:fldLock="1"/>
      </w:r>
      <w:r>
        <w:instrText xml:space="preserve"> PAGEREF _Toc462395360 \h </w:instrText>
      </w:r>
      <w:r>
        <w:fldChar w:fldCharType="separate"/>
      </w:r>
      <w:r>
        <w:t>99</w:t>
      </w:r>
      <w:r>
        <w:fldChar w:fldCharType="end"/>
      </w:r>
    </w:p>
    <w:p w14:paraId="449ACD0B" w14:textId="77777777" w:rsidR="00F72EDE" w:rsidRDefault="00F72EDE">
      <w:pPr>
        <w:pStyle w:val="TOC2"/>
        <w:rPr>
          <w:rFonts w:ascii="Calibri" w:hAnsi="Calibri"/>
          <w:sz w:val="22"/>
          <w:szCs w:val="22"/>
          <w:lang w:val="en-US"/>
        </w:rPr>
      </w:pPr>
      <w:r>
        <w:t>F.1.3</w:t>
      </w:r>
      <w:r>
        <w:rPr>
          <w:rFonts w:ascii="Calibri" w:hAnsi="Calibri"/>
          <w:sz w:val="22"/>
          <w:szCs w:val="22"/>
          <w:lang w:val="en-US"/>
        </w:rPr>
        <w:tab/>
      </w:r>
      <w:r>
        <w:t>Definitions and Abbreviations</w:t>
      </w:r>
      <w:r>
        <w:tab/>
      </w:r>
      <w:r>
        <w:fldChar w:fldCharType="begin" w:fldLock="1"/>
      </w:r>
      <w:r>
        <w:instrText xml:space="preserve"> PAGEREF _Toc462395361 \h </w:instrText>
      </w:r>
      <w:r>
        <w:fldChar w:fldCharType="separate"/>
      </w:r>
      <w:r>
        <w:t>100</w:t>
      </w:r>
      <w:r>
        <w:fldChar w:fldCharType="end"/>
      </w:r>
    </w:p>
    <w:p w14:paraId="01B8FD56" w14:textId="77777777" w:rsidR="00F72EDE" w:rsidRDefault="00F72EDE">
      <w:pPr>
        <w:pStyle w:val="TOC3"/>
        <w:rPr>
          <w:rFonts w:ascii="Calibri" w:hAnsi="Calibri"/>
          <w:sz w:val="22"/>
          <w:szCs w:val="22"/>
          <w:lang w:val="en-US"/>
        </w:rPr>
      </w:pPr>
      <w:r>
        <w:t>F.1.3.1</w:t>
      </w:r>
      <w:r>
        <w:rPr>
          <w:rFonts w:ascii="Calibri" w:hAnsi="Calibri"/>
          <w:sz w:val="22"/>
          <w:szCs w:val="22"/>
          <w:lang w:val="en-US"/>
        </w:rPr>
        <w:tab/>
      </w:r>
      <w:r>
        <w:t>Definitions</w:t>
      </w:r>
      <w:r>
        <w:tab/>
      </w:r>
      <w:r>
        <w:fldChar w:fldCharType="begin" w:fldLock="1"/>
      </w:r>
      <w:r>
        <w:instrText xml:space="preserve"> PAGEREF _Toc462395362 \h </w:instrText>
      </w:r>
      <w:r>
        <w:fldChar w:fldCharType="separate"/>
      </w:r>
      <w:r>
        <w:t>100</w:t>
      </w:r>
      <w:r>
        <w:fldChar w:fldCharType="end"/>
      </w:r>
    </w:p>
    <w:p w14:paraId="30DB73A8" w14:textId="77777777" w:rsidR="00F72EDE" w:rsidRDefault="00F72EDE">
      <w:pPr>
        <w:pStyle w:val="TOC3"/>
        <w:rPr>
          <w:rFonts w:ascii="Calibri" w:hAnsi="Calibri"/>
          <w:sz w:val="22"/>
          <w:szCs w:val="22"/>
          <w:lang w:val="en-US"/>
        </w:rPr>
      </w:pPr>
      <w:r>
        <w:t>F.1.3.2</w:t>
      </w:r>
      <w:r>
        <w:rPr>
          <w:rFonts w:ascii="Calibri" w:hAnsi="Calibri"/>
          <w:sz w:val="22"/>
          <w:szCs w:val="22"/>
          <w:lang w:val="en-US"/>
        </w:rPr>
        <w:tab/>
      </w:r>
      <w:r>
        <w:t>Abbreviations</w:t>
      </w:r>
      <w:r>
        <w:tab/>
      </w:r>
      <w:r>
        <w:fldChar w:fldCharType="begin" w:fldLock="1"/>
      </w:r>
      <w:r>
        <w:instrText xml:space="preserve"> PAGEREF _Toc462395363 \h </w:instrText>
      </w:r>
      <w:r>
        <w:fldChar w:fldCharType="separate"/>
      </w:r>
      <w:r>
        <w:t>100</w:t>
      </w:r>
      <w:r>
        <w:fldChar w:fldCharType="end"/>
      </w:r>
    </w:p>
    <w:p w14:paraId="6DF0BC56" w14:textId="77777777" w:rsidR="00F72EDE" w:rsidRDefault="00F72EDE">
      <w:pPr>
        <w:pStyle w:val="TOC1"/>
        <w:rPr>
          <w:rFonts w:ascii="Calibri" w:hAnsi="Calibri"/>
          <w:szCs w:val="22"/>
          <w:lang w:val="en-US"/>
        </w:rPr>
      </w:pPr>
      <w:r>
        <w:t>F.2</w:t>
      </w:r>
      <w:r>
        <w:rPr>
          <w:rFonts w:ascii="Calibri" w:hAnsi="Calibri"/>
          <w:szCs w:val="22"/>
          <w:lang w:val="en-US"/>
        </w:rPr>
        <w:tab/>
      </w:r>
      <w:r>
        <w:t>Security Requirements</w:t>
      </w:r>
      <w:r>
        <w:tab/>
      </w:r>
      <w:r>
        <w:fldChar w:fldCharType="begin" w:fldLock="1"/>
      </w:r>
      <w:r>
        <w:instrText xml:space="preserve"> PAGEREF _Toc462395364 \h </w:instrText>
      </w:r>
      <w:r>
        <w:fldChar w:fldCharType="separate"/>
      </w:r>
      <w:r>
        <w:t>100</w:t>
      </w:r>
      <w:r>
        <w:fldChar w:fldCharType="end"/>
      </w:r>
    </w:p>
    <w:p w14:paraId="47762AF3" w14:textId="77777777" w:rsidR="00F72EDE" w:rsidRDefault="00F72EDE">
      <w:pPr>
        <w:pStyle w:val="TOC1"/>
        <w:rPr>
          <w:rFonts w:ascii="Calibri" w:hAnsi="Calibri"/>
          <w:szCs w:val="22"/>
          <w:lang w:val="en-US"/>
        </w:rPr>
      </w:pPr>
      <w:r>
        <w:t>F.3</w:t>
      </w:r>
      <w:r>
        <w:rPr>
          <w:rFonts w:ascii="Calibri" w:hAnsi="Calibri"/>
          <w:szCs w:val="22"/>
          <w:lang w:val="en-US"/>
        </w:rPr>
        <w:tab/>
      </w:r>
      <w:r>
        <w:t>Storage of the Master Group Keys and overview of flows</w:t>
      </w:r>
      <w:r>
        <w:tab/>
      </w:r>
      <w:r>
        <w:fldChar w:fldCharType="begin" w:fldLock="1"/>
      </w:r>
      <w:r>
        <w:instrText xml:space="preserve"> PAGEREF _Toc462395365 \h </w:instrText>
      </w:r>
      <w:r>
        <w:fldChar w:fldCharType="separate"/>
      </w:r>
      <w:r>
        <w:t>101</w:t>
      </w:r>
      <w:r>
        <w:fldChar w:fldCharType="end"/>
      </w:r>
    </w:p>
    <w:p w14:paraId="1B5A81EC" w14:textId="77777777" w:rsidR="00F72EDE" w:rsidRDefault="00F72EDE">
      <w:pPr>
        <w:pStyle w:val="TOC2"/>
        <w:rPr>
          <w:rFonts w:ascii="Calibri" w:hAnsi="Calibri"/>
          <w:sz w:val="22"/>
          <w:szCs w:val="22"/>
          <w:lang w:val="en-US"/>
        </w:rPr>
      </w:pPr>
      <w:r>
        <w:t>F.3.1</w:t>
      </w:r>
      <w:r>
        <w:rPr>
          <w:rFonts w:ascii="Calibri" w:hAnsi="Calibri"/>
          <w:sz w:val="22"/>
          <w:szCs w:val="22"/>
          <w:lang w:val="en-US"/>
        </w:rPr>
        <w:tab/>
      </w:r>
      <w:r>
        <w:t>Distribution of ciphering data during establishment of a voice/broadcast group call</w:t>
      </w:r>
      <w:r>
        <w:tab/>
      </w:r>
      <w:r>
        <w:fldChar w:fldCharType="begin" w:fldLock="1"/>
      </w:r>
      <w:r>
        <w:instrText xml:space="preserve"> PAGEREF _Toc462395366 \h </w:instrText>
      </w:r>
      <w:r>
        <w:fldChar w:fldCharType="separate"/>
      </w:r>
      <w:r>
        <w:t>101</w:t>
      </w:r>
      <w:r>
        <w:fldChar w:fldCharType="end"/>
      </w:r>
    </w:p>
    <w:p w14:paraId="7A3705CF" w14:textId="77777777" w:rsidR="00F72EDE" w:rsidRDefault="00F72EDE">
      <w:pPr>
        <w:pStyle w:val="TOC2"/>
        <w:rPr>
          <w:rFonts w:ascii="Calibri" w:hAnsi="Calibri"/>
          <w:sz w:val="22"/>
          <w:szCs w:val="22"/>
          <w:lang w:val="en-US"/>
        </w:rPr>
      </w:pPr>
      <w:r>
        <w:t>F.3.2</w:t>
      </w:r>
      <w:r>
        <w:rPr>
          <w:rFonts w:ascii="Calibri" w:hAnsi="Calibri"/>
          <w:sz w:val="22"/>
          <w:szCs w:val="22"/>
          <w:lang w:val="en-US"/>
        </w:rPr>
        <w:tab/>
      </w:r>
      <w:r>
        <w:t>Signalling information required for the voice group call uplink access in the anchor MSC (normal case, subsequent talker on dedicated channel)</w:t>
      </w:r>
      <w:r>
        <w:tab/>
      </w:r>
      <w:r>
        <w:fldChar w:fldCharType="begin" w:fldLock="1"/>
      </w:r>
      <w:r>
        <w:instrText xml:space="preserve"> PAGEREF _Toc462395367 \h </w:instrText>
      </w:r>
      <w:r>
        <w:fldChar w:fldCharType="separate"/>
      </w:r>
      <w:r>
        <w:t>104</w:t>
      </w:r>
      <w:r>
        <w:fldChar w:fldCharType="end"/>
      </w:r>
    </w:p>
    <w:p w14:paraId="2BE6D68E" w14:textId="77777777" w:rsidR="00F72EDE" w:rsidRDefault="00F72EDE">
      <w:pPr>
        <w:pStyle w:val="TOC2"/>
        <w:rPr>
          <w:rFonts w:ascii="Calibri" w:hAnsi="Calibri"/>
          <w:sz w:val="22"/>
          <w:szCs w:val="22"/>
          <w:lang w:val="en-US"/>
        </w:rPr>
      </w:pPr>
      <w:r>
        <w:t>F.3.3</w:t>
      </w:r>
      <w:r>
        <w:rPr>
          <w:rFonts w:ascii="Calibri" w:hAnsi="Calibri"/>
          <w:sz w:val="22"/>
          <w:szCs w:val="22"/>
          <w:lang w:val="en-US"/>
        </w:rPr>
        <w:tab/>
      </w:r>
      <w:r>
        <w:t>Signalling information required to transfer the originator or subsequent talker from a dedicated channel to a group call channel</w:t>
      </w:r>
      <w:r>
        <w:tab/>
      </w:r>
      <w:r>
        <w:fldChar w:fldCharType="begin" w:fldLock="1"/>
      </w:r>
      <w:r>
        <w:instrText xml:space="preserve"> PAGEREF _Toc462395368 \h </w:instrText>
      </w:r>
      <w:r>
        <w:fldChar w:fldCharType="separate"/>
      </w:r>
      <w:r>
        <w:t>106</w:t>
      </w:r>
      <w:r>
        <w:fldChar w:fldCharType="end"/>
      </w:r>
    </w:p>
    <w:p w14:paraId="51C1BEE8" w14:textId="77777777" w:rsidR="00F72EDE" w:rsidRDefault="00F72EDE">
      <w:pPr>
        <w:pStyle w:val="TOC1"/>
        <w:rPr>
          <w:rFonts w:ascii="Calibri" w:hAnsi="Calibri"/>
          <w:szCs w:val="22"/>
          <w:lang w:val="en-US"/>
        </w:rPr>
      </w:pPr>
      <w:r>
        <w:t>F.4</w:t>
      </w:r>
      <w:r>
        <w:rPr>
          <w:rFonts w:ascii="Calibri" w:hAnsi="Calibri"/>
          <w:szCs w:val="22"/>
          <w:lang w:val="en-US"/>
        </w:rPr>
        <w:tab/>
      </w:r>
      <w:r>
        <w:t>Key derivation</w:t>
      </w:r>
      <w:r>
        <w:tab/>
      </w:r>
      <w:r>
        <w:fldChar w:fldCharType="begin" w:fldLock="1"/>
      </w:r>
      <w:r>
        <w:instrText xml:space="preserve"> PAGEREF _Toc462395369 \h </w:instrText>
      </w:r>
      <w:r>
        <w:fldChar w:fldCharType="separate"/>
      </w:r>
      <w:r>
        <w:t>106</w:t>
      </w:r>
      <w:r>
        <w:fldChar w:fldCharType="end"/>
      </w:r>
    </w:p>
    <w:p w14:paraId="10C5A266" w14:textId="77777777" w:rsidR="00F72EDE" w:rsidRDefault="00F72EDE">
      <w:pPr>
        <w:pStyle w:val="TOC2"/>
        <w:rPr>
          <w:rFonts w:ascii="Calibri" w:hAnsi="Calibri"/>
          <w:sz w:val="22"/>
          <w:szCs w:val="22"/>
          <w:lang w:val="en-US"/>
        </w:rPr>
      </w:pPr>
      <w:r>
        <w:t>F.4.1</w:t>
      </w:r>
      <w:r>
        <w:rPr>
          <w:rFonts w:ascii="Calibri" w:hAnsi="Calibri"/>
          <w:sz w:val="22"/>
          <w:szCs w:val="22"/>
          <w:lang w:val="en-US"/>
        </w:rPr>
        <w:tab/>
      </w:r>
      <w:r>
        <w:t>Key derivation within the USIM / GCR</w:t>
      </w:r>
      <w:r>
        <w:tab/>
      </w:r>
      <w:r>
        <w:fldChar w:fldCharType="begin" w:fldLock="1"/>
      </w:r>
      <w:r>
        <w:instrText xml:space="preserve"> PAGEREF _Toc462395370 \h </w:instrText>
      </w:r>
      <w:r>
        <w:fldChar w:fldCharType="separate"/>
      </w:r>
      <w:r>
        <w:t>107</w:t>
      </w:r>
      <w:r>
        <w:fldChar w:fldCharType="end"/>
      </w:r>
    </w:p>
    <w:p w14:paraId="08F3EDE9" w14:textId="77777777" w:rsidR="00F72EDE" w:rsidRDefault="00F72EDE">
      <w:pPr>
        <w:pStyle w:val="TOC2"/>
        <w:rPr>
          <w:rFonts w:ascii="Calibri" w:hAnsi="Calibri"/>
          <w:sz w:val="22"/>
          <w:szCs w:val="22"/>
          <w:lang w:val="en-US"/>
        </w:rPr>
      </w:pPr>
      <w:r>
        <w:t>F.4.2</w:t>
      </w:r>
      <w:r>
        <w:rPr>
          <w:rFonts w:ascii="Calibri" w:hAnsi="Calibri"/>
          <w:sz w:val="22"/>
          <w:szCs w:val="22"/>
          <w:lang w:val="en-US"/>
        </w:rPr>
        <w:tab/>
      </w:r>
      <w:r>
        <w:t>Key derivation within the ME/BSS</w:t>
      </w:r>
      <w:r>
        <w:tab/>
      </w:r>
      <w:r>
        <w:fldChar w:fldCharType="begin" w:fldLock="1"/>
      </w:r>
      <w:r>
        <w:instrText xml:space="preserve"> PAGEREF _Toc462395371 \h </w:instrText>
      </w:r>
      <w:r>
        <w:fldChar w:fldCharType="separate"/>
      </w:r>
      <w:r>
        <w:t>108</w:t>
      </w:r>
      <w:r>
        <w:fldChar w:fldCharType="end"/>
      </w:r>
    </w:p>
    <w:p w14:paraId="10FAC8BB" w14:textId="77777777" w:rsidR="00F72EDE" w:rsidRDefault="00F72EDE">
      <w:pPr>
        <w:pStyle w:val="TOC2"/>
        <w:rPr>
          <w:rFonts w:ascii="Calibri" w:hAnsi="Calibri"/>
          <w:sz w:val="22"/>
          <w:szCs w:val="22"/>
          <w:lang w:val="en-US"/>
        </w:rPr>
      </w:pPr>
      <w:r>
        <w:t>F.4.3</w:t>
      </w:r>
      <w:r>
        <w:rPr>
          <w:rFonts w:ascii="Calibri" w:hAnsi="Calibri"/>
          <w:sz w:val="22"/>
          <w:szCs w:val="22"/>
          <w:lang w:val="en-US"/>
        </w:rPr>
        <w:tab/>
      </w:r>
      <w:r>
        <w:t>Encryption algorithm selection</w:t>
      </w:r>
      <w:r>
        <w:tab/>
      </w:r>
      <w:r>
        <w:fldChar w:fldCharType="begin" w:fldLock="1"/>
      </w:r>
      <w:r>
        <w:instrText xml:space="preserve"> PAGEREF _Toc462395372 \h </w:instrText>
      </w:r>
      <w:r>
        <w:fldChar w:fldCharType="separate"/>
      </w:r>
      <w:r>
        <w:t>109</w:t>
      </w:r>
      <w:r>
        <w:fldChar w:fldCharType="end"/>
      </w:r>
    </w:p>
    <w:p w14:paraId="7FF3738A" w14:textId="77777777" w:rsidR="00F72EDE" w:rsidRDefault="00F72EDE">
      <w:pPr>
        <w:pStyle w:val="TOC2"/>
        <w:rPr>
          <w:rFonts w:ascii="Calibri" w:hAnsi="Calibri"/>
          <w:sz w:val="22"/>
          <w:szCs w:val="22"/>
          <w:lang w:val="en-US"/>
        </w:rPr>
      </w:pPr>
      <w:r>
        <w:t>F.4.4</w:t>
      </w:r>
      <w:r>
        <w:rPr>
          <w:rFonts w:ascii="Calibri" w:hAnsi="Calibri"/>
          <w:sz w:val="22"/>
          <w:szCs w:val="22"/>
          <w:lang w:val="en-US"/>
        </w:rPr>
        <w:tab/>
      </w:r>
      <w:r>
        <w:t>Algorithm requirements</w:t>
      </w:r>
      <w:r>
        <w:tab/>
      </w:r>
      <w:r>
        <w:fldChar w:fldCharType="begin" w:fldLock="1"/>
      </w:r>
      <w:r>
        <w:instrText xml:space="preserve"> PAGEREF _Toc462395373 \h </w:instrText>
      </w:r>
      <w:r>
        <w:fldChar w:fldCharType="separate"/>
      </w:r>
      <w:r>
        <w:t>109</w:t>
      </w:r>
      <w:r>
        <w:fldChar w:fldCharType="end"/>
      </w:r>
    </w:p>
    <w:p w14:paraId="39A46B85" w14:textId="77777777" w:rsidR="00F72EDE" w:rsidRDefault="00F72EDE">
      <w:pPr>
        <w:pStyle w:val="TOC3"/>
        <w:rPr>
          <w:rFonts w:ascii="Calibri" w:hAnsi="Calibri"/>
          <w:sz w:val="22"/>
          <w:szCs w:val="22"/>
          <w:lang w:val="en-US"/>
        </w:rPr>
      </w:pPr>
      <w:r>
        <w:t>F.4.4.1</w:t>
      </w:r>
      <w:r>
        <w:rPr>
          <w:rFonts w:ascii="Calibri" w:hAnsi="Calibri"/>
          <w:sz w:val="22"/>
          <w:szCs w:val="22"/>
          <w:lang w:val="en-US"/>
        </w:rPr>
        <w:tab/>
      </w:r>
      <w:r>
        <w:t>A8_V</w:t>
      </w:r>
      <w:r>
        <w:tab/>
      </w:r>
      <w:r>
        <w:fldChar w:fldCharType="begin" w:fldLock="1"/>
      </w:r>
      <w:r>
        <w:instrText xml:space="preserve"> PAGEREF _Toc462395374 \h </w:instrText>
      </w:r>
      <w:r>
        <w:fldChar w:fldCharType="separate"/>
      </w:r>
      <w:r>
        <w:t>109</w:t>
      </w:r>
      <w:r>
        <w:fldChar w:fldCharType="end"/>
      </w:r>
    </w:p>
    <w:p w14:paraId="73BDA6DA" w14:textId="77777777" w:rsidR="00F72EDE" w:rsidRDefault="00F72EDE">
      <w:pPr>
        <w:pStyle w:val="TOC3"/>
        <w:rPr>
          <w:rFonts w:ascii="Calibri" w:hAnsi="Calibri"/>
          <w:sz w:val="22"/>
          <w:szCs w:val="22"/>
          <w:lang w:val="en-US"/>
        </w:rPr>
      </w:pPr>
      <w:r>
        <w:t>F.4.4.2</w:t>
      </w:r>
      <w:r>
        <w:rPr>
          <w:rFonts w:ascii="Calibri" w:hAnsi="Calibri"/>
          <w:sz w:val="22"/>
          <w:szCs w:val="22"/>
          <w:lang w:val="en-US"/>
        </w:rPr>
        <w:tab/>
      </w:r>
      <w:r>
        <w:t>KMF</w:t>
      </w:r>
      <w:r>
        <w:tab/>
      </w:r>
      <w:r>
        <w:fldChar w:fldCharType="begin" w:fldLock="1"/>
      </w:r>
      <w:r>
        <w:instrText xml:space="preserve"> PAGEREF _Toc462395375 \h </w:instrText>
      </w:r>
      <w:r>
        <w:fldChar w:fldCharType="separate"/>
      </w:r>
      <w:r>
        <w:t>109</w:t>
      </w:r>
      <w:r>
        <w:fldChar w:fldCharType="end"/>
      </w:r>
    </w:p>
    <w:p w14:paraId="4DB6FBB8" w14:textId="77777777" w:rsidR="00F72EDE" w:rsidRDefault="00F72EDE">
      <w:pPr>
        <w:pStyle w:val="TOC1"/>
        <w:rPr>
          <w:rFonts w:ascii="Calibri" w:hAnsi="Calibri"/>
          <w:szCs w:val="22"/>
          <w:lang w:val="en-US"/>
        </w:rPr>
      </w:pPr>
      <w:r>
        <w:t>F.5</w:t>
      </w:r>
      <w:r>
        <w:rPr>
          <w:rFonts w:ascii="Calibri" w:hAnsi="Calibri"/>
          <w:szCs w:val="22"/>
          <w:lang w:val="en-US"/>
        </w:rPr>
        <w:tab/>
      </w:r>
      <w:r>
        <w:t>Encryption of voice group calls</w:t>
      </w:r>
      <w:r>
        <w:tab/>
      </w:r>
      <w:r>
        <w:fldChar w:fldCharType="begin" w:fldLock="1"/>
      </w:r>
      <w:r>
        <w:instrText xml:space="preserve"> PAGEREF _Toc462395376 \h </w:instrText>
      </w:r>
      <w:r>
        <w:fldChar w:fldCharType="separate"/>
      </w:r>
      <w:r>
        <w:t>110</w:t>
      </w:r>
      <w:r>
        <w:fldChar w:fldCharType="end"/>
      </w:r>
    </w:p>
    <w:p w14:paraId="7FE3ABDD" w14:textId="77777777" w:rsidR="00F72EDE" w:rsidRDefault="00F72EDE">
      <w:pPr>
        <w:pStyle w:val="TOC1"/>
        <w:rPr>
          <w:rFonts w:ascii="Calibri" w:hAnsi="Calibri"/>
          <w:szCs w:val="22"/>
          <w:lang w:val="en-US"/>
        </w:rPr>
      </w:pPr>
      <w:r>
        <w:t>F.6</w:t>
      </w:r>
      <w:r>
        <w:rPr>
          <w:rFonts w:ascii="Calibri" w:hAnsi="Calibri"/>
          <w:szCs w:val="22"/>
          <w:lang w:val="en-US"/>
        </w:rPr>
        <w:tab/>
      </w:r>
      <w:r>
        <w:t>Specification of the Key Modification Function (KMF)</w:t>
      </w:r>
      <w:r>
        <w:tab/>
      </w:r>
      <w:r>
        <w:fldChar w:fldCharType="begin" w:fldLock="1"/>
      </w:r>
      <w:r>
        <w:instrText xml:space="preserve"> PAGEREF _Toc462395377 \h </w:instrText>
      </w:r>
      <w:r>
        <w:fldChar w:fldCharType="separate"/>
      </w:r>
      <w:r>
        <w:t>110</w:t>
      </w:r>
      <w:r>
        <w:fldChar w:fldCharType="end"/>
      </w:r>
    </w:p>
    <w:p w14:paraId="5C453E4F" w14:textId="77777777" w:rsidR="00F72EDE" w:rsidRDefault="00F72EDE" w:rsidP="00F72EDE">
      <w:pPr>
        <w:pStyle w:val="TOC8"/>
        <w:tabs>
          <w:tab w:val="right" w:leader="dot" w:pos="9639"/>
        </w:tabs>
        <w:rPr>
          <w:rFonts w:ascii="Calibri" w:hAnsi="Calibri"/>
          <w:b w:val="0"/>
          <w:szCs w:val="22"/>
          <w:lang w:val="en-US"/>
        </w:rPr>
      </w:pPr>
      <w:r>
        <w:t>Annex G (informative):</w:t>
      </w:r>
      <w:r>
        <w:tab/>
        <w:t>Generation of VSTK_RAND</w:t>
      </w:r>
      <w:r>
        <w:tab/>
      </w:r>
      <w:r>
        <w:fldChar w:fldCharType="begin" w:fldLock="1"/>
      </w:r>
      <w:r>
        <w:instrText xml:space="preserve"> PAGEREF _Toc462395378 \h </w:instrText>
      </w:r>
      <w:r>
        <w:fldChar w:fldCharType="separate"/>
      </w:r>
      <w:r>
        <w:t>111</w:t>
      </w:r>
      <w:r>
        <w:fldChar w:fldCharType="end"/>
      </w:r>
    </w:p>
    <w:p w14:paraId="677454CF" w14:textId="77777777" w:rsidR="00F72EDE" w:rsidRDefault="00F72EDE" w:rsidP="00F72EDE">
      <w:pPr>
        <w:pStyle w:val="TOC8"/>
        <w:tabs>
          <w:tab w:val="right" w:leader="dot" w:pos="9639"/>
        </w:tabs>
        <w:rPr>
          <w:rFonts w:ascii="Calibri" w:hAnsi="Calibri"/>
          <w:b w:val="0"/>
          <w:szCs w:val="22"/>
          <w:lang w:val="en-US"/>
        </w:rPr>
      </w:pPr>
      <w:r>
        <w:t>Annex H (normative):</w:t>
      </w:r>
      <w:r>
        <w:tab/>
        <w:t>Access security related functions for enhanced General Packet Radio Service (GPRS) in relation to Cellular Internet of Things (CIoT)</w:t>
      </w:r>
      <w:r>
        <w:tab/>
      </w:r>
      <w:r>
        <w:fldChar w:fldCharType="begin" w:fldLock="1"/>
      </w:r>
      <w:r>
        <w:instrText xml:space="preserve"> PAGEREF _Toc462395379 \h </w:instrText>
      </w:r>
      <w:r>
        <w:fldChar w:fldCharType="separate"/>
      </w:r>
      <w:r>
        <w:t>112</w:t>
      </w:r>
      <w:r>
        <w:fldChar w:fldCharType="end"/>
      </w:r>
    </w:p>
    <w:p w14:paraId="74E6698E" w14:textId="77777777" w:rsidR="00F72EDE" w:rsidRDefault="00F72EDE">
      <w:pPr>
        <w:pStyle w:val="TOC1"/>
        <w:rPr>
          <w:rFonts w:ascii="Calibri" w:hAnsi="Calibri"/>
          <w:szCs w:val="22"/>
          <w:lang w:val="en-US"/>
        </w:rPr>
      </w:pPr>
      <w:r>
        <w:t>H.1</w:t>
      </w:r>
      <w:r>
        <w:rPr>
          <w:rFonts w:ascii="Calibri" w:hAnsi="Calibri"/>
          <w:szCs w:val="22"/>
          <w:lang w:val="en-US"/>
        </w:rPr>
        <w:tab/>
      </w:r>
      <w:r>
        <w:t>Introduction</w:t>
      </w:r>
      <w:r>
        <w:tab/>
      </w:r>
      <w:r>
        <w:fldChar w:fldCharType="begin" w:fldLock="1"/>
      </w:r>
      <w:r>
        <w:instrText xml:space="preserve"> PAGEREF _Toc462395380 \h </w:instrText>
      </w:r>
      <w:r>
        <w:fldChar w:fldCharType="separate"/>
      </w:r>
      <w:r>
        <w:t>112</w:t>
      </w:r>
      <w:r>
        <w:fldChar w:fldCharType="end"/>
      </w:r>
    </w:p>
    <w:p w14:paraId="466C5D0E" w14:textId="77777777" w:rsidR="00F72EDE" w:rsidRDefault="00F72EDE">
      <w:pPr>
        <w:pStyle w:val="TOC2"/>
        <w:rPr>
          <w:rFonts w:ascii="Calibri" w:hAnsi="Calibri"/>
          <w:sz w:val="22"/>
          <w:szCs w:val="22"/>
          <w:lang w:val="en-US"/>
        </w:rPr>
      </w:pPr>
      <w:r>
        <w:t>H.1.1</w:t>
      </w:r>
      <w:r>
        <w:rPr>
          <w:rFonts w:ascii="Calibri" w:hAnsi="Calibri"/>
          <w:sz w:val="22"/>
          <w:szCs w:val="22"/>
          <w:lang w:val="en-US"/>
        </w:rPr>
        <w:tab/>
      </w:r>
      <w:r>
        <w:t>General</w:t>
      </w:r>
      <w:r>
        <w:tab/>
      </w:r>
      <w:r>
        <w:fldChar w:fldCharType="begin" w:fldLock="1"/>
      </w:r>
      <w:r>
        <w:instrText xml:space="preserve"> PAGEREF _Toc462395381 \h </w:instrText>
      </w:r>
      <w:r>
        <w:fldChar w:fldCharType="separate"/>
      </w:r>
      <w:r>
        <w:t>112</w:t>
      </w:r>
      <w:r>
        <w:fldChar w:fldCharType="end"/>
      </w:r>
    </w:p>
    <w:p w14:paraId="463AAE4A" w14:textId="77777777" w:rsidR="00F72EDE" w:rsidRDefault="00F72EDE">
      <w:pPr>
        <w:pStyle w:val="TOC2"/>
        <w:rPr>
          <w:rFonts w:ascii="Calibri" w:hAnsi="Calibri"/>
          <w:sz w:val="22"/>
          <w:szCs w:val="22"/>
          <w:lang w:val="en-US"/>
        </w:rPr>
      </w:pPr>
      <w:r>
        <w:t>H.1.2</w:t>
      </w:r>
      <w:r>
        <w:rPr>
          <w:rFonts w:ascii="Calibri" w:hAnsi="Calibri"/>
          <w:sz w:val="22"/>
          <w:szCs w:val="22"/>
          <w:lang w:val="en-US"/>
        </w:rPr>
        <w:tab/>
      </w:r>
      <w:r>
        <w:t>Considerations on bidding down attacks</w:t>
      </w:r>
      <w:r>
        <w:tab/>
      </w:r>
      <w:r>
        <w:fldChar w:fldCharType="begin" w:fldLock="1"/>
      </w:r>
      <w:r>
        <w:instrText xml:space="preserve"> PAGEREF _Toc462395382 \h </w:instrText>
      </w:r>
      <w:r>
        <w:fldChar w:fldCharType="separate"/>
      </w:r>
      <w:r>
        <w:t>112</w:t>
      </w:r>
      <w:r>
        <w:fldChar w:fldCharType="end"/>
      </w:r>
    </w:p>
    <w:p w14:paraId="543D1C4E" w14:textId="77777777" w:rsidR="00F72EDE" w:rsidRDefault="00F72EDE">
      <w:pPr>
        <w:pStyle w:val="TOC1"/>
        <w:rPr>
          <w:rFonts w:ascii="Calibri" w:hAnsi="Calibri"/>
          <w:szCs w:val="22"/>
          <w:lang w:val="en-US"/>
        </w:rPr>
      </w:pPr>
      <w:r>
        <w:t>H.2</w:t>
      </w:r>
      <w:r>
        <w:rPr>
          <w:rFonts w:ascii="Calibri" w:hAnsi="Calibri"/>
          <w:szCs w:val="22"/>
          <w:lang w:val="en-US"/>
        </w:rPr>
        <w:tab/>
      </w:r>
      <w:r>
        <w:t>Authentication and key agreement</w:t>
      </w:r>
      <w:r>
        <w:tab/>
      </w:r>
      <w:r>
        <w:fldChar w:fldCharType="begin" w:fldLock="1"/>
      </w:r>
      <w:r>
        <w:instrText xml:space="preserve"> PAGEREF _Toc462395383 \h </w:instrText>
      </w:r>
      <w:r>
        <w:fldChar w:fldCharType="separate"/>
      </w:r>
      <w:r>
        <w:t>112</w:t>
      </w:r>
      <w:r>
        <w:fldChar w:fldCharType="end"/>
      </w:r>
    </w:p>
    <w:p w14:paraId="4773CADB" w14:textId="77777777" w:rsidR="00F72EDE" w:rsidRDefault="00F72EDE">
      <w:pPr>
        <w:pStyle w:val="TOC1"/>
        <w:rPr>
          <w:rFonts w:ascii="Calibri" w:hAnsi="Calibri"/>
          <w:szCs w:val="22"/>
          <w:lang w:val="en-US"/>
        </w:rPr>
      </w:pPr>
      <w:r>
        <w:t>H.3</w:t>
      </w:r>
      <w:r>
        <w:rPr>
          <w:rFonts w:ascii="Calibri" w:hAnsi="Calibri"/>
          <w:szCs w:val="22"/>
          <w:lang w:val="en-US"/>
        </w:rPr>
        <w:tab/>
      </w:r>
      <w:r>
        <w:t>Ciphering and integrity mode negotiation</w:t>
      </w:r>
      <w:r>
        <w:tab/>
      </w:r>
      <w:r>
        <w:fldChar w:fldCharType="begin" w:fldLock="1"/>
      </w:r>
      <w:r>
        <w:instrText xml:space="preserve"> PAGEREF _Toc462395384 \h </w:instrText>
      </w:r>
      <w:r>
        <w:fldChar w:fldCharType="separate"/>
      </w:r>
      <w:r>
        <w:t>112</w:t>
      </w:r>
      <w:r>
        <w:fldChar w:fldCharType="end"/>
      </w:r>
    </w:p>
    <w:p w14:paraId="403A0A53" w14:textId="77777777" w:rsidR="00F72EDE" w:rsidRDefault="00F72EDE">
      <w:pPr>
        <w:pStyle w:val="TOC1"/>
        <w:rPr>
          <w:rFonts w:ascii="Calibri" w:hAnsi="Calibri"/>
          <w:szCs w:val="22"/>
          <w:lang w:val="en-US"/>
        </w:rPr>
      </w:pPr>
      <w:r>
        <w:t>H.4</w:t>
      </w:r>
      <w:r>
        <w:rPr>
          <w:rFonts w:ascii="Calibri" w:hAnsi="Calibri"/>
          <w:szCs w:val="22"/>
          <w:lang w:val="en-US"/>
        </w:rPr>
        <w:tab/>
      </w:r>
      <w:r>
        <w:t>Protection of GMM messages</w:t>
      </w:r>
      <w:r>
        <w:tab/>
      </w:r>
      <w:r>
        <w:fldChar w:fldCharType="begin" w:fldLock="1"/>
      </w:r>
      <w:r>
        <w:instrText xml:space="preserve"> PAGEREF _Toc462395385 \h </w:instrText>
      </w:r>
      <w:r>
        <w:fldChar w:fldCharType="separate"/>
      </w:r>
      <w:r>
        <w:t>118</w:t>
      </w:r>
      <w:r>
        <w:fldChar w:fldCharType="end"/>
      </w:r>
    </w:p>
    <w:p w14:paraId="0DAAF908" w14:textId="77777777" w:rsidR="00F72EDE" w:rsidRDefault="00F72EDE">
      <w:pPr>
        <w:pStyle w:val="TOC1"/>
        <w:rPr>
          <w:rFonts w:ascii="Calibri" w:hAnsi="Calibri"/>
          <w:szCs w:val="22"/>
          <w:lang w:val="en-US"/>
        </w:rPr>
      </w:pPr>
      <w:r>
        <w:t>H.5</w:t>
      </w:r>
      <w:r>
        <w:rPr>
          <w:rFonts w:ascii="Calibri" w:hAnsi="Calibri"/>
          <w:szCs w:val="22"/>
          <w:lang w:val="en-US"/>
        </w:rPr>
        <w:tab/>
      </w:r>
      <w:r>
        <w:t>Algorithms for ciphering and integrity protection</w:t>
      </w:r>
      <w:r>
        <w:tab/>
      </w:r>
      <w:r>
        <w:fldChar w:fldCharType="begin" w:fldLock="1"/>
      </w:r>
      <w:r>
        <w:instrText xml:space="preserve"> PAGEREF _Toc462395386 \h </w:instrText>
      </w:r>
      <w:r>
        <w:fldChar w:fldCharType="separate"/>
      </w:r>
      <w:r>
        <w:t>119</w:t>
      </w:r>
      <w:r>
        <w:fldChar w:fldCharType="end"/>
      </w:r>
    </w:p>
    <w:p w14:paraId="73206A71" w14:textId="77777777" w:rsidR="00F72EDE" w:rsidRDefault="00F72EDE">
      <w:pPr>
        <w:pStyle w:val="TOC2"/>
        <w:rPr>
          <w:rFonts w:ascii="Calibri" w:hAnsi="Calibri"/>
          <w:sz w:val="22"/>
          <w:szCs w:val="22"/>
          <w:lang w:val="en-US"/>
        </w:rPr>
      </w:pPr>
      <w:r>
        <w:t>H.5.0</w:t>
      </w:r>
      <w:r>
        <w:rPr>
          <w:rFonts w:ascii="Calibri" w:hAnsi="Calibri"/>
          <w:sz w:val="22"/>
          <w:szCs w:val="22"/>
          <w:lang w:val="en-US"/>
        </w:rPr>
        <w:tab/>
      </w:r>
      <w:r>
        <w:t>General</w:t>
      </w:r>
      <w:r>
        <w:tab/>
      </w:r>
      <w:r>
        <w:fldChar w:fldCharType="begin" w:fldLock="1"/>
      </w:r>
      <w:r>
        <w:instrText xml:space="preserve"> PAGEREF _Toc462395387 \h </w:instrText>
      </w:r>
      <w:r>
        <w:fldChar w:fldCharType="separate"/>
      </w:r>
      <w:r>
        <w:t>119</w:t>
      </w:r>
      <w:r>
        <w:fldChar w:fldCharType="end"/>
      </w:r>
    </w:p>
    <w:p w14:paraId="3DA05648" w14:textId="77777777" w:rsidR="00F72EDE" w:rsidRDefault="00F72EDE">
      <w:pPr>
        <w:pStyle w:val="TOC2"/>
        <w:rPr>
          <w:rFonts w:ascii="Calibri" w:hAnsi="Calibri"/>
          <w:sz w:val="22"/>
          <w:szCs w:val="22"/>
          <w:lang w:val="en-US"/>
        </w:rPr>
      </w:pPr>
      <w:r>
        <w:t>H.5.1</w:t>
      </w:r>
      <w:r>
        <w:rPr>
          <w:rFonts w:ascii="Calibri" w:hAnsi="Calibri"/>
          <w:sz w:val="22"/>
          <w:szCs w:val="22"/>
          <w:lang w:val="en-US"/>
        </w:rPr>
        <w:tab/>
      </w:r>
      <w:r>
        <w:t>Null ciphering algorithm</w:t>
      </w:r>
      <w:r>
        <w:tab/>
      </w:r>
      <w:r>
        <w:fldChar w:fldCharType="begin" w:fldLock="1"/>
      </w:r>
      <w:r>
        <w:instrText xml:space="preserve"> PAGEREF _Toc462395388 \h </w:instrText>
      </w:r>
      <w:r>
        <w:fldChar w:fldCharType="separate"/>
      </w:r>
      <w:r>
        <w:t>119</w:t>
      </w:r>
      <w:r>
        <w:fldChar w:fldCharType="end"/>
      </w:r>
    </w:p>
    <w:p w14:paraId="4B1ACAEB" w14:textId="77777777" w:rsidR="00F72EDE" w:rsidRDefault="00F72EDE">
      <w:pPr>
        <w:pStyle w:val="TOC2"/>
        <w:rPr>
          <w:rFonts w:ascii="Calibri" w:hAnsi="Calibri"/>
          <w:sz w:val="22"/>
          <w:szCs w:val="22"/>
          <w:lang w:val="en-US"/>
        </w:rPr>
      </w:pPr>
      <w:r>
        <w:t>H.5.2</w:t>
      </w:r>
      <w:r>
        <w:rPr>
          <w:rFonts w:ascii="Calibri" w:hAnsi="Calibri"/>
          <w:sz w:val="22"/>
          <w:szCs w:val="22"/>
          <w:lang w:val="en-US"/>
        </w:rPr>
        <w:tab/>
      </w:r>
      <w:r>
        <w:t>Ciphering algorithm</w:t>
      </w:r>
      <w:r>
        <w:tab/>
      </w:r>
      <w:r>
        <w:fldChar w:fldCharType="begin" w:fldLock="1"/>
      </w:r>
      <w:r>
        <w:instrText xml:space="preserve"> PAGEREF _Toc462395389 \h </w:instrText>
      </w:r>
      <w:r>
        <w:fldChar w:fldCharType="separate"/>
      </w:r>
      <w:r>
        <w:t>119</w:t>
      </w:r>
      <w:r>
        <w:fldChar w:fldCharType="end"/>
      </w:r>
    </w:p>
    <w:p w14:paraId="5DE76D24" w14:textId="77777777" w:rsidR="00F72EDE" w:rsidRDefault="00F72EDE">
      <w:pPr>
        <w:pStyle w:val="TOC3"/>
        <w:rPr>
          <w:rFonts w:ascii="Calibri" w:hAnsi="Calibri"/>
          <w:sz w:val="22"/>
          <w:szCs w:val="22"/>
          <w:lang w:val="en-US"/>
        </w:rPr>
      </w:pPr>
      <w:r>
        <w:t>H.5.2.1</w:t>
      </w:r>
      <w:r>
        <w:rPr>
          <w:rFonts w:ascii="Calibri" w:hAnsi="Calibri"/>
          <w:sz w:val="22"/>
          <w:szCs w:val="22"/>
          <w:lang w:val="en-US"/>
        </w:rPr>
        <w:tab/>
      </w:r>
      <w:r>
        <w:t xml:space="preserve"> Inputs and outputs</w:t>
      </w:r>
      <w:r>
        <w:tab/>
      </w:r>
      <w:r>
        <w:fldChar w:fldCharType="begin" w:fldLock="1"/>
      </w:r>
      <w:r>
        <w:instrText xml:space="preserve"> PAGEREF _Toc462395390 \h </w:instrText>
      </w:r>
      <w:r>
        <w:fldChar w:fldCharType="separate"/>
      </w:r>
      <w:r>
        <w:t>119</w:t>
      </w:r>
      <w:r>
        <w:fldChar w:fldCharType="end"/>
      </w:r>
    </w:p>
    <w:p w14:paraId="1252DAC4" w14:textId="77777777" w:rsidR="00F72EDE" w:rsidRDefault="00F72EDE">
      <w:pPr>
        <w:pStyle w:val="TOC4"/>
        <w:rPr>
          <w:rFonts w:ascii="Calibri" w:hAnsi="Calibri"/>
          <w:sz w:val="22"/>
          <w:szCs w:val="22"/>
          <w:lang w:val="en-US"/>
        </w:rPr>
      </w:pPr>
      <w:r>
        <w:t>H.5.2.1.1</w:t>
      </w:r>
      <w:r>
        <w:rPr>
          <w:rFonts w:ascii="Calibri" w:hAnsi="Calibri"/>
          <w:sz w:val="22"/>
          <w:szCs w:val="22"/>
          <w:lang w:val="en-US"/>
        </w:rPr>
        <w:tab/>
      </w:r>
      <w:r>
        <w:t>General</w:t>
      </w:r>
      <w:r>
        <w:tab/>
      </w:r>
      <w:r>
        <w:fldChar w:fldCharType="begin" w:fldLock="1"/>
      </w:r>
      <w:r>
        <w:instrText xml:space="preserve"> PAGEREF _Toc462395391 \h </w:instrText>
      </w:r>
      <w:r>
        <w:fldChar w:fldCharType="separate"/>
      </w:r>
      <w:r>
        <w:t>119</w:t>
      </w:r>
      <w:r>
        <w:fldChar w:fldCharType="end"/>
      </w:r>
    </w:p>
    <w:p w14:paraId="0F9F5F22" w14:textId="77777777" w:rsidR="00F72EDE" w:rsidRDefault="00F72EDE">
      <w:pPr>
        <w:pStyle w:val="TOC4"/>
        <w:rPr>
          <w:rFonts w:ascii="Calibri" w:hAnsi="Calibri"/>
          <w:sz w:val="22"/>
          <w:szCs w:val="22"/>
          <w:lang w:val="en-US"/>
        </w:rPr>
      </w:pPr>
      <w:r>
        <w:t>H.5.2.1.2</w:t>
      </w:r>
      <w:r>
        <w:rPr>
          <w:rFonts w:ascii="Calibri" w:hAnsi="Calibri"/>
          <w:sz w:val="22"/>
          <w:szCs w:val="22"/>
          <w:lang w:val="en-US"/>
        </w:rPr>
        <w:tab/>
      </w:r>
      <w:r>
        <w:t>CONSTANT-F</w:t>
      </w:r>
      <w:r>
        <w:tab/>
      </w:r>
      <w:r>
        <w:fldChar w:fldCharType="begin" w:fldLock="1"/>
      </w:r>
      <w:r>
        <w:instrText xml:space="preserve"> PAGEREF _Toc462395392 \h </w:instrText>
      </w:r>
      <w:r>
        <w:fldChar w:fldCharType="separate"/>
      </w:r>
      <w:r>
        <w:t>120</w:t>
      </w:r>
      <w:r>
        <w:fldChar w:fldCharType="end"/>
      </w:r>
    </w:p>
    <w:p w14:paraId="70114B3A" w14:textId="77777777" w:rsidR="00F72EDE" w:rsidRDefault="00F72EDE">
      <w:pPr>
        <w:pStyle w:val="TOC3"/>
        <w:rPr>
          <w:rFonts w:ascii="Calibri" w:hAnsi="Calibri"/>
          <w:sz w:val="22"/>
          <w:szCs w:val="22"/>
          <w:lang w:val="en-US"/>
        </w:rPr>
      </w:pPr>
      <w:r>
        <w:t>H.5.2.2</w:t>
      </w:r>
      <w:r>
        <w:rPr>
          <w:rFonts w:ascii="Calibri" w:hAnsi="Calibri"/>
          <w:sz w:val="22"/>
          <w:szCs w:val="22"/>
          <w:lang w:val="en-US"/>
        </w:rPr>
        <w:tab/>
      </w:r>
      <w:r>
        <w:t>GEA5</w:t>
      </w:r>
      <w:r>
        <w:tab/>
      </w:r>
      <w:r>
        <w:fldChar w:fldCharType="begin" w:fldLock="1"/>
      </w:r>
      <w:r>
        <w:instrText xml:space="preserve"> PAGEREF _Toc462395393 \h </w:instrText>
      </w:r>
      <w:r>
        <w:fldChar w:fldCharType="separate"/>
      </w:r>
      <w:r>
        <w:t>120</w:t>
      </w:r>
      <w:r>
        <w:fldChar w:fldCharType="end"/>
      </w:r>
    </w:p>
    <w:p w14:paraId="627FF2E5" w14:textId="77777777" w:rsidR="00F72EDE" w:rsidRDefault="00F72EDE">
      <w:pPr>
        <w:pStyle w:val="TOC2"/>
        <w:rPr>
          <w:rFonts w:ascii="Calibri" w:hAnsi="Calibri"/>
          <w:sz w:val="22"/>
          <w:szCs w:val="22"/>
          <w:lang w:val="en-US"/>
        </w:rPr>
      </w:pPr>
      <w:r>
        <w:t>H.5.3</w:t>
      </w:r>
      <w:r>
        <w:rPr>
          <w:rFonts w:ascii="Calibri" w:hAnsi="Calibri"/>
          <w:sz w:val="22"/>
          <w:szCs w:val="22"/>
          <w:lang w:val="en-US"/>
        </w:rPr>
        <w:tab/>
      </w:r>
      <w:r>
        <w:t>Integrity algorithm</w:t>
      </w:r>
      <w:r>
        <w:tab/>
      </w:r>
      <w:r>
        <w:fldChar w:fldCharType="begin" w:fldLock="1"/>
      </w:r>
      <w:r>
        <w:instrText xml:space="preserve"> PAGEREF _Toc462395394 \h </w:instrText>
      </w:r>
      <w:r>
        <w:fldChar w:fldCharType="separate"/>
      </w:r>
      <w:r>
        <w:t>120</w:t>
      </w:r>
      <w:r>
        <w:fldChar w:fldCharType="end"/>
      </w:r>
    </w:p>
    <w:p w14:paraId="61961AB9" w14:textId="77777777" w:rsidR="00F72EDE" w:rsidRDefault="00F72EDE">
      <w:pPr>
        <w:pStyle w:val="TOC3"/>
        <w:rPr>
          <w:rFonts w:ascii="Calibri" w:hAnsi="Calibri"/>
          <w:sz w:val="22"/>
          <w:szCs w:val="22"/>
          <w:lang w:val="en-US"/>
        </w:rPr>
      </w:pPr>
      <w:r>
        <w:t>H.5.3.1</w:t>
      </w:r>
      <w:r>
        <w:rPr>
          <w:rFonts w:ascii="Calibri" w:hAnsi="Calibri"/>
          <w:sz w:val="22"/>
          <w:szCs w:val="22"/>
          <w:lang w:val="en-US"/>
        </w:rPr>
        <w:tab/>
      </w:r>
      <w:r>
        <w:t>Inputs and outputs</w:t>
      </w:r>
      <w:r>
        <w:tab/>
      </w:r>
      <w:r>
        <w:fldChar w:fldCharType="begin" w:fldLock="1"/>
      </w:r>
      <w:r>
        <w:instrText xml:space="preserve"> PAGEREF _Toc462395395 \h </w:instrText>
      </w:r>
      <w:r>
        <w:fldChar w:fldCharType="separate"/>
      </w:r>
      <w:r>
        <w:t>120</w:t>
      </w:r>
      <w:r>
        <w:fldChar w:fldCharType="end"/>
      </w:r>
    </w:p>
    <w:p w14:paraId="568C1BC0" w14:textId="77777777" w:rsidR="00F72EDE" w:rsidRDefault="00F72EDE">
      <w:pPr>
        <w:pStyle w:val="TOC4"/>
        <w:rPr>
          <w:rFonts w:ascii="Calibri" w:hAnsi="Calibri"/>
          <w:sz w:val="22"/>
          <w:szCs w:val="22"/>
          <w:lang w:val="en-US"/>
        </w:rPr>
      </w:pPr>
      <w:r>
        <w:t>H.5.3.1.1</w:t>
      </w:r>
      <w:r>
        <w:rPr>
          <w:rFonts w:ascii="Calibri" w:hAnsi="Calibri"/>
          <w:sz w:val="22"/>
          <w:szCs w:val="22"/>
          <w:lang w:val="en-US"/>
        </w:rPr>
        <w:tab/>
      </w:r>
      <w:r>
        <w:t>General</w:t>
      </w:r>
      <w:r>
        <w:tab/>
      </w:r>
      <w:r>
        <w:fldChar w:fldCharType="begin" w:fldLock="1"/>
      </w:r>
      <w:r>
        <w:instrText xml:space="preserve"> PAGEREF _Toc462395396 \h </w:instrText>
      </w:r>
      <w:r>
        <w:fldChar w:fldCharType="separate"/>
      </w:r>
      <w:r>
        <w:t>120</w:t>
      </w:r>
      <w:r>
        <w:fldChar w:fldCharType="end"/>
      </w:r>
    </w:p>
    <w:p w14:paraId="581167D8" w14:textId="77777777" w:rsidR="00F72EDE" w:rsidRDefault="00F72EDE">
      <w:pPr>
        <w:pStyle w:val="TOC4"/>
        <w:rPr>
          <w:rFonts w:ascii="Calibri" w:hAnsi="Calibri"/>
          <w:sz w:val="22"/>
          <w:szCs w:val="22"/>
          <w:lang w:val="en-US"/>
        </w:rPr>
      </w:pPr>
      <w:r>
        <w:t>H.5.3.1.2</w:t>
      </w:r>
      <w:r>
        <w:rPr>
          <w:rFonts w:ascii="Calibri" w:hAnsi="Calibri"/>
          <w:sz w:val="22"/>
          <w:szCs w:val="22"/>
          <w:lang w:val="en-US"/>
        </w:rPr>
        <w:tab/>
      </w:r>
      <w:r>
        <w:t>INPUT-I</w:t>
      </w:r>
      <w:r>
        <w:tab/>
      </w:r>
      <w:r>
        <w:fldChar w:fldCharType="begin" w:fldLock="1"/>
      </w:r>
      <w:r>
        <w:instrText xml:space="preserve"> PAGEREF _Toc462395397 \h </w:instrText>
      </w:r>
      <w:r>
        <w:fldChar w:fldCharType="separate"/>
      </w:r>
      <w:r>
        <w:t>121</w:t>
      </w:r>
      <w:r>
        <w:fldChar w:fldCharType="end"/>
      </w:r>
    </w:p>
    <w:p w14:paraId="2EC9B42B" w14:textId="77777777" w:rsidR="00F72EDE" w:rsidRDefault="00F72EDE">
      <w:pPr>
        <w:pStyle w:val="TOC4"/>
        <w:rPr>
          <w:rFonts w:ascii="Calibri" w:hAnsi="Calibri"/>
          <w:sz w:val="22"/>
          <w:szCs w:val="22"/>
          <w:lang w:val="en-US"/>
        </w:rPr>
      </w:pPr>
      <w:r>
        <w:t>H.5.3.1.3</w:t>
      </w:r>
      <w:r>
        <w:rPr>
          <w:rFonts w:ascii="Calibri" w:hAnsi="Calibri"/>
          <w:sz w:val="22"/>
          <w:szCs w:val="22"/>
          <w:lang w:val="en-US"/>
        </w:rPr>
        <w:tab/>
      </w:r>
      <w:r>
        <w:t>CONSTANT-F</w:t>
      </w:r>
      <w:r>
        <w:tab/>
      </w:r>
      <w:r>
        <w:fldChar w:fldCharType="begin" w:fldLock="1"/>
      </w:r>
      <w:r>
        <w:instrText xml:space="preserve"> PAGEREF _Toc462395398 \h </w:instrText>
      </w:r>
      <w:r>
        <w:fldChar w:fldCharType="separate"/>
      </w:r>
      <w:r>
        <w:t>121</w:t>
      </w:r>
      <w:r>
        <w:fldChar w:fldCharType="end"/>
      </w:r>
    </w:p>
    <w:p w14:paraId="0B11A247" w14:textId="77777777" w:rsidR="00F72EDE" w:rsidRDefault="00F72EDE">
      <w:pPr>
        <w:pStyle w:val="TOC3"/>
        <w:rPr>
          <w:rFonts w:ascii="Calibri" w:hAnsi="Calibri"/>
          <w:sz w:val="22"/>
          <w:szCs w:val="22"/>
          <w:lang w:val="en-US"/>
        </w:rPr>
      </w:pPr>
      <w:r>
        <w:t>H.5.3.2</w:t>
      </w:r>
      <w:r>
        <w:rPr>
          <w:rFonts w:ascii="Calibri" w:hAnsi="Calibri"/>
          <w:sz w:val="22"/>
          <w:szCs w:val="22"/>
          <w:lang w:val="en-US"/>
        </w:rPr>
        <w:tab/>
      </w:r>
      <w:r>
        <w:t>GIA4</w:t>
      </w:r>
      <w:r>
        <w:tab/>
      </w:r>
      <w:r>
        <w:fldChar w:fldCharType="begin" w:fldLock="1"/>
      </w:r>
      <w:r>
        <w:instrText xml:space="preserve"> PAGEREF _Toc462395399 \h </w:instrText>
      </w:r>
      <w:r>
        <w:fldChar w:fldCharType="separate"/>
      </w:r>
      <w:r>
        <w:t>122</w:t>
      </w:r>
      <w:r>
        <w:fldChar w:fldCharType="end"/>
      </w:r>
    </w:p>
    <w:p w14:paraId="3E8B2A4D" w14:textId="77777777" w:rsidR="00F72EDE" w:rsidRDefault="00F72EDE">
      <w:pPr>
        <w:pStyle w:val="TOC3"/>
        <w:rPr>
          <w:rFonts w:ascii="Calibri" w:hAnsi="Calibri"/>
          <w:sz w:val="22"/>
          <w:szCs w:val="22"/>
          <w:lang w:val="en-US"/>
        </w:rPr>
      </w:pPr>
      <w:r>
        <w:t>H.5.3.3</w:t>
      </w:r>
      <w:r>
        <w:rPr>
          <w:rFonts w:ascii="Calibri" w:hAnsi="Calibri"/>
          <w:sz w:val="22"/>
          <w:szCs w:val="22"/>
          <w:lang w:val="en-US"/>
        </w:rPr>
        <w:tab/>
      </w:r>
      <w:r>
        <w:t>GIA5</w:t>
      </w:r>
      <w:r>
        <w:tab/>
      </w:r>
      <w:r>
        <w:fldChar w:fldCharType="begin" w:fldLock="1"/>
      </w:r>
      <w:r>
        <w:instrText xml:space="preserve"> PAGEREF _Toc462395400 \h </w:instrText>
      </w:r>
      <w:r>
        <w:fldChar w:fldCharType="separate"/>
      </w:r>
      <w:r>
        <w:t>122</w:t>
      </w:r>
      <w:r>
        <w:fldChar w:fldCharType="end"/>
      </w:r>
    </w:p>
    <w:p w14:paraId="7BE2A1C3" w14:textId="77777777" w:rsidR="00F72EDE" w:rsidRDefault="00F72EDE">
      <w:pPr>
        <w:pStyle w:val="TOC1"/>
        <w:rPr>
          <w:rFonts w:ascii="Calibri" w:hAnsi="Calibri"/>
          <w:szCs w:val="22"/>
          <w:lang w:val="en-US"/>
        </w:rPr>
      </w:pPr>
      <w:r>
        <w:t>H.6</w:t>
      </w:r>
      <w:r>
        <w:rPr>
          <w:rFonts w:ascii="Calibri" w:hAnsi="Calibri"/>
          <w:szCs w:val="22"/>
          <w:lang w:val="en-US"/>
        </w:rPr>
        <w:tab/>
      </w:r>
      <w:r>
        <w:t>Derivation of Kc128 and Ki128</w:t>
      </w:r>
      <w:r>
        <w:tab/>
      </w:r>
      <w:r>
        <w:fldChar w:fldCharType="begin" w:fldLock="1"/>
      </w:r>
      <w:r>
        <w:instrText xml:space="preserve"> PAGEREF _Toc462395401 \h </w:instrText>
      </w:r>
      <w:r>
        <w:fldChar w:fldCharType="separate"/>
      </w:r>
      <w:r>
        <w:t>122</w:t>
      </w:r>
      <w:r>
        <w:fldChar w:fldCharType="end"/>
      </w:r>
    </w:p>
    <w:p w14:paraId="4064B538" w14:textId="77777777" w:rsidR="00F72EDE" w:rsidRDefault="00F72EDE">
      <w:pPr>
        <w:pStyle w:val="TOC1"/>
        <w:rPr>
          <w:rFonts w:ascii="Calibri" w:hAnsi="Calibri"/>
          <w:szCs w:val="22"/>
          <w:lang w:val="en-US"/>
        </w:rPr>
      </w:pPr>
      <w:r>
        <w:t>H.</w:t>
      </w:r>
      <w:r>
        <w:rPr>
          <w:lang w:eastAsia="zh-CN"/>
        </w:rPr>
        <w:t>7</w:t>
      </w:r>
      <w:r>
        <w:rPr>
          <w:rFonts w:ascii="Calibri" w:hAnsi="Calibri"/>
          <w:szCs w:val="22"/>
          <w:lang w:val="en-US"/>
        </w:rPr>
        <w:tab/>
      </w:r>
      <w:r>
        <w:rPr>
          <w:lang w:eastAsia="zh-CN"/>
        </w:rPr>
        <w:t>Integrity p</w:t>
      </w:r>
      <w:r>
        <w:t xml:space="preserve">rotection of </w:t>
      </w:r>
      <w:r>
        <w:rPr>
          <w:lang w:eastAsia="zh-CN"/>
        </w:rPr>
        <w:t>user plane</w:t>
      </w:r>
      <w:r>
        <w:tab/>
      </w:r>
      <w:r>
        <w:fldChar w:fldCharType="begin" w:fldLock="1"/>
      </w:r>
      <w:r>
        <w:instrText xml:space="preserve"> PAGEREF _Toc462395402 \h </w:instrText>
      </w:r>
      <w:r>
        <w:fldChar w:fldCharType="separate"/>
      </w:r>
      <w:r>
        <w:t>122</w:t>
      </w:r>
      <w:r>
        <w:fldChar w:fldCharType="end"/>
      </w:r>
    </w:p>
    <w:p w14:paraId="7288F716" w14:textId="77777777" w:rsidR="00F72EDE" w:rsidRDefault="00F72EDE">
      <w:pPr>
        <w:pStyle w:val="TOC1"/>
        <w:rPr>
          <w:rFonts w:ascii="Calibri" w:hAnsi="Calibri"/>
          <w:szCs w:val="22"/>
          <w:lang w:val="en-US"/>
        </w:rPr>
      </w:pPr>
      <w:r>
        <w:t>H.</w:t>
      </w:r>
      <w:r>
        <w:rPr>
          <w:lang w:eastAsia="zh-CN"/>
        </w:rPr>
        <w:t xml:space="preserve">8 </w:t>
      </w:r>
      <w:r>
        <w:rPr>
          <w:rFonts w:ascii="Calibri" w:hAnsi="Calibri"/>
          <w:szCs w:val="22"/>
          <w:lang w:val="en-US"/>
        </w:rPr>
        <w:tab/>
      </w:r>
      <w:r>
        <w:rPr>
          <w:lang w:eastAsia="zh-CN"/>
        </w:rPr>
        <w:t xml:space="preserve">Definition of MAC-GMM in GMM </w:t>
      </w:r>
      <w:r w:rsidRPr="00C66BA0">
        <w:rPr>
          <w:rFonts w:cs="Arial"/>
        </w:rPr>
        <w:t>Authentication and Ciphering Request and GMM Authentication and Ciphering Response</w:t>
      </w:r>
      <w:r>
        <w:rPr>
          <w:lang w:eastAsia="zh-CN"/>
        </w:rPr>
        <w:t xml:space="preserve"> messages</w:t>
      </w:r>
      <w:r>
        <w:tab/>
      </w:r>
      <w:r>
        <w:fldChar w:fldCharType="begin" w:fldLock="1"/>
      </w:r>
      <w:r>
        <w:instrText xml:space="preserve"> PAGEREF _Toc462395403 \h </w:instrText>
      </w:r>
      <w:r>
        <w:fldChar w:fldCharType="separate"/>
      </w:r>
      <w:r>
        <w:t>122</w:t>
      </w:r>
      <w:r>
        <w:fldChar w:fldCharType="end"/>
      </w:r>
    </w:p>
    <w:p w14:paraId="0B7C0DB8" w14:textId="77777777" w:rsidR="00F72EDE" w:rsidRDefault="00F72EDE">
      <w:pPr>
        <w:pStyle w:val="TOC2"/>
        <w:rPr>
          <w:rFonts w:ascii="Calibri" w:hAnsi="Calibri"/>
          <w:sz w:val="22"/>
          <w:szCs w:val="22"/>
          <w:lang w:val="en-US"/>
        </w:rPr>
      </w:pPr>
      <w:r>
        <w:t>H.8.1</w:t>
      </w:r>
      <w:r>
        <w:rPr>
          <w:rFonts w:ascii="Calibri" w:hAnsi="Calibri"/>
          <w:sz w:val="22"/>
          <w:szCs w:val="22"/>
          <w:lang w:val="en-US"/>
        </w:rPr>
        <w:tab/>
      </w:r>
      <w:r>
        <w:t>Inputs and outputs</w:t>
      </w:r>
      <w:r>
        <w:tab/>
      </w:r>
      <w:r>
        <w:fldChar w:fldCharType="begin" w:fldLock="1"/>
      </w:r>
      <w:r>
        <w:instrText xml:space="preserve"> PAGEREF _Toc462395404 \h </w:instrText>
      </w:r>
      <w:r>
        <w:fldChar w:fldCharType="separate"/>
      </w:r>
      <w:r>
        <w:t>122</w:t>
      </w:r>
      <w:r>
        <w:fldChar w:fldCharType="end"/>
      </w:r>
    </w:p>
    <w:p w14:paraId="3126EFBC" w14:textId="77777777" w:rsidR="00F72EDE" w:rsidRDefault="00F72EDE">
      <w:pPr>
        <w:pStyle w:val="TOC1"/>
        <w:rPr>
          <w:rFonts w:ascii="Calibri" w:hAnsi="Calibri"/>
          <w:szCs w:val="22"/>
          <w:lang w:val="en-US"/>
        </w:rPr>
      </w:pPr>
      <w:r>
        <w:t>H.</w:t>
      </w:r>
      <w:r>
        <w:rPr>
          <w:lang w:eastAsia="zh-CN"/>
        </w:rPr>
        <w:t xml:space="preserve">9 </w:t>
      </w:r>
      <w:r>
        <w:rPr>
          <w:rFonts w:ascii="Calibri" w:hAnsi="Calibri"/>
          <w:szCs w:val="22"/>
          <w:lang w:val="en-US"/>
        </w:rPr>
        <w:tab/>
      </w:r>
      <w:r>
        <w:rPr>
          <w:lang w:eastAsia="zh-CN"/>
        </w:rPr>
        <w:t>Protected negotiation of IOV values</w:t>
      </w:r>
      <w:r>
        <w:tab/>
      </w:r>
      <w:r>
        <w:fldChar w:fldCharType="begin" w:fldLock="1"/>
      </w:r>
      <w:r>
        <w:instrText xml:space="preserve"> PAGEREF _Toc462395405 \h </w:instrText>
      </w:r>
      <w:r>
        <w:fldChar w:fldCharType="separate"/>
      </w:r>
      <w:r>
        <w:t>123</w:t>
      </w:r>
      <w:r>
        <w:fldChar w:fldCharType="end"/>
      </w:r>
    </w:p>
    <w:p w14:paraId="3DC7D95C" w14:textId="77777777" w:rsidR="00F72EDE" w:rsidRDefault="00F72EDE">
      <w:pPr>
        <w:pStyle w:val="TOC2"/>
        <w:rPr>
          <w:rFonts w:ascii="Calibri" w:hAnsi="Calibri"/>
          <w:sz w:val="22"/>
          <w:szCs w:val="22"/>
          <w:lang w:val="en-US"/>
        </w:rPr>
      </w:pPr>
      <w:r>
        <w:t>H.9.1</w:t>
      </w:r>
      <w:r>
        <w:rPr>
          <w:rFonts w:ascii="Calibri" w:hAnsi="Calibri"/>
          <w:sz w:val="22"/>
          <w:szCs w:val="22"/>
          <w:lang w:val="en-US"/>
        </w:rPr>
        <w:tab/>
      </w:r>
      <w:r>
        <w:t>Protected IOV container</w:t>
      </w:r>
      <w:r>
        <w:tab/>
      </w:r>
      <w:r>
        <w:fldChar w:fldCharType="begin" w:fldLock="1"/>
      </w:r>
      <w:r>
        <w:instrText xml:space="preserve"> PAGEREF _Toc462395406 \h </w:instrText>
      </w:r>
      <w:r>
        <w:fldChar w:fldCharType="separate"/>
      </w:r>
      <w:r>
        <w:t>123</w:t>
      </w:r>
      <w:r>
        <w:fldChar w:fldCharType="end"/>
      </w:r>
    </w:p>
    <w:p w14:paraId="36EA8500" w14:textId="77777777" w:rsidR="00F72EDE" w:rsidRDefault="00F72EDE">
      <w:pPr>
        <w:pStyle w:val="TOC2"/>
        <w:rPr>
          <w:rFonts w:ascii="Calibri" w:hAnsi="Calibri"/>
          <w:sz w:val="22"/>
          <w:szCs w:val="22"/>
          <w:lang w:val="en-US"/>
        </w:rPr>
      </w:pPr>
      <w:r>
        <w:t>H.9.2</w:t>
      </w:r>
      <w:r>
        <w:rPr>
          <w:rFonts w:ascii="Calibri" w:hAnsi="Calibri"/>
          <w:sz w:val="22"/>
          <w:szCs w:val="22"/>
          <w:lang w:val="en-US"/>
        </w:rPr>
        <w:tab/>
      </w:r>
      <w:r>
        <w:t>LLC XID procedure with protected IOV container</w:t>
      </w:r>
      <w:r>
        <w:tab/>
      </w:r>
      <w:r>
        <w:fldChar w:fldCharType="begin" w:fldLock="1"/>
      </w:r>
      <w:r>
        <w:instrText xml:space="preserve"> PAGEREF _Toc462395407 \h </w:instrText>
      </w:r>
      <w:r>
        <w:fldChar w:fldCharType="separate"/>
      </w:r>
      <w:r>
        <w:t>124</w:t>
      </w:r>
      <w:r>
        <w:fldChar w:fldCharType="end"/>
      </w:r>
    </w:p>
    <w:p w14:paraId="5DFD1E06" w14:textId="77777777" w:rsidR="00F72EDE" w:rsidRDefault="00F72EDE" w:rsidP="00F72EDE">
      <w:pPr>
        <w:pStyle w:val="TOC8"/>
        <w:tabs>
          <w:tab w:val="right" w:leader="dot" w:pos="9639"/>
        </w:tabs>
        <w:rPr>
          <w:rFonts w:ascii="Calibri" w:hAnsi="Calibri"/>
          <w:b w:val="0"/>
          <w:szCs w:val="22"/>
          <w:lang w:val="en-US"/>
        </w:rPr>
      </w:pPr>
      <w:r>
        <w:t>Annex I (informative):</w:t>
      </w:r>
      <w:r>
        <w:tab/>
        <w:t>Change history</w:t>
      </w:r>
      <w:r>
        <w:tab/>
      </w:r>
      <w:r>
        <w:fldChar w:fldCharType="begin" w:fldLock="1"/>
      </w:r>
      <w:r>
        <w:instrText xml:space="preserve"> PAGEREF _Toc462395408 \h </w:instrText>
      </w:r>
      <w:r>
        <w:fldChar w:fldCharType="separate"/>
      </w:r>
      <w:r>
        <w:t>126</w:t>
      </w:r>
      <w:r>
        <w:fldChar w:fldCharType="end"/>
      </w:r>
    </w:p>
    <w:p w14:paraId="5275C1E4" w14:textId="77777777" w:rsidR="0061030B" w:rsidRDefault="00F72EDE">
      <w:r>
        <w:fldChar w:fldCharType="end"/>
      </w:r>
    </w:p>
    <w:p w14:paraId="0A9C2F62" w14:textId="77777777" w:rsidR="0061030B" w:rsidRDefault="0061030B">
      <w:pPr>
        <w:pStyle w:val="Heading1"/>
      </w:pPr>
      <w:r>
        <w:br w:type="page"/>
      </w:r>
      <w:bookmarkStart w:id="3" w:name="_Toc462395157"/>
      <w:r>
        <w:t>Foreword</w:t>
      </w:r>
      <w:bookmarkEnd w:id="3"/>
    </w:p>
    <w:p w14:paraId="24D27721" w14:textId="77777777" w:rsidR="0061030B" w:rsidRDefault="0061030B">
      <w:r>
        <w:t>This Technical Specification has been produced by the 3</w:t>
      </w:r>
      <w:r>
        <w:rPr>
          <w:vertAlign w:val="superscript"/>
        </w:rPr>
        <w:t>rd</w:t>
      </w:r>
      <w:r>
        <w:t xml:space="preserve"> Generation Partnership Project (3GPP).</w:t>
      </w:r>
    </w:p>
    <w:p w14:paraId="3930ED21" w14:textId="77777777" w:rsidR="0061030B" w:rsidRDefault="0061030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05D10C" w14:textId="77777777" w:rsidR="0061030B" w:rsidRDefault="0061030B">
      <w:pPr>
        <w:pStyle w:val="B1"/>
      </w:pPr>
      <w:r>
        <w:t>Version x.y.z</w:t>
      </w:r>
    </w:p>
    <w:p w14:paraId="6B318CD4" w14:textId="77777777" w:rsidR="0061030B" w:rsidRDefault="0061030B">
      <w:pPr>
        <w:pStyle w:val="B1"/>
      </w:pPr>
      <w:r>
        <w:t>where:</w:t>
      </w:r>
    </w:p>
    <w:p w14:paraId="66F48831" w14:textId="77777777" w:rsidR="0061030B" w:rsidRDefault="0061030B">
      <w:pPr>
        <w:pStyle w:val="B2"/>
      </w:pPr>
      <w:r>
        <w:t>x</w:t>
      </w:r>
      <w:r>
        <w:tab/>
        <w:t>the first digit:</w:t>
      </w:r>
    </w:p>
    <w:p w14:paraId="4E199E49" w14:textId="77777777" w:rsidR="0061030B" w:rsidRDefault="0061030B">
      <w:pPr>
        <w:pStyle w:val="B3"/>
      </w:pPr>
      <w:r>
        <w:t>1</w:t>
      </w:r>
      <w:r>
        <w:tab/>
        <w:t>presented to TSG for information;</w:t>
      </w:r>
    </w:p>
    <w:p w14:paraId="47DA323B" w14:textId="77777777" w:rsidR="0061030B" w:rsidRDefault="0061030B">
      <w:pPr>
        <w:pStyle w:val="B3"/>
      </w:pPr>
      <w:r>
        <w:t>2</w:t>
      </w:r>
      <w:r>
        <w:tab/>
        <w:t>presented to TSG for approval;</w:t>
      </w:r>
    </w:p>
    <w:p w14:paraId="18C5E7DD" w14:textId="77777777" w:rsidR="0061030B" w:rsidRDefault="0061030B">
      <w:pPr>
        <w:pStyle w:val="B3"/>
      </w:pPr>
      <w:r>
        <w:t>3</w:t>
      </w:r>
      <w:r>
        <w:tab/>
        <w:t>or greater indicates TSG approved document under change control.</w:t>
      </w:r>
    </w:p>
    <w:p w14:paraId="7B5CC85F" w14:textId="77777777" w:rsidR="0061030B" w:rsidRDefault="0061030B">
      <w:pPr>
        <w:pStyle w:val="B2"/>
      </w:pPr>
      <w:r>
        <w:t>y</w:t>
      </w:r>
      <w:r>
        <w:tab/>
        <w:t>the second digit is incremented for all changes of substance, i.e. technical enhancements, corrections, updates, etc.</w:t>
      </w:r>
    </w:p>
    <w:p w14:paraId="317FE278" w14:textId="77777777" w:rsidR="0061030B" w:rsidRDefault="0061030B">
      <w:pPr>
        <w:pStyle w:val="B2"/>
      </w:pPr>
      <w:r>
        <w:t>z</w:t>
      </w:r>
      <w:r>
        <w:tab/>
        <w:t>the third digit is incremented when editorial only changes have been incorporated in the document.</w:t>
      </w:r>
    </w:p>
    <w:p w14:paraId="121FD61C" w14:textId="77777777" w:rsidR="0061030B" w:rsidRDefault="0061030B">
      <w:pPr>
        <w:pStyle w:val="Heading1"/>
      </w:pPr>
      <w:r>
        <w:br w:type="page"/>
      </w:r>
      <w:bookmarkStart w:id="4" w:name="_Toc462395158"/>
      <w:r>
        <w:t>0</w:t>
      </w:r>
      <w:r>
        <w:tab/>
        <w:t>Scope</w:t>
      </w:r>
      <w:bookmarkEnd w:id="4"/>
    </w:p>
    <w:p w14:paraId="6A65B2B5" w14:textId="77777777" w:rsidR="0061030B" w:rsidRDefault="0061030B">
      <w:r>
        <w:t>This Technical Specification specifies the network functions needed to provide the security related service and functions specified in 3GPP TS 42.009.</w:t>
      </w:r>
    </w:p>
    <w:p w14:paraId="5A85AEFB" w14:textId="77777777" w:rsidR="0061030B" w:rsidRDefault="0061030B">
      <w:r>
        <w:t>This specification does not address the cryptological algorithms that are needed to provide different security related features. This topic is addressed in annex C. Wherever a cryptological algorithm or mechanism is needed, this is signalled with a reference to annex C. The references refers only to functionalities, and some algorithms may be identical or use common hardware.</w:t>
      </w:r>
    </w:p>
    <w:p w14:paraId="5596BC3B" w14:textId="77777777" w:rsidR="0061030B" w:rsidRDefault="0061030B">
      <w:pPr>
        <w:pStyle w:val="Heading2"/>
      </w:pPr>
      <w:bookmarkStart w:id="5" w:name="_Toc462395159"/>
      <w:r>
        <w:t>0.1</w:t>
      </w:r>
      <w:r>
        <w:tab/>
        <w:t>References</w:t>
      </w:r>
      <w:bookmarkEnd w:id="5"/>
    </w:p>
    <w:p w14:paraId="12C0169A" w14:textId="77777777" w:rsidR="0061030B" w:rsidRDefault="0061030B">
      <w:r>
        <w:t>The following documents contain provisions which, through reference in this text, constitute provisions of the present document.</w:t>
      </w:r>
    </w:p>
    <w:p w14:paraId="6E2FCC63" w14:textId="77777777" w:rsidR="0061030B" w:rsidRDefault="00840F6B" w:rsidP="00840F6B">
      <w:pPr>
        <w:pStyle w:val="B1"/>
      </w:pPr>
      <w:r>
        <w:t>-</w:t>
      </w:r>
      <w:r>
        <w:tab/>
      </w:r>
      <w:r w:rsidR="0061030B">
        <w:t>References are either specific (identified by date of publication, edition number, version number, etc.) or non</w:t>
      </w:r>
      <w:r w:rsidR="0061030B">
        <w:noBreakHyphen/>
        <w:t>specific.</w:t>
      </w:r>
    </w:p>
    <w:p w14:paraId="3AC0E5E1" w14:textId="77777777" w:rsidR="0061030B" w:rsidRDefault="00840F6B" w:rsidP="00840F6B">
      <w:pPr>
        <w:pStyle w:val="B1"/>
      </w:pPr>
      <w:r>
        <w:t>-</w:t>
      </w:r>
      <w:r>
        <w:tab/>
      </w:r>
      <w:r w:rsidR="0061030B">
        <w:t>For a specific reference, subsequent revisions do not apply.</w:t>
      </w:r>
    </w:p>
    <w:p w14:paraId="153FC295" w14:textId="77777777" w:rsidR="0061030B" w:rsidRDefault="00840F6B" w:rsidP="00840F6B">
      <w:pPr>
        <w:pStyle w:val="B1"/>
      </w:pPr>
      <w:r>
        <w:t>-</w:t>
      </w:r>
      <w:r>
        <w:tab/>
      </w:r>
      <w:r w:rsidR="0061030B">
        <w:t xml:space="preserve">For a non-specific reference, the latest version applies.  In the case of a reference to a 3GPP document (including a GSM document), a non-specific reference implicitly refers to the latest version of that document </w:t>
      </w:r>
      <w:r w:rsidR="0061030B">
        <w:rPr>
          <w:i/>
        </w:rPr>
        <w:t>in the same Release as the present document</w:t>
      </w:r>
      <w:r w:rsidR="0061030B">
        <w:t>.</w:t>
      </w:r>
    </w:p>
    <w:p w14:paraId="4A187970" w14:textId="77777777" w:rsidR="0061030B" w:rsidRDefault="0061030B" w:rsidP="0085405D">
      <w:pPr>
        <w:pStyle w:val="EX"/>
      </w:pPr>
      <w:r>
        <w:t>[1]</w:t>
      </w:r>
      <w:r>
        <w:tab/>
        <w:t>3GPP TS 21.905: “Vocabulary for 3GPP Specifications".</w:t>
      </w:r>
    </w:p>
    <w:p w14:paraId="27F79714" w14:textId="77777777" w:rsidR="0061030B" w:rsidRDefault="0061030B" w:rsidP="0085405D">
      <w:pPr>
        <w:pStyle w:val="EX"/>
      </w:pPr>
      <w:r>
        <w:t>[2]</w:t>
      </w:r>
      <w:r>
        <w:tab/>
        <w:t>3GPP TS 41.061: " GPRS ciphering algorithm requirements".</w:t>
      </w:r>
    </w:p>
    <w:p w14:paraId="606BA87D" w14:textId="77777777" w:rsidR="0061030B" w:rsidRDefault="0061030B" w:rsidP="0085405D">
      <w:pPr>
        <w:pStyle w:val="EX"/>
      </w:pPr>
      <w:r>
        <w:t>[3]</w:t>
      </w:r>
      <w:r>
        <w:tab/>
        <w:t>Void</w:t>
      </w:r>
    </w:p>
    <w:p w14:paraId="1D2BB587" w14:textId="77777777" w:rsidR="0061030B" w:rsidRDefault="0061030B" w:rsidP="0085405D">
      <w:pPr>
        <w:pStyle w:val="EX"/>
      </w:pPr>
      <w:r>
        <w:t>[4]</w:t>
      </w:r>
      <w:r>
        <w:tab/>
        <w:t>3GPP TS 42.009: " Security aspects".</w:t>
      </w:r>
    </w:p>
    <w:p w14:paraId="30DFC806" w14:textId="77777777" w:rsidR="0061030B" w:rsidRDefault="0061030B" w:rsidP="0085405D">
      <w:pPr>
        <w:pStyle w:val="EX"/>
      </w:pPr>
      <w:r>
        <w:t>[5]</w:t>
      </w:r>
      <w:r>
        <w:tab/>
        <w:t>3GPP TS 42.017: " Subscriber Identity Modules (SIM) Functional characteristics".</w:t>
      </w:r>
    </w:p>
    <w:p w14:paraId="140948B4" w14:textId="77777777" w:rsidR="0061030B" w:rsidRDefault="0061030B" w:rsidP="0085405D">
      <w:pPr>
        <w:pStyle w:val="EX"/>
      </w:pPr>
      <w:r>
        <w:t>[6]</w:t>
      </w:r>
      <w:r>
        <w:tab/>
        <w:t>3GPP TS 42.056: " GSM Cordless Telephone System (CTS) Phase 1; Service Description; Stage 1".</w:t>
      </w:r>
    </w:p>
    <w:p w14:paraId="4336CF8C" w14:textId="77777777" w:rsidR="0061030B" w:rsidRDefault="0061030B" w:rsidP="0085405D">
      <w:pPr>
        <w:pStyle w:val="EX"/>
      </w:pPr>
      <w:r>
        <w:t xml:space="preserve">[7] </w:t>
      </w:r>
      <w:r>
        <w:tab/>
        <w:t>3GPP TS 22.060: “General Packet Radio Service (GPRS); Service description; Stage 1".</w:t>
      </w:r>
    </w:p>
    <w:p w14:paraId="28C50381" w14:textId="77777777" w:rsidR="0061030B" w:rsidRDefault="0061030B" w:rsidP="0085405D">
      <w:pPr>
        <w:pStyle w:val="EX"/>
      </w:pPr>
      <w:r>
        <w:t>[8]</w:t>
      </w:r>
      <w:r>
        <w:tab/>
        <w:t>3GPP TS 23.003: "Numbering, addressing and identification".</w:t>
      </w:r>
    </w:p>
    <w:p w14:paraId="292436F1" w14:textId="77777777" w:rsidR="0061030B" w:rsidRDefault="0061030B" w:rsidP="0085405D">
      <w:pPr>
        <w:pStyle w:val="EX"/>
      </w:pPr>
      <w:r>
        <w:sym w:font="Symbol" w:char="F05B"/>
      </w:r>
      <w:r>
        <w:t>9</w:t>
      </w:r>
      <w:r>
        <w:sym w:font="Symbol" w:char="F05D"/>
      </w:r>
      <w:r>
        <w:tab/>
        <w:t>GSM 03.56: "Digital cellular telecommunications system (Phase 2+); GSM Cordless Telephone System (CTS), Phase 1; CTS Architecture Description; Stage 2".</w:t>
      </w:r>
    </w:p>
    <w:p w14:paraId="6D5C958A" w14:textId="77777777" w:rsidR="0061030B" w:rsidRDefault="0061030B" w:rsidP="0085405D">
      <w:pPr>
        <w:pStyle w:val="EX"/>
      </w:pPr>
      <w:r>
        <w:t>[10]</w:t>
      </w:r>
      <w:r>
        <w:tab/>
        <w:t>3GPP TS  23.060: " Service description; Stage 2".</w:t>
      </w:r>
    </w:p>
    <w:p w14:paraId="13E1AEBF" w14:textId="77777777" w:rsidR="0061030B" w:rsidRDefault="0061030B" w:rsidP="0085405D">
      <w:pPr>
        <w:pStyle w:val="EX"/>
      </w:pPr>
      <w:r>
        <w:t>[11]</w:t>
      </w:r>
      <w:r>
        <w:tab/>
        <w:t>3GPP TS 24.008: “</w:t>
      </w:r>
      <w:smartTag w:uri="urn:schemas-microsoft-com:office:smarttags" w:element="place">
        <w:r>
          <w:t>Mobile</w:t>
        </w:r>
      </w:smartTag>
      <w:r>
        <w:t xml:space="preserve"> radio interface layer 3 specification".</w:t>
      </w:r>
    </w:p>
    <w:p w14:paraId="53F9802B" w14:textId="77777777" w:rsidR="0061030B" w:rsidRDefault="0061030B" w:rsidP="0085405D">
      <w:pPr>
        <w:pStyle w:val="EX"/>
      </w:pPr>
      <w:r>
        <w:t>[12]</w:t>
      </w:r>
      <w:r>
        <w:tab/>
        <w:t>Void</w:t>
      </w:r>
    </w:p>
    <w:p w14:paraId="25B6E6F6" w14:textId="77777777" w:rsidR="0061030B" w:rsidRDefault="0061030B" w:rsidP="0085405D">
      <w:pPr>
        <w:pStyle w:val="EX"/>
      </w:pPr>
      <w:r>
        <w:t>[13]</w:t>
      </w:r>
      <w:r>
        <w:tab/>
        <w:t>3GPP TS 45.001: “Physical layer on the radio path; General description”.</w:t>
      </w:r>
    </w:p>
    <w:p w14:paraId="74C73013" w14:textId="77777777" w:rsidR="0061030B" w:rsidRDefault="0061030B" w:rsidP="0085405D">
      <w:pPr>
        <w:pStyle w:val="EX"/>
      </w:pPr>
      <w:r>
        <w:t>[14]</w:t>
      </w:r>
      <w:r>
        <w:tab/>
        <w:t>3GPP TS 45.002: “Multiplexing and multiple access on the radio path”.</w:t>
      </w:r>
    </w:p>
    <w:p w14:paraId="188C3866" w14:textId="77777777" w:rsidR="0061030B" w:rsidRDefault="0061030B" w:rsidP="0085405D">
      <w:pPr>
        <w:pStyle w:val="EX"/>
      </w:pPr>
      <w:r>
        <w:t>[15]</w:t>
      </w:r>
      <w:r>
        <w:tab/>
        <w:t>3GPP TS 45.003: “Channel coding”.</w:t>
      </w:r>
    </w:p>
    <w:p w14:paraId="565C5F52" w14:textId="77777777" w:rsidR="0061030B" w:rsidRPr="00087985" w:rsidRDefault="0061030B" w:rsidP="0085405D">
      <w:pPr>
        <w:pStyle w:val="EX"/>
        <w:rPr>
          <w:lang w:val="en-US"/>
        </w:rPr>
      </w:pPr>
      <w:r w:rsidRPr="00087985">
        <w:rPr>
          <w:lang w:val="en-US"/>
        </w:rPr>
        <w:t>[16]</w:t>
      </w:r>
      <w:r w:rsidRPr="00087985">
        <w:rPr>
          <w:lang w:val="en-US"/>
        </w:rPr>
        <w:tab/>
        <w:t>3GPP TS 29.002: " Mobile Application Part (MAP) specification".</w:t>
      </w:r>
    </w:p>
    <w:p w14:paraId="30C1A475" w14:textId="77777777" w:rsidR="0061030B" w:rsidRDefault="0061030B" w:rsidP="0085405D">
      <w:pPr>
        <w:pStyle w:val="EX"/>
      </w:pPr>
      <w:r>
        <w:sym w:font="Symbol" w:char="F05B"/>
      </w:r>
      <w:r>
        <w:t>17</w:t>
      </w:r>
      <w:r>
        <w:sym w:font="Symbol" w:char="F05D"/>
      </w:r>
      <w:r>
        <w:tab/>
        <w:t>3GPP TS 51.011: " Specification of the Subscriber Identity Module- Mobile Equipment (SIM-ME) interface".</w:t>
      </w:r>
    </w:p>
    <w:p w14:paraId="0FCEE3EA" w14:textId="77777777" w:rsidR="004874B8" w:rsidRDefault="0061030B" w:rsidP="0085405D">
      <w:pPr>
        <w:pStyle w:val="EX"/>
      </w:pPr>
      <w:r>
        <w:t>[18]</w:t>
      </w:r>
      <w:r>
        <w:tab/>
        <w:t>3GPP TS 33.102: "Technical Specification Group Services and System Aspects; 3G Security; Security architecture ".</w:t>
      </w:r>
    </w:p>
    <w:p w14:paraId="0F0A3F75" w14:textId="77777777" w:rsidR="004874B8" w:rsidRDefault="004874B8" w:rsidP="0085405D">
      <w:pPr>
        <w:pStyle w:val="EX"/>
      </w:pPr>
      <w:r>
        <w:t>[19]</w:t>
      </w:r>
      <w:r>
        <w:tab/>
      </w:r>
      <w:r w:rsidRPr="00D81B9A">
        <w:t>3GPP TS 24.301</w:t>
      </w:r>
      <w:r>
        <w:t>: "Technical Specification Group Core Network and Terminals; Non-Access-Stratum (NAS) protocol for Evolved Packet System (EPS)".</w:t>
      </w:r>
    </w:p>
    <w:p w14:paraId="17312EDE" w14:textId="77777777" w:rsidR="0061030B" w:rsidRDefault="004874B8" w:rsidP="0085405D">
      <w:pPr>
        <w:pStyle w:val="EX"/>
      </w:pPr>
      <w:r>
        <w:t>[20]</w:t>
      </w:r>
      <w:r>
        <w:tab/>
      </w:r>
      <w:r w:rsidRPr="00EA3F55">
        <w:t>3GPP TS 44.064</w:t>
      </w:r>
      <w:r>
        <w:t>: "Technical Specification Group Core Network and Terminals; Mobile Station - Serving GPRS Support Node (MS-SGSN); Logical Link Control (LLC) layer specification".</w:t>
      </w:r>
    </w:p>
    <w:p w14:paraId="54DFB970" w14:textId="77777777" w:rsidR="00840F6B" w:rsidRDefault="00840F6B" w:rsidP="0085405D">
      <w:pPr>
        <w:pStyle w:val="EX"/>
      </w:pPr>
      <w:r>
        <w:t>[21]</w:t>
      </w:r>
      <w:r>
        <w:tab/>
        <w:t>3GPP TS 55.226: "</w:t>
      </w:r>
      <w:r w:rsidRPr="00BE76A1">
        <w:t xml:space="preserve"> </w:t>
      </w:r>
      <w:r>
        <w:t>Technical Specification Group Services and System Aspects; 3G Security; Specification of the A5/4 encryption algorithms for GSM and ECSD, and the GEA4 encryption algorithm for GPRS".</w:t>
      </w:r>
    </w:p>
    <w:p w14:paraId="25D9DFC5" w14:textId="77777777" w:rsidR="002C5B18" w:rsidRDefault="002C5B18" w:rsidP="0085405D">
      <w:pPr>
        <w:pStyle w:val="EX"/>
      </w:pPr>
      <w:r>
        <w:t>[22]</w:t>
      </w:r>
      <w:r>
        <w:tab/>
        <w:t>3GPP TS 33.220: "</w:t>
      </w:r>
      <w:r w:rsidRPr="009F7C3C">
        <w:t xml:space="preserve"> </w:t>
      </w:r>
      <w:r>
        <w:t>Generic Authentication Architecture (GAA); Generic Bootstrapping Architecture (GBA)"</w:t>
      </w:r>
      <w:r w:rsidR="00163648">
        <w:t>.</w:t>
      </w:r>
    </w:p>
    <w:p w14:paraId="326A597D" w14:textId="77777777" w:rsidR="00163648" w:rsidRDefault="00163648" w:rsidP="0085405D">
      <w:pPr>
        <w:pStyle w:val="EX"/>
      </w:pPr>
      <w:r>
        <w:t>[23]</w:t>
      </w:r>
      <w:r>
        <w:tab/>
      </w:r>
      <w:r w:rsidR="002A5CAD">
        <w:t xml:space="preserve">Void </w:t>
      </w:r>
    </w:p>
    <w:p w14:paraId="34F7F0D8" w14:textId="77777777" w:rsidR="00463A9E" w:rsidRDefault="00463A9E" w:rsidP="0085405D">
      <w:pPr>
        <w:pStyle w:val="EX"/>
      </w:pPr>
      <w:r>
        <w:t>[24]</w:t>
      </w:r>
      <w:r>
        <w:tab/>
        <w:t>3GPP TS 33.102: "</w:t>
      </w:r>
      <w:r w:rsidRPr="00463A9E">
        <w:t xml:space="preserve"> </w:t>
      </w:r>
      <w:r>
        <w:t>3G security; Security architecture".</w:t>
      </w:r>
    </w:p>
    <w:p w14:paraId="26DF5F8B" w14:textId="77777777" w:rsidR="00895429" w:rsidRDefault="00895429" w:rsidP="00895429">
      <w:pPr>
        <w:pStyle w:val="EX"/>
      </w:pPr>
      <w:r>
        <w:t>[25]</w:t>
      </w:r>
      <w:r>
        <w:tab/>
        <w:t xml:space="preserve">3GPP TS 55.251: "Specification of the GEA5 encryption and GIA5 integrity algorithms for GPRS; GEA5 and GIA5 algorithm specification". </w:t>
      </w:r>
    </w:p>
    <w:p w14:paraId="62611F80" w14:textId="77777777" w:rsidR="00895429" w:rsidRDefault="00895429" w:rsidP="00895429">
      <w:pPr>
        <w:pStyle w:val="EX"/>
      </w:pPr>
      <w:r>
        <w:t>[26]</w:t>
      </w:r>
      <w:r>
        <w:tab/>
        <w:t>3GPP TS 55.241: "Specification of the GIA4 integrity algorithm for GPRS; GIA4 specification".</w:t>
      </w:r>
    </w:p>
    <w:p w14:paraId="430260B2" w14:textId="77777777" w:rsidR="0061030B" w:rsidRDefault="0061030B">
      <w:pPr>
        <w:pStyle w:val="Heading2"/>
      </w:pPr>
      <w:bookmarkStart w:id="6" w:name="_Toc462395160"/>
      <w:r>
        <w:t>0.2</w:t>
      </w:r>
      <w:r>
        <w:tab/>
        <w:t>Abbreviations</w:t>
      </w:r>
      <w:bookmarkEnd w:id="6"/>
    </w:p>
    <w:p w14:paraId="4D44556B" w14:textId="77777777" w:rsidR="0061030B" w:rsidRDefault="0061030B">
      <w:r>
        <w:t>Abbreviations used in this specification are listed in 3GPP TS 21.905.</w:t>
      </w:r>
    </w:p>
    <w:p w14:paraId="518DD205" w14:textId="77777777" w:rsidR="0061030B" w:rsidRDefault="0061030B">
      <w:r>
        <w:t>Specific abbreviations used in annex A are listed in clause A.3.</w:t>
      </w:r>
    </w:p>
    <w:p w14:paraId="48BEF616" w14:textId="77777777" w:rsidR="0061030B" w:rsidRDefault="0061030B">
      <w:r>
        <w:t>Specific CTS related abbreviations used in annex E are listed in clause E.1.3.</w:t>
      </w:r>
    </w:p>
    <w:p w14:paraId="60F395E3" w14:textId="77777777" w:rsidR="0061030B" w:rsidRDefault="0061030B">
      <w:r>
        <w:t xml:space="preserve">Specific VCGS and VBS related abbreviations used in annex F are listed in clause F.1.3. </w:t>
      </w:r>
    </w:p>
    <w:p w14:paraId="7BCA14E1" w14:textId="77777777" w:rsidR="0061030B" w:rsidRDefault="0061030B">
      <w:r>
        <w:t>Throughout this specification, the abbreviation Kc</w:t>
      </w:r>
      <w:r>
        <w:rPr>
          <w:vertAlign w:val="subscript"/>
        </w:rPr>
        <w:t>128</w:t>
      </w:r>
      <w:r>
        <w:t xml:space="preserve"> is used to indicate a 128-bit ciphering key as derived by UMTS AKA [18]. The abbreviation Kc</w:t>
      </w:r>
      <w:r>
        <w:rPr>
          <w:vertAlign w:val="subscript"/>
        </w:rPr>
        <w:t>128</w:t>
      </w:r>
      <w:r>
        <w:t xml:space="preserve"> is only used where it matters that the ciphering key is 128 bits long; the abbreviation Kc is used in all other places.</w:t>
      </w:r>
    </w:p>
    <w:p w14:paraId="128FFFC4" w14:textId="77777777" w:rsidR="0061030B" w:rsidRDefault="0061030B">
      <w:pPr>
        <w:pStyle w:val="Heading1"/>
      </w:pPr>
      <w:bookmarkStart w:id="7" w:name="_Toc462395161"/>
      <w:r>
        <w:t>1</w:t>
      </w:r>
      <w:r>
        <w:tab/>
        <w:t>General</w:t>
      </w:r>
      <w:bookmarkEnd w:id="7"/>
    </w:p>
    <w:p w14:paraId="3953B7C7" w14:textId="77777777" w:rsidR="0061030B" w:rsidRDefault="0061030B">
      <w:r>
        <w:t>The different security related services and functions that are listed in 3GPP TS 42.009 are grouped as follows:</w:t>
      </w:r>
    </w:p>
    <w:p w14:paraId="5BBE2243" w14:textId="77777777" w:rsidR="0061030B" w:rsidRDefault="0061030B">
      <w:pPr>
        <w:pStyle w:val="B1"/>
      </w:pPr>
      <w:r>
        <w:t>-</w:t>
      </w:r>
      <w:r>
        <w:tab/>
        <w:t>Subscriber identity confidentiality;</w:t>
      </w:r>
    </w:p>
    <w:p w14:paraId="28353D6E" w14:textId="77777777" w:rsidR="0061030B" w:rsidRDefault="0061030B">
      <w:pPr>
        <w:pStyle w:val="B1"/>
      </w:pPr>
      <w:r>
        <w:t>-</w:t>
      </w:r>
      <w:r>
        <w:tab/>
        <w:t>Subscriber identity authentication;</w:t>
      </w:r>
    </w:p>
    <w:p w14:paraId="1D827DAE" w14:textId="77777777" w:rsidR="0061030B" w:rsidRDefault="0061030B">
      <w:pPr>
        <w:pStyle w:val="B1"/>
      </w:pPr>
      <w:r>
        <w:t>-</w:t>
      </w:r>
      <w:r>
        <w:tab/>
        <w:t>Signalling information element and connectionless user data confidentiality and data confidentiality for physical connections (ciphering).</w:t>
      </w:r>
    </w:p>
    <w:p w14:paraId="321C3216" w14:textId="77777777" w:rsidR="0061030B" w:rsidRDefault="0061030B">
      <w:r>
        <w:t>It shall be possible to introduce new authentication and ciphering algorithms during the systems lifetime. The fixed network may support more than one authentication and ciphering algorithm.</w:t>
      </w:r>
    </w:p>
    <w:p w14:paraId="7EBA4078" w14:textId="77777777" w:rsidR="0061030B" w:rsidRDefault="0061030B">
      <w:r>
        <w:t>The security procedures include mechanisms to enable recovery in event of signalling failures. These recovery procedures are designed to minimize the risk of a breach in the security of the system.</w:t>
      </w:r>
    </w:p>
    <w:p w14:paraId="4A482A90" w14:textId="77777777" w:rsidR="0061030B" w:rsidRDefault="0061030B">
      <w:pPr>
        <w:keepNext/>
      </w:pPr>
      <w:r>
        <w:t>General on figures in this specification:</w:t>
      </w:r>
    </w:p>
    <w:p w14:paraId="4D95B09A" w14:textId="77777777" w:rsidR="0061030B" w:rsidRDefault="0061030B">
      <w:pPr>
        <w:pStyle w:val="B1"/>
      </w:pPr>
      <w:r>
        <w:t>-</w:t>
      </w:r>
      <w:r>
        <w:tab/>
        <w:t>In the figures below, signalling exchanges are referred to by functional names. The exact messages and message types are specified in 3GPP TS 24.008 and 3GPP TS 29.002.</w:t>
      </w:r>
    </w:p>
    <w:p w14:paraId="02A4D911" w14:textId="77777777" w:rsidR="0061030B" w:rsidRDefault="0061030B">
      <w:pPr>
        <w:pStyle w:val="B1"/>
      </w:pPr>
      <w:r>
        <w:t>-</w:t>
      </w:r>
      <w:r>
        <w:tab/>
        <w:t>No assumptions are made for function splitting between MSC (Mobile Switching Centre), VLR (Visitor Location Register) and BSS (Base Station System). Signalling is described directly between MS and the local network (i.e. BSS, MSC and VLR denoted in the figures by BSS/MSC/VLR). The splitting in annex A is given only for illustrative purposes.</w:t>
      </w:r>
    </w:p>
    <w:p w14:paraId="092821D8" w14:textId="77777777" w:rsidR="0061030B" w:rsidRDefault="0061030B">
      <w:pPr>
        <w:pStyle w:val="B1"/>
      </w:pPr>
      <w:r>
        <w:t>-</w:t>
      </w:r>
      <w:r>
        <w:tab/>
        <w:t>Addressing fields are not given; all information relates to the signalling layer. The TMSI allows addressing schemes without IMSI, but the actual implementation is specified in the GSM 04-series.</w:t>
      </w:r>
    </w:p>
    <w:p w14:paraId="63A70594" w14:textId="77777777" w:rsidR="0061030B" w:rsidRDefault="0061030B">
      <w:pPr>
        <w:pStyle w:val="B1"/>
      </w:pPr>
      <w:r>
        <w:t>-</w:t>
      </w:r>
      <w:r>
        <w:tab/>
        <w:t>The term HPLMN in the figures below is used as a general term which should be understood as HLR (Home Location Register) or AuC (Authentication Centre).</w:t>
      </w:r>
    </w:p>
    <w:p w14:paraId="198DF2BF" w14:textId="77777777" w:rsidR="0061030B" w:rsidRDefault="0061030B">
      <w:pPr>
        <w:pStyle w:val="B1"/>
      </w:pPr>
      <w:r>
        <w:t>-</w:t>
      </w:r>
      <w:r>
        <w:tab/>
        <w:t>What is put in a box is not part of the described procedure but it is relevant to the understanding of the figure.</w:t>
      </w:r>
    </w:p>
    <w:p w14:paraId="75A65AD5" w14:textId="77777777" w:rsidR="0061030B" w:rsidRDefault="0061030B">
      <w:pPr>
        <w:pStyle w:val="Heading1"/>
      </w:pPr>
      <w:bookmarkStart w:id="8" w:name="_Toc462395162"/>
      <w:r>
        <w:t>2</w:t>
      </w:r>
      <w:r>
        <w:tab/>
        <w:t>Subscriber identity confidentiality</w:t>
      </w:r>
      <w:bookmarkEnd w:id="8"/>
    </w:p>
    <w:p w14:paraId="09F7883B" w14:textId="77777777" w:rsidR="0061030B" w:rsidRDefault="0061030B">
      <w:pPr>
        <w:pStyle w:val="Heading2"/>
      </w:pPr>
      <w:bookmarkStart w:id="9" w:name="_Toc462395163"/>
      <w:r>
        <w:t>2.1</w:t>
      </w:r>
      <w:r>
        <w:tab/>
        <w:t>Generality</w:t>
      </w:r>
      <w:bookmarkEnd w:id="9"/>
    </w:p>
    <w:p w14:paraId="7831F3CE" w14:textId="77777777" w:rsidR="0061030B" w:rsidRDefault="0061030B">
      <w:pPr>
        <w:keepNext/>
        <w:keepLines/>
      </w:pPr>
      <w:r>
        <w:t>The purpose of this function is to avoid the possibility for an intruder to identify which subscriber is using a given resource on the radio path (e.g. TCH (Traffic Channel) or signalling resources) by listening to the signalling exchanges on the radio path. This allows both a high level of confidentiality for user data and signalling and protection against the tracing of a user's location.</w:t>
      </w:r>
    </w:p>
    <w:p w14:paraId="2F6324C4" w14:textId="77777777" w:rsidR="0061030B" w:rsidRDefault="0061030B">
      <w:r>
        <w:t>The provision of this function implies that the IMSI (International Mobile Subscriber Identity), or any information allowing a listener to derive the IMSI easily, should not normally be transmitted in clear text in any signalling message on the radio path.</w:t>
      </w:r>
    </w:p>
    <w:p w14:paraId="098641A8" w14:textId="77777777" w:rsidR="0061030B" w:rsidRDefault="0061030B">
      <w:r>
        <w:t>Consequently, to obtain the required level of protection, it is necessary that:</w:t>
      </w:r>
    </w:p>
    <w:p w14:paraId="7E918452" w14:textId="77777777" w:rsidR="0061030B" w:rsidRDefault="0061030B">
      <w:pPr>
        <w:pStyle w:val="B1"/>
      </w:pPr>
      <w:r>
        <w:t>-</w:t>
      </w:r>
      <w:r>
        <w:tab/>
        <w:t>a protected identifying method is normally used instead of the IMSI on the radio path; and</w:t>
      </w:r>
    </w:p>
    <w:p w14:paraId="2F8E4A22" w14:textId="77777777" w:rsidR="0061030B" w:rsidRDefault="0061030B">
      <w:pPr>
        <w:pStyle w:val="B1"/>
      </w:pPr>
      <w:r>
        <w:t>-</w:t>
      </w:r>
      <w:r>
        <w:tab/>
        <w:t>the IMSI is not normally used as addressing means on the radio path (see 3GPP TS 42.009);</w:t>
      </w:r>
    </w:p>
    <w:p w14:paraId="00BEB613" w14:textId="77777777" w:rsidR="0061030B" w:rsidRDefault="0061030B">
      <w:pPr>
        <w:pStyle w:val="B1"/>
      </w:pPr>
      <w:r>
        <w:t>-</w:t>
      </w:r>
      <w:r>
        <w:tab/>
        <w:t>when the signalling procedures permit it, signalling information elements that convey information about the mobile subscriber identity must be ciphered for transmission on the radio path.</w:t>
      </w:r>
    </w:p>
    <w:p w14:paraId="2F5BA177" w14:textId="77777777" w:rsidR="0061030B" w:rsidRDefault="0061030B">
      <w:r>
        <w:t>The identifying method is specified in the following subclause. The ciphering of communication over the radio path is specified in clause 4.</w:t>
      </w:r>
    </w:p>
    <w:p w14:paraId="694E0C4D" w14:textId="77777777" w:rsidR="0061030B" w:rsidRDefault="0061030B">
      <w:pPr>
        <w:pStyle w:val="Heading2"/>
      </w:pPr>
      <w:bookmarkStart w:id="10" w:name="_Toc462395164"/>
      <w:r>
        <w:t>2.2</w:t>
      </w:r>
      <w:r>
        <w:tab/>
        <w:t>Identifying method</w:t>
      </w:r>
      <w:bookmarkEnd w:id="10"/>
    </w:p>
    <w:p w14:paraId="723AC28B" w14:textId="77777777" w:rsidR="0061030B" w:rsidRDefault="0061030B">
      <w:r>
        <w:t>The means used to identify a mobile subscriber on the radio path consists of a TMSI (Temporary Mobile Subscriber Identity). This TMSI is a local number, having a meaning only in a given location area; the TMSI must be accompanied by the LAI (Location Area Identification) to avoid ambiguities. The maximum length and guidance for defining the format of a TMSI are specified in 3GPP TS 23.003.</w:t>
      </w:r>
    </w:p>
    <w:p w14:paraId="53464B7A" w14:textId="77777777" w:rsidR="0061030B" w:rsidRDefault="0061030B">
      <w:r>
        <w:t>The network (e.g. a VLR) manages suitable data bases to keep the relation between TMSIs and IMSIs. When a TMSI is received with an LAI that does not correspond to the current VLR, the IMSI of the MS must be requested from the VLR in charge of the indicated location area if its address is known; otherwise the IMSI is requested from the MS.</w:t>
      </w:r>
    </w:p>
    <w:p w14:paraId="4ACA6043" w14:textId="77777777" w:rsidR="0061030B" w:rsidRDefault="0061030B">
      <w:r>
        <w:t>A new TMSI must be allocated at least in each location updating procedure. The allocation of a new TMSI corresponds implicitly for the MS to the de-allocation of the previous one. In the fixed part of the network, the cancellation of the record for an MS in a VLR implies the de-allocation of the corresponding TMSI.</w:t>
      </w:r>
    </w:p>
    <w:p w14:paraId="50DBB51E" w14:textId="77777777" w:rsidR="0061030B" w:rsidRDefault="0061030B">
      <w:r>
        <w:t>To cope with some malfunctioning, e.g. arising from a software failure, the fixed part of the network can require the identification of the MS in clear. This procedure is a breach in the provision of the service, and should be used only when necessary.</w:t>
      </w:r>
    </w:p>
    <w:p w14:paraId="17C02461" w14:textId="77777777" w:rsidR="0061030B" w:rsidRDefault="0061030B">
      <w:r>
        <w:t>When a new TMSI is allocated to an MS, it is transmitted to the MS in a ciphered mode. This ciphered mode is the same as defined in clause 4.</w:t>
      </w:r>
    </w:p>
    <w:p w14:paraId="414066F8" w14:textId="77777777" w:rsidR="0061030B" w:rsidRDefault="0061030B">
      <w:r>
        <w:t>The MS must store its current TMSI in a non volatile memory, together with the LAI, so that these data are not lost when the MS is switched off.</w:t>
      </w:r>
    </w:p>
    <w:p w14:paraId="5EBB07BE" w14:textId="77777777" w:rsidR="0061030B" w:rsidRDefault="0061030B">
      <w:pPr>
        <w:pStyle w:val="Heading2"/>
      </w:pPr>
      <w:bookmarkStart w:id="11" w:name="_Toc462395165"/>
      <w:r>
        <w:t>2.3</w:t>
      </w:r>
      <w:r>
        <w:tab/>
        <w:t>Procedures</w:t>
      </w:r>
      <w:bookmarkEnd w:id="11"/>
    </w:p>
    <w:p w14:paraId="4824E116" w14:textId="77777777" w:rsidR="0061030B" w:rsidRDefault="0061030B">
      <w:r>
        <w:t>This subclause presents the procedures, or elements of procedures, pertaining to the management of TMSIs.</w:t>
      </w:r>
    </w:p>
    <w:p w14:paraId="49DBD365" w14:textId="77777777" w:rsidR="0061030B" w:rsidRDefault="0061030B">
      <w:pPr>
        <w:pStyle w:val="Heading3"/>
      </w:pPr>
      <w:bookmarkStart w:id="12" w:name="_Toc462395166"/>
      <w:r>
        <w:t>2.3.1</w:t>
      </w:r>
      <w:r>
        <w:tab/>
        <w:t>Location updating in the same MSC area</w:t>
      </w:r>
      <w:bookmarkEnd w:id="12"/>
    </w:p>
    <w:p w14:paraId="1149B1B2" w14:textId="77777777" w:rsidR="0061030B" w:rsidRDefault="0061030B">
      <w:r>
        <w:t>This procedure is part of the location updating procedure which takes place when the original location area and the new location area depend on the same MSC. The part of this procedure relative to TMSI management is reduced to a TMSI re-allocation (from TMSIo with "o" for "old" to TMSIn with "n" for "new").</w:t>
      </w:r>
    </w:p>
    <w:p w14:paraId="5332B1A2" w14:textId="77777777" w:rsidR="0061030B" w:rsidRDefault="0061030B">
      <w:r>
        <w:t>The MS sends TMSIo as an identifying field at the beginning of the location updating procedure.</w:t>
      </w:r>
    </w:p>
    <w:p w14:paraId="5AD587FD" w14:textId="77777777" w:rsidR="0061030B" w:rsidRDefault="0061030B">
      <w:r>
        <w:t>The procedure is schematized in figure 2.1.</w:t>
      </w:r>
    </w:p>
    <w:p w14:paraId="4CCEE394" w14:textId="77777777" w:rsidR="0061030B" w:rsidRDefault="0061030B">
      <w:pPr>
        <w:pStyle w:val="TH"/>
      </w:pPr>
      <w:r>
        <w:object w:dxaOrig="5969" w:dyaOrig="4711" w14:anchorId="30FE1053">
          <v:shape id="_x0000_i1027" type="#_x0000_t75" style="width:298.2pt;height:235.35pt" o:ole="">
            <v:imagedata r:id="rId12" o:title=""/>
          </v:shape>
          <o:OLEObject Type="Embed" ProgID="MSPhotoEd.3" ShapeID="_x0000_i1027" DrawAspect="Content" ObjectID="_1821884772" r:id="rId13"/>
        </w:object>
      </w:r>
    </w:p>
    <w:p w14:paraId="37FD8978" w14:textId="77777777" w:rsidR="0061030B" w:rsidRDefault="0061030B">
      <w:pPr>
        <w:pStyle w:val="TF"/>
      </w:pPr>
      <w:r>
        <w:t>Figure 2.1: Location updating in the same MSC area</w:t>
      </w:r>
    </w:p>
    <w:p w14:paraId="148F9F3B" w14:textId="77777777" w:rsidR="0061030B" w:rsidRDefault="0061030B">
      <w:r>
        <w:t>Signalling Functionalities:</w:t>
      </w:r>
    </w:p>
    <w:p w14:paraId="64DC5DB8" w14:textId="77777777" w:rsidR="0061030B" w:rsidRDefault="0061030B">
      <w:pPr>
        <w:pStyle w:val="B1"/>
      </w:pPr>
      <w:r>
        <w:t>Management of means for new ciphering:</w:t>
      </w:r>
    </w:p>
    <w:p w14:paraId="75043A07" w14:textId="77777777" w:rsidR="0061030B" w:rsidRDefault="0061030B">
      <w:pPr>
        <w:pStyle w:val="B1"/>
      </w:pPr>
      <w:r>
        <w:tab/>
        <w:t>The MS and BSS/MSC/VLR agree on means for ciphering signalling information elements, in particular to transmit TMSIn.</w:t>
      </w:r>
    </w:p>
    <w:p w14:paraId="3E3304BF" w14:textId="77777777" w:rsidR="0061030B" w:rsidRDefault="0061030B">
      <w:pPr>
        <w:pStyle w:val="Heading3"/>
      </w:pPr>
      <w:bookmarkStart w:id="13" w:name="_Toc462395167"/>
      <w:r>
        <w:t>2.3.2</w:t>
      </w:r>
      <w:r>
        <w:tab/>
        <w:t>Location updating in a new MSCs area, within the same VLR area</w:t>
      </w:r>
      <w:bookmarkEnd w:id="13"/>
    </w:p>
    <w:p w14:paraId="4649E3EF" w14:textId="77777777" w:rsidR="0061030B" w:rsidRDefault="0061030B">
      <w:pPr>
        <w:keepNext/>
      </w:pPr>
      <w:r>
        <w:t>This procedure is part of the location updating procedure which takes place when the original location area and the new location area depend on different MSCs, but on the same VLR.</w:t>
      </w:r>
    </w:p>
    <w:p w14:paraId="1BBA2BC8" w14:textId="77777777" w:rsidR="0061030B" w:rsidRDefault="0061030B">
      <w:r>
        <w:t>The procedure is schematized on figure 2.2.</w:t>
      </w:r>
    </w:p>
    <w:p w14:paraId="502E56F8" w14:textId="77777777" w:rsidR="0061030B" w:rsidRDefault="0061030B">
      <w:pPr>
        <w:pStyle w:val="TH"/>
      </w:pPr>
      <w:r>
        <w:object w:dxaOrig="5746" w:dyaOrig="4861" w14:anchorId="1DC4FD4C">
          <v:shape id="_x0000_i1028" type="#_x0000_t75" style="width:287.45pt;height:242.85pt" o:ole="">
            <v:imagedata r:id="rId14" o:title=""/>
          </v:shape>
          <o:OLEObject Type="Embed" ProgID="MSPhotoEd.3" ShapeID="_x0000_i1028" DrawAspect="Content" ObjectID="_1821884773" r:id="rId15"/>
        </w:object>
      </w:r>
    </w:p>
    <w:p w14:paraId="1CCB5498" w14:textId="77777777" w:rsidR="0061030B" w:rsidRDefault="0061030B">
      <w:pPr>
        <w:pStyle w:val="NF"/>
      </w:pPr>
      <w:r>
        <w:t>NOTE:</w:t>
      </w:r>
      <w:r>
        <w:tab/>
        <w:t>From a security point of view, the order of the procedures is irrelevant.</w:t>
      </w:r>
    </w:p>
    <w:p w14:paraId="3F78FF4B" w14:textId="77777777" w:rsidR="0061030B" w:rsidRDefault="0061030B">
      <w:pPr>
        <w:pStyle w:val="NF"/>
      </w:pPr>
    </w:p>
    <w:p w14:paraId="1FE6C34E" w14:textId="77777777" w:rsidR="0061030B" w:rsidRDefault="0061030B">
      <w:pPr>
        <w:pStyle w:val="TF"/>
      </w:pPr>
      <w:r>
        <w:t>Figure 2.2: Location updating in a new MSCs area, within the same VLR area</w:t>
      </w:r>
    </w:p>
    <w:p w14:paraId="72DF3FC1" w14:textId="77777777" w:rsidR="0061030B" w:rsidRDefault="0061030B">
      <w:r>
        <w:t>Signalling functionalities:</w:t>
      </w:r>
    </w:p>
    <w:p w14:paraId="799DC6B2" w14:textId="77777777" w:rsidR="0061030B" w:rsidRDefault="0061030B">
      <w:pPr>
        <w:pStyle w:val="B1"/>
      </w:pPr>
      <w:r>
        <w:t>Loc.Updating:</w:t>
      </w:r>
    </w:p>
    <w:p w14:paraId="34DC96F9" w14:textId="77777777" w:rsidR="0061030B" w:rsidRDefault="0061030B">
      <w:pPr>
        <w:pStyle w:val="B1"/>
      </w:pPr>
      <w:r>
        <w:tab/>
        <w:t>stands for Location Updating</w:t>
      </w:r>
    </w:p>
    <w:p w14:paraId="0D988F20" w14:textId="77777777" w:rsidR="0061030B" w:rsidRDefault="0061030B">
      <w:pPr>
        <w:pStyle w:val="B1"/>
      </w:pPr>
      <w:r>
        <w:tab/>
        <w:t>The BSS/MSC/VLR indicates that the location of the MS must be updated.</w:t>
      </w:r>
    </w:p>
    <w:p w14:paraId="30B768BC" w14:textId="77777777" w:rsidR="0061030B" w:rsidRDefault="0061030B">
      <w:pPr>
        <w:pStyle w:val="Heading3"/>
      </w:pPr>
      <w:bookmarkStart w:id="14" w:name="_Toc462395168"/>
      <w:r>
        <w:t>2.3.3</w:t>
      </w:r>
      <w:r>
        <w:tab/>
        <w:t>Location updating in a new VLR; old VLR reachable</w:t>
      </w:r>
      <w:bookmarkEnd w:id="14"/>
    </w:p>
    <w:p w14:paraId="0739D149" w14:textId="77777777" w:rsidR="0061030B" w:rsidRDefault="0061030B">
      <w:r>
        <w:t>This procedure is part of the normal location updating procedure, using TMSI and LAI, when the original location area and the new location area depend on different VLRs.</w:t>
      </w:r>
    </w:p>
    <w:p w14:paraId="501EA0F4" w14:textId="77777777" w:rsidR="0061030B" w:rsidRDefault="0061030B">
      <w:r>
        <w:t>The MS is still registered in VLRo ("o" for old or original) and requests registration in VLRn ("n" for new). LAI and TMSIo are sent by MS as identifying fields during the location updating procedure.</w:t>
      </w:r>
    </w:p>
    <w:p w14:paraId="42119CC3" w14:textId="77777777" w:rsidR="0061030B" w:rsidRDefault="0061030B">
      <w:r>
        <w:t>The procedure is schematized in figure 2.3.</w:t>
      </w:r>
    </w:p>
    <w:p w14:paraId="38B7C2CD" w14:textId="77777777" w:rsidR="0061030B" w:rsidRDefault="0061030B">
      <w:pPr>
        <w:pStyle w:val="TH"/>
      </w:pPr>
      <w:r>
        <w:object w:dxaOrig="6119" w:dyaOrig="5746" w14:anchorId="2936087B">
          <v:shape id="_x0000_i1029" type="#_x0000_t75" style="width:305.75pt;height:287.45pt" o:ole="">
            <v:imagedata r:id="rId16" o:title=""/>
          </v:shape>
          <o:OLEObject Type="Embed" ProgID="MSPhotoEd.3" ShapeID="_x0000_i1029" DrawAspect="Content" ObjectID="_1821884774" r:id="rId17"/>
        </w:object>
      </w:r>
    </w:p>
    <w:p w14:paraId="7CB903C4" w14:textId="77777777" w:rsidR="0061030B" w:rsidRDefault="0061030B">
      <w:pPr>
        <w:pStyle w:val="NF"/>
      </w:pPr>
      <w:r>
        <w:t>NOTE:</w:t>
      </w:r>
      <w:r>
        <w:tab/>
        <w:t>From a security point of view, the order of the procedures is irrelevant.</w:t>
      </w:r>
    </w:p>
    <w:p w14:paraId="60D2797A" w14:textId="77777777" w:rsidR="0061030B" w:rsidRDefault="0061030B">
      <w:pPr>
        <w:pStyle w:val="NF"/>
      </w:pPr>
    </w:p>
    <w:p w14:paraId="058B2028" w14:textId="77777777" w:rsidR="0061030B" w:rsidRDefault="0061030B">
      <w:pPr>
        <w:pStyle w:val="TF"/>
      </w:pPr>
      <w:r>
        <w:t>Figure 2.3: Location updating in a new VLR; old VLR reachable</w:t>
      </w:r>
    </w:p>
    <w:p w14:paraId="455D420C" w14:textId="77777777" w:rsidR="0061030B" w:rsidRDefault="0061030B">
      <w:r>
        <w:t>Signalling functionalities:</w:t>
      </w:r>
    </w:p>
    <w:p w14:paraId="25BBA3F2" w14:textId="77777777" w:rsidR="0061030B" w:rsidRDefault="0061030B">
      <w:pPr>
        <w:pStyle w:val="B1"/>
      </w:pPr>
      <w:r>
        <w:t>Sec.Rel.Info.:</w:t>
      </w:r>
    </w:p>
    <w:p w14:paraId="2A8D4FBC" w14:textId="77777777" w:rsidR="0061030B" w:rsidRDefault="0061030B">
      <w:pPr>
        <w:pStyle w:val="B1"/>
      </w:pPr>
      <w:r>
        <w:tab/>
        <w:t>Stands for Security Related information</w:t>
      </w:r>
    </w:p>
    <w:p w14:paraId="0A38AA74" w14:textId="77777777" w:rsidR="0061030B" w:rsidRDefault="0061030B">
      <w:pPr>
        <w:pStyle w:val="B1"/>
      </w:pPr>
      <w:r>
        <w:tab/>
        <w:t>The MSC/VLRn needs some information for authentication and ciphering; this information is obtained from MSC/VLRo.</w:t>
      </w:r>
    </w:p>
    <w:p w14:paraId="3AEFDEBC" w14:textId="77777777" w:rsidR="0061030B" w:rsidRDefault="0061030B">
      <w:pPr>
        <w:pStyle w:val="B1"/>
      </w:pPr>
      <w:r>
        <w:t>Cancellation:</w:t>
      </w:r>
    </w:p>
    <w:p w14:paraId="1F40ADC9" w14:textId="77777777" w:rsidR="0061030B" w:rsidRDefault="0061030B">
      <w:pPr>
        <w:pStyle w:val="B1"/>
      </w:pPr>
      <w:r>
        <w:tab/>
        <w:t>The HLR indicates to VLRo that the MS is now under control of another VLR. The "old" TMSI is free for allocation.</w:t>
      </w:r>
    </w:p>
    <w:p w14:paraId="0F57C98B" w14:textId="77777777" w:rsidR="0061030B" w:rsidRDefault="0061030B">
      <w:pPr>
        <w:pStyle w:val="Heading3"/>
      </w:pPr>
      <w:bookmarkStart w:id="15" w:name="_Toc462395169"/>
      <w:r>
        <w:t>2.3.4</w:t>
      </w:r>
      <w:r>
        <w:tab/>
        <w:t>Location Updating in a new VLR; old VLR not reachable</w:t>
      </w:r>
      <w:bookmarkEnd w:id="15"/>
    </w:p>
    <w:p w14:paraId="35DBA4F3" w14:textId="77777777" w:rsidR="0061030B" w:rsidRDefault="0061030B">
      <w:r>
        <w:t>This variant of the procedure in subclause 2.3.3 arises when the VLR receiving the LAI and TMSIo cannot identify the VLRo. In that case the relation between TMSIo and IMSI is lost, and the identification of the MS in clear is necessary.</w:t>
      </w:r>
    </w:p>
    <w:p w14:paraId="4653D4BF" w14:textId="77777777" w:rsidR="0061030B" w:rsidRDefault="0061030B">
      <w:r>
        <w:t>The procedure is schematized in figure 2.4</w:t>
      </w:r>
    </w:p>
    <w:p w14:paraId="19156E65" w14:textId="77777777" w:rsidR="0061030B" w:rsidRDefault="0061030B">
      <w:pPr>
        <w:pStyle w:val="TH"/>
      </w:pPr>
      <w:r>
        <w:object w:dxaOrig="6359" w:dyaOrig="6631" w14:anchorId="18F00F2F">
          <v:shape id="_x0000_i1030" type="#_x0000_t75" style="width:318.1pt;height:331.5pt" o:ole="">
            <v:imagedata r:id="rId18" o:title=""/>
          </v:shape>
          <o:OLEObject Type="Embed" ProgID="MSPhotoEd.3" ShapeID="_x0000_i1030" DrawAspect="Content" ObjectID="_1821884775" r:id="rId19"/>
        </w:object>
      </w:r>
    </w:p>
    <w:p w14:paraId="6638C559" w14:textId="77777777" w:rsidR="0061030B" w:rsidRDefault="0061030B">
      <w:pPr>
        <w:pStyle w:val="NF"/>
      </w:pPr>
      <w:r>
        <w:t>NOTE:</w:t>
      </w:r>
      <w:r>
        <w:tab/>
        <w:t>From a security point of view, the order of the procedures is irrelevant.</w:t>
      </w:r>
    </w:p>
    <w:p w14:paraId="2AF7CB10" w14:textId="77777777" w:rsidR="0061030B" w:rsidRDefault="0061030B">
      <w:pPr>
        <w:pStyle w:val="NF"/>
      </w:pPr>
    </w:p>
    <w:p w14:paraId="7F35F595" w14:textId="77777777" w:rsidR="0061030B" w:rsidRDefault="0061030B">
      <w:pPr>
        <w:pStyle w:val="TF"/>
      </w:pPr>
      <w:r>
        <w:t>Figure 2.4: Location Updating in a new VLR; old VLR not reachable</w:t>
      </w:r>
    </w:p>
    <w:p w14:paraId="541B4DFD" w14:textId="77777777" w:rsidR="0061030B" w:rsidRDefault="0061030B">
      <w:pPr>
        <w:pStyle w:val="Heading3"/>
      </w:pPr>
      <w:bookmarkStart w:id="16" w:name="_Toc462395170"/>
      <w:r>
        <w:t>2.3.5</w:t>
      </w:r>
      <w:r>
        <w:tab/>
        <w:t>Reallocation of a new TMSI</w:t>
      </w:r>
      <w:bookmarkEnd w:id="16"/>
    </w:p>
    <w:p w14:paraId="368BBC4D" w14:textId="77777777" w:rsidR="0061030B" w:rsidRDefault="0061030B">
      <w:r>
        <w:t>This function can be initiated by the network whenever a radio connection exists. The procedure can be included in other procedures, e.g. through the means of optional parameters. The execution of this function is left to the network operator.</w:t>
      </w:r>
    </w:p>
    <w:p w14:paraId="29C3A433" w14:textId="77777777" w:rsidR="0061030B" w:rsidRDefault="0061030B">
      <w:r>
        <w:t>When a new TMSI is allocated to an MS the network must prevent the old TMSI from being allocated again until the MS has acknowledged the allocation of the new TMSI.</w:t>
      </w:r>
    </w:p>
    <w:p w14:paraId="517F0447" w14:textId="77777777" w:rsidR="0061030B" w:rsidRDefault="0061030B">
      <w:r>
        <w:t>If an IMSI record is deleted in the VLR by O&amp;M action, the network must prevent any TMSI associated with the deleted IMSI record from being allocated again until a new TMSI is successfully allocated to that IMSI.</w:t>
      </w:r>
    </w:p>
    <w:p w14:paraId="10D40A23" w14:textId="77777777" w:rsidR="0061030B" w:rsidRDefault="0061030B">
      <w:r>
        <w:t>If an IMSI record is deleted in the HLR by O&amp;M action, it is not possible to prevent any TMSI associated with the IMSI record from being allocated again. However, if the MS whose IMSI record was deleted should attempt to access the network using the TMSI after the TMSI has been allocated to a different IMSI, then authentication or ciphering of the MS whose IMSI was deleted will almost certainly fail, which will cause the TMSI to be deleted from the MS.</w:t>
      </w:r>
    </w:p>
    <w:p w14:paraId="31959B3C" w14:textId="77777777" w:rsidR="0061030B" w:rsidRDefault="0061030B">
      <w:r>
        <w:t>The case where allocation of a new TMSI is unsuccessful is described in subclause 2.3.8.</w:t>
      </w:r>
    </w:p>
    <w:p w14:paraId="53712151" w14:textId="77777777" w:rsidR="0061030B" w:rsidRDefault="0061030B">
      <w:r>
        <w:t>This procedure is schematized in figure 2.5.</w:t>
      </w:r>
    </w:p>
    <w:p w14:paraId="3617F612" w14:textId="77777777" w:rsidR="0061030B" w:rsidRDefault="0061030B">
      <w:pPr>
        <w:pStyle w:val="TH"/>
      </w:pPr>
      <w:r>
        <w:object w:dxaOrig="5851" w:dyaOrig="3075" w14:anchorId="4C832FE7">
          <v:shape id="_x0000_i1031" type="#_x0000_t75" style="width:292.3pt;height:153.65pt" o:ole="">
            <v:imagedata r:id="rId20" o:title=""/>
          </v:shape>
          <o:OLEObject Type="Embed" ProgID="MSPhotoEd.3" ShapeID="_x0000_i1031" DrawAspect="Content" ObjectID="_1821884776" r:id="rId21"/>
        </w:object>
      </w:r>
    </w:p>
    <w:p w14:paraId="5047DB9E" w14:textId="77777777" w:rsidR="0061030B" w:rsidRDefault="0061030B">
      <w:pPr>
        <w:pStyle w:val="TF"/>
      </w:pPr>
      <w:r>
        <w:t>Figure 2.5: Reallocation of a new TMSI</w:t>
      </w:r>
    </w:p>
    <w:p w14:paraId="6FC11662" w14:textId="77777777" w:rsidR="0061030B" w:rsidRDefault="0061030B">
      <w:pPr>
        <w:pStyle w:val="Heading3"/>
      </w:pPr>
      <w:bookmarkStart w:id="17" w:name="_Toc462395171"/>
      <w:r>
        <w:t>2.3.6</w:t>
      </w:r>
      <w:r>
        <w:tab/>
        <w:t>Local TMSI unknown</w:t>
      </w:r>
      <w:bookmarkEnd w:id="17"/>
    </w:p>
    <w:p w14:paraId="5D84B392" w14:textId="77777777" w:rsidR="0061030B" w:rsidRDefault="0061030B">
      <w:r>
        <w:t>This procedure is a variant of the procedure described in subclauses 2.3.1 and 2.3.2, and happens when a data loss has occurred in a VLR and when a MS uses an unknown TMSI, e.g. for a communication request or for a location updating request in a location area managed by the same VLR.</w:t>
      </w:r>
    </w:p>
    <w:p w14:paraId="46E9DF8D" w14:textId="77777777" w:rsidR="0061030B" w:rsidRDefault="0061030B">
      <w:r>
        <w:t>This procedure is schematized in figure 2.6.</w:t>
      </w:r>
    </w:p>
    <w:p w14:paraId="1531F333" w14:textId="77777777" w:rsidR="0061030B" w:rsidRDefault="0061030B">
      <w:pPr>
        <w:pStyle w:val="TH"/>
      </w:pPr>
      <w:r>
        <w:object w:dxaOrig="5851" w:dyaOrig="5101" w14:anchorId="5FD182BD">
          <v:shape id="_x0000_i1032" type="#_x0000_t75" style="width:292.3pt;height:255.2pt" o:ole="">
            <v:imagedata r:id="rId22" o:title=""/>
          </v:shape>
          <o:OLEObject Type="Embed" ProgID="MSPhotoEd.3" ShapeID="_x0000_i1032" DrawAspect="Content" ObjectID="_1821884777" r:id="rId23"/>
        </w:object>
      </w:r>
    </w:p>
    <w:p w14:paraId="384BB03D" w14:textId="77777777" w:rsidR="0061030B" w:rsidRDefault="0061030B">
      <w:pPr>
        <w:pStyle w:val="NF"/>
      </w:pPr>
      <w:r>
        <w:t>NOTE:</w:t>
      </w:r>
      <w:r>
        <w:tab/>
        <w:t>Any message in which TMSIo is used as an identifying means in a location area managed by the same VLR.</w:t>
      </w:r>
    </w:p>
    <w:p w14:paraId="4AB4DD4A" w14:textId="77777777" w:rsidR="0061030B" w:rsidRDefault="0061030B">
      <w:pPr>
        <w:pStyle w:val="NF"/>
      </w:pPr>
    </w:p>
    <w:p w14:paraId="179A4484" w14:textId="77777777" w:rsidR="0061030B" w:rsidRDefault="0061030B">
      <w:pPr>
        <w:pStyle w:val="TF"/>
      </w:pPr>
      <w:r>
        <w:t>Figure 2.6: Location updating in the same MSC area; local TMSI unknown</w:t>
      </w:r>
    </w:p>
    <w:p w14:paraId="14432D42" w14:textId="77777777" w:rsidR="0061030B" w:rsidRDefault="0061030B">
      <w:pPr>
        <w:pStyle w:val="Heading3"/>
      </w:pPr>
      <w:bookmarkStart w:id="18" w:name="_Toc462395172"/>
      <w:r>
        <w:t>2.3.7</w:t>
      </w:r>
      <w:r>
        <w:tab/>
        <w:t>Location updating in a new VLR in case of a loss of information</w:t>
      </w:r>
      <w:bookmarkEnd w:id="18"/>
    </w:p>
    <w:p w14:paraId="702C0461" w14:textId="77777777" w:rsidR="0061030B" w:rsidRDefault="0061030B">
      <w:pPr>
        <w:keepNext/>
      </w:pPr>
      <w:r>
        <w:t>This variant of the procedure described in 2.3.3 arises when the VLR in charge of the MS has suffered a loss of data. In that case the relation between TMSIo and IMSI is lost, and the identification of the MS in clear is necessary.</w:t>
      </w:r>
    </w:p>
    <w:p w14:paraId="63B10169" w14:textId="77777777" w:rsidR="0061030B" w:rsidRDefault="0061030B">
      <w:pPr>
        <w:keepNext/>
      </w:pPr>
      <w:r>
        <w:t>The procedure is schematized in figure 2.7.</w:t>
      </w:r>
    </w:p>
    <w:p w14:paraId="189002DF" w14:textId="77777777" w:rsidR="0061030B" w:rsidRDefault="0061030B">
      <w:pPr>
        <w:pStyle w:val="TH"/>
      </w:pPr>
      <w:r>
        <w:object w:dxaOrig="6406" w:dyaOrig="6284" w14:anchorId="039173FE">
          <v:shape id="_x0000_i1033" type="#_x0000_t75" style="width:320.25pt;height:314.35pt" o:ole="">
            <v:imagedata r:id="rId24" o:title=""/>
          </v:shape>
          <o:OLEObject Type="Embed" ProgID="MSPhotoEd.3" ShapeID="_x0000_i1033" DrawAspect="Content" ObjectID="_1821884778" r:id="rId25"/>
        </w:object>
      </w:r>
    </w:p>
    <w:p w14:paraId="67CAE3CD" w14:textId="77777777" w:rsidR="0061030B" w:rsidRDefault="0061030B">
      <w:pPr>
        <w:pStyle w:val="NF"/>
      </w:pPr>
      <w:r>
        <w:t>NOTE:</w:t>
      </w:r>
      <w:r>
        <w:tab/>
        <w:t>From a security point of view, the order of the procedures is irrelevant.</w:t>
      </w:r>
    </w:p>
    <w:p w14:paraId="6D92118D" w14:textId="77777777" w:rsidR="0061030B" w:rsidRDefault="0061030B">
      <w:pPr>
        <w:pStyle w:val="NF"/>
      </w:pPr>
    </w:p>
    <w:p w14:paraId="17B84583" w14:textId="77777777" w:rsidR="0061030B" w:rsidRDefault="0061030B">
      <w:pPr>
        <w:pStyle w:val="TF"/>
      </w:pPr>
      <w:r>
        <w:t>Figure 2.7: Location updating in a new VLR in case of a loss of information</w:t>
      </w:r>
    </w:p>
    <w:p w14:paraId="134F6CAA" w14:textId="77777777" w:rsidR="0061030B" w:rsidRDefault="0061030B">
      <w:pPr>
        <w:pStyle w:val="Heading3"/>
      </w:pPr>
      <w:bookmarkStart w:id="19" w:name="_Toc462395173"/>
      <w:r>
        <w:t>2.3.8</w:t>
      </w:r>
      <w:r>
        <w:tab/>
        <w:t>Unsuccessful TMSI allocation</w:t>
      </w:r>
      <w:bookmarkEnd w:id="19"/>
    </w:p>
    <w:p w14:paraId="69086077" w14:textId="77777777" w:rsidR="0061030B" w:rsidRDefault="0061030B">
      <w:r>
        <w:t>If the MS does not acknowledge the allocation of a new TMSI, the network shall maintain the association between the old TMSI and the IMSI and between the new TMSI and the IMSI.</w:t>
      </w:r>
    </w:p>
    <w:p w14:paraId="0169A39B" w14:textId="77777777" w:rsidR="0061030B" w:rsidRDefault="0061030B">
      <w:r>
        <w:t>For an MS-originated transaction, the network shall allow the MS to identify itself by either the old TMSI or the new TMSI. This will allow the network to determine the TMSI stored in the MS; the association between the other TMSI and the IMSI shall then be deleted, to allow the unused TMSI to be allocated to another MS.</w:t>
      </w:r>
    </w:p>
    <w:p w14:paraId="4CB613C6" w14:textId="77777777" w:rsidR="0061030B" w:rsidRDefault="0061030B">
      <w:r>
        <w:t>For a network-originated transaction, the network shall identify the MS by its IMSI. When radio contact has been established, the network shall instruct the MS to delete any stored TMSI. When the MS has acknowledged this instruction, the network shall delete the association between the IMSI of the MS and any TMSI; this will allow the released TMSIs to be allocated to another MS.</w:t>
      </w:r>
    </w:p>
    <w:p w14:paraId="0021820E" w14:textId="77777777" w:rsidR="0061030B" w:rsidRDefault="0061030B">
      <w:r>
        <w:t>In either of the cases above, the network may initiate the normal TMSI reallocation procedure.</w:t>
      </w:r>
    </w:p>
    <w:p w14:paraId="2086F9FA" w14:textId="77777777" w:rsidR="0061030B" w:rsidRDefault="0061030B">
      <w:r>
        <w:t>Repeated failure of TMSI reallocation (passing a limit set by the operator) may be reported for O&amp;M action.</w:t>
      </w:r>
    </w:p>
    <w:p w14:paraId="7530A9B6" w14:textId="77777777" w:rsidR="0061030B" w:rsidRDefault="0061030B">
      <w:pPr>
        <w:pStyle w:val="Heading3"/>
      </w:pPr>
      <w:bookmarkStart w:id="20" w:name="_Toc462395174"/>
      <w:r>
        <w:t>2.3.9</w:t>
      </w:r>
      <w:r>
        <w:tab/>
        <w:t>Combined location area updating with the routing area updating</w:t>
      </w:r>
      <w:bookmarkEnd w:id="20"/>
    </w:p>
    <w:p w14:paraId="66EB94B0" w14:textId="77777777" w:rsidR="0061030B" w:rsidRDefault="0061030B">
      <w:pPr>
        <w:keepNext/>
      </w:pPr>
      <w:r>
        <w:rPr>
          <w:b/>
        </w:rPr>
        <w:t>This subclause is only applicable if GPRS is supported.</w:t>
      </w:r>
    </w:p>
    <w:p w14:paraId="76B42197" w14:textId="77777777" w:rsidR="0061030B" w:rsidRDefault="0061030B">
      <w:pPr>
        <w:keepNext/>
      </w:pPr>
      <w:r>
        <w:t xml:space="preserve">This procedure is part of the location updating of a General Packet Radio Service (GPRS) class A or B mobile when the Gs-interface (SGSN MSC/VLR signalling interface) is implemented. This procedure is not relevant if the Gs-interface is not implemented. </w:t>
      </w:r>
    </w:p>
    <w:p w14:paraId="77798F25" w14:textId="77777777" w:rsidR="0061030B" w:rsidRDefault="0061030B">
      <w:r>
        <w:t>The location area updating procedure and the routing area updating procedure are combined to one MS Serving GPRS Support Node (SGSN) procedure. The MS includes a Location Area Update (LAU) indication in the Routing Area Update Request message. The SGSN performs the location updating towards the VLR on behalf of the MS.</w:t>
      </w:r>
    </w:p>
    <w:p w14:paraId="0D7570DC" w14:textId="77777777" w:rsidR="0061030B" w:rsidRDefault="0061030B">
      <w:r>
        <w:t>The procedure described in figure 2.8 shows only the interaction between the SGSN and the VLR. The full procedure including the update to other network element (e.g. HLR, old MSC/VLR) is described in 3GPP TS 23.060.</w:t>
      </w:r>
    </w:p>
    <w:p w14:paraId="6D77697B" w14:textId="77777777" w:rsidR="0061030B" w:rsidRDefault="0061030B">
      <w:pPr>
        <w:pStyle w:val="TH"/>
      </w:pPr>
      <w:r>
        <w:object w:dxaOrig="6974" w:dyaOrig="5414" w14:anchorId="7E1B76E4">
          <v:shape id="_x0000_i1034" type="#_x0000_t75" style="width:348.7pt;height:270.8pt" o:ole="" o:allowoverlap="f">
            <v:imagedata r:id="rId26" o:title=""/>
          </v:shape>
          <o:OLEObject Type="Embed" ProgID="MSPhotoEd.3" ShapeID="_x0000_i1034" DrawAspect="Content" ObjectID="_1821884779" r:id="rId27"/>
        </w:object>
      </w:r>
    </w:p>
    <w:p w14:paraId="1916916A" w14:textId="77777777" w:rsidR="0061030B" w:rsidRDefault="0061030B">
      <w:pPr>
        <w:pStyle w:val="NF"/>
      </w:pPr>
      <w:r>
        <w:t>NOTE 1:</w:t>
      </w:r>
      <w:r>
        <w:tab/>
        <w:t>The Routeing Area Update Request message including the old Routing Area Identifier (RAI), the Temporary Logical Link Identifier (TLLI), and an indication that a combined Location Area Update (LAU) is performed.</w:t>
      </w:r>
    </w:p>
    <w:p w14:paraId="11D5618F" w14:textId="77777777" w:rsidR="0061030B" w:rsidRDefault="0061030B">
      <w:pPr>
        <w:pStyle w:val="NF"/>
      </w:pPr>
    </w:p>
    <w:p w14:paraId="420C5A74" w14:textId="77777777" w:rsidR="0061030B" w:rsidRDefault="0061030B">
      <w:pPr>
        <w:pStyle w:val="NF"/>
      </w:pPr>
      <w:r>
        <w:t>NOTE 2:</w:t>
      </w:r>
      <w:r>
        <w:tab/>
        <w:t>Location Updating message.</w:t>
      </w:r>
    </w:p>
    <w:p w14:paraId="6EF6F41F" w14:textId="77777777" w:rsidR="0061030B" w:rsidRDefault="0061030B">
      <w:pPr>
        <w:pStyle w:val="NF"/>
      </w:pPr>
    </w:p>
    <w:p w14:paraId="13003D41" w14:textId="77777777" w:rsidR="0061030B" w:rsidRDefault="0061030B">
      <w:pPr>
        <w:pStyle w:val="NF"/>
      </w:pPr>
      <w:r>
        <w:t>NOTE 3:</w:t>
      </w:r>
      <w:r>
        <w:tab/>
        <w:t>Location Updating Accept message including the new TMSI.</w:t>
      </w:r>
    </w:p>
    <w:p w14:paraId="0B3AA0FC" w14:textId="77777777" w:rsidR="0061030B" w:rsidRDefault="0061030B">
      <w:pPr>
        <w:pStyle w:val="NF"/>
      </w:pPr>
    </w:p>
    <w:p w14:paraId="633EAA21" w14:textId="77777777" w:rsidR="0061030B" w:rsidRDefault="0061030B">
      <w:pPr>
        <w:pStyle w:val="NF"/>
      </w:pPr>
      <w:r>
        <w:t>NOTE 4:</w:t>
      </w:r>
      <w:r>
        <w:tab/>
        <w:t>Routing Area Update Accept message including the new TMSI and the new TLLI (if any).</w:t>
      </w:r>
    </w:p>
    <w:p w14:paraId="761191DF" w14:textId="77777777" w:rsidR="0061030B" w:rsidRDefault="0061030B">
      <w:pPr>
        <w:pStyle w:val="NF"/>
      </w:pPr>
    </w:p>
    <w:p w14:paraId="1B1608B5" w14:textId="77777777" w:rsidR="0061030B" w:rsidRDefault="0061030B">
      <w:pPr>
        <w:pStyle w:val="NF"/>
      </w:pPr>
      <w:r>
        <w:t>NOTE 5:</w:t>
      </w:r>
      <w:r>
        <w:tab/>
        <w:t>Routing Area Update Complete message including the TLLI and TMSI.</w:t>
      </w:r>
    </w:p>
    <w:p w14:paraId="3758C26C" w14:textId="77777777" w:rsidR="0061030B" w:rsidRDefault="0061030B">
      <w:pPr>
        <w:pStyle w:val="NF"/>
      </w:pPr>
    </w:p>
    <w:p w14:paraId="63278BB0" w14:textId="77777777" w:rsidR="0061030B" w:rsidRDefault="0061030B">
      <w:pPr>
        <w:pStyle w:val="NF"/>
      </w:pPr>
      <w:r>
        <w:t>NOTE 6:</w:t>
      </w:r>
      <w:r>
        <w:tab/>
        <w:t>TMSI Reallocation Complete message including the TMSI.</w:t>
      </w:r>
    </w:p>
    <w:p w14:paraId="7F26D2B3" w14:textId="77777777" w:rsidR="0061030B" w:rsidRDefault="0061030B">
      <w:pPr>
        <w:pStyle w:val="NF"/>
      </w:pPr>
    </w:p>
    <w:p w14:paraId="0F6E0F39" w14:textId="77777777" w:rsidR="0061030B" w:rsidRDefault="0061030B">
      <w:pPr>
        <w:pStyle w:val="TF"/>
      </w:pPr>
      <w:r>
        <w:t>Figure 2.8: Combined routing area and location updating in the same VLR</w:t>
      </w:r>
    </w:p>
    <w:p w14:paraId="0C4AAA4B" w14:textId="77777777" w:rsidR="0061030B" w:rsidRDefault="0061030B">
      <w:r>
        <w:t xml:space="preserve">When the VLR does not change the TMSI, the old TMSI will stay in use and there is no need to send any TMSI to the MS. </w:t>
      </w:r>
    </w:p>
    <w:p w14:paraId="2773B5A5" w14:textId="77777777" w:rsidR="0061030B" w:rsidRDefault="0061030B">
      <w:r>
        <w:t>In case of combined routing area update and inter-VLR location area updating procedure, the old TMSI will be cancelled and the HLR is updated as described in 3GPP TS 23.060.</w:t>
      </w:r>
    </w:p>
    <w:p w14:paraId="1D0C4FD6" w14:textId="77777777" w:rsidR="0061030B" w:rsidRDefault="0061030B">
      <w:r>
        <w:t>If the Location Updating message indicates a reject (if for example the MS try to enter a forbidden location area), then this should be indicated to the MS and the MS shall not access non-GPRS service until a successful Location Update is performed.</w:t>
      </w:r>
    </w:p>
    <w:p w14:paraId="7C5F96DC" w14:textId="77777777" w:rsidR="0061030B" w:rsidRDefault="0061030B">
      <w:r>
        <w:t>For the combined location and routing area update and the combined GPRS Attach and IMSI Attach for GPRS class A and B mobiles, the authentication is performed by the SGSN. The authentication procedure for GPRS is described in annex D. The MSC/VLR relies on the SGSN authentication. This authentication procedure generates no ciphering key for circuit switched ciphering.</w:t>
      </w:r>
    </w:p>
    <w:p w14:paraId="7A2B791E" w14:textId="77777777" w:rsidR="0061030B" w:rsidRDefault="0061030B">
      <w:r>
        <w:t>The ciphering key for circuit switched operation is allocated through an authentication by MSC/VLR when the circuit switched service is requested. Also, the MSC/VLR may use the old ciphering key if existing.</w:t>
      </w:r>
    </w:p>
    <w:p w14:paraId="70D27632" w14:textId="77777777" w:rsidR="0061030B" w:rsidRDefault="0061030B">
      <w:pPr>
        <w:pStyle w:val="Heading1"/>
      </w:pPr>
      <w:bookmarkStart w:id="21" w:name="_Toc462395175"/>
      <w:r>
        <w:t>3</w:t>
      </w:r>
      <w:r>
        <w:tab/>
        <w:t>Subscriber identity authentication</w:t>
      </w:r>
      <w:bookmarkEnd w:id="21"/>
    </w:p>
    <w:p w14:paraId="550D5792" w14:textId="77777777" w:rsidR="0061030B" w:rsidRDefault="0061030B">
      <w:pPr>
        <w:pStyle w:val="Heading2"/>
      </w:pPr>
      <w:bookmarkStart w:id="22" w:name="_Toc462395176"/>
      <w:r>
        <w:t>3.1</w:t>
      </w:r>
      <w:r>
        <w:tab/>
        <w:t>Generality</w:t>
      </w:r>
      <w:bookmarkEnd w:id="22"/>
    </w:p>
    <w:p w14:paraId="7BE55C2B" w14:textId="77777777" w:rsidR="0061030B" w:rsidRDefault="0061030B">
      <w:r>
        <w:t>The definition and operational requirements of subscriber identity authentication are given in 3GPP TS 42.009.</w:t>
      </w:r>
    </w:p>
    <w:p w14:paraId="290DDF8C" w14:textId="77777777" w:rsidR="0061030B" w:rsidRDefault="0061030B">
      <w:r>
        <w:t>The authentication procedure will also be used to set the ciphering key (see clause 4). Therefore, it is performed after the subscriber identity (TMSI/IMSI) is known by the network and before the channel is encrypted.</w:t>
      </w:r>
    </w:p>
    <w:p w14:paraId="1445D681" w14:textId="77777777" w:rsidR="0061030B" w:rsidRDefault="0061030B">
      <w:r>
        <w:t>Two network functions are necessary: the authentication procedure itself, and the key management inside the fixed subsystem.</w:t>
      </w:r>
    </w:p>
    <w:p w14:paraId="5642C1C4" w14:textId="77777777" w:rsidR="0061030B" w:rsidRDefault="0061030B">
      <w:pPr>
        <w:pStyle w:val="Heading2"/>
      </w:pPr>
      <w:bookmarkStart w:id="23" w:name="_Toc462395177"/>
      <w:r>
        <w:t>3.2</w:t>
      </w:r>
      <w:r>
        <w:tab/>
        <w:t>The authentication procedure</w:t>
      </w:r>
      <w:bookmarkEnd w:id="23"/>
    </w:p>
    <w:p w14:paraId="5A10712A" w14:textId="77777777" w:rsidR="0061030B" w:rsidRDefault="0061030B">
      <w:r>
        <w:t>The authentication procedure consists of the following exchange between the fixed subsystem and the MS.</w:t>
      </w:r>
    </w:p>
    <w:p w14:paraId="43D246DA" w14:textId="77777777" w:rsidR="0061030B" w:rsidRDefault="0061030B">
      <w:pPr>
        <w:pStyle w:val="B1"/>
      </w:pPr>
      <w:r>
        <w:t>-</w:t>
      </w:r>
      <w:r>
        <w:tab/>
        <w:t>The fixed subsystem transmits a non-predictable number RAND to the MS.</w:t>
      </w:r>
    </w:p>
    <w:p w14:paraId="74F4F6ED" w14:textId="77777777" w:rsidR="0061030B" w:rsidRDefault="0061030B">
      <w:pPr>
        <w:pStyle w:val="B1"/>
      </w:pPr>
      <w:r>
        <w:t>-</w:t>
      </w:r>
      <w:r>
        <w:tab/>
        <w:t xml:space="preserve">The MS computes the signature of </w:t>
      </w:r>
      <w:smartTag w:uri="urn:schemas-microsoft-com:office:smarttags" w:element="place">
        <w:r>
          <w:t>RAND</w:t>
        </w:r>
      </w:smartTag>
      <w:r>
        <w:t>, say SRES, using algorithm A3 and some secret information: the Individual Subscriber Authentication Key, denoted below by Ki.</w:t>
      </w:r>
    </w:p>
    <w:p w14:paraId="74B1EB37" w14:textId="77777777" w:rsidR="0061030B" w:rsidRDefault="0061030B">
      <w:pPr>
        <w:pStyle w:val="B1"/>
      </w:pPr>
      <w:r>
        <w:t>-</w:t>
      </w:r>
      <w:r>
        <w:tab/>
        <w:t>The MS transmits the signature SRES to the fixed subsystem.</w:t>
      </w:r>
    </w:p>
    <w:p w14:paraId="68998667" w14:textId="77777777" w:rsidR="0061030B" w:rsidRDefault="0061030B">
      <w:pPr>
        <w:pStyle w:val="B1"/>
      </w:pPr>
      <w:r>
        <w:t>-</w:t>
      </w:r>
      <w:r>
        <w:tab/>
        <w:t>The fixed subsystem tests SRES for validity.</w:t>
      </w:r>
    </w:p>
    <w:p w14:paraId="64C60D22" w14:textId="77777777" w:rsidR="0061030B" w:rsidRDefault="0061030B">
      <w:r>
        <w:t>The general procedure is schematized in figure 3.1.</w:t>
      </w:r>
    </w:p>
    <w:p w14:paraId="1CF2CAE3" w14:textId="77777777" w:rsidR="0061030B" w:rsidRDefault="0061030B">
      <w:pPr>
        <w:pStyle w:val="TH"/>
      </w:pPr>
      <w:r>
        <w:object w:dxaOrig="5686" w:dyaOrig="4064" w14:anchorId="7EACFBB1">
          <v:shape id="_x0000_i1035" type="#_x0000_t75" style="width:284.25pt;height:203.1pt" o:ole="">
            <v:imagedata r:id="rId28" o:title=""/>
          </v:shape>
          <o:OLEObject Type="Embed" ProgID="MSPhotoEd.3" ShapeID="_x0000_i1035" DrawAspect="Content" ObjectID="_1821884780" r:id="rId29"/>
        </w:object>
      </w:r>
    </w:p>
    <w:p w14:paraId="295E31C5" w14:textId="77777777" w:rsidR="0061030B" w:rsidRDefault="0061030B">
      <w:pPr>
        <w:pStyle w:val="NF"/>
      </w:pPr>
      <w:r>
        <w:t>NOTE:</w:t>
      </w:r>
      <w:r>
        <w:tab/>
        <w:t>IMSI is used to retrieve Ki in the network.</w:t>
      </w:r>
    </w:p>
    <w:p w14:paraId="1DA81B19" w14:textId="77777777" w:rsidR="0061030B" w:rsidRDefault="0061030B">
      <w:pPr>
        <w:pStyle w:val="NF"/>
      </w:pPr>
    </w:p>
    <w:p w14:paraId="55246154" w14:textId="77777777" w:rsidR="0061030B" w:rsidRDefault="0061030B">
      <w:pPr>
        <w:pStyle w:val="TF"/>
      </w:pPr>
      <w:r>
        <w:t>Figure 3.1: The authentication procedure</w:t>
      </w:r>
    </w:p>
    <w:p w14:paraId="6FB6A5C9" w14:textId="77777777" w:rsidR="0061030B" w:rsidRDefault="0061030B">
      <w:r>
        <w:t>Authentication algorithm A3 is specified in annex C.</w:t>
      </w:r>
    </w:p>
    <w:p w14:paraId="4D02FACB" w14:textId="77777777" w:rsidR="0061030B" w:rsidRDefault="0061030B">
      <w:pPr>
        <w:pStyle w:val="Heading2"/>
      </w:pPr>
      <w:bookmarkStart w:id="24" w:name="_Toc462395178"/>
      <w:r>
        <w:t>3.3</w:t>
      </w:r>
      <w:r>
        <w:tab/>
        <w:t>Subscriber Authentication Key management</w:t>
      </w:r>
      <w:bookmarkEnd w:id="24"/>
    </w:p>
    <w:p w14:paraId="065C1172" w14:textId="77777777" w:rsidR="0061030B" w:rsidRDefault="0061030B">
      <w:r>
        <w:t>The Subscriber Authentication Key Ki is allocated, together with the IMSI, at subscription time.</w:t>
      </w:r>
    </w:p>
    <w:p w14:paraId="1515F1C6" w14:textId="77777777" w:rsidR="0061030B" w:rsidRDefault="0061030B">
      <w:r>
        <w:t>Ki is stored on the network side in the Home Public Land Mobile Network (HPLMN), in an Authentication Centre (AuC). A PLMN may contain one or more AuC. An AuC can be physically integrated with other functions, e.g. in a Home Location Register (HLR).</w:t>
      </w:r>
    </w:p>
    <w:p w14:paraId="05E8E49E" w14:textId="77777777" w:rsidR="0061030B" w:rsidRDefault="0061030B">
      <w:pPr>
        <w:pStyle w:val="Heading3"/>
      </w:pPr>
      <w:bookmarkStart w:id="25" w:name="_Toc462395179"/>
      <w:r>
        <w:t>3.3.1</w:t>
      </w:r>
      <w:r>
        <w:tab/>
        <w:t>General authentication procedure</w:t>
      </w:r>
      <w:bookmarkEnd w:id="25"/>
    </w:p>
    <w:p w14:paraId="529730E7" w14:textId="77777777" w:rsidR="0061030B" w:rsidRDefault="0061030B">
      <w:r>
        <w:t>When needed for each MS, the BSS/MSC/VLR requests security related information from the HLR/AuC corresponding to the MS. This includes an array of pairs of corresponding RAND and SRES. These pairs are obtained by applying Algorithm A3 to each RAND and the key Ki as shown in figure 3.1. The pairs are stored in the VLR as part of the security related information.</w:t>
      </w:r>
    </w:p>
    <w:p w14:paraId="0D3BEDE8" w14:textId="77777777" w:rsidR="0061030B" w:rsidRDefault="0061030B">
      <w:r>
        <w:t>The procedure used for updating the vectors RAND/SRES is schematized in figure 3.2.</w:t>
      </w:r>
    </w:p>
    <w:p w14:paraId="4F22848B" w14:textId="77777777" w:rsidR="0061030B" w:rsidRDefault="0061030B">
      <w:pPr>
        <w:pStyle w:val="NO"/>
      </w:pPr>
      <w:r>
        <w:t>NOTE:</w:t>
      </w:r>
      <w:r>
        <w:tab/>
        <w:t>The Authentication Vector Response contains also Kc(1..n) which is not shown in this and the following figures. For discussion of Kc see clause 4.</w:t>
      </w:r>
    </w:p>
    <w:p w14:paraId="7A43A93A" w14:textId="77777777" w:rsidR="0061030B" w:rsidRDefault="0061030B">
      <w:pPr>
        <w:pStyle w:val="TH"/>
      </w:pPr>
      <w:r>
        <w:object w:dxaOrig="5504" w:dyaOrig="4306" w14:anchorId="4D40A0AC">
          <v:shape id="_x0000_i1036" type="#_x0000_t75" style="width:275.1pt;height:215.45pt" o:ole="">
            <v:imagedata r:id="rId30" o:title=""/>
          </v:shape>
          <o:OLEObject Type="Embed" ProgID="MSPhotoEd.3" ShapeID="_x0000_i1036" DrawAspect="Content" ObjectID="_1821884781" r:id="rId31"/>
        </w:object>
      </w:r>
    </w:p>
    <w:p w14:paraId="10C00305" w14:textId="77777777" w:rsidR="0061030B" w:rsidRDefault="0061030B">
      <w:pPr>
        <w:pStyle w:val="TF"/>
      </w:pPr>
      <w:r>
        <w:t>Figure 3.2: Procedure for updating the vectors RAND/SRES</w:t>
      </w:r>
    </w:p>
    <w:p w14:paraId="31408E7D" w14:textId="77777777" w:rsidR="0061030B" w:rsidRDefault="0061030B">
      <w:pPr>
        <w:keepNext/>
      </w:pPr>
      <w:r>
        <w:t xml:space="preserve">When an MSC/VLR performs an authentication, including the case of a location updating within the same VLR area, it chooses a </w:t>
      </w:r>
      <w:smartTag w:uri="urn:schemas-microsoft-com:office:smarttags" w:element="place">
        <w:r>
          <w:t>RAND</w:t>
        </w:r>
      </w:smartTag>
      <w:r>
        <w:t xml:space="preserve"> value in the array corresponding to the MS. It then tests the answer from the MS by comparing it with the corresponding SRES, as schematized in figure 3.3.</w:t>
      </w:r>
    </w:p>
    <w:p w14:paraId="14A729AE" w14:textId="77777777" w:rsidR="0061030B" w:rsidRDefault="0061030B">
      <w:pPr>
        <w:pStyle w:val="TH"/>
      </w:pPr>
      <w:r>
        <w:object w:dxaOrig="5746" w:dyaOrig="4589" w14:anchorId="4360CB90">
          <v:shape id="_x0000_i1037" type="#_x0000_t75" style="width:287.45pt;height:229.45pt" o:ole="">
            <v:imagedata r:id="rId32" o:title=""/>
          </v:shape>
          <o:OLEObject Type="Embed" ProgID="MSPhotoEd.3" ShapeID="_x0000_i1037" DrawAspect="Content" ObjectID="_1821884782" r:id="rId33"/>
        </w:object>
      </w:r>
    </w:p>
    <w:p w14:paraId="6BF6AAA3" w14:textId="77777777" w:rsidR="0061030B" w:rsidRDefault="0061030B">
      <w:pPr>
        <w:pStyle w:val="TF"/>
      </w:pPr>
      <w:r>
        <w:t>Figure 3.3: General authentication procedure</w:t>
      </w:r>
    </w:p>
    <w:p w14:paraId="70FD126B" w14:textId="77777777" w:rsidR="0061030B" w:rsidRDefault="0061030B">
      <w:pPr>
        <w:pStyle w:val="Heading3"/>
      </w:pPr>
      <w:bookmarkStart w:id="26" w:name="_Toc462395180"/>
      <w:r>
        <w:t>3.3.2</w:t>
      </w:r>
      <w:r>
        <w:tab/>
        <w:t>Authentication at location updating in a new VLR, using TMSI</w:t>
      </w:r>
      <w:bookmarkEnd w:id="26"/>
    </w:p>
    <w:p w14:paraId="37B87F98" w14:textId="77777777" w:rsidR="0061030B" w:rsidRDefault="0061030B">
      <w:r>
        <w:t>During location updating in a new VLR (VLRn), the procedure to get pairs for subsequent authentication may differ from that described in the previous subclause. In the case when identification is done using TMSI, pairs for authentication as part of security related information are given by the old VLR (VLRo). The old VLR shall send to the new VLR only those pairs which have not been used.</w:t>
      </w:r>
    </w:p>
    <w:p w14:paraId="3C03B346" w14:textId="77777777" w:rsidR="0061030B" w:rsidRDefault="0061030B">
      <w:r>
        <w:t>The procedure is schematized in figure 3.4.</w:t>
      </w:r>
    </w:p>
    <w:p w14:paraId="75016216" w14:textId="77777777" w:rsidR="0061030B" w:rsidRDefault="0061030B">
      <w:pPr>
        <w:pStyle w:val="TH"/>
      </w:pPr>
      <w:r>
        <w:object w:dxaOrig="6164" w:dyaOrig="4906" w14:anchorId="736E2E6C">
          <v:shape id="_x0000_i1038" type="#_x0000_t75" style="width:308.4pt;height:245.55pt" o:ole="">
            <v:imagedata r:id="rId34" o:title=""/>
          </v:shape>
          <o:OLEObject Type="Embed" ProgID="MSPhotoEd.3" ShapeID="_x0000_i1038" DrawAspect="Content" ObjectID="_1821884783" r:id="rId35"/>
        </w:object>
      </w:r>
    </w:p>
    <w:p w14:paraId="511CE824" w14:textId="77777777" w:rsidR="0061030B" w:rsidRDefault="0061030B">
      <w:pPr>
        <w:pStyle w:val="TF"/>
      </w:pPr>
      <w:r>
        <w:t>Figure 3.4: Authentication at location updating in a new VLR, using TMSI</w:t>
      </w:r>
    </w:p>
    <w:p w14:paraId="5D029A8C" w14:textId="77777777" w:rsidR="0061030B" w:rsidRDefault="0061030B">
      <w:pPr>
        <w:pStyle w:val="Heading3"/>
      </w:pPr>
      <w:bookmarkStart w:id="27" w:name="_Toc462395181"/>
      <w:r>
        <w:t>3.3.3</w:t>
      </w:r>
      <w:r>
        <w:tab/>
        <w:t>Authentication at location updating in a new VLR, using IMSI</w:t>
      </w:r>
      <w:bookmarkEnd w:id="27"/>
    </w:p>
    <w:p w14:paraId="47EFD529" w14:textId="77777777" w:rsidR="0061030B" w:rsidRDefault="0061030B">
      <w:pPr>
        <w:keepNext/>
      </w:pPr>
      <w:r>
        <w:t>When the IMSI is used for identification, or more generally when the old VLR is not reachable, the procedure described in subclause 3.3.2 cannot be used. Instead, pairs of RAND/SRES contained in the security related information are requested directly from the HPLMN.</w:t>
      </w:r>
    </w:p>
    <w:p w14:paraId="56D159BD" w14:textId="77777777" w:rsidR="0061030B" w:rsidRDefault="0061030B">
      <w:pPr>
        <w:keepNext/>
      </w:pPr>
      <w:r>
        <w:t>The procedure is schematized in figure 3.5.</w:t>
      </w:r>
    </w:p>
    <w:p w14:paraId="386C8B51" w14:textId="77777777" w:rsidR="0061030B" w:rsidRDefault="0061030B">
      <w:pPr>
        <w:pStyle w:val="TH"/>
      </w:pPr>
      <w:r>
        <w:object w:dxaOrig="6089" w:dyaOrig="4169" w14:anchorId="64F7E0A4">
          <v:shape id="_x0000_i1039" type="#_x0000_t75" style="width:304.65pt;height:208.5pt" o:ole="">
            <v:imagedata r:id="rId36" o:title=""/>
          </v:shape>
          <o:OLEObject Type="Embed" ProgID="MSPhotoEd.3" ShapeID="_x0000_i1039" DrawAspect="Content" ObjectID="_1821884784" r:id="rId37"/>
        </w:object>
      </w:r>
    </w:p>
    <w:p w14:paraId="37296C3B" w14:textId="77777777" w:rsidR="0061030B" w:rsidRDefault="0061030B">
      <w:pPr>
        <w:pStyle w:val="TF"/>
      </w:pPr>
      <w:r>
        <w:t>Figure 3.5: Authentication at location updating in a new VLR, using IMSI</w:t>
      </w:r>
    </w:p>
    <w:p w14:paraId="4B29EA0D" w14:textId="77777777" w:rsidR="0061030B" w:rsidRDefault="0061030B">
      <w:pPr>
        <w:pStyle w:val="Heading3"/>
      </w:pPr>
      <w:bookmarkStart w:id="28" w:name="_Toc462395182"/>
      <w:r>
        <w:t>3.3.4</w:t>
      </w:r>
      <w:r>
        <w:tab/>
        <w:t>Authentication at location updating in a new VLR, using TMSI, TMSI unknown in "old" VLR</w:t>
      </w:r>
      <w:bookmarkEnd w:id="28"/>
    </w:p>
    <w:p w14:paraId="2204CDAA" w14:textId="77777777" w:rsidR="0061030B" w:rsidRDefault="0061030B">
      <w:pPr>
        <w:keepNext/>
      </w:pPr>
      <w:r>
        <w:t>This case is an abnormal one, when a data loss has occurred in the "old" VLR.</w:t>
      </w:r>
    </w:p>
    <w:p w14:paraId="2D52BD8A" w14:textId="77777777" w:rsidR="0061030B" w:rsidRDefault="0061030B">
      <w:pPr>
        <w:keepNext/>
      </w:pPr>
      <w:r>
        <w:t>The procedure is schematized in figure 3.6.</w:t>
      </w:r>
    </w:p>
    <w:p w14:paraId="5A3E153F" w14:textId="77777777" w:rsidR="0061030B" w:rsidRDefault="0061030B">
      <w:pPr>
        <w:pStyle w:val="TH"/>
      </w:pPr>
      <w:r>
        <w:object w:dxaOrig="6164" w:dyaOrig="5954" w14:anchorId="1471D3B7">
          <v:shape id="_x0000_i1040" type="#_x0000_t75" style="width:308.4pt;height:297.65pt" o:ole="">
            <v:imagedata r:id="rId38" o:title=""/>
          </v:shape>
          <o:OLEObject Type="Embed" ProgID="MSPhotoEd.3" ShapeID="_x0000_i1040" DrawAspect="Content" ObjectID="_1821884785" r:id="rId39"/>
        </w:object>
      </w:r>
    </w:p>
    <w:p w14:paraId="1AC201FB" w14:textId="77777777" w:rsidR="0061030B" w:rsidRDefault="0061030B">
      <w:pPr>
        <w:pStyle w:val="TF"/>
      </w:pPr>
      <w:r>
        <w:t>Figure 3.6: Authentication at location updating in a new VLR, using TMSI,</w:t>
      </w:r>
      <w:r>
        <w:br/>
        <w:t>TMSI unknown in "old" VLR</w:t>
      </w:r>
    </w:p>
    <w:p w14:paraId="1FD2C9D6" w14:textId="77777777" w:rsidR="0061030B" w:rsidRDefault="0061030B">
      <w:pPr>
        <w:pStyle w:val="Heading3"/>
      </w:pPr>
      <w:bookmarkStart w:id="29" w:name="_Toc462395183"/>
      <w:r>
        <w:t>3.3.5</w:t>
      </w:r>
      <w:r>
        <w:tab/>
        <w:t>Authentication at location updating in a new VLR, using TMSI, old VLR not reachable</w:t>
      </w:r>
      <w:bookmarkEnd w:id="29"/>
    </w:p>
    <w:p w14:paraId="7495CD70" w14:textId="77777777" w:rsidR="0061030B" w:rsidRDefault="0061030B">
      <w:pPr>
        <w:keepNext/>
      </w:pPr>
      <w:r>
        <w:t>The case occurs when an old VLR cannot be reached by the new VLR.</w:t>
      </w:r>
    </w:p>
    <w:p w14:paraId="31F73275" w14:textId="77777777" w:rsidR="0061030B" w:rsidRDefault="0061030B">
      <w:pPr>
        <w:keepNext/>
      </w:pPr>
      <w:r>
        <w:t>The procedure is schematized in figure 3.7</w:t>
      </w:r>
    </w:p>
    <w:p w14:paraId="73577437" w14:textId="77777777" w:rsidR="0061030B" w:rsidRDefault="0061030B">
      <w:pPr>
        <w:pStyle w:val="TH"/>
      </w:pPr>
      <w:r>
        <w:object w:dxaOrig="6194" w:dyaOrig="6524" w14:anchorId="6DD3C8AD">
          <v:shape id="_x0000_i1041" type="#_x0000_t75" style="width:309.5pt;height:326.15pt" o:ole="">
            <v:imagedata r:id="rId40" o:title=""/>
          </v:shape>
          <o:OLEObject Type="Embed" ProgID="MSPhotoEd.3" ShapeID="_x0000_i1041" DrawAspect="Content" ObjectID="_1821884786" r:id="rId41"/>
        </w:object>
      </w:r>
    </w:p>
    <w:p w14:paraId="7D124748" w14:textId="77777777" w:rsidR="0061030B" w:rsidRDefault="0061030B">
      <w:pPr>
        <w:pStyle w:val="TF"/>
      </w:pPr>
      <w:r>
        <w:t>Figure 3.7: Authentication at location updating in a new VLR, using TMSI, old VLR not reachable</w:t>
      </w:r>
    </w:p>
    <w:p w14:paraId="4145852D" w14:textId="77777777" w:rsidR="0061030B" w:rsidRDefault="0061030B">
      <w:pPr>
        <w:pStyle w:val="Heading3"/>
      </w:pPr>
      <w:bookmarkStart w:id="30" w:name="_Toc462395184"/>
      <w:r>
        <w:t>3.3.6</w:t>
      </w:r>
      <w:r>
        <w:tab/>
        <w:t>Authentication with IMSI if authentication with TMSI fails</w:t>
      </w:r>
      <w:bookmarkEnd w:id="30"/>
    </w:p>
    <w:p w14:paraId="2312D81B" w14:textId="77777777" w:rsidR="0061030B" w:rsidRDefault="0061030B">
      <w:r>
        <w:t>If authentication of an MS which identifies itself with a TMSI is unsuccessful, the network requests the IMSI from the MS, and repeats the authentication using the IMSI. Optionally, if authentication using the TMSI fails the network may reject the access request or location registration request which triggered the authentication.</w:t>
      </w:r>
    </w:p>
    <w:p w14:paraId="24F94599" w14:textId="77777777" w:rsidR="0061030B" w:rsidRDefault="0061030B">
      <w:pPr>
        <w:pStyle w:val="Heading3"/>
      </w:pPr>
      <w:bookmarkStart w:id="31" w:name="_Toc462395185"/>
      <w:r>
        <w:t>3.3.7</w:t>
      </w:r>
      <w:r>
        <w:tab/>
        <w:t>Re-use of security related information in failure situations</w:t>
      </w:r>
      <w:bookmarkEnd w:id="31"/>
    </w:p>
    <w:p w14:paraId="09EFC47E" w14:textId="77777777" w:rsidR="0061030B" w:rsidRDefault="0061030B">
      <w:r>
        <w:t xml:space="preserve">Security related information consisting of sets of </w:t>
      </w:r>
      <w:smartTag w:uri="urn:schemas-microsoft-com:office:smarttags" w:element="place">
        <w:r>
          <w:t>RAND</w:t>
        </w:r>
      </w:smartTag>
      <w:r>
        <w:t>, SRES and Kc is stored in the VLR and in the HLR.</w:t>
      </w:r>
    </w:p>
    <w:p w14:paraId="4E51DB4E" w14:textId="77777777" w:rsidR="0061030B" w:rsidRDefault="0061030B">
      <w:r>
        <w:t xml:space="preserve">When a VLR has used a set of security related information to authenticate an MS, it shall delete the set of security related information or mark it as used. When a VLR needs to use security related information, it shall use a set which is not marked as used in preference to a set which is marked as used; if there are no sets which are not marked as used then the VLR shall request fresh security related information from the HLR. If a set of fresh security related information cannot be obtained in this case because of a system failure, the VLR may re-use a set which is marked as used. </w:t>
      </w:r>
    </w:p>
    <w:p w14:paraId="35572EC1" w14:textId="77777777" w:rsidR="0061030B" w:rsidRDefault="0061030B">
      <w:r>
        <w:t>“System failure” in this context means that the VLR was unable to establish contact with the HLR, or the HLR returned a positive acknowledgement containing no sets of security related information, or the HLR returned an error indicating that there was a system failure or that the request was badly formatted.</w:t>
      </w:r>
    </w:p>
    <w:p w14:paraId="6CA97FC5" w14:textId="77777777" w:rsidR="0061030B" w:rsidRDefault="0061030B">
      <w:r>
        <w:t>If the HLR responds to a request for security related information with an indication that the subscriber is unknown or barred in the HLR, the VLR shall not re-use security information which has been marked as used.</w:t>
      </w:r>
    </w:p>
    <w:p w14:paraId="3D97AAB8" w14:textId="77777777" w:rsidR="0061030B" w:rsidRDefault="0061030B">
      <w:r>
        <w:t>It is an operator option to define how many times a set of security related information may be re-used in the VLR; when a set of security related information has been re-used as many times as is permitted by the operator, it shall be deleted.</w:t>
      </w:r>
    </w:p>
    <w:p w14:paraId="7E7D1BF2" w14:textId="77777777" w:rsidR="0061030B" w:rsidRDefault="0061030B">
      <w:r>
        <w:t>If a VLR successfully requests security related information from the HLR, it shall discard any security related information which is marked as used in the VLR.</w:t>
      </w:r>
    </w:p>
    <w:p w14:paraId="20A62194" w14:textId="77777777" w:rsidR="0061030B" w:rsidRDefault="0061030B">
      <w:r>
        <w:t>If a VLR receives from another VLR a request for security related information, it shall send only the sets which are not marked as used.</w:t>
      </w:r>
    </w:p>
    <w:p w14:paraId="2062FE9D" w14:textId="77777777" w:rsidR="0061030B" w:rsidRDefault="0061030B">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10CE8A54" w14:textId="77777777" w:rsidR="0061030B" w:rsidRDefault="0061030B">
      <w:pPr>
        <w:pStyle w:val="Heading1"/>
      </w:pPr>
      <w:bookmarkStart w:id="32" w:name="_Toc462395186"/>
      <w:r>
        <w:t>4</w:t>
      </w:r>
      <w:r>
        <w:tab/>
        <w:t>Confidentiality of signalling information elements, connectionless data and user information elements on physical connections</w:t>
      </w:r>
      <w:bookmarkEnd w:id="32"/>
    </w:p>
    <w:p w14:paraId="5E9D8252" w14:textId="77777777" w:rsidR="0061030B" w:rsidRDefault="0061030B">
      <w:pPr>
        <w:pStyle w:val="Heading2"/>
      </w:pPr>
      <w:bookmarkStart w:id="33" w:name="_Toc462395187"/>
      <w:r>
        <w:t>4.1</w:t>
      </w:r>
      <w:r>
        <w:tab/>
        <w:t>Generality</w:t>
      </w:r>
      <w:bookmarkEnd w:id="33"/>
    </w:p>
    <w:p w14:paraId="5B9D5A68" w14:textId="77777777" w:rsidR="0061030B" w:rsidRDefault="0061030B">
      <w:r>
        <w:t>In 3GPP TS 42.009, some signalling information elements are considered sensitive and must be protected.</w:t>
      </w:r>
    </w:p>
    <w:p w14:paraId="3EA220B9" w14:textId="77777777" w:rsidR="0061030B" w:rsidRDefault="0061030B">
      <w:r>
        <w:t>To ensure identity confidentiality (see clause 2), the Temporary Subscriber Identity must be transferred in a protected mode at allocation time and at other times when the signalling procedures permit it.</w:t>
      </w:r>
    </w:p>
    <w:p w14:paraId="6CCE23FC" w14:textId="77777777" w:rsidR="0061030B" w:rsidRDefault="0061030B">
      <w:r>
        <w:t>The confidentiality of connection less user data requires at least the protection of the message part pertaining to OSI layers 4 and above.</w:t>
      </w:r>
    </w:p>
    <w:p w14:paraId="3B475F07" w14:textId="77777777" w:rsidR="0061030B" w:rsidRDefault="0061030B">
      <w:r>
        <w:t>The user information confidentiality of user information on physical connections concerns the information transmitted on a traffic channel on the MS-BSS interface (e.g. for speech). It is not an end-to-end confidentiality service.</w:t>
      </w:r>
    </w:p>
    <w:p w14:paraId="3C155959" w14:textId="77777777" w:rsidR="0061030B" w:rsidRDefault="0061030B">
      <w:r>
        <w:t>These needs for a protected mode of transmission are fulfilled with the same mechanism where the confidentiality function is a OSI layer 1 function. The scheme described below assumes that the main part of the signalling information elements is transmitted on DCCH (Dedicated Control Channel), and that the CCCH (Common Control Channel) is only used for the allocation of a DCCH.</w:t>
      </w:r>
    </w:p>
    <w:p w14:paraId="1A1181F4" w14:textId="77777777" w:rsidR="0061030B" w:rsidRDefault="0061030B">
      <w:r>
        <w:t>Four points have to be specified:</w:t>
      </w:r>
    </w:p>
    <w:p w14:paraId="2CB32038" w14:textId="77777777" w:rsidR="0061030B" w:rsidRDefault="0061030B">
      <w:pPr>
        <w:pStyle w:val="B1"/>
      </w:pPr>
      <w:r>
        <w:t>-</w:t>
      </w:r>
      <w:r>
        <w:tab/>
        <w:t>the ciphering method;</w:t>
      </w:r>
    </w:p>
    <w:p w14:paraId="6EE7CF1F" w14:textId="77777777" w:rsidR="0061030B" w:rsidRDefault="0061030B">
      <w:pPr>
        <w:pStyle w:val="B1"/>
      </w:pPr>
      <w:r>
        <w:t>-</w:t>
      </w:r>
      <w:r>
        <w:tab/>
        <w:t>the key setting;</w:t>
      </w:r>
    </w:p>
    <w:p w14:paraId="4E01BCBD" w14:textId="77777777" w:rsidR="0061030B" w:rsidRDefault="0061030B">
      <w:pPr>
        <w:pStyle w:val="B1"/>
      </w:pPr>
      <w:r>
        <w:t>-</w:t>
      </w:r>
      <w:r>
        <w:tab/>
        <w:t>the starting of the enciphering and deciphering processes;</w:t>
      </w:r>
    </w:p>
    <w:p w14:paraId="33B28ED4" w14:textId="77777777" w:rsidR="0061030B" w:rsidRDefault="0061030B">
      <w:pPr>
        <w:pStyle w:val="B1"/>
      </w:pPr>
      <w:r>
        <w:t>-</w:t>
      </w:r>
      <w:r>
        <w:tab/>
        <w:t>the synchronization.</w:t>
      </w:r>
    </w:p>
    <w:p w14:paraId="641E31A1" w14:textId="77777777" w:rsidR="0061030B" w:rsidRDefault="0061030B">
      <w:pPr>
        <w:pStyle w:val="Heading2"/>
      </w:pPr>
      <w:bookmarkStart w:id="34" w:name="_Toc462395188"/>
      <w:r>
        <w:t>4.2</w:t>
      </w:r>
      <w:r>
        <w:tab/>
        <w:t>The ciphering method</w:t>
      </w:r>
      <w:bookmarkEnd w:id="34"/>
    </w:p>
    <w:p w14:paraId="7562ECCA" w14:textId="77777777" w:rsidR="0061030B" w:rsidRDefault="0061030B">
      <w:pPr>
        <w:keepNext/>
      </w:pPr>
      <w:r>
        <w:t>The layer 1 data flow (transmitted on DCCH or TCH) is ciphered by a bit per bit or stream cipher, i.e. the data flow on the radio path is obtained by the bit per bit binary addition of the user data flow and a ciphering bit stream, generated by algorithm A5 using a key determined as specified in subclause 4.3. The key is denoted below by Kc if it is the 64-bit key and Kc</w:t>
      </w:r>
      <w:r>
        <w:rPr>
          <w:vertAlign w:val="subscript"/>
        </w:rPr>
        <w:t>128</w:t>
      </w:r>
      <w:r>
        <w:t> if it is the 128-bit key derived as specified in TS 33.102 [</w:t>
      </w:r>
      <w:r w:rsidR="004874B8">
        <w:t>18</w:t>
      </w:r>
      <w:r>
        <w:t>], and is called "Ciphering Key".</w:t>
      </w:r>
    </w:p>
    <w:p w14:paraId="6F22F286" w14:textId="77777777" w:rsidR="0061030B" w:rsidRDefault="0061030B">
      <w:pPr>
        <w:keepNext/>
      </w:pPr>
      <w:r>
        <w:t>For multislot configurations (e.g. HSCSD) different ciphering bit streams are used on the different timeslots. On timeslot "n" a ciphering bit stream, generated by algorithm A5, using a key Kcn is used. Kcn is derived from the 64-bit Kc as follows:</w:t>
      </w:r>
    </w:p>
    <w:p w14:paraId="2ABEE34F" w14:textId="77777777" w:rsidR="0061030B" w:rsidRDefault="0061030B">
      <w:pPr>
        <w:pStyle w:val="B1"/>
      </w:pPr>
      <w:r>
        <w:tab/>
        <w:t>Let BN denote a binary encoding onto 64 bits of the timeslot number "n" (range 0</w:t>
      </w:r>
      <w:r>
        <w:noBreakHyphen/>
        <w:t>7). Bit "i" of Kcn, Kcn(i), is then calculated as Kc(i) xor (BN&lt;&lt;32(i)) ("xor" indicates: "bit per bit binary addition" and "&lt;&lt;32" indicates: "32 bit circular shift"), the number convention being such that the lsb of Kc is xored with the lsb of the shifted BN.</w:t>
      </w:r>
    </w:p>
    <w:p w14:paraId="78232570" w14:textId="77777777" w:rsidR="0061030B" w:rsidRDefault="0061030B">
      <w:r>
        <w:t xml:space="preserve">Deciphering is performed by exactly the same method. </w:t>
      </w:r>
    </w:p>
    <w:p w14:paraId="77602E6C" w14:textId="77777777" w:rsidR="0061030B" w:rsidRDefault="0061030B">
      <w:r>
        <w:t>For the 128-bit Kc</w:t>
      </w:r>
      <w:r>
        <w:rPr>
          <w:vertAlign w:val="subscript"/>
        </w:rPr>
        <w:t>128</w:t>
      </w:r>
      <w:r>
        <w:t xml:space="preserve"> derived according to TS 33.102 [</w:t>
      </w:r>
      <w:r w:rsidR="004874B8">
        <w:t>18</w:t>
      </w:r>
      <w:r>
        <w:t>], the corresponding keys Kc</w:t>
      </w:r>
      <w:r>
        <w:rPr>
          <w:vertAlign w:val="subscript"/>
        </w:rPr>
        <w:t>128</w:t>
      </w:r>
      <w:r>
        <w:t>n is used, and Kc</w:t>
      </w:r>
      <w:r>
        <w:rPr>
          <w:vertAlign w:val="subscript"/>
        </w:rPr>
        <w:t>128</w:t>
      </w:r>
      <w:r>
        <w:t>n is derived from the 128-bit Kc</w:t>
      </w:r>
      <w:r>
        <w:rPr>
          <w:vertAlign w:val="subscript"/>
        </w:rPr>
        <w:t>128</w:t>
      </w:r>
      <w:r>
        <w:t xml:space="preserve"> as follows:</w:t>
      </w:r>
    </w:p>
    <w:p w14:paraId="3FE1E570" w14:textId="77777777" w:rsidR="0061030B" w:rsidRDefault="0061030B">
      <w:r>
        <w:tab/>
        <w:t>Let BN denote a binary encoding onto 128 bits of the timeslot number "n" (range 0</w:t>
      </w:r>
      <w:r>
        <w:noBreakHyphen/>
        <w:t>7). Bit "i" of Kc</w:t>
      </w:r>
      <w:r>
        <w:rPr>
          <w:vertAlign w:val="subscript"/>
        </w:rPr>
        <w:t>128</w:t>
      </w:r>
      <w:r>
        <w:t>n, Kc</w:t>
      </w:r>
      <w:r>
        <w:rPr>
          <w:vertAlign w:val="subscript"/>
        </w:rPr>
        <w:t>128</w:t>
      </w:r>
      <w:r>
        <w:t>n(i), is then calculated as Kc</w:t>
      </w:r>
      <w:r>
        <w:rPr>
          <w:vertAlign w:val="subscript"/>
        </w:rPr>
        <w:t>128</w:t>
      </w:r>
      <w:r>
        <w:t>(i) xor (BN&lt;&lt;32(i)) ("xor" indicates: "bit per bit binary addition" and "&lt;&lt;32" indicates: "32 bit circular shift"), the number convention being such that the lsb of Kc</w:t>
      </w:r>
      <w:r>
        <w:rPr>
          <w:vertAlign w:val="subscript"/>
        </w:rPr>
        <w:t>128</w:t>
      </w:r>
      <w:r>
        <w:t xml:space="preserve"> is xored with the lsb of the shifted BN.</w:t>
      </w:r>
    </w:p>
    <w:p w14:paraId="582BCB6F" w14:textId="77777777" w:rsidR="0061030B" w:rsidRDefault="0061030B">
      <w:r>
        <w:t>Algorithm A5 is specified in annex C.</w:t>
      </w:r>
    </w:p>
    <w:p w14:paraId="232841AF" w14:textId="77777777" w:rsidR="0061030B" w:rsidRDefault="0061030B">
      <w:pPr>
        <w:pStyle w:val="Heading2"/>
      </w:pPr>
      <w:bookmarkStart w:id="35" w:name="_Toc462395189"/>
      <w:r>
        <w:t>4.3</w:t>
      </w:r>
      <w:r>
        <w:tab/>
        <w:t>Key setting</w:t>
      </w:r>
      <w:bookmarkEnd w:id="35"/>
    </w:p>
    <w:p w14:paraId="5A6CA0AD" w14:textId="77777777" w:rsidR="0061030B" w:rsidRDefault="0061030B">
      <w:r>
        <w:t>Mutual key setting is the procedure that allows the mobile station and the network to agree on the key Kc to use in the ciphering and deciphering algorithms A5.</w:t>
      </w:r>
    </w:p>
    <w:p w14:paraId="145CFF57" w14:textId="77777777" w:rsidR="0061030B" w:rsidRDefault="0061030B">
      <w:r>
        <w:t>A key setting is triggered by the authentication procedure. Key setting may be initiated by the network as often as the network operator wishes.</w:t>
      </w:r>
    </w:p>
    <w:p w14:paraId="4EBC7510" w14:textId="77777777" w:rsidR="0061030B" w:rsidRDefault="0061030B">
      <w:r>
        <w:t>Key setting must occur on a DCCH not yet encrypted and as soon as the identity of the mobile subscriber (i.e. TMSI or IMSI) is known by the network.</w:t>
      </w:r>
    </w:p>
    <w:p w14:paraId="2EE3B317" w14:textId="77777777" w:rsidR="0061030B" w:rsidRDefault="0061030B">
      <w:r>
        <w:t xml:space="preserve">The transmission of Kc to the MS is indirect and uses the authentication RAND value; Kc is derived from </w:t>
      </w:r>
      <w:smartTag w:uri="urn:schemas-microsoft-com:office:smarttags" w:element="place">
        <w:r>
          <w:t>RAND</w:t>
        </w:r>
      </w:smartTag>
      <w:r>
        <w:t xml:space="preserve"> by using algorithm A8 and the Subscriber Authentication key Ki, as defined in annex C.</w:t>
      </w:r>
    </w:p>
    <w:p w14:paraId="705A4FBF" w14:textId="77777777" w:rsidR="0061030B" w:rsidRDefault="0061030B">
      <w:r>
        <w:t>As a consequence, the procedures for the management of Kc are the authentication procedures described in subclause 3.3.</w:t>
      </w:r>
    </w:p>
    <w:p w14:paraId="53B23CC9" w14:textId="77777777" w:rsidR="0061030B" w:rsidRDefault="0061030B">
      <w:r>
        <w:t xml:space="preserve">The values Kc are computed together with the SRES values. The security related information (see subclause 3.3.1) consists of </w:t>
      </w:r>
      <w:smartTag w:uri="urn:schemas-microsoft-com:office:smarttags" w:element="place">
        <w:r>
          <w:t>RAND</w:t>
        </w:r>
      </w:smartTag>
      <w:r>
        <w:t>, SRES and Kc.</w:t>
      </w:r>
    </w:p>
    <w:p w14:paraId="77D2C228" w14:textId="77777777" w:rsidR="0061030B" w:rsidRDefault="0061030B">
      <w:r>
        <w:t>The key Kc is stored by the mobile station until it is updated at the next authentication.</w:t>
      </w:r>
    </w:p>
    <w:p w14:paraId="6B6F823F" w14:textId="77777777" w:rsidR="0061030B" w:rsidRDefault="0061030B">
      <w:r>
        <w:t>Key setting is schematized in figure 4.1.</w:t>
      </w:r>
    </w:p>
    <w:p w14:paraId="2FE4A5B2" w14:textId="77777777" w:rsidR="0061030B" w:rsidRDefault="0061030B">
      <w:pPr>
        <w:pStyle w:val="TH"/>
      </w:pPr>
      <w:r>
        <w:object w:dxaOrig="5804" w:dyaOrig="3586" w14:anchorId="70C693B3">
          <v:shape id="_x0000_i1042" type="#_x0000_t75" style="width:290.15pt;height:179.45pt" o:ole="">
            <v:imagedata r:id="rId42" o:title=""/>
          </v:shape>
          <o:OLEObject Type="Embed" ProgID="MSPhotoEd.3" ShapeID="_x0000_i1042" DrawAspect="Content" ObjectID="_1821884787" r:id="rId43"/>
        </w:object>
      </w:r>
    </w:p>
    <w:p w14:paraId="71B56C69" w14:textId="77777777" w:rsidR="0061030B" w:rsidRDefault="0061030B">
      <w:pPr>
        <w:pStyle w:val="TF"/>
      </w:pPr>
      <w:r>
        <w:t>Figure 4.1: Key setting</w:t>
      </w:r>
    </w:p>
    <w:p w14:paraId="580CF4AD" w14:textId="77777777" w:rsidR="0061030B" w:rsidRDefault="0061030B">
      <w:pPr>
        <w:pStyle w:val="Heading2"/>
      </w:pPr>
      <w:bookmarkStart w:id="36" w:name="_Toc462395190"/>
      <w:r>
        <w:t>4.4</w:t>
      </w:r>
      <w:r>
        <w:tab/>
        <w:t>Ciphering key sequence number</w:t>
      </w:r>
      <w:bookmarkEnd w:id="36"/>
    </w:p>
    <w:p w14:paraId="0413667F" w14:textId="77777777" w:rsidR="0061030B" w:rsidRDefault="0061030B">
      <w:r>
        <w:t>The ciphering key sequence number is a number which is associated with the ciphering key Kc and they are stored together in the mobile station and in the network.</w:t>
      </w:r>
    </w:p>
    <w:p w14:paraId="774FBAD9" w14:textId="77777777" w:rsidR="0061030B" w:rsidRDefault="0061030B">
      <w:r>
        <w:t>However since it is not directly involved in any security mechanism, it is not addressed in this specification but in 3GPP TS 24.008 instead.</w:t>
      </w:r>
    </w:p>
    <w:p w14:paraId="48C0172F" w14:textId="77777777" w:rsidR="0061030B" w:rsidRDefault="0061030B">
      <w:pPr>
        <w:pStyle w:val="Heading2"/>
      </w:pPr>
      <w:bookmarkStart w:id="37" w:name="_Toc462395191"/>
      <w:r>
        <w:t>4.5</w:t>
      </w:r>
      <w:r>
        <w:tab/>
        <w:t>Starting of the ciphering and deciphering processes</w:t>
      </w:r>
      <w:bookmarkEnd w:id="37"/>
    </w:p>
    <w:p w14:paraId="0C4645C3" w14:textId="77777777" w:rsidR="0061030B" w:rsidRDefault="0061030B">
      <w:r>
        <w:t>The MS and the BSS must co-ordinate the instants at which the enciphering and deciphering processes start on DCCH and TCH.</w:t>
      </w:r>
    </w:p>
    <w:p w14:paraId="7EEEFB97" w14:textId="77777777" w:rsidR="0061030B" w:rsidRDefault="0061030B">
      <w:r>
        <w:t>On DCCH, this procedure takes place under the control of the network some time after the completion of the authentication procedure (if any), or after the key Kc has been made available at the BSS.</w:t>
      </w:r>
    </w:p>
    <w:p w14:paraId="3136C113" w14:textId="77777777" w:rsidR="0061030B" w:rsidRDefault="0061030B">
      <w:r>
        <w:t>No information elements for which protection is needed must be sent before the ciphering and deciphering processes are operating.</w:t>
      </w:r>
    </w:p>
    <w:p w14:paraId="1C99BB10" w14:textId="77777777" w:rsidR="0061030B" w:rsidRDefault="0061030B">
      <w:r>
        <w:t>The transition from clear text mode to ciphered mode proceeds as follows: deciphering starts in the BSS, which sends in clear text to the MS a specific message, here called "Start cipher". Both the enciphering and deciphering start on the MS side after the message "Start cipher" has been correctly received by the MS. Finally, enciphering on the BSS side starts as soon as a frame or a message from the MS has been correctly deciphered at the BSS.</w:t>
      </w:r>
    </w:p>
    <w:p w14:paraId="50AA2163" w14:textId="77777777" w:rsidR="0061030B" w:rsidRDefault="0061030B">
      <w:r>
        <w:t>The starting of enciphering and deciphering processes is schematized in figure 4.2.</w:t>
      </w:r>
    </w:p>
    <w:p w14:paraId="29CFC53B" w14:textId="77777777" w:rsidR="0061030B" w:rsidRDefault="0061030B">
      <w:pPr>
        <w:pStyle w:val="TH"/>
      </w:pPr>
      <w:r>
        <w:object w:dxaOrig="5729" w:dyaOrig="3390" w14:anchorId="0D1D27CD">
          <v:shape id="_x0000_i1043" type="#_x0000_t75" style="width:286.4pt;height:169.25pt" o:ole="">
            <v:imagedata r:id="rId44" o:title=""/>
          </v:shape>
          <o:OLEObject Type="Embed" ProgID="MSPhotoEd.3" ShapeID="_x0000_i1043" DrawAspect="Content" ObjectID="_1821884788" r:id="rId45"/>
        </w:object>
      </w:r>
    </w:p>
    <w:p w14:paraId="22CE425A" w14:textId="77777777" w:rsidR="0061030B" w:rsidRDefault="0061030B">
      <w:pPr>
        <w:pStyle w:val="TF"/>
      </w:pPr>
      <w:r>
        <w:t>Figure 4.2: Starting of the enciphering and deciphering processes</w:t>
      </w:r>
    </w:p>
    <w:p w14:paraId="5DD428F9" w14:textId="77777777" w:rsidR="0061030B" w:rsidRDefault="0061030B">
      <w:r>
        <w:t>When a TCH is allocated for user data transmission, the key used is the one set during the preceding DCCH session (Call Set-up). The enciphering and deciphering processes start immediately.</w:t>
      </w:r>
    </w:p>
    <w:p w14:paraId="2F34ADBA" w14:textId="77777777" w:rsidR="0061030B" w:rsidRDefault="0061030B">
      <w:pPr>
        <w:pStyle w:val="Heading2"/>
      </w:pPr>
      <w:bookmarkStart w:id="38" w:name="_Toc462395192"/>
      <w:r>
        <w:t>4.6</w:t>
      </w:r>
      <w:r>
        <w:tab/>
        <w:t>Synchronization</w:t>
      </w:r>
      <w:bookmarkEnd w:id="38"/>
    </w:p>
    <w:p w14:paraId="12F9872C" w14:textId="77777777" w:rsidR="0061030B" w:rsidRDefault="0061030B">
      <w:r>
        <w:t>The enciphering stream at one end and the deciphering stream at the other end must be synchronized, for the enciphering bit stream and the deciphering bit streams to coincide. The underlying Synchronization scheme is described in annex C.</w:t>
      </w:r>
    </w:p>
    <w:p w14:paraId="09C36B38" w14:textId="77777777" w:rsidR="0061030B" w:rsidRDefault="0061030B">
      <w:pPr>
        <w:pStyle w:val="Heading2"/>
      </w:pPr>
      <w:bookmarkStart w:id="39" w:name="_Toc462395193"/>
      <w:r>
        <w:t>4.7</w:t>
      </w:r>
      <w:r>
        <w:tab/>
        <w:t>Handover</w:t>
      </w:r>
      <w:bookmarkEnd w:id="39"/>
    </w:p>
    <w:p w14:paraId="28F4FAB8" w14:textId="77777777" w:rsidR="0061030B" w:rsidRDefault="0061030B">
      <w:r>
        <w:t>When a handover occurs, the necessary information (e.g. key Kc, initialization data) is transmitted within the system infrastructure to enable the communication to proceed from the old BSS to the new one, and the Synchronization procedure is resumed. The key Kc remains unchanged at handover.</w:t>
      </w:r>
    </w:p>
    <w:p w14:paraId="5943213C" w14:textId="77777777" w:rsidR="0061030B" w:rsidRDefault="0061030B">
      <w:r>
        <w:t>Handover involving both a 64-bit Kc and a 128-bit Kc</w:t>
      </w:r>
      <w:r>
        <w:rPr>
          <w:vertAlign w:val="subscript"/>
        </w:rPr>
        <w:t>128</w:t>
      </w:r>
      <w:r>
        <w:t xml:space="preserve"> is slightly more complex. </w:t>
      </w:r>
    </w:p>
    <w:p w14:paraId="7F5EE411" w14:textId="77777777" w:rsidR="0061030B" w:rsidRDefault="0066348A" w:rsidP="0066348A">
      <w:pPr>
        <w:pStyle w:val="B1"/>
      </w:pPr>
      <w:r>
        <w:t>-</w:t>
      </w:r>
      <w:r>
        <w:tab/>
      </w:r>
      <w:r w:rsidR="0061030B">
        <w:t>In case of a handover between two BTSes connected to the same BSC, the BSC signals both the selected algorithm and the ciphering key to the target BTS. If the BSC signals the use of a ciphering algorithm requiring a 128-bit ciphering key to the target BTS, the BSC sends Kc</w:t>
      </w:r>
      <w:r w:rsidR="0061030B">
        <w:rPr>
          <w:vertAlign w:val="subscript"/>
        </w:rPr>
        <w:t xml:space="preserve">128 </w:t>
      </w:r>
      <w:r w:rsidR="0061030B">
        <w:t>to the target BTS.</w:t>
      </w:r>
      <w:r w:rsidR="0061030B">
        <w:rPr>
          <w:rFonts w:hint="eastAsia"/>
          <w:lang w:eastAsia="zh-CN"/>
        </w:rPr>
        <w:t xml:space="preserve"> </w:t>
      </w:r>
      <w:r w:rsidR="0061030B">
        <w:rPr>
          <w:lang w:eastAsia="zh-CN"/>
        </w:rPr>
        <w:t>I</w:t>
      </w:r>
      <w:r w:rsidR="0061030B">
        <w:rPr>
          <w:rFonts w:hint="eastAsia"/>
          <w:lang w:eastAsia="zh-CN"/>
        </w:rPr>
        <w:t xml:space="preserve">f only </w:t>
      </w:r>
      <w:r w:rsidR="0061030B">
        <w:rPr>
          <w:lang w:eastAsia="zh-CN"/>
        </w:rPr>
        <w:t xml:space="preserve">a </w:t>
      </w:r>
      <w:r w:rsidR="0061030B">
        <w:t>64-bit Kc</w:t>
      </w:r>
      <w:r w:rsidR="0061030B">
        <w:rPr>
          <w:rFonts w:hint="eastAsia"/>
          <w:lang w:eastAsia="zh-CN"/>
        </w:rPr>
        <w:t xml:space="preserve"> is in the BSS, no </w:t>
      </w:r>
      <w:r w:rsidR="0061030B">
        <w:t xml:space="preserve">ciphering algorithm </w:t>
      </w:r>
      <w:r w:rsidR="0061030B">
        <w:rPr>
          <w:rFonts w:hint="eastAsia"/>
          <w:lang w:eastAsia="zh-CN"/>
        </w:rPr>
        <w:t xml:space="preserve">(e.g., A5/4) </w:t>
      </w:r>
      <w:r w:rsidR="0061030B">
        <w:t>requiring a 128-bit ciphering key</w:t>
      </w:r>
      <w:r w:rsidR="0061030B">
        <w:rPr>
          <w:rFonts w:hint="eastAsia"/>
          <w:lang w:eastAsia="zh-CN"/>
        </w:rPr>
        <w:t xml:space="preserve"> shall be </w:t>
      </w:r>
      <w:r w:rsidR="0061030B">
        <w:rPr>
          <w:lang w:eastAsia="zh-CN"/>
        </w:rPr>
        <w:t>signalled</w:t>
      </w:r>
      <w:r w:rsidR="0061030B">
        <w:rPr>
          <w:rFonts w:hint="eastAsia"/>
          <w:lang w:eastAsia="zh-CN"/>
        </w:rPr>
        <w:t xml:space="preserve"> from BSC to the target BTS.</w:t>
      </w:r>
    </w:p>
    <w:p w14:paraId="7660683E" w14:textId="77777777" w:rsidR="0061030B" w:rsidRDefault="0066348A" w:rsidP="0066348A">
      <w:pPr>
        <w:pStyle w:val="B1"/>
      </w:pPr>
      <w:r>
        <w:t>-</w:t>
      </w:r>
      <w:r>
        <w:tab/>
      </w:r>
      <w:r w:rsidR="0061030B">
        <w:t xml:space="preserve">In case of a handover between two BSSes connected to the same MSC/VLR, the MSC/VLR signals the allowed ciphering algorithms to the target BSC. If one of the allowed ciphering algorithms requires a </w:t>
      </w:r>
      <w:r w:rsidR="00656467" w:rsidRPr="00E95398">
        <w:t xml:space="preserve">64-bit ciphering key, the MSC/VLR </w:t>
      </w:r>
      <w:r w:rsidR="00656467">
        <w:t>shall send</w:t>
      </w:r>
      <w:r w:rsidR="00656467" w:rsidRPr="00E95398">
        <w:t xml:space="preserve"> the 64-bit Kc to the target BSS.</w:t>
      </w:r>
      <w:r w:rsidR="00656467">
        <w:t xml:space="preserve"> Additionally, if one of the allowed ciphering algorithms requires a </w:t>
      </w:r>
      <w:r w:rsidR="0061030B">
        <w:t xml:space="preserve">128-bit ciphering key, the MSC/VLR </w:t>
      </w:r>
      <w:r w:rsidR="00656467">
        <w:t>shall also send</w:t>
      </w:r>
      <w:r w:rsidR="0061030B">
        <w:t xml:space="preserve"> the 128-bit Kc</w:t>
      </w:r>
      <w:r w:rsidR="0061030B">
        <w:rPr>
          <w:vertAlign w:val="subscript"/>
        </w:rPr>
        <w:t xml:space="preserve">128 </w:t>
      </w:r>
      <w:r w:rsidR="0061030B">
        <w:t>to the target BSS.</w:t>
      </w:r>
      <w:r w:rsidR="0061030B">
        <w:rPr>
          <w:rFonts w:hint="eastAsia"/>
          <w:lang w:eastAsia="zh-CN"/>
        </w:rPr>
        <w:t xml:space="preserve"> </w:t>
      </w:r>
      <w:r w:rsidR="0061030B">
        <w:rPr>
          <w:lang w:eastAsia="zh-CN"/>
        </w:rPr>
        <w:t>If</w:t>
      </w:r>
      <w:r w:rsidR="0061030B">
        <w:rPr>
          <w:rFonts w:hint="eastAsia"/>
          <w:lang w:eastAsia="zh-CN"/>
        </w:rPr>
        <w:t xml:space="preserve"> </w:t>
      </w:r>
      <w:r w:rsidR="0061030B">
        <w:rPr>
          <w:lang w:eastAsia="zh-CN"/>
        </w:rPr>
        <w:t xml:space="preserve">an MSC/VLR </w:t>
      </w:r>
      <w:r w:rsidR="0061030B">
        <w:rPr>
          <w:rFonts w:hint="eastAsia"/>
          <w:lang w:eastAsia="zh-CN"/>
        </w:rPr>
        <w:t>support</w:t>
      </w:r>
      <w:r w:rsidR="0061030B">
        <w:rPr>
          <w:lang w:eastAsia="zh-CN"/>
        </w:rPr>
        <w:t>ing Kc</w:t>
      </w:r>
      <w:r w:rsidR="0061030B">
        <w:rPr>
          <w:vertAlign w:val="subscript"/>
          <w:lang w:eastAsia="zh-CN"/>
        </w:rPr>
        <w:t>128</w:t>
      </w:r>
      <w:r w:rsidR="0061030B">
        <w:t xml:space="preserve"> </w:t>
      </w:r>
      <w:r w:rsidR="0061030B">
        <w:rPr>
          <w:lang w:eastAsia="zh-CN"/>
        </w:rPr>
        <w:t>could</w:t>
      </w:r>
      <w:r w:rsidR="0061030B">
        <w:rPr>
          <w:rFonts w:hint="eastAsia"/>
          <w:lang w:eastAsia="zh-CN"/>
        </w:rPr>
        <w:t xml:space="preserve"> only </w:t>
      </w:r>
      <w:r w:rsidR="0061030B">
        <w:rPr>
          <w:lang w:eastAsia="zh-CN"/>
        </w:rPr>
        <w:t xml:space="preserve">obtain a </w:t>
      </w:r>
      <w:r w:rsidR="0061030B">
        <w:t>64-bit Kc</w:t>
      </w:r>
      <w:r w:rsidR="0061030B">
        <w:rPr>
          <w:lang w:eastAsia="zh-CN"/>
        </w:rPr>
        <w:t xml:space="preserve"> for the MS</w:t>
      </w:r>
      <w:r w:rsidR="0061030B">
        <w:rPr>
          <w:rFonts w:hint="eastAsia"/>
          <w:lang w:eastAsia="zh-CN"/>
        </w:rPr>
        <w:t xml:space="preserve">, </w:t>
      </w:r>
      <w:r w:rsidR="0061030B">
        <w:rPr>
          <w:lang w:eastAsia="zh-CN"/>
        </w:rPr>
        <w:t>the MSC/VLR shall not include any</w:t>
      </w:r>
      <w:r w:rsidR="0061030B">
        <w:rPr>
          <w:rFonts w:hint="eastAsia"/>
          <w:lang w:eastAsia="zh-CN"/>
        </w:rPr>
        <w:t xml:space="preserve"> </w:t>
      </w:r>
      <w:r w:rsidR="0061030B">
        <w:t>ciphering algorithm</w:t>
      </w:r>
      <w:r w:rsidR="0061030B">
        <w:rPr>
          <w:rFonts w:hint="eastAsia"/>
          <w:lang w:eastAsia="zh-CN"/>
        </w:rPr>
        <w:t xml:space="preserve"> (e.g., A5/4)</w:t>
      </w:r>
      <w:r w:rsidR="0061030B">
        <w:t xml:space="preserve"> requiring a 128-bit ciphering key</w:t>
      </w:r>
      <w:r w:rsidR="0061030B">
        <w:rPr>
          <w:rFonts w:hint="eastAsia"/>
          <w:lang w:eastAsia="zh-CN"/>
        </w:rPr>
        <w:t xml:space="preserve"> in </w:t>
      </w:r>
      <w:r w:rsidR="0061030B">
        <w:t>the allowed ciphering algorithms list</w:t>
      </w:r>
      <w:r w:rsidR="0061030B">
        <w:rPr>
          <w:rFonts w:hint="eastAsia"/>
          <w:lang w:eastAsia="zh-CN"/>
        </w:rPr>
        <w:t>.</w:t>
      </w:r>
      <w:r w:rsidR="0061030B">
        <w:t xml:space="preserve"> If the target BSC signals the use of a ciphering algorithm requiring a 128-bit ciphering key to the target BTS, the BSC sends Kc</w:t>
      </w:r>
      <w:r w:rsidR="0061030B">
        <w:rPr>
          <w:vertAlign w:val="subscript"/>
        </w:rPr>
        <w:t xml:space="preserve">128 </w:t>
      </w:r>
      <w:r w:rsidR="0061030B">
        <w:t>to the target BTS.</w:t>
      </w:r>
    </w:p>
    <w:p w14:paraId="6B8C0D54" w14:textId="77777777" w:rsidR="0061030B" w:rsidRDefault="0066348A" w:rsidP="0066348A">
      <w:pPr>
        <w:pStyle w:val="B1"/>
      </w:pPr>
      <w:r>
        <w:t>-</w:t>
      </w:r>
      <w:r>
        <w:tab/>
      </w:r>
      <w:r w:rsidR="0061030B">
        <w:t>In case of a handover between two BSSes connected to different MSC/</w:t>
      </w:r>
      <w:r w:rsidR="00656467">
        <w:rPr>
          <w:lang w:eastAsia="zh-CN"/>
        </w:rPr>
        <w:t>VLRs</w:t>
      </w:r>
      <w:r w:rsidR="0061030B">
        <w:t xml:space="preserve">, the </w:t>
      </w:r>
      <w:r w:rsidR="00656467">
        <w:rPr>
          <w:lang w:eastAsia="zh-CN"/>
        </w:rPr>
        <w:t>initial</w:t>
      </w:r>
      <w:r w:rsidR="0061030B">
        <w:t xml:space="preserve"> MSC/VLR </w:t>
      </w:r>
      <w:r w:rsidR="00656467">
        <w:rPr>
          <w:lang w:eastAsia="zh-CN"/>
        </w:rPr>
        <w:t>shall send</w:t>
      </w:r>
      <w:r w:rsidR="0061030B">
        <w:t xml:space="preserve"> the allowed ciphering algorithms to the target </w:t>
      </w:r>
      <w:r w:rsidR="00656467" w:rsidRPr="00656467">
        <w:rPr>
          <w:lang w:eastAsia="zh-CN"/>
        </w:rPr>
        <w:t xml:space="preserve"> </w:t>
      </w:r>
      <w:r w:rsidR="00656467">
        <w:rPr>
          <w:lang w:eastAsia="zh-CN"/>
        </w:rPr>
        <w:t>MSC/VLR.</w:t>
      </w:r>
      <w:r w:rsidR="00656467" w:rsidDel="00B271FD">
        <w:rPr>
          <w:lang w:eastAsia="zh-CN"/>
        </w:rPr>
        <w:t xml:space="preserve"> </w:t>
      </w:r>
      <w:r w:rsidR="00656467">
        <w:rPr>
          <w:lang w:eastAsia="zh-CN"/>
        </w:rPr>
        <w:t>If one of the allowed ciphering algorithms requires a 64-bit ciphering key, the initial MSC/VLR shall also send a 64-bit ciphering key to target MSC/VLR. .</w:t>
      </w:r>
      <w:r w:rsidR="0061030B">
        <w:t xml:space="preserve"> If one of the allowed ciphering algorithms requires a 128-bit ciphering key, the </w:t>
      </w:r>
      <w:r w:rsidR="00656467">
        <w:rPr>
          <w:lang w:eastAsia="zh-CN"/>
        </w:rPr>
        <w:t>initial</w:t>
      </w:r>
      <w:r w:rsidR="0061030B">
        <w:t xml:space="preserve"> MSC/VLR </w:t>
      </w:r>
      <w:r w:rsidR="00656467">
        <w:rPr>
          <w:lang w:eastAsia="zh-CN"/>
        </w:rPr>
        <w:t>shall also calculate</w:t>
      </w:r>
      <w:r w:rsidR="0061030B">
        <w:t xml:space="preserve"> the 128-bit </w:t>
      </w:r>
      <w:r w:rsidR="00656467">
        <w:rPr>
          <w:lang w:eastAsia="zh-CN"/>
        </w:rPr>
        <w:t xml:space="preserve">ciphering key </w:t>
      </w:r>
      <w:r w:rsidR="0061030B">
        <w:t>Kc</w:t>
      </w:r>
      <w:r w:rsidR="0061030B">
        <w:rPr>
          <w:vertAlign w:val="subscript"/>
        </w:rPr>
        <w:t xml:space="preserve">128 </w:t>
      </w:r>
      <w:r w:rsidR="00656467">
        <w:rPr>
          <w:lang w:eastAsia="zh-CN"/>
        </w:rPr>
        <w:t>from</w:t>
      </w:r>
      <w:r w:rsidR="0061030B">
        <w:rPr>
          <w:lang w:eastAsia="zh-CN"/>
        </w:rPr>
        <w:t xml:space="preserve"> </w:t>
      </w:r>
      <w:r w:rsidR="0061030B">
        <w:rPr>
          <w:rFonts w:hint="eastAsia"/>
          <w:lang w:eastAsia="zh-CN"/>
        </w:rPr>
        <w:t xml:space="preserve">the </w:t>
      </w:r>
      <w:r w:rsidR="00656467">
        <w:rPr>
          <w:lang w:eastAsia="zh-CN"/>
        </w:rPr>
        <w:t>CK/IK as described in Annex B.5 of TS 33.102 [18], and shall sendit</w:t>
      </w:r>
      <w:r w:rsidR="00656467" w:rsidRPr="000D6A80">
        <w:rPr>
          <w:lang w:eastAsia="zh-CN"/>
        </w:rPr>
        <w:t xml:space="preserve"> </w:t>
      </w:r>
      <w:r w:rsidR="00656467">
        <w:rPr>
          <w:lang w:eastAsia="zh-CN"/>
        </w:rPr>
        <w:t xml:space="preserve">to the target MSC. If </w:t>
      </w:r>
      <w:r w:rsidR="00656467">
        <w:rPr>
          <w:rFonts w:hint="eastAsia"/>
          <w:lang w:eastAsia="zh-CN"/>
        </w:rPr>
        <w:t xml:space="preserve">the </w:t>
      </w:r>
      <w:r w:rsidR="00656467">
        <w:rPr>
          <w:lang w:eastAsia="zh-CN"/>
        </w:rPr>
        <w:t>initial MSC/VLR can</w:t>
      </w:r>
      <w:r w:rsidR="0061030B">
        <w:rPr>
          <w:lang w:eastAsia="zh-CN"/>
        </w:rPr>
        <w:t xml:space="preserve"> only obtain a 64-bit </w:t>
      </w:r>
      <w:r w:rsidR="00656467">
        <w:rPr>
          <w:lang w:eastAsia="zh-CN"/>
        </w:rPr>
        <w:t xml:space="preserve">ciphering key </w:t>
      </w:r>
      <w:r w:rsidR="0061030B">
        <w:rPr>
          <w:lang w:eastAsia="zh-CN"/>
        </w:rPr>
        <w:t xml:space="preserve">for the MS, the </w:t>
      </w:r>
      <w:r w:rsidR="00656467">
        <w:rPr>
          <w:lang w:eastAsia="zh-CN"/>
        </w:rPr>
        <w:t>anchor</w:t>
      </w:r>
      <w:r w:rsidR="0061030B">
        <w:rPr>
          <w:rFonts w:hint="eastAsia"/>
          <w:lang w:eastAsia="zh-CN"/>
        </w:rPr>
        <w:t xml:space="preserve"> </w:t>
      </w:r>
      <w:r w:rsidR="0061030B">
        <w:rPr>
          <w:lang w:eastAsia="zh-CN"/>
        </w:rPr>
        <w:t>MSC/VLR shall not include any ciphering algorithm requiring a 128-bit ciphering key in the allowed algorithms list</w:t>
      </w:r>
      <w:r w:rsidR="0061030B">
        <w:rPr>
          <w:rFonts w:hint="eastAsia"/>
          <w:lang w:eastAsia="zh-CN"/>
        </w:rPr>
        <w:t>.</w:t>
      </w:r>
      <w:r w:rsidR="00656467">
        <w:rPr>
          <w:lang w:eastAsia="zh-CN"/>
        </w:rPr>
        <w:t xml:space="preserve"> The target MSC shall send the 64-bit Kc and/or the 128-bit Kc</w:t>
      </w:r>
      <w:r w:rsidR="00656467" w:rsidRPr="000B420B">
        <w:rPr>
          <w:vertAlign w:val="subscript"/>
          <w:lang w:eastAsia="zh-CN"/>
        </w:rPr>
        <w:t>128</w:t>
      </w:r>
      <w:r w:rsidR="00656467">
        <w:rPr>
          <w:lang w:eastAsia="zh-CN"/>
        </w:rPr>
        <w:t>, as received from the initial MSC/VLR, to the target BSS.</w:t>
      </w:r>
      <w:r w:rsidR="0061030B">
        <w:t xml:space="preserve"> If the target BSC signals the use of a ciphering algorithm requiring a 128-bit ciphering key to the BTS, the BSC sends Kc</w:t>
      </w:r>
      <w:r w:rsidR="0061030B">
        <w:rPr>
          <w:vertAlign w:val="subscript"/>
        </w:rPr>
        <w:t xml:space="preserve">128 </w:t>
      </w:r>
      <w:r w:rsidR="0061030B">
        <w:t>to the target BTS.</w:t>
      </w:r>
    </w:p>
    <w:p w14:paraId="76E844A0" w14:textId="77777777" w:rsidR="0061030B" w:rsidRDefault="0061030B">
      <w:pPr>
        <w:pStyle w:val="Heading2"/>
      </w:pPr>
      <w:bookmarkStart w:id="40" w:name="_Toc462395194"/>
      <w:r>
        <w:t>4.8</w:t>
      </w:r>
      <w:r>
        <w:tab/>
        <w:t>Negotiation of A5 algorithm</w:t>
      </w:r>
      <w:bookmarkEnd w:id="40"/>
    </w:p>
    <w:p w14:paraId="479DAABB" w14:textId="77777777" w:rsidR="0061030B" w:rsidRDefault="0061030B">
      <w:r>
        <w:t>Not more then seven versions of the A5 algorithm will be defined.</w:t>
      </w:r>
    </w:p>
    <w:p w14:paraId="06ABA479" w14:textId="77777777" w:rsidR="0061030B" w:rsidRDefault="0061030B">
      <w:r>
        <w:t>When an MS wishes to establish a connection with the network, the MS shall indicate to the network which of the seven versions of the A5 algorithm it supports. The network shall not provide service to an MS which indicates that it does not support the ciphering algorithm A5/1.</w:t>
      </w:r>
    </w:p>
    <w:p w14:paraId="01D175F3" w14:textId="77777777" w:rsidR="0061030B" w:rsidRDefault="0061030B">
      <w:r>
        <w:t>The network shall compare its ciphering capabilities and preferences, and any special requirements of the subscription of the MS, with those indicated by the MS and act according to the following rules:</w:t>
      </w:r>
    </w:p>
    <w:p w14:paraId="5BA6A366" w14:textId="77777777" w:rsidR="0061030B" w:rsidRDefault="0061030B">
      <w:pPr>
        <w:pStyle w:val="B1"/>
      </w:pPr>
      <w:r>
        <w:t>1)</w:t>
      </w:r>
      <w:r>
        <w:tab/>
        <w:t>If the MS and the network have no versions of the A5 algorithm in common and the network is not prepared to use an unciphered connection, then the connection shall be released.</w:t>
      </w:r>
    </w:p>
    <w:p w14:paraId="22D75BC5" w14:textId="77777777" w:rsidR="0061030B" w:rsidRDefault="0061030B">
      <w:pPr>
        <w:pStyle w:val="B1"/>
      </w:pPr>
      <w:r>
        <w:t>2)</w:t>
      </w:r>
      <w:r>
        <w:tab/>
        <w:t>If the MS and the network have at least one version of the A5 algorithm in common, then the network shall select one of the mutually acceptable versions of the A5 algorithm for use on that connection.</w:t>
      </w:r>
    </w:p>
    <w:p w14:paraId="3AE86BA2" w14:textId="77777777" w:rsidR="0061030B" w:rsidRDefault="0061030B">
      <w:pPr>
        <w:pStyle w:val="B1"/>
      </w:pPr>
      <w:r>
        <w:t>3)</w:t>
      </w:r>
      <w:r>
        <w:tab/>
        <w:t>If the MS and the network have no versions of the A5 algorithm in common and the network is willing to use an unciphered connection, then an unciphered connection shall be used.</w:t>
      </w:r>
    </w:p>
    <w:p w14:paraId="0176023E" w14:textId="77777777" w:rsidR="0061030B" w:rsidRDefault="0061030B">
      <w:pPr>
        <w:rPr>
          <w:lang w:eastAsia="zh-CN"/>
        </w:rPr>
      </w:pPr>
      <w:r>
        <w:t xml:space="preserve">Since the use of 128-bit ciphering algorihms (e.g., </w:t>
      </w:r>
      <w:r>
        <w:rPr>
          <w:rFonts w:hint="eastAsia"/>
          <w:lang w:eastAsia="zh-CN"/>
        </w:rPr>
        <w:t>A5/</w:t>
      </w:r>
      <w:r>
        <w:t>4) requires that the MS is in UMTS security context,</w:t>
      </w:r>
      <w:r>
        <w:rPr>
          <w:rFonts w:hint="eastAsia"/>
          <w:lang w:eastAsia="zh-CN"/>
        </w:rPr>
        <w:t xml:space="preserve"> i</w:t>
      </w:r>
      <w:r>
        <w:rPr>
          <w:lang w:eastAsia="zh-CN"/>
        </w:rPr>
        <w:t xml:space="preserve">f the MSC/VLR could only obtain a 64-bit Kc for the MS, the MSC/VLR shall not include </w:t>
      </w:r>
      <w:r>
        <w:rPr>
          <w:rFonts w:hint="eastAsia"/>
          <w:lang w:eastAsia="zh-CN"/>
        </w:rPr>
        <w:t>A5/</w:t>
      </w:r>
      <w:smartTag w:uri="urn:schemas-microsoft-com:office:smarttags" w:element="chmetcnv">
        <w:smartTagPr>
          <w:attr w:name="UnitName" w:val="in"/>
          <w:attr w:name="SourceValue" w:val="4"/>
          <w:attr w:name="HasSpace" w:val="True"/>
          <w:attr w:name="Negative" w:val="False"/>
          <w:attr w:name="NumberType" w:val="1"/>
          <w:attr w:name="TCSC" w:val="0"/>
        </w:smartTagPr>
        <w:r>
          <w:rPr>
            <w:rFonts w:hint="eastAsia"/>
            <w:lang w:eastAsia="zh-CN"/>
          </w:rPr>
          <w:t>4 in</w:t>
        </w:r>
      </w:smartTag>
      <w:r>
        <w:rPr>
          <w:rFonts w:hint="eastAsia"/>
          <w:lang w:eastAsia="zh-CN"/>
        </w:rPr>
        <w:t xml:space="preserve"> </w:t>
      </w:r>
      <w:r>
        <w:rPr>
          <w:lang w:eastAsia="zh-CN"/>
        </w:rPr>
        <w:t>the</w:t>
      </w:r>
      <w:r>
        <w:rPr>
          <w:rFonts w:hint="eastAsia"/>
          <w:lang w:eastAsia="zh-CN"/>
        </w:rPr>
        <w:t xml:space="preserve"> </w:t>
      </w:r>
      <w:r>
        <w:rPr>
          <w:lang w:eastAsia="zh-CN"/>
        </w:rPr>
        <w:t>permitted GSM ciphering algorithm</w:t>
      </w:r>
      <w:r>
        <w:rPr>
          <w:rFonts w:hint="eastAsia"/>
          <w:lang w:eastAsia="zh-CN"/>
        </w:rPr>
        <w:t xml:space="preserve">s </w:t>
      </w:r>
      <w:r>
        <w:rPr>
          <w:lang w:eastAsia="zh-CN"/>
        </w:rPr>
        <w:t xml:space="preserve">list </w:t>
      </w:r>
      <w:r>
        <w:rPr>
          <w:rFonts w:hint="eastAsia"/>
          <w:lang w:eastAsia="zh-CN"/>
        </w:rPr>
        <w:t xml:space="preserve">when the algorthims </w:t>
      </w:r>
      <w:r>
        <w:rPr>
          <w:lang w:eastAsia="zh-CN"/>
        </w:rPr>
        <w:t>are signalled</w:t>
      </w:r>
      <w:r>
        <w:rPr>
          <w:rFonts w:hint="eastAsia"/>
          <w:lang w:eastAsia="zh-CN"/>
        </w:rPr>
        <w:t xml:space="preserve"> </w:t>
      </w:r>
      <w:r>
        <w:rPr>
          <w:lang w:eastAsia="zh-CN"/>
        </w:rPr>
        <w:t>to the BSS</w:t>
      </w:r>
      <w:r>
        <w:rPr>
          <w:rFonts w:hint="eastAsia"/>
          <w:lang w:eastAsia="zh-CN"/>
        </w:rPr>
        <w:t>.</w:t>
      </w:r>
    </w:p>
    <w:p w14:paraId="2740B694" w14:textId="77777777" w:rsidR="0061030B" w:rsidRDefault="0061030B">
      <w:pPr>
        <w:pStyle w:val="Heading2"/>
      </w:pPr>
      <w:bookmarkStart w:id="41" w:name="_Toc462395195"/>
      <w:r>
        <w:t>4.9</w:t>
      </w:r>
      <w:r>
        <w:tab/>
        <w:t>Support of A5 Algorithms in MS</w:t>
      </w:r>
      <w:bookmarkEnd w:id="41"/>
    </w:p>
    <w:p w14:paraId="78A90C21" w14:textId="77777777" w:rsidR="0061030B" w:rsidRDefault="0061030B">
      <w:r>
        <w:t>It is mandatory for A5/1, A5/3, A5/4 and non encrypted mode to be implemented in mobile stations. It is prohibited to implement A5/2 in mobile stations. Only A5 algorithms that are included in 3GPP specifications shall be implemented in mobile stations.</w:t>
      </w:r>
    </w:p>
    <w:p w14:paraId="08433475" w14:textId="77777777" w:rsidR="00463A9E" w:rsidRDefault="00463A9E" w:rsidP="00463A9E">
      <w:bookmarkStart w:id="42" w:name="_Toc462395196"/>
      <w:r>
        <w:t>The use of non encrypted mode, A5/1, A5/3 or A5/4 in the MS shall be disabled on a particular visited network if instructed to do so by the SIM/USIM application.</w:t>
      </w:r>
      <w:r w:rsidRPr="00463A9E">
        <w:t xml:space="preserve"> </w:t>
      </w:r>
      <w:r>
        <w:t>The mechanism is based on an EF ‘Disabled Algorithms’ in the SIM/USIM application  containing the unauthorized algorithms per visited network. If the EF ‘Disabled Algorithms’ is present and active, then the algorithms marked as disabled shall not be used by the MS in the corresponding visited network. The disabled algorithms may be defined on a global, per country or per network basis. The relevant file in the SIM/USIM application is managed by the home operator based on information supplied to the home operator  by the visited network.</w:t>
      </w:r>
      <w:r w:rsidRPr="00463A9E">
        <w:t xml:space="preserve"> </w:t>
      </w:r>
    </w:p>
    <w:p w14:paraId="15401BF0" w14:textId="77777777" w:rsidR="00463A9E" w:rsidRDefault="00463A9E" w:rsidP="00463A9E">
      <w:pPr>
        <w:pStyle w:val="NO"/>
      </w:pPr>
      <w:r w:rsidRPr="002D5BA8">
        <w:t>NOTE</w:t>
      </w:r>
      <w:r>
        <w:t xml:space="preserve"> 1:</w:t>
      </w:r>
      <w:r>
        <w:tab/>
      </w:r>
      <w:r w:rsidRPr="002D5BA8">
        <w:t>I</w:t>
      </w:r>
      <w:r>
        <w:t xml:space="preserve">t is still possible for </w:t>
      </w:r>
      <w:r w:rsidRPr="002D5BA8">
        <w:t xml:space="preserve">an attacker </w:t>
      </w:r>
      <w:r>
        <w:t>to</w:t>
      </w:r>
      <w:r w:rsidRPr="002D5BA8">
        <w:t xml:space="preserve"> spoof the VPLMN id. In that case, it is possible for the attacker to downgrade the encryption level. This could be mitigated by an interaction between the UE and the </w:t>
      </w:r>
      <w:r>
        <w:t xml:space="preserve">end user </w:t>
      </w:r>
      <w:r w:rsidRPr="002D5BA8">
        <w:t>in order to confirm the visited country.</w:t>
      </w:r>
    </w:p>
    <w:p w14:paraId="577C78D7" w14:textId="77777777" w:rsidR="00463A9E" w:rsidRDefault="00463A9E" w:rsidP="00463A9E">
      <w:pPr>
        <w:pStyle w:val="NO"/>
      </w:pPr>
      <w:r>
        <w:t>NOTE 2:</w:t>
      </w:r>
      <w:r>
        <w:tab/>
        <w:t>A mechanism to enforce mutual authentication in GSM is described in clause 6.8.1.4 in TS 33.102 [24].</w:t>
      </w:r>
    </w:p>
    <w:p w14:paraId="5D34A1DA" w14:textId="77777777" w:rsidR="00463A9E" w:rsidRPr="005019BA" w:rsidRDefault="00463A9E" w:rsidP="00B34D55">
      <w:pPr>
        <w:pStyle w:val="EditorsNote"/>
      </w:pPr>
      <w:r w:rsidRPr="005019BA">
        <w:t>Editor’s note: The following issue</w:t>
      </w:r>
      <w:r w:rsidR="00B34D55">
        <w:t xml:space="preserve">s are FFS: </w:t>
      </w:r>
      <w:r w:rsidRPr="005019BA">
        <w:t>Changing the supported algorithms during a handover between PLMNs. As this may lead to the network to believe the UE supports the original algorithms (received from the source network nodes for example) while the UE believes it supports the new set (modified based on changing PLMN). It should also be studied if it is necessary from a security perspective to change the supported algorithms after a handover, e.g. the UE is already connected so it is already on a false base station or a genuine network that would not handover to a false network. More details on the actual information that is held in the USIM and how the ME interpret that information is needed. In particular care should be taken to deal with corner cases such as the information in the USIM trying to disable all the algorithms that an ME supports (e.g. network supports A5/4 everywhere, but the UE only supports (up to) A5/3).</w:t>
      </w:r>
    </w:p>
    <w:p w14:paraId="4732088E" w14:textId="77777777" w:rsidR="00463A9E" w:rsidRDefault="00463A9E" w:rsidP="00463A9E">
      <w:pPr>
        <w:pStyle w:val="EditorsNote"/>
      </w:pPr>
      <w:r w:rsidRPr="005019BA">
        <w:t>Editor's note: It is FFS whether disabling algorithms on a per network basis successfully achieves the intention of mitigating downgrade attacks by false basestations.</w:t>
      </w:r>
    </w:p>
    <w:p w14:paraId="657EF9B0" w14:textId="77777777" w:rsidR="0061030B" w:rsidRDefault="0061030B" w:rsidP="00463A9E">
      <w:pPr>
        <w:pStyle w:val="Heading2"/>
      </w:pPr>
      <w:r>
        <w:t>4.10</w:t>
      </w:r>
      <w:r>
        <w:tab/>
        <w:t>Support of A5 Algorithms in the BSS</w:t>
      </w:r>
      <w:bookmarkEnd w:id="42"/>
    </w:p>
    <w:p w14:paraId="533DC76D" w14:textId="77777777" w:rsidR="0061030B" w:rsidRDefault="0061030B">
      <w:r>
        <w:t>It is mandatory for A5/3 and A5/4 to be implemented in the BSS.</w:t>
      </w:r>
    </w:p>
    <w:p w14:paraId="04188F6C" w14:textId="77777777" w:rsidR="0061030B" w:rsidRDefault="0061030B">
      <w:pPr>
        <w:pStyle w:val="Heading1"/>
      </w:pPr>
      <w:bookmarkStart w:id="43" w:name="_Toc462395197"/>
      <w:r>
        <w:t>5</w:t>
      </w:r>
      <w:r>
        <w:tab/>
        <w:t>Synthetic summary</w:t>
      </w:r>
      <w:bookmarkEnd w:id="43"/>
    </w:p>
    <w:p w14:paraId="3D42C826" w14:textId="77777777" w:rsidR="0061030B" w:rsidRDefault="0061030B">
      <w:pPr>
        <w:keepNext/>
      </w:pPr>
      <w:r>
        <w:t>Figure 5.1 shows in a synopsis a normal location updating procedure with all elements pertaining to security functions, i.e. to TMSI management, authentication and Kc management.</w:t>
      </w:r>
    </w:p>
    <w:p w14:paraId="46053032" w14:textId="77777777" w:rsidR="0061030B" w:rsidRDefault="0061030B">
      <w:pPr>
        <w:pStyle w:val="TH"/>
      </w:pPr>
      <w:r>
        <w:object w:dxaOrig="6479" w:dyaOrig="8761" w14:anchorId="328C9AFF">
          <v:shape id="_x0000_i1044" type="#_x0000_t75" style="width:324pt;height:437.9pt" o:ole="">
            <v:imagedata r:id="rId46" o:title=""/>
          </v:shape>
          <o:OLEObject Type="Embed" ProgID="MSPhotoEd.3" ShapeID="_x0000_i1044" DrawAspect="Content" ObjectID="_1821884789" r:id="rId47"/>
        </w:object>
      </w:r>
    </w:p>
    <w:p w14:paraId="5016D890" w14:textId="77777777" w:rsidR="0061030B" w:rsidRDefault="0061030B">
      <w:pPr>
        <w:pStyle w:val="TF"/>
      </w:pPr>
      <w:r>
        <w:t xml:space="preserve">Figure 5.1: </w:t>
      </w:r>
      <w:smartTag w:uri="urn:schemas-microsoft-com:office:smarttags" w:element="place">
        <w:r>
          <w:t>Normal</w:t>
        </w:r>
      </w:smartTag>
      <w:r>
        <w:t xml:space="preserve"> location updating procedure</w:t>
      </w:r>
    </w:p>
    <w:p w14:paraId="177EE375" w14:textId="77777777" w:rsidR="0061030B" w:rsidRDefault="0061030B">
      <w:pPr>
        <w:pStyle w:val="Heading8"/>
      </w:pPr>
      <w:r>
        <w:br w:type="page"/>
      </w:r>
      <w:bookmarkStart w:id="44" w:name="_Toc462395198"/>
      <w:r>
        <w:t>Annex A (informative):</w:t>
      </w:r>
      <w:r>
        <w:br/>
        <w:t>Security issues related to signalling schemes and key management</w:t>
      </w:r>
      <w:bookmarkEnd w:id="44"/>
    </w:p>
    <w:p w14:paraId="79E8BC7E" w14:textId="77777777" w:rsidR="0061030B" w:rsidRDefault="0061030B">
      <w:pPr>
        <w:pStyle w:val="Heading1"/>
      </w:pPr>
      <w:bookmarkStart w:id="45" w:name="_Toc462395199"/>
      <w:r>
        <w:t>A.1</w:t>
      </w:r>
      <w:r>
        <w:tab/>
        <w:t>Introduction</w:t>
      </w:r>
      <w:bookmarkEnd w:id="45"/>
    </w:p>
    <w:p w14:paraId="7094286E" w14:textId="77777777" w:rsidR="0061030B" w:rsidRDefault="0061030B">
      <w:r>
        <w:t>The diagrams in this annex indicate the security items related to signalling functions and to some of the key management functions. The purpose of the diagrams is to give a general overview of signalling, both on the radio path and in the fixed network. The diagrams indicate how and where keys are generated, distributed, stored and used. The security functions are split between VLR and BSS/MSC.</w:t>
      </w:r>
    </w:p>
    <w:p w14:paraId="7EDFEB22" w14:textId="77777777" w:rsidR="0061030B" w:rsidRDefault="0061030B">
      <w:pPr>
        <w:pStyle w:val="Heading1"/>
      </w:pPr>
      <w:bookmarkStart w:id="46" w:name="_Toc462395200"/>
      <w:r>
        <w:t>A.2</w:t>
      </w:r>
      <w:r>
        <w:tab/>
        <w:t>Short description of the schemes</w:t>
      </w:r>
      <w:bookmarkEnd w:id="46"/>
    </w:p>
    <w:p w14:paraId="6F4C7C32" w14:textId="77777777" w:rsidR="0061030B" w:rsidRDefault="0061030B">
      <w:r>
        <w:t>Scheme 1:</w:t>
      </w:r>
      <w:r>
        <w:tab/>
        <w:t>Location registration</w:t>
      </w:r>
    </w:p>
    <w:p w14:paraId="64458C50" w14:textId="77777777" w:rsidR="0061030B" w:rsidRDefault="0061030B">
      <w:pPr>
        <w:pStyle w:val="B1"/>
      </w:pPr>
      <w:r>
        <w:t>-</w:t>
      </w:r>
      <w:r>
        <w:tab/>
        <w:t>no TMSI available.</w:t>
      </w:r>
    </w:p>
    <w:p w14:paraId="5B24C688" w14:textId="77777777" w:rsidR="0061030B" w:rsidRDefault="0061030B">
      <w:pPr>
        <w:pStyle w:val="B1"/>
      </w:pPr>
      <w:r>
        <w:tab/>
        <w:t>The situation occurs where an MS requests registration and for some reason e.g. TMSI is lost or this is the first registration, there is no TMSI available. In this case the IMSI is used for identification. The IMSI is sent in clear text via the radio path as part of the location updating.</w:t>
      </w:r>
    </w:p>
    <w:p w14:paraId="2CE137B5" w14:textId="77777777" w:rsidR="0061030B" w:rsidRDefault="0061030B">
      <w:r>
        <w:t>Scheme 2:</w:t>
      </w:r>
      <w:r>
        <w:tab/>
        <w:t>Location updating</w:t>
      </w:r>
    </w:p>
    <w:p w14:paraId="5722EE99" w14:textId="77777777" w:rsidR="0061030B" w:rsidRDefault="0061030B">
      <w:pPr>
        <w:pStyle w:val="B1"/>
      </w:pPr>
      <w:r>
        <w:t>-</w:t>
      </w:r>
      <w:r>
        <w:tab/>
        <w:t>MS registered in VLR;</w:t>
      </w:r>
    </w:p>
    <w:p w14:paraId="7228473C" w14:textId="77777777" w:rsidR="0061030B" w:rsidRDefault="0061030B">
      <w:pPr>
        <w:pStyle w:val="B1"/>
      </w:pPr>
      <w:r>
        <w:t>-</w:t>
      </w:r>
      <w:r>
        <w:tab/>
        <w:t>TMSI is still available.</w:t>
      </w:r>
    </w:p>
    <w:p w14:paraId="0E41B8F8" w14:textId="77777777" w:rsidR="0061030B" w:rsidRDefault="0061030B">
      <w:pPr>
        <w:pStyle w:val="B1"/>
      </w:pPr>
      <w:r>
        <w:tab/>
        <w:t xml:space="preserve">The mobile station stays within the area controlled by the VLR. The mobile station is already registered in this VLR. All information belonging to the mobile station is stored in the VLR, so no connection with the HLR is necessary. Identification is done by the CKSN, LAI and TMSI. For authentication a new set of </w:t>
      </w:r>
      <w:smartTag w:uri="urn:schemas-microsoft-com:office:smarttags" w:element="place">
        <w:r>
          <w:t>RAND</w:t>
        </w:r>
      </w:smartTag>
      <w:r>
        <w:t>, SRES and Kc is already available in the VLR.</w:t>
      </w:r>
    </w:p>
    <w:p w14:paraId="0A61B26D" w14:textId="77777777" w:rsidR="0061030B" w:rsidRDefault="0061030B">
      <w:r>
        <w:t>Scheme 3:</w:t>
      </w:r>
      <w:r>
        <w:tab/>
        <w:t>Location updating</w:t>
      </w:r>
    </w:p>
    <w:p w14:paraId="6106B924" w14:textId="77777777" w:rsidR="0061030B" w:rsidRDefault="0061030B">
      <w:pPr>
        <w:pStyle w:val="B1"/>
      </w:pPr>
      <w:r>
        <w:t>-</w:t>
      </w:r>
      <w:r>
        <w:tab/>
        <w:t>MS not yet registered in VLR;</w:t>
      </w:r>
    </w:p>
    <w:p w14:paraId="59F98719" w14:textId="77777777" w:rsidR="0061030B" w:rsidRDefault="0061030B">
      <w:pPr>
        <w:pStyle w:val="B1"/>
      </w:pPr>
      <w:r>
        <w:t>-</w:t>
      </w:r>
      <w:r>
        <w:tab/>
        <w:t>TMSI is still available.</w:t>
      </w:r>
    </w:p>
    <w:p w14:paraId="54C0AEEF" w14:textId="77777777" w:rsidR="0061030B" w:rsidRDefault="0061030B">
      <w:pPr>
        <w:pStyle w:val="B1"/>
      </w:pPr>
      <w:r>
        <w:tab/>
        <w:t>The MS has roamed to an area controlled by another VLR. The LAI is used to address the "old" VLR. The TMSI is used for identification. The "old" VLR informs the "new" VLR about this MS. The security related information is sent by the "old" VLR to the "new" VLR.</w:t>
      </w:r>
    </w:p>
    <w:p w14:paraId="7F03F364" w14:textId="77777777" w:rsidR="0061030B" w:rsidRDefault="0061030B">
      <w:pPr>
        <w:keepNext/>
      </w:pPr>
      <w:r>
        <w:t>Scheme 4:</w:t>
      </w:r>
      <w:r>
        <w:tab/>
        <w:t>Location updating</w:t>
      </w:r>
    </w:p>
    <w:p w14:paraId="559D4B19" w14:textId="77777777" w:rsidR="0061030B" w:rsidRDefault="0061030B">
      <w:pPr>
        <w:pStyle w:val="B1"/>
        <w:keepNext/>
      </w:pPr>
      <w:r>
        <w:t>-</w:t>
      </w:r>
      <w:r>
        <w:tab/>
        <w:t>MS not yet registered in VLR and no old LAI.</w:t>
      </w:r>
    </w:p>
    <w:p w14:paraId="0E56DD05" w14:textId="77777777" w:rsidR="0061030B" w:rsidRDefault="0061030B">
      <w:pPr>
        <w:pStyle w:val="B1"/>
      </w:pPr>
      <w:r>
        <w:tab/>
        <w:t>The VLR cannot identify the VLR where the MS was last registered. Identification is therefore done by using the IMSI. The VLR cannot request authentication information from the previous VLR (LAI not available), so the HLR has to send the authentication information to the VLR.</w:t>
      </w:r>
    </w:p>
    <w:p w14:paraId="3569C19D" w14:textId="77777777" w:rsidR="0061030B" w:rsidRDefault="0061030B">
      <w:pPr>
        <w:keepNext/>
      </w:pPr>
      <w:r>
        <w:t>Scheme 5:</w:t>
      </w:r>
      <w:r>
        <w:tab/>
        <w:t>Call set-up</w:t>
      </w:r>
    </w:p>
    <w:p w14:paraId="353571BD" w14:textId="77777777" w:rsidR="0061030B" w:rsidRDefault="0061030B">
      <w:pPr>
        <w:pStyle w:val="B1"/>
        <w:keepNext/>
      </w:pPr>
      <w:r>
        <w:t>-</w:t>
      </w:r>
      <w:r>
        <w:tab/>
        <w:t>mobile originated;</w:t>
      </w:r>
    </w:p>
    <w:p w14:paraId="5E5920FF" w14:textId="77777777" w:rsidR="0061030B" w:rsidRDefault="0061030B">
      <w:pPr>
        <w:pStyle w:val="B1"/>
        <w:keepNext/>
      </w:pPr>
      <w:r>
        <w:t>-</w:t>
      </w:r>
      <w:r>
        <w:tab/>
        <w:t>early assignment.</w:t>
      </w:r>
    </w:p>
    <w:p w14:paraId="1C53BF77" w14:textId="77777777" w:rsidR="0061030B" w:rsidRDefault="0061030B">
      <w:pPr>
        <w:pStyle w:val="B1"/>
      </w:pPr>
      <w:r>
        <w:tab/>
        <w:t>The users of the registered MS wants to set-up a call. Identification is done by using the TMSI. All signalling information elements in all messages on the radio path are encrypted with ciphering key Kc. The PLMN is setting up calls with "early assignment".</w:t>
      </w:r>
    </w:p>
    <w:p w14:paraId="53E4F020" w14:textId="77777777" w:rsidR="0061030B" w:rsidRDefault="0061030B">
      <w:pPr>
        <w:keepNext/>
      </w:pPr>
      <w:r>
        <w:t>Scheme 6:</w:t>
      </w:r>
      <w:r>
        <w:tab/>
        <w:t>Call set-up</w:t>
      </w:r>
    </w:p>
    <w:p w14:paraId="10DCE8CC" w14:textId="77777777" w:rsidR="0061030B" w:rsidRDefault="0061030B">
      <w:pPr>
        <w:pStyle w:val="B1"/>
        <w:keepNext/>
      </w:pPr>
      <w:r>
        <w:t>-</w:t>
      </w:r>
      <w:r>
        <w:tab/>
        <w:t>mobile originated;</w:t>
      </w:r>
    </w:p>
    <w:p w14:paraId="05DBA68A" w14:textId="77777777" w:rsidR="0061030B" w:rsidRDefault="0061030B">
      <w:pPr>
        <w:pStyle w:val="B1"/>
        <w:keepNext/>
      </w:pPr>
      <w:r>
        <w:t>-</w:t>
      </w:r>
      <w:r>
        <w:tab/>
        <w:t>off air call set-up.</w:t>
      </w:r>
    </w:p>
    <w:p w14:paraId="5690BA19" w14:textId="77777777" w:rsidR="0061030B" w:rsidRDefault="0061030B">
      <w:pPr>
        <w:pStyle w:val="B1"/>
      </w:pPr>
      <w:r>
        <w:tab/>
        <w:t>As in scheme 5 the user of the registered MS wants to set-up a call. Identification is done by using the TMSI. All signalling information elements in all messages on the radio path are encrypted with ciphering key Kc after the cipher mode command message. The PLMN is setting up calls with "off air call set-up"</w:t>
      </w:r>
    </w:p>
    <w:p w14:paraId="0940333E" w14:textId="77777777" w:rsidR="0061030B" w:rsidRDefault="0061030B">
      <w:r>
        <w:t>Scheme 7:</w:t>
      </w:r>
      <w:r>
        <w:tab/>
        <w:t>Call set-up</w:t>
      </w:r>
    </w:p>
    <w:p w14:paraId="7EFA830C" w14:textId="77777777" w:rsidR="0061030B" w:rsidRDefault="0061030B">
      <w:pPr>
        <w:pStyle w:val="B1"/>
      </w:pPr>
      <w:r>
        <w:t>-</w:t>
      </w:r>
      <w:r>
        <w:tab/>
        <w:t>mobile terminated;</w:t>
      </w:r>
    </w:p>
    <w:p w14:paraId="6B826608" w14:textId="77777777" w:rsidR="0061030B" w:rsidRDefault="0061030B">
      <w:pPr>
        <w:pStyle w:val="B1"/>
      </w:pPr>
      <w:r>
        <w:t>-</w:t>
      </w:r>
      <w:r>
        <w:tab/>
        <w:t>early assignment.</w:t>
      </w:r>
    </w:p>
    <w:p w14:paraId="049138B8" w14:textId="77777777" w:rsidR="0061030B" w:rsidRDefault="0061030B">
      <w:pPr>
        <w:pStyle w:val="B1"/>
      </w:pPr>
      <w:r>
        <w:tab/>
        <w:t>A paging request is sent to the registered MS, addressed by the TMSI. All signalling information elements in all messages on the radio path are encrypted with ciphering key Kc after the cipher mode command message. The PLMN is setting up calls with "early assignment".</w:t>
      </w:r>
    </w:p>
    <w:p w14:paraId="5239AF67" w14:textId="77777777" w:rsidR="0061030B" w:rsidRDefault="0061030B">
      <w:pPr>
        <w:pStyle w:val="Heading1"/>
      </w:pPr>
      <w:bookmarkStart w:id="47" w:name="_Toc462395201"/>
      <w:r>
        <w:t>A.3</w:t>
      </w:r>
      <w:r>
        <w:tab/>
        <w:t>List of abbreviations</w:t>
      </w:r>
      <w:bookmarkEnd w:id="47"/>
    </w:p>
    <w:p w14:paraId="0A0AE3FA" w14:textId="77777777" w:rsidR="0061030B" w:rsidRDefault="0061030B">
      <w:r>
        <w:t>In addition to the abbreviations listed in 3GPP TS 21.905, the following abbreviations are used in the schemes:</w:t>
      </w:r>
    </w:p>
    <w:p w14:paraId="5ED8B454" w14:textId="77777777" w:rsidR="0061030B" w:rsidRDefault="0061030B">
      <w:pPr>
        <w:pStyle w:val="EW"/>
      </w:pPr>
      <w:r>
        <w:t>A3</w:t>
      </w:r>
      <w:r>
        <w:tab/>
        <w:t>authentication algorithm</w:t>
      </w:r>
    </w:p>
    <w:p w14:paraId="3A8AD16F" w14:textId="77777777" w:rsidR="0061030B" w:rsidRDefault="0061030B">
      <w:pPr>
        <w:pStyle w:val="EW"/>
      </w:pPr>
      <w:r>
        <w:t>A5</w:t>
      </w:r>
      <w:r>
        <w:tab/>
        <w:t>signalling data and user data encryption algorithm</w:t>
      </w:r>
    </w:p>
    <w:p w14:paraId="7A915DC5" w14:textId="77777777" w:rsidR="0061030B" w:rsidRDefault="0061030B">
      <w:pPr>
        <w:pStyle w:val="EW"/>
      </w:pPr>
      <w:r>
        <w:t>A8</w:t>
      </w:r>
      <w:r>
        <w:tab/>
        <w:t>ciphering key generating algorithm</w:t>
      </w:r>
    </w:p>
    <w:p w14:paraId="35C75597" w14:textId="77777777" w:rsidR="0061030B" w:rsidRDefault="0061030B">
      <w:pPr>
        <w:pStyle w:val="EW"/>
      </w:pPr>
      <w:r>
        <w:t>BSS</w:t>
      </w:r>
      <w:r>
        <w:tab/>
        <w:t>Base Station System</w:t>
      </w:r>
    </w:p>
    <w:p w14:paraId="3B2B419F" w14:textId="77777777" w:rsidR="0061030B" w:rsidRDefault="0061030B">
      <w:pPr>
        <w:pStyle w:val="EW"/>
      </w:pPr>
      <w:r>
        <w:t>HLR</w:t>
      </w:r>
      <w:r>
        <w:tab/>
        <w:t>Home Location Register</w:t>
      </w:r>
    </w:p>
    <w:p w14:paraId="05813A58" w14:textId="77777777" w:rsidR="0061030B" w:rsidRDefault="0061030B">
      <w:pPr>
        <w:pStyle w:val="EW"/>
      </w:pPr>
      <w:r>
        <w:t>IMSI</w:t>
      </w:r>
      <w:r>
        <w:tab/>
        <w:t xml:space="preserve">International </w:t>
      </w:r>
      <w:smartTag w:uri="urn:schemas-microsoft-com:office:smarttags" w:element="place">
        <w:r>
          <w:t>Mobile</w:t>
        </w:r>
      </w:smartTag>
      <w:r>
        <w:t xml:space="preserve"> Subscriber Identity</w:t>
      </w:r>
    </w:p>
    <w:p w14:paraId="49A803AE" w14:textId="77777777" w:rsidR="0061030B" w:rsidRDefault="0061030B">
      <w:pPr>
        <w:pStyle w:val="EW"/>
      </w:pPr>
      <w:r>
        <w:t>Kc</w:t>
      </w:r>
      <w:r>
        <w:tab/>
        <w:t>ciphering key (in the schemes below the notation Kc shall be read as Kc or Kc</w:t>
      </w:r>
      <w:r>
        <w:rPr>
          <w:vertAlign w:val="subscript"/>
        </w:rPr>
        <w:t>128</w:t>
      </w:r>
      <w:r>
        <w:t>, depending on which ciphering algorithm is applied)</w:t>
      </w:r>
    </w:p>
    <w:p w14:paraId="4DA20F83" w14:textId="77777777" w:rsidR="0061030B" w:rsidRDefault="0061030B">
      <w:pPr>
        <w:pStyle w:val="EW"/>
      </w:pPr>
      <w:r>
        <w:t>Kc[M]</w:t>
      </w:r>
      <w:r>
        <w:tab/>
        <w:t>message encrypted with ciphering key Kc</w:t>
      </w:r>
    </w:p>
    <w:p w14:paraId="5D3A049B" w14:textId="77777777" w:rsidR="0061030B" w:rsidRDefault="0061030B">
      <w:pPr>
        <w:pStyle w:val="EW"/>
      </w:pPr>
      <w:r>
        <w:t>Kc[TMSI]</w:t>
      </w:r>
      <w:r>
        <w:tab/>
        <w:t>TMSI encrypted with ciphering key Kc</w:t>
      </w:r>
    </w:p>
    <w:p w14:paraId="15CF9D5B" w14:textId="77777777" w:rsidR="0061030B" w:rsidRDefault="0061030B">
      <w:pPr>
        <w:pStyle w:val="EW"/>
      </w:pPr>
      <w:r>
        <w:t>Ki</w:t>
      </w:r>
      <w:r>
        <w:tab/>
        <w:t>individual subscriber authentication key</w:t>
      </w:r>
    </w:p>
    <w:p w14:paraId="58D466E0" w14:textId="77777777" w:rsidR="0061030B" w:rsidRDefault="0061030B">
      <w:pPr>
        <w:pStyle w:val="EW"/>
      </w:pPr>
      <w:r>
        <w:t>LAI</w:t>
      </w:r>
      <w:r>
        <w:tab/>
        <w:t>Location Area Identity</w:t>
      </w:r>
    </w:p>
    <w:p w14:paraId="677B8FC4" w14:textId="77777777" w:rsidR="0061030B" w:rsidRDefault="0061030B">
      <w:pPr>
        <w:pStyle w:val="EW"/>
      </w:pPr>
      <w:r>
        <w:t>MS</w:t>
      </w:r>
      <w:r>
        <w:tab/>
      </w:r>
      <w:smartTag w:uri="urn:schemas-microsoft-com:office:smarttags" w:element="place">
        <w:r>
          <w:t>Mobile</w:t>
        </w:r>
      </w:smartTag>
      <w:r>
        <w:t xml:space="preserve"> Station</w:t>
      </w:r>
    </w:p>
    <w:p w14:paraId="0A473DBB" w14:textId="77777777" w:rsidR="0061030B" w:rsidRDefault="0061030B">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14:paraId="6A17D525" w14:textId="77777777" w:rsidR="0061030B" w:rsidRDefault="0061030B">
      <w:pPr>
        <w:pStyle w:val="EW"/>
      </w:pPr>
      <w:r>
        <w:t>R</w:t>
      </w:r>
      <w:r>
        <w:tab/>
        <w:t>Random number (RAND)</w:t>
      </w:r>
    </w:p>
    <w:p w14:paraId="2F58DEB5" w14:textId="77777777" w:rsidR="0061030B" w:rsidRDefault="0061030B">
      <w:pPr>
        <w:pStyle w:val="EW"/>
      </w:pPr>
      <w:r>
        <w:t>S</w:t>
      </w:r>
      <w:r>
        <w:tab/>
        <w:t>Signed response (SRES)</w:t>
      </w:r>
    </w:p>
    <w:p w14:paraId="7F649FAA" w14:textId="77777777" w:rsidR="0061030B" w:rsidRDefault="0061030B">
      <w:pPr>
        <w:pStyle w:val="EW"/>
      </w:pPr>
      <w:r>
        <w:t>TMSI o/n</w:t>
      </w:r>
      <w:r>
        <w:tab/>
        <w:t>Temporary Mobile Subscriber Identity old/new</w:t>
      </w:r>
    </w:p>
    <w:p w14:paraId="524E3BC3" w14:textId="77777777" w:rsidR="0061030B" w:rsidRDefault="0061030B">
      <w:pPr>
        <w:pStyle w:val="EW"/>
      </w:pPr>
      <w:r>
        <w:t>VLR o/n</w:t>
      </w:r>
      <w:r>
        <w:tab/>
        <w:t>Visitor Location Register old/new</w:t>
      </w:r>
    </w:p>
    <w:p w14:paraId="1E577D30" w14:textId="77777777" w:rsidR="0061030B" w:rsidRDefault="0061030B">
      <w:pPr>
        <w:sectPr w:rsidR="0061030B">
          <w:headerReference w:type="even" r:id="rId48"/>
          <w:headerReference w:type="default" r:id="rId49"/>
          <w:footerReference w:type="even" r:id="rId50"/>
          <w:footerReference w:type="default" r:id="rId51"/>
          <w:headerReference w:type="first" r:id="rId52"/>
          <w:footerReference w:type="first" r:id="rId53"/>
          <w:footnotePr>
            <w:numRestart w:val="eachSect"/>
          </w:footnotePr>
          <w:pgSz w:w="11907" w:h="16840" w:code="9"/>
          <w:pgMar w:top="1418" w:right="1134" w:bottom="1134" w:left="1134" w:header="680" w:footer="567" w:gutter="0"/>
          <w:cols w:space="720"/>
        </w:sectPr>
      </w:pPr>
    </w:p>
    <w:p w14:paraId="1D6A49A5" w14:textId="77777777" w:rsidR="0061030B" w:rsidRDefault="0061030B">
      <w:pPr>
        <w:pStyle w:val="B1"/>
        <w:rPr>
          <w:b/>
        </w:rPr>
      </w:pPr>
      <w:r>
        <w:rPr>
          <w:b/>
        </w:rPr>
        <w:t>Scheme 1</w:t>
      </w:r>
      <w:r>
        <w:rPr>
          <w:b/>
        </w:rPr>
        <w:tab/>
        <w:t>Location registration</w:t>
      </w:r>
    </w:p>
    <w:p w14:paraId="1198030E" w14:textId="77777777" w:rsidR="0061030B" w:rsidRDefault="0061030B">
      <w:pPr>
        <w:pStyle w:val="B1"/>
        <w:rPr>
          <w:b/>
        </w:rPr>
      </w:pPr>
      <w:r>
        <w:rPr>
          <w:b/>
        </w:rPr>
        <w:tab/>
      </w:r>
      <w:r>
        <w:rPr>
          <w:b/>
        </w:rPr>
        <w:tab/>
        <w:t>- no TMSI available</w:t>
      </w:r>
    </w:p>
    <w:p w14:paraId="0FB9E7D6" w14:textId="77777777" w:rsidR="0061030B" w:rsidRDefault="0061030B">
      <w:pPr>
        <w:pStyle w:val="TH"/>
      </w:pPr>
      <w:r>
        <w:object w:dxaOrig="13577" w:dyaOrig="6479" w14:anchorId="5722F2F7">
          <v:shape id="_x0000_i1045" type="#_x0000_t75" style="width:678.65pt;height:324pt" o:ole="">
            <v:imagedata r:id="rId54" o:title=""/>
          </v:shape>
          <o:OLEObject Type="Embed" ProgID="MSPhotoEd.3" ShapeID="_x0000_i1045" DrawAspect="Content" ObjectID="_1821884790" r:id="rId55"/>
        </w:object>
      </w:r>
    </w:p>
    <w:p w14:paraId="69FFB59C" w14:textId="77777777" w:rsidR="0061030B" w:rsidRDefault="0061030B">
      <w:pPr>
        <w:pStyle w:val="TF"/>
      </w:pPr>
    </w:p>
    <w:p w14:paraId="11E71CB5" w14:textId="77777777" w:rsidR="0061030B" w:rsidRDefault="0061030B">
      <w:pPr>
        <w:pStyle w:val="B1"/>
        <w:rPr>
          <w:b/>
        </w:rPr>
      </w:pPr>
      <w:r>
        <w:br w:type="page"/>
      </w:r>
      <w:r>
        <w:rPr>
          <w:b/>
        </w:rPr>
        <w:t>Scheme 1 (concluded)</w:t>
      </w:r>
    </w:p>
    <w:p w14:paraId="6A4508F8" w14:textId="77777777" w:rsidR="0061030B" w:rsidRDefault="0061030B">
      <w:pPr>
        <w:pStyle w:val="TH"/>
      </w:pPr>
      <w:r>
        <w:object w:dxaOrig="13453" w:dyaOrig="5474" w14:anchorId="72CFCEC3">
          <v:shape id="_x0000_i1046" type="#_x0000_t75" style="width:672.7pt;height:273.5pt" o:ole="">
            <v:imagedata r:id="rId56" o:title=""/>
          </v:shape>
          <o:OLEObject Type="Embed" ProgID="MSPhotoEd.3" ShapeID="_x0000_i1046" DrawAspect="Content" ObjectID="_1821884791" r:id="rId57"/>
        </w:object>
      </w:r>
    </w:p>
    <w:p w14:paraId="7575FB4A" w14:textId="77777777" w:rsidR="0061030B" w:rsidRDefault="0061030B">
      <w:pPr>
        <w:pStyle w:val="TF"/>
      </w:pPr>
    </w:p>
    <w:p w14:paraId="4A3646FC" w14:textId="77777777" w:rsidR="0061030B" w:rsidRDefault="0061030B">
      <w:pPr>
        <w:pStyle w:val="B1"/>
        <w:rPr>
          <w:b/>
        </w:rPr>
      </w:pPr>
      <w:r>
        <w:br w:type="page"/>
      </w:r>
      <w:r>
        <w:rPr>
          <w:b/>
        </w:rPr>
        <w:t>Scheme 2</w:t>
      </w:r>
      <w:r>
        <w:rPr>
          <w:b/>
        </w:rPr>
        <w:tab/>
        <w:t>Location updating</w:t>
      </w:r>
    </w:p>
    <w:p w14:paraId="1F4E0A30" w14:textId="77777777" w:rsidR="0061030B" w:rsidRDefault="0061030B">
      <w:pPr>
        <w:pStyle w:val="B1"/>
        <w:rPr>
          <w:b/>
        </w:rPr>
      </w:pPr>
      <w:r>
        <w:rPr>
          <w:b/>
        </w:rPr>
        <w:tab/>
      </w:r>
      <w:r>
        <w:rPr>
          <w:b/>
        </w:rPr>
        <w:tab/>
        <w:t>- MS registered in VLR</w:t>
      </w:r>
    </w:p>
    <w:p w14:paraId="0FE9A8B6" w14:textId="77777777" w:rsidR="0061030B" w:rsidRDefault="0061030B">
      <w:pPr>
        <w:pStyle w:val="B1"/>
        <w:rPr>
          <w:b/>
        </w:rPr>
      </w:pPr>
      <w:r>
        <w:rPr>
          <w:b/>
        </w:rPr>
        <w:tab/>
      </w:r>
      <w:r>
        <w:rPr>
          <w:b/>
        </w:rPr>
        <w:tab/>
        <w:t>- TMSI is still available</w:t>
      </w:r>
    </w:p>
    <w:p w14:paraId="11F9F65B" w14:textId="77777777" w:rsidR="0061030B" w:rsidRDefault="0061030B">
      <w:pPr>
        <w:pStyle w:val="TH"/>
      </w:pPr>
      <w:r>
        <w:object w:dxaOrig="10787" w:dyaOrig="5114" w14:anchorId="293BF14C">
          <v:shape id="_x0000_i1047" type="#_x0000_t75" style="width:539.45pt;height:255.75pt" o:ole="">
            <v:imagedata r:id="rId58" o:title=""/>
          </v:shape>
          <o:OLEObject Type="Embed" ProgID="MSPhotoEd.3" ShapeID="_x0000_i1047" DrawAspect="Content" ObjectID="_1821884792" r:id="rId59"/>
        </w:object>
      </w:r>
    </w:p>
    <w:p w14:paraId="3D6CC94A" w14:textId="77777777" w:rsidR="0061030B" w:rsidRDefault="0061030B">
      <w:pPr>
        <w:pStyle w:val="TF"/>
      </w:pPr>
    </w:p>
    <w:p w14:paraId="1172F99F" w14:textId="77777777" w:rsidR="0061030B" w:rsidRDefault="0061030B">
      <w:pPr>
        <w:pStyle w:val="B1"/>
      </w:pPr>
      <w:r>
        <w:br w:type="page"/>
      </w:r>
      <w:r>
        <w:rPr>
          <w:b/>
        </w:rPr>
        <w:t>Scheme 2 (concluded)</w:t>
      </w:r>
    </w:p>
    <w:p w14:paraId="02DF0528" w14:textId="77777777" w:rsidR="0061030B" w:rsidRDefault="0061030B">
      <w:pPr>
        <w:pStyle w:val="TH"/>
      </w:pPr>
      <w:r>
        <w:object w:dxaOrig="11159" w:dyaOrig="6119" w14:anchorId="7BA4BE28">
          <v:shape id="_x0000_i1048" type="#_x0000_t75" style="width:557.75pt;height:305.75pt" o:ole="">
            <v:imagedata r:id="rId60" o:title=""/>
          </v:shape>
          <o:OLEObject Type="Embed" ProgID="MSPhotoEd.3" ShapeID="_x0000_i1048" DrawAspect="Content" ObjectID="_1821884793" r:id="rId61"/>
        </w:object>
      </w:r>
    </w:p>
    <w:p w14:paraId="40D59271" w14:textId="77777777" w:rsidR="0061030B" w:rsidRDefault="0061030B">
      <w:pPr>
        <w:pStyle w:val="TF"/>
      </w:pPr>
    </w:p>
    <w:p w14:paraId="5C5FDAC2" w14:textId="77777777" w:rsidR="0061030B" w:rsidRDefault="0061030B">
      <w:pPr>
        <w:pStyle w:val="B1"/>
        <w:rPr>
          <w:b/>
        </w:rPr>
      </w:pPr>
      <w:r>
        <w:rPr>
          <w:b/>
          <w:sz w:val="24"/>
        </w:rPr>
        <w:br w:type="page"/>
      </w:r>
      <w:r>
        <w:rPr>
          <w:b/>
        </w:rPr>
        <w:t>Scheme 3</w:t>
      </w:r>
      <w:r>
        <w:rPr>
          <w:b/>
        </w:rPr>
        <w:tab/>
        <w:t>Location updating</w:t>
      </w:r>
    </w:p>
    <w:p w14:paraId="64582FEC" w14:textId="77777777" w:rsidR="0061030B" w:rsidRDefault="0061030B">
      <w:pPr>
        <w:pStyle w:val="B1"/>
        <w:rPr>
          <w:b/>
        </w:rPr>
      </w:pPr>
      <w:r>
        <w:rPr>
          <w:b/>
        </w:rPr>
        <w:tab/>
      </w:r>
      <w:r>
        <w:rPr>
          <w:b/>
        </w:rPr>
        <w:tab/>
        <w:t>- MS not yet registered in VLR</w:t>
      </w:r>
    </w:p>
    <w:p w14:paraId="26335CB5" w14:textId="77777777" w:rsidR="0061030B" w:rsidRDefault="0061030B">
      <w:pPr>
        <w:pStyle w:val="B1"/>
        <w:rPr>
          <w:b/>
        </w:rPr>
      </w:pPr>
      <w:r>
        <w:rPr>
          <w:b/>
        </w:rPr>
        <w:tab/>
      </w:r>
      <w:r>
        <w:rPr>
          <w:b/>
        </w:rPr>
        <w:tab/>
        <w:t>- TMSI is still available</w:t>
      </w:r>
    </w:p>
    <w:p w14:paraId="1B785BC8" w14:textId="77777777" w:rsidR="0061030B" w:rsidRDefault="0061030B">
      <w:pPr>
        <w:pStyle w:val="TH"/>
      </w:pPr>
      <w:r>
        <w:object w:dxaOrig="13753" w:dyaOrig="6314" w14:anchorId="7A2004A8">
          <v:shape id="_x0000_i1049" type="#_x0000_t75" style="width:687.75pt;height:315.95pt" o:ole="">
            <v:imagedata r:id="rId62" o:title=""/>
          </v:shape>
          <o:OLEObject Type="Embed" ProgID="MSPhotoEd.3" ShapeID="_x0000_i1049" DrawAspect="Content" ObjectID="_1821884794" r:id="rId63"/>
        </w:object>
      </w:r>
    </w:p>
    <w:p w14:paraId="7365BAD4" w14:textId="77777777" w:rsidR="0061030B" w:rsidRDefault="0061030B">
      <w:pPr>
        <w:pStyle w:val="TF"/>
      </w:pPr>
    </w:p>
    <w:p w14:paraId="20BD598B" w14:textId="77777777" w:rsidR="0061030B" w:rsidRDefault="0061030B">
      <w:pPr>
        <w:pStyle w:val="B1"/>
      </w:pPr>
      <w:r>
        <w:rPr>
          <w:b/>
          <w:sz w:val="24"/>
        </w:rPr>
        <w:br w:type="page"/>
      </w:r>
      <w:r>
        <w:rPr>
          <w:b/>
        </w:rPr>
        <w:t>Scheme 3 (concluded)</w:t>
      </w:r>
    </w:p>
    <w:p w14:paraId="1B20ED29" w14:textId="77777777" w:rsidR="0061030B" w:rsidRDefault="0061030B">
      <w:pPr>
        <w:pStyle w:val="TH"/>
      </w:pPr>
      <w:r>
        <w:object w:dxaOrig="13693" w:dyaOrig="5474" w14:anchorId="395F9240">
          <v:shape id="_x0000_i1050" type="#_x0000_t75" style="width:684.55pt;height:273.5pt" o:ole="">
            <v:imagedata r:id="rId64" o:title=""/>
          </v:shape>
          <o:OLEObject Type="Embed" ProgID="MSPhotoEd.3" ShapeID="_x0000_i1050" DrawAspect="Content" ObjectID="_1821884795" r:id="rId65"/>
        </w:object>
      </w:r>
    </w:p>
    <w:p w14:paraId="5936F231" w14:textId="77777777" w:rsidR="0061030B" w:rsidRDefault="0061030B">
      <w:pPr>
        <w:pStyle w:val="TF"/>
      </w:pPr>
    </w:p>
    <w:p w14:paraId="2BF639C3" w14:textId="77777777" w:rsidR="0061030B" w:rsidRDefault="0061030B">
      <w:pPr>
        <w:pStyle w:val="B1"/>
        <w:rPr>
          <w:b/>
        </w:rPr>
      </w:pPr>
      <w:r>
        <w:rPr>
          <w:b/>
          <w:sz w:val="24"/>
        </w:rPr>
        <w:br w:type="page"/>
      </w:r>
      <w:r>
        <w:rPr>
          <w:b/>
        </w:rPr>
        <w:t>Scheme 4</w:t>
      </w:r>
      <w:r>
        <w:rPr>
          <w:b/>
        </w:rPr>
        <w:tab/>
        <w:t>Location updating</w:t>
      </w:r>
    </w:p>
    <w:p w14:paraId="2012C043" w14:textId="77777777" w:rsidR="0061030B" w:rsidRDefault="0061030B">
      <w:pPr>
        <w:pStyle w:val="B1"/>
        <w:rPr>
          <w:b/>
        </w:rPr>
      </w:pPr>
      <w:r>
        <w:rPr>
          <w:b/>
        </w:rPr>
        <w:tab/>
      </w:r>
      <w:r>
        <w:rPr>
          <w:b/>
        </w:rPr>
        <w:tab/>
        <w:t>- MS not yet registered in VLR; no old LAI</w:t>
      </w:r>
    </w:p>
    <w:p w14:paraId="0A669CB1" w14:textId="77777777" w:rsidR="0061030B" w:rsidRDefault="0061030B">
      <w:pPr>
        <w:pStyle w:val="TH"/>
      </w:pPr>
      <w:r>
        <w:object w:dxaOrig="13997" w:dyaOrig="8159" w14:anchorId="227A6669">
          <v:shape id="_x0000_i1051" type="#_x0000_t75" style="width:699.6pt;height:407.8pt" o:ole="">
            <v:imagedata r:id="rId66" o:title=""/>
          </v:shape>
          <o:OLEObject Type="Embed" ProgID="MSPhotoEd.3" ShapeID="_x0000_i1051" DrawAspect="Content" ObjectID="_1821884796" r:id="rId67"/>
        </w:object>
      </w:r>
    </w:p>
    <w:p w14:paraId="1D95D751" w14:textId="77777777" w:rsidR="0061030B" w:rsidRDefault="0061030B">
      <w:pPr>
        <w:pStyle w:val="TF"/>
      </w:pPr>
    </w:p>
    <w:p w14:paraId="18720DED" w14:textId="77777777" w:rsidR="0061030B" w:rsidRDefault="0061030B">
      <w:pPr>
        <w:pStyle w:val="B1"/>
        <w:rPr>
          <w:b/>
        </w:rPr>
      </w:pPr>
      <w:r>
        <w:rPr>
          <w:sz w:val="24"/>
        </w:rPr>
        <w:br w:type="page"/>
      </w:r>
      <w:r>
        <w:rPr>
          <w:b/>
        </w:rPr>
        <w:t>Scheme 5</w:t>
      </w:r>
      <w:r>
        <w:rPr>
          <w:b/>
        </w:rPr>
        <w:tab/>
        <w:t>Call set-up</w:t>
      </w:r>
    </w:p>
    <w:p w14:paraId="6A8D0C38" w14:textId="77777777" w:rsidR="0061030B" w:rsidRDefault="0061030B">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401AB95A" w14:textId="77777777" w:rsidR="0061030B" w:rsidRDefault="0061030B">
      <w:pPr>
        <w:pStyle w:val="B1"/>
        <w:rPr>
          <w:b/>
        </w:rPr>
      </w:pPr>
      <w:r>
        <w:rPr>
          <w:b/>
        </w:rPr>
        <w:tab/>
      </w:r>
      <w:r>
        <w:rPr>
          <w:b/>
        </w:rPr>
        <w:tab/>
        <w:t>- early assignment</w:t>
      </w:r>
    </w:p>
    <w:p w14:paraId="5C4598F2" w14:textId="77777777" w:rsidR="0061030B" w:rsidRDefault="0061030B">
      <w:pPr>
        <w:pStyle w:val="TH"/>
      </w:pPr>
      <w:r>
        <w:object w:dxaOrig="10787" w:dyaOrig="6436" w14:anchorId="4CB796B9">
          <v:shape id="_x0000_i1052" type="#_x0000_t75" style="width:539.45pt;height:321.85pt" o:ole="">
            <v:imagedata r:id="rId68" o:title=""/>
          </v:shape>
          <o:OLEObject Type="Embed" ProgID="MSPhotoEd.3" ShapeID="_x0000_i1052" DrawAspect="Content" ObjectID="_1821884797" r:id="rId69"/>
        </w:object>
      </w:r>
    </w:p>
    <w:p w14:paraId="7509614A" w14:textId="77777777" w:rsidR="0061030B" w:rsidRDefault="0061030B">
      <w:pPr>
        <w:pStyle w:val="TF"/>
      </w:pPr>
    </w:p>
    <w:p w14:paraId="03E64ADF" w14:textId="77777777" w:rsidR="0061030B" w:rsidRDefault="0061030B">
      <w:pPr>
        <w:pStyle w:val="B1"/>
      </w:pPr>
      <w:r>
        <w:rPr>
          <w:b/>
          <w:sz w:val="24"/>
        </w:rPr>
        <w:br w:type="page"/>
      </w:r>
      <w:r>
        <w:rPr>
          <w:b/>
        </w:rPr>
        <w:t>Scheme 5 (concluded)</w:t>
      </w:r>
    </w:p>
    <w:p w14:paraId="34D31192" w14:textId="77777777" w:rsidR="0061030B" w:rsidRDefault="0061030B">
      <w:pPr>
        <w:pStyle w:val="TH"/>
      </w:pPr>
      <w:r>
        <w:object w:dxaOrig="13288" w:dyaOrig="7816" w14:anchorId="3A1E031C">
          <v:shape id="_x0000_i1053" type="#_x0000_t75" style="width:664.65pt;height:390.65pt" o:ole="">
            <v:imagedata r:id="rId70" o:title=""/>
          </v:shape>
          <o:OLEObject Type="Embed" ProgID="MSPhotoEd.3" ShapeID="_x0000_i1053" DrawAspect="Content" ObjectID="_1821884798" r:id="rId71"/>
        </w:object>
      </w:r>
    </w:p>
    <w:p w14:paraId="2055EF99" w14:textId="77777777" w:rsidR="0061030B" w:rsidRDefault="0061030B">
      <w:pPr>
        <w:pStyle w:val="TF"/>
      </w:pPr>
    </w:p>
    <w:p w14:paraId="1BD58718" w14:textId="77777777" w:rsidR="0061030B" w:rsidRDefault="0061030B">
      <w:pPr>
        <w:pStyle w:val="B1"/>
        <w:rPr>
          <w:b/>
        </w:rPr>
      </w:pPr>
      <w:r>
        <w:rPr>
          <w:b/>
          <w:sz w:val="24"/>
        </w:rPr>
        <w:br w:type="page"/>
      </w:r>
      <w:r>
        <w:rPr>
          <w:b/>
        </w:rPr>
        <w:t>Scheme 6</w:t>
      </w:r>
      <w:r>
        <w:rPr>
          <w:b/>
        </w:rPr>
        <w:tab/>
        <w:t>Call set-up</w:t>
      </w:r>
    </w:p>
    <w:p w14:paraId="69AC5445" w14:textId="77777777" w:rsidR="0061030B" w:rsidRDefault="0061030B">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originated</w:t>
      </w:r>
    </w:p>
    <w:p w14:paraId="1329CFE2" w14:textId="77777777" w:rsidR="0061030B" w:rsidRDefault="0061030B">
      <w:pPr>
        <w:pStyle w:val="B1"/>
        <w:rPr>
          <w:b/>
        </w:rPr>
      </w:pPr>
      <w:r>
        <w:rPr>
          <w:b/>
        </w:rPr>
        <w:tab/>
      </w:r>
      <w:r>
        <w:rPr>
          <w:b/>
        </w:rPr>
        <w:tab/>
        <w:t>- Off air call set-up</w:t>
      </w:r>
    </w:p>
    <w:p w14:paraId="4618CB65" w14:textId="77777777" w:rsidR="0061030B" w:rsidRDefault="0061030B">
      <w:pPr>
        <w:pStyle w:val="TH"/>
      </w:pPr>
      <w:r>
        <w:object w:dxaOrig="12373" w:dyaOrig="6944" w14:anchorId="2C6A2316">
          <v:shape id="_x0000_i1054" type="#_x0000_t75" style="width:618.45pt;height:347.1pt" o:ole="">
            <v:imagedata r:id="rId72" o:title=""/>
          </v:shape>
          <o:OLEObject Type="Embed" ProgID="MSPhotoEd.3" ShapeID="_x0000_i1054" DrawAspect="Content" ObjectID="_1821884799" r:id="rId73"/>
        </w:object>
      </w:r>
    </w:p>
    <w:p w14:paraId="403FC7AB" w14:textId="77777777" w:rsidR="0061030B" w:rsidRDefault="0061030B">
      <w:pPr>
        <w:pStyle w:val="TF"/>
      </w:pPr>
    </w:p>
    <w:p w14:paraId="69DBCD20" w14:textId="77777777" w:rsidR="0061030B" w:rsidRDefault="0061030B">
      <w:pPr>
        <w:pStyle w:val="B1"/>
      </w:pPr>
      <w:r>
        <w:rPr>
          <w:b/>
          <w:sz w:val="24"/>
        </w:rPr>
        <w:br w:type="page"/>
      </w:r>
      <w:r>
        <w:rPr>
          <w:b/>
        </w:rPr>
        <w:t>Scheme 6 (concluded)</w:t>
      </w:r>
    </w:p>
    <w:p w14:paraId="305934F2" w14:textId="77777777" w:rsidR="0061030B" w:rsidRDefault="0061030B">
      <w:pPr>
        <w:pStyle w:val="TH"/>
      </w:pPr>
      <w:r>
        <w:object w:dxaOrig="13288" w:dyaOrig="8309" w14:anchorId="7ED0DBA1">
          <v:shape id="_x0000_i1055" type="#_x0000_t75" style="width:664.65pt;height:415.35pt" o:ole="">
            <v:imagedata r:id="rId74" o:title=""/>
          </v:shape>
          <o:OLEObject Type="Embed" ProgID="MSPhotoEd.3" ShapeID="_x0000_i1055" DrawAspect="Content" ObjectID="_1821884800" r:id="rId75"/>
        </w:object>
      </w:r>
    </w:p>
    <w:p w14:paraId="6950E61A" w14:textId="77777777" w:rsidR="0061030B" w:rsidRDefault="0061030B">
      <w:pPr>
        <w:pStyle w:val="TF"/>
      </w:pPr>
    </w:p>
    <w:p w14:paraId="5F986A81" w14:textId="77777777" w:rsidR="0061030B" w:rsidRDefault="0061030B">
      <w:pPr>
        <w:pStyle w:val="B1"/>
        <w:rPr>
          <w:b/>
        </w:rPr>
      </w:pPr>
      <w:r>
        <w:rPr>
          <w:b/>
          <w:sz w:val="24"/>
        </w:rPr>
        <w:br w:type="page"/>
      </w:r>
      <w:r>
        <w:rPr>
          <w:b/>
        </w:rPr>
        <w:t>Scheme 7</w:t>
      </w:r>
      <w:r>
        <w:rPr>
          <w:b/>
        </w:rPr>
        <w:tab/>
        <w:t>Call set-up</w:t>
      </w:r>
    </w:p>
    <w:p w14:paraId="753AC8C0" w14:textId="77777777" w:rsidR="0061030B" w:rsidRDefault="0061030B">
      <w:pPr>
        <w:pStyle w:val="B1"/>
        <w:rPr>
          <w:b/>
        </w:rPr>
      </w:pPr>
      <w:r>
        <w:rPr>
          <w:b/>
        </w:rPr>
        <w:tab/>
      </w:r>
      <w:r>
        <w:rPr>
          <w:b/>
        </w:rPr>
        <w:tab/>
        <w:t xml:space="preserve">- </w:t>
      </w:r>
      <w:smartTag w:uri="urn:schemas-microsoft-com:office:smarttags" w:element="City">
        <w:smartTag w:uri="urn:schemas-microsoft-com:office:smarttags" w:element="place">
          <w:r>
            <w:rPr>
              <w:b/>
            </w:rPr>
            <w:t>Mobile</w:t>
          </w:r>
        </w:smartTag>
      </w:smartTag>
      <w:r>
        <w:rPr>
          <w:b/>
        </w:rPr>
        <w:t xml:space="preserve"> terminated</w:t>
      </w:r>
    </w:p>
    <w:p w14:paraId="6B34718C" w14:textId="77777777" w:rsidR="0061030B" w:rsidRDefault="0061030B">
      <w:pPr>
        <w:pStyle w:val="B1"/>
        <w:rPr>
          <w:b/>
        </w:rPr>
      </w:pPr>
      <w:r>
        <w:rPr>
          <w:b/>
        </w:rPr>
        <w:tab/>
      </w:r>
      <w:r>
        <w:rPr>
          <w:b/>
        </w:rPr>
        <w:tab/>
        <w:t>- Early assignment</w:t>
      </w:r>
    </w:p>
    <w:p w14:paraId="55F4F52E" w14:textId="77777777" w:rsidR="0061030B" w:rsidRDefault="0061030B">
      <w:pPr>
        <w:pStyle w:val="TH"/>
      </w:pPr>
      <w:r>
        <w:object w:dxaOrig="12478" w:dyaOrig="7876" w14:anchorId="2D86AB1F">
          <v:shape id="_x0000_i1056" type="#_x0000_t75" style="width:623.8pt;height:393.85pt" o:ole="">
            <v:imagedata r:id="rId76" o:title=""/>
          </v:shape>
          <o:OLEObject Type="Embed" ProgID="MSPhotoEd.3" ShapeID="_x0000_i1056" DrawAspect="Content" ObjectID="_1821884801" r:id="rId77"/>
        </w:object>
      </w:r>
    </w:p>
    <w:p w14:paraId="316EC027" w14:textId="77777777" w:rsidR="0061030B" w:rsidRDefault="0061030B">
      <w:pPr>
        <w:pStyle w:val="TF"/>
      </w:pPr>
    </w:p>
    <w:p w14:paraId="00CE54DD" w14:textId="77777777" w:rsidR="0061030B" w:rsidRDefault="0061030B">
      <w:pPr>
        <w:pStyle w:val="B1"/>
        <w:rPr>
          <w:b/>
        </w:rPr>
      </w:pPr>
      <w:r>
        <w:rPr>
          <w:b/>
          <w:sz w:val="24"/>
        </w:rPr>
        <w:br w:type="page"/>
      </w:r>
      <w:r>
        <w:rPr>
          <w:b/>
        </w:rPr>
        <w:t>Scheme 7 (concluded)</w:t>
      </w:r>
    </w:p>
    <w:p w14:paraId="069A5AB6" w14:textId="77777777" w:rsidR="0061030B" w:rsidRDefault="0061030B">
      <w:pPr>
        <w:pStyle w:val="TH"/>
      </w:pPr>
      <w:r>
        <w:object w:dxaOrig="13183" w:dyaOrig="8371" w14:anchorId="225F9303">
          <v:shape id="_x0000_i1057" type="#_x0000_t75" style="width:659.3pt;height:418.55pt" o:ole="">
            <v:imagedata r:id="rId78" o:title=""/>
          </v:shape>
          <o:OLEObject Type="Embed" ProgID="MSPhotoEd.3" ShapeID="_x0000_i1057" DrawAspect="Content" ObjectID="_1821884802" r:id="rId79"/>
        </w:object>
      </w:r>
    </w:p>
    <w:p w14:paraId="6A96A2FA" w14:textId="77777777" w:rsidR="0061030B" w:rsidRDefault="0061030B">
      <w:pPr>
        <w:pStyle w:val="TF"/>
      </w:pPr>
    </w:p>
    <w:p w14:paraId="2FF73243" w14:textId="77777777" w:rsidR="0061030B" w:rsidRDefault="0061030B">
      <w:pPr>
        <w:sectPr w:rsidR="0061030B">
          <w:headerReference w:type="even" r:id="rId80"/>
          <w:footerReference w:type="even" r:id="rId81"/>
          <w:footnotePr>
            <w:numRestart w:val="eachSect"/>
          </w:footnotePr>
          <w:pgSz w:w="16840" w:h="11907" w:orient="landscape" w:code="9"/>
          <w:pgMar w:top="1134" w:right="1531" w:bottom="851" w:left="1134" w:header="851" w:footer="567" w:gutter="0"/>
          <w:cols w:space="720"/>
        </w:sectPr>
      </w:pPr>
    </w:p>
    <w:p w14:paraId="394FFBF9" w14:textId="77777777" w:rsidR="0061030B" w:rsidRDefault="0061030B">
      <w:pPr>
        <w:pStyle w:val="Heading8"/>
      </w:pPr>
      <w:bookmarkStart w:id="49" w:name="_Toc462395202"/>
      <w:r>
        <w:t>Annex B (informative):</w:t>
      </w:r>
      <w:r>
        <w:br/>
        <w:t>Security information to be stored in the entities of the GSM system</w:t>
      </w:r>
      <w:bookmarkEnd w:id="49"/>
    </w:p>
    <w:p w14:paraId="4C824BCF" w14:textId="77777777" w:rsidR="0061030B" w:rsidRDefault="0061030B">
      <w:pPr>
        <w:pStyle w:val="Heading1"/>
      </w:pPr>
      <w:bookmarkStart w:id="50" w:name="_Toc462395203"/>
      <w:r>
        <w:t>B.1</w:t>
      </w:r>
      <w:r>
        <w:tab/>
        <w:t>Introduction</w:t>
      </w:r>
      <w:bookmarkEnd w:id="50"/>
    </w:p>
    <w:p w14:paraId="3DA3218F" w14:textId="77777777" w:rsidR="0061030B" w:rsidRDefault="0061030B">
      <w:r>
        <w:t>This annex gives an overview of the security related information and the places where this information is stored in the GSM network.</w:t>
      </w:r>
    </w:p>
    <w:p w14:paraId="364B513A" w14:textId="77777777" w:rsidR="0061030B" w:rsidRDefault="0061030B">
      <w:r>
        <w:t>The entities of the GSM network where security information is stored are:</w:t>
      </w:r>
    </w:p>
    <w:p w14:paraId="0277F597" w14:textId="77777777" w:rsidR="0061030B" w:rsidRDefault="0061030B">
      <w:pPr>
        <w:pStyle w:val="B1"/>
      </w:pPr>
      <w:r>
        <w:t>-</w:t>
      </w:r>
      <w:r>
        <w:tab/>
        <w:t>home location register;</w:t>
      </w:r>
    </w:p>
    <w:p w14:paraId="4F155B53" w14:textId="77777777" w:rsidR="0061030B" w:rsidRDefault="0061030B">
      <w:pPr>
        <w:pStyle w:val="B1"/>
      </w:pPr>
      <w:r>
        <w:t>-</w:t>
      </w:r>
      <w:r>
        <w:tab/>
        <w:t>visitor location register;</w:t>
      </w:r>
    </w:p>
    <w:p w14:paraId="015D6536" w14:textId="77777777" w:rsidR="0061030B" w:rsidRDefault="0061030B">
      <w:pPr>
        <w:pStyle w:val="B1"/>
      </w:pPr>
      <w:r>
        <w:t>-</w:t>
      </w:r>
      <w:r>
        <w:tab/>
        <w:t>mobile services switching centre;</w:t>
      </w:r>
    </w:p>
    <w:p w14:paraId="77007BDD" w14:textId="77777777" w:rsidR="0061030B" w:rsidRDefault="0061030B">
      <w:pPr>
        <w:pStyle w:val="B1"/>
      </w:pPr>
      <w:r>
        <w:t>-</w:t>
      </w:r>
      <w:r>
        <w:tab/>
        <w:t>base station system;</w:t>
      </w:r>
    </w:p>
    <w:p w14:paraId="689CD6C7" w14:textId="77777777" w:rsidR="0061030B" w:rsidRDefault="0061030B">
      <w:pPr>
        <w:pStyle w:val="B1"/>
      </w:pPr>
      <w:r>
        <w:t>-</w:t>
      </w:r>
      <w:r>
        <w:tab/>
        <w:t>mobile station;</w:t>
      </w:r>
    </w:p>
    <w:p w14:paraId="63E881A8" w14:textId="77777777" w:rsidR="0061030B" w:rsidRDefault="0061030B">
      <w:pPr>
        <w:pStyle w:val="B1"/>
      </w:pPr>
      <w:r>
        <w:t>-</w:t>
      </w:r>
      <w:r>
        <w:tab/>
        <w:t>authentication centre.</w:t>
      </w:r>
    </w:p>
    <w:p w14:paraId="69C3036A" w14:textId="77777777" w:rsidR="0061030B" w:rsidRDefault="0061030B">
      <w:pPr>
        <w:pStyle w:val="Heading1"/>
      </w:pPr>
      <w:bookmarkStart w:id="51" w:name="_Toc462395204"/>
      <w:r>
        <w:t>B.2</w:t>
      </w:r>
      <w:r>
        <w:tab/>
        <w:t>Entities and security information</w:t>
      </w:r>
      <w:bookmarkEnd w:id="51"/>
    </w:p>
    <w:p w14:paraId="7966DD3C" w14:textId="77777777" w:rsidR="0061030B" w:rsidRDefault="0061030B">
      <w:pPr>
        <w:pStyle w:val="Heading2"/>
      </w:pPr>
      <w:bookmarkStart w:id="52" w:name="_Toc462395205"/>
      <w:r>
        <w:t>B.2.1</w:t>
      </w:r>
      <w:r>
        <w:tab/>
        <w:t>Home Location Register (HLR)</w:t>
      </w:r>
      <w:bookmarkEnd w:id="52"/>
    </w:p>
    <w:p w14:paraId="7A423DEE" w14:textId="77777777" w:rsidR="0061030B" w:rsidRDefault="0061030B">
      <w:r>
        <w:t>If required, sets of Kc, RAND and SRES coupled to each IMSI are stored in the HLR.</w:t>
      </w:r>
    </w:p>
    <w:p w14:paraId="5A4ECC78" w14:textId="77777777" w:rsidR="0061030B" w:rsidRDefault="0061030B">
      <w:pPr>
        <w:pStyle w:val="Heading2"/>
      </w:pPr>
      <w:bookmarkStart w:id="53" w:name="_Toc462395206"/>
      <w:r>
        <w:t>B.2.2</w:t>
      </w:r>
      <w:r>
        <w:tab/>
        <w:t>Visitor Location Register (VLR)</w:t>
      </w:r>
      <w:bookmarkEnd w:id="53"/>
    </w:p>
    <w:p w14:paraId="1C06FEEC" w14:textId="77777777" w:rsidR="0061030B" w:rsidRDefault="0061030B">
      <w:r>
        <w:t xml:space="preserve">Sets of Kc, </w:t>
      </w:r>
      <w:smartTag w:uri="urn:schemas-microsoft-com:office:smarttags" w:element="place">
        <w:r>
          <w:t>RAND</w:t>
        </w:r>
      </w:smartTag>
      <w:r>
        <w:t xml:space="preserve"> and SRES coupled to each IMSI are stored in the VLR. In addition the CKSN, LAI and TMSI are stored together with the presumed valid Kc.</w:t>
      </w:r>
    </w:p>
    <w:p w14:paraId="536E69B7" w14:textId="77777777" w:rsidR="0061030B" w:rsidRDefault="0061030B">
      <w:r>
        <w:t>After a new TMSI is generated, both the old and the new TMSI are stored. When the old TMSI is no longer valid, it is removed from the database.</w:t>
      </w:r>
    </w:p>
    <w:p w14:paraId="4DDA8458" w14:textId="77777777" w:rsidR="0061030B" w:rsidRDefault="0061030B">
      <w:pPr>
        <w:pStyle w:val="Heading2"/>
      </w:pPr>
      <w:bookmarkStart w:id="54" w:name="_Toc462395207"/>
      <w:r>
        <w:t>B.2.3</w:t>
      </w:r>
      <w:r>
        <w:tab/>
      </w:r>
      <w:smartTag w:uri="urn:schemas-microsoft-com:office:smarttags" w:element="City">
        <w:smartTag w:uri="urn:schemas-microsoft-com:office:smarttags" w:element="place">
          <w:r>
            <w:t>Mobile</w:t>
          </w:r>
        </w:smartTag>
      </w:smartTag>
      <w:r>
        <w:t xml:space="preserve"> services Switching Centre (MSC)/Base Station System (BSS)</w:t>
      </w:r>
      <w:bookmarkEnd w:id="54"/>
    </w:p>
    <w:p w14:paraId="53140F44" w14:textId="77777777" w:rsidR="0061030B" w:rsidRDefault="0061030B">
      <w:r>
        <w:t>Encryption algorithm A5 is stored in the MSC/BSS.</w:t>
      </w:r>
    </w:p>
    <w:p w14:paraId="439A81BD" w14:textId="77777777" w:rsidR="0061030B" w:rsidRDefault="0061030B">
      <w:r>
        <w:t>Call related information stored in the MSC includes the ciphering key Kc and CKSN associated with the identity of the mobile engaged in this call.</w:t>
      </w:r>
    </w:p>
    <w:p w14:paraId="197007EE" w14:textId="77777777" w:rsidR="0061030B" w:rsidRDefault="0061030B">
      <w:r>
        <w:t>After a new TMSI is generated, both the old and the new TMSI are stored. When the old TMSI is no longer valid, it is removed from the database.</w:t>
      </w:r>
    </w:p>
    <w:p w14:paraId="79ECE7E2" w14:textId="77777777" w:rsidR="0061030B" w:rsidRDefault="0061030B">
      <w:pPr>
        <w:pStyle w:val="Heading2"/>
      </w:pPr>
      <w:bookmarkStart w:id="55" w:name="_Toc462395208"/>
      <w:r>
        <w:t>B.2.4</w:t>
      </w:r>
      <w:r>
        <w:tab/>
      </w:r>
      <w:smartTag w:uri="urn:schemas-microsoft-com:office:smarttags" w:element="place">
        <w:r>
          <w:t>Mobile</w:t>
        </w:r>
      </w:smartTag>
      <w:r>
        <w:t xml:space="preserve"> Station (MS)</w:t>
      </w:r>
      <w:bookmarkEnd w:id="55"/>
    </w:p>
    <w:p w14:paraId="1088D2AC" w14:textId="77777777" w:rsidR="0061030B" w:rsidRDefault="0061030B">
      <w:pPr>
        <w:keepNext/>
      </w:pPr>
      <w:r>
        <w:t>The mobile station stores permanently:</w:t>
      </w:r>
    </w:p>
    <w:p w14:paraId="6C06D6D7" w14:textId="77777777" w:rsidR="0061030B" w:rsidRDefault="0061030B">
      <w:pPr>
        <w:pStyle w:val="B1"/>
        <w:keepNext/>
      </w:pPr>
      <w:r>
        <w:t>-</w:t>
      </w:r>
      <w:r>
        <w:tab/>
        <w:t>authentication algorithm A3;</w:t>
      </w:r>
    </w:p>
    <w:p w14:paraId="5D6CE573" w14:textId="77777777" w:rsidR="0061030B" w:rsidRDefault="0061030B">
      <w:pPr>
        <w:pStyle w:val="B1"/>
        <w:keepNext/>
      </w:pPr>
      <w:r>
        <w:t>-</w:t>
      </w:r>
      <w:r>
        <w:tab/>
        <w:t>encryption algorithm A5;</w:t>
      </w:r>
    </w:p>
    <w:p w14:paraId="35AB439F" w14:textId="77777777" w:rsidR="0061030B" w:rsidRDefault="0061030B">
      <w:pPr>
        <w:pStyle w:val="B1"/>
        <w:keepNext/>
      </w:pPr>
      <w:r>
        <w:t>-</w:t>
      </w:r>
      <w:r>
        <w:tab/>
        <w:t>ciphering key generating algorithm A8;</w:t>
      </w:r>
    </w:p>
    <w:p w14:paraId="064DF23F" w14:textId="77777777" w:rsidR="0061030B" w:rsidRDefault="0061030B">
      <w:pPr>
        <w:pStyle w:val="B1"/>
        <w:keepNext/>
      </w:pPr>
      <w:r>
        <w:t>-</w:t>
      </w:r>
      <w:r>
        <w:tab/>
        <w:t>individual subscriber authentication key Ki;</w:t>
      </w:r>
    </w:p>
    <w:p w14:paraId="7753194D" w14:textId="77777777" w:rsidR="0061030B" w:rsidRDefault="0061030B">
      <w:pPr>
        <w:pStyle w:val="B1"/>
        <w:keepNext/>
      </w:pPr>
      <w:r>
        <w:t>-</w:t>
      </w:r>
      <w:r>
        <w:tab/>
        <w:t>ciphering key Kc;</w:t>
      </w:r>
    </w:p>
    <w:p w14:paraId="49FE8493" w14:textId="77777777" w:rsidR="0061030B" w:rsidRDefault="0061030B">
      <w:pPr>
        <w:pStyle w:val="B1"/>
        <w:keepNext/>
      </w:pPr>
      <w:r>
        <w:t>-</w:t>
      </w:r>
      <w:r>
        <w:tab/>
        <w:t>ciphering key sequence number;</w:t>
      </w:r>
    </w:p>
    <w:p w14:paraId="4430E0EE" w14:textId="77777777" w:rsidR="0061030B" w:rsidRDefault="0061030B">
      <w:pPr>
        <w:pStyle w:val="B1"/>
      </w:pPr>
      <w:r>
        <w:t>-</w:t>
      </w:r>
      <w:r>
        <w:tab/>
        <w:t>TMSI.</w:t>
      </w:r>
    </w:p>
    <w:p w14:paraId="2231E906" w14:textId="77777777" w:rsidR="0061030B" w:rsidRDefault="0061030B">
      <w:r>
        <w:t>The mobile station generates and stores:</w:t>
      </w:r>
    </w:p>
    <w:p w14:paraId="6FC5477F" w14:textId="77777777" w:rsidR="0061030B" w:rsidRDefault="0061030B">
      <w:pPr>
        <w:pStyle w:val="B1"/>
      </w:pPr>
      <w:r>
        <w:t>-</w:t>
      </w:r>
      <w:r>
        <w:tab/>
        <w:t>ciphering key Kc.</w:t>
      </w:r>
    </w:p>
    <w:p w14:paraId="7E54B570" w14:textId="77777777" w:rsidR="0061030B" w:rsidRDefault="0061030B">
      <w:pPr>
        <w:pStyle w:val="B1"/>
      </w:pPr>
      <w:r>
        <w:t>-</w:t>
      </w:r>
      <w:r>
        <w:tab/>
        <w:t>ciphering key Kc</w:t>
      </w:r>
      <w:r>
        <w:rPr>
          <w:vertAlign w:val="subscript"/>
        </w:rPr>
        <w:t>128</w:t>
      </w:r>
      <w:r>
        <w:t xml:space="preserve"> (if a 128-bit ciphering algorithm is used).</w:t>
      </w:r>
    </w:p>
    <w:p w14:paraId="12C195E2" w14:textId="77777777" w:rsidR="0061030B" w:rsidRDefault="0061030B">
      <w:r>
        <w:t>The mobile station receives and stores:</w:t>
      </w:r>
    </w:p>
    <w:p w14:paraId="279FACE2" w14:textId="77777777" w:rsidR="0061030B" w:rsidRDefault="0061030B">
      <w:pPr>
        <w:pStyle w:val="B1"/>
      </w:pPr>
      <w:r>
        <w:t>-</w:t>
      </w:r>
      <w:r>
        <w:tab/>
        <w:t>ciphering key sequence number;</w:t>
      </w:r>
    </w:p>
    <w:p w14:paraId="33B83344" w14:textId="77777777" w:rsidR="0061030B" w:rsidRDefault="0061030B">
      <w:pPr>
        <w:pStyle w:val="B1"/>
      </w:pPr>
      <w:r>
        <w:t>-</w:t>
      </w:r>
      <w:r>
        <w:tab/>
        <w:t>TMSI;</w:t>
      </w:r>
    </w:p>
    <w:p w14:paraId="3C939763" w14:textId="77777777" w:rsidR="0061030B" w:rsidRDefault="0061030B">
      <w:pPr>
        <w:pStyle w:val="B1"/>
        <w:rPr>
          <w:lang w:val="fr-FR"/>
        </w:rPr>
      </w:pPr>
      <w:r>
        <w:rPr>
          <w:lang w:val="fr-FR"/>
        </w:rPr>
        <w:t>-</w:t>
      </w:r>
      <w:r>
        <w:rPr>
          <w:lang w:val="fr-FR"/>
        </w:rPr>
        <w:tab/>
        <w:t>LAI.</w:t>
      </w:r>
    </w:p>
    <w:p w14:paraId="05238916" w14:textId="77777777" w:rsidR="0061030B" w:rsidRDefault="0061030B">
      <w:pPr>
        <w:pStyle w:val="Heading2"/>
        <w:rPr>
          <w:lang w:val="fr-FR"/>
        </w:rPr>
      </w:pPr>
      <w:bookmarkStart w:id="56" w:name="_Toc462395209"/>
      <w:r>
        <w:rPr>
          <w:lang w:val="fr-FR"/>
        </w:rPr>
        <w:t>B.2.5</w:t>
      </w:r>
      <w:r>
        <w:rPr>
          <w:lang w:val="fr-FR"/>
        </w:rPr>
        <w:tab/>
        <w:t>Authentication Centre (AuC)</w:t>
      </w:r>
      <w:bookmarkEnd w:id="56"/>
    </w:p>
    <w:p w14:paraId="3F4EB57C" w14:textId="77777777" w:rsidR="0061030B" w:rsidRDefault="0061030B">
      <w:r>
        <w:t>In the authentication centre are implemented:</w:t>
      </w:r>
    </w:p>
    <w:p w14:paraId="49951B21" w14:textId="77777777" w:rsidR="0061030B" w:rsidRDefault="0061030B">
      <w:pPr>
        <w:pStyle w:val="B1"/>
      </w:pPr>
      <w:r>
        <w:t>-</w:t>
      </w:r>
      <w:r>
        <w:tab/>
        <w:t>authentication algorithm(s) A3;</w:t>
      </w:r>
    </w:p>
    <w:p w14:paraId="783EACF5" w14:textId="77777777" w:rsidR="0061030B" w:rsidRDefault="0061030B">
      <w:pPr>
        <w:pStyle w:val="B1"/>
      </w:pPr>
      <w:r>
        <w:t>-</w:t>
      </w:r>
      <w:r>
        <w:tab/>
        <w:t>ciphering key generating algorithm(s) A8.</w:t>
      </w:r>
    </w:p>
    <w:p w14:paraId="177E2965" w14:textId="77777777" w:rsidR="0061030B" w:rsidRDefault="0061030B">
      <w:r>
        <w:t>The secret individual authentication keys Ki of each subscriber are stored in an authentication centre.</w:t>
      </w:r>
    </w:p>
    <w:p w14:paraId="5E06BADE" w14:textId="77777777" w:rsidR="0061030B" w:rsidRDefault="0061030B">
      <w:pPr>
        <w:pStyle w:val="Heading8"/>
      </w:pPr>
      <w:r>
        <w:rPr>
          <w:b/>
          <w:sz w:val="20"/>
        </w:rPr>
        <w:br w:type="page"/>
      </w:r>
      <w:bookmarkStart w:id="57" w:name="_Toc462395210"/>
      <w:r>
        <w:t>Annex C (normative):</w:t>
      </w:r>
      <w:r>
        <w:br/>
        <w:t>External specifications of security related algorithms</w:t>
      </w:r>
      <w:bookmarkEnd w:id="57"/>
    </w:p>
    <w:p w14:paraId="433BB2CF" w14:textId="77777777" w:rsidR="0061030B" w:rsidRDefault="0061030B">
      <w:pPr>
        <w:pStyle w:val="Heading1"/>
      </w:pPr>
      <w:bookmarkStart w:id="58" w:name="_Toc462395211"/>
      <w:r>
        <w:t>C.0</w:t>
      </w:r>
      <w:r>
        <w:tab/>
        <w:t>Scope</w:t>
      </w:r>
      <w:bookmarkEnd w:id="58"/>
    </w:p>
    <w:p w14:paraId="64479912" w14:textId="77777777" w:rsidR="0061030B" w:rsidRDefault="0061030B">
      <w:r>
        <w:t>This annex specifies the cryptological algorithms which are needed to provide the various security features and mechanisms defined in, respectively, 3GPP TS 42.009 and 3GPP TS 43.020.</w:t>
      </w:r>
    </w:p>
    <w:p w14:paraId="29C83AA1" w14:textId="77777777" w:rsidR="0061030B" w:rsidRDefault="0061030B">
      <w:r>
        <w:t>The following three algorithms are considered in 3GPP TS 43.020:</w:t>
      </w:r>
    </w:p>
    <w:p w14:paraId="017E0C55" w14:textId="77777777" w:rsidR="0061030B" w:rsidRDefault="0061030B">
      <w:pPr>
        <w:pStyle w:val="B1"/>
      </w:pPr>
      <w:r>
        <w:t>-</w:t>
      </w:r>
      <w:r>
        <w:tab/>
        <w:t>Algorithm A3: Authentication algorithm;</w:t>
      </w:r>
    </w:p>
    <w:p w14:paraId="5BABC430" w14:textId="77777777" w:rsidR="0061030B" w:rsidRDefault="0061030B">
      <w:pPr>
        <w:pStyle w:val="B1"/>
      </w:pPr>
      <w:r>
        <w:t>-</w:t>
      </w:r>
      <w:r>
        <w:tab/>
        <w:t>Algorithm A5: Ciphering/deciphering algorithm;</w:t>
      </w:r>
    </w:p>
    <w:p w14:paraId="67923ED3" w14:textId="77777777" w:rsidR="0061030B" w:rsidRDefault="0061030B">
      <w:pPr>
        <w:pStyle w:val="B1"/>
      </w:pPr>
      <w:r>
        <w:t>-</w:t>
      </w:r>
      <w:r>
        <w:tab/>
        <w:t>Algorithm A8: Ciphering key generator.</w:t>
      </w:r>
    </w:p>
    <w:p w14:paraId="708124B4" w14:textId="77777777" w:rsidR="0061030B" w:rsidRDefault="0061030B">
      <w:r>
        <w:t>Algorithm A5 must be common to all GSM PLMNs and all mobile stations (in particular, to allow roaming). The external specifications of Algorithm A5 are defined in subclause C.1.3. The internal specifications of Algorithm A5 are managed under the responsibility of GSM/MoU; they will be made available in response to an appropriate request.</w:t>
      </w:r>
    </w:p>
    <w:p w14:paraId="2569F77E" w14:textId="77777777" w:rsidR="0061030B" w:rsidRDefault="0061030B">
      <w:r>
        <w:t>Algorithms A3 and A8 are at each PLMN operator discretion. Only the formats of their inputs and outputs must be specified. It is also desirable that the processing times of these algorithms remain below a maximum value. Proposals for Algorithm A3 and A8 are managed by GSM/MoU and available, for those PLMN operators who wish to use them, in response to an appropriate request.</w:t>
      </w:r>
    </w:p>
    <w:p w14:paraId="6D48580A" w14:textId="77777777" w:rsidR="0061030B" w:rsidRDefault="0061030B">
      <w:pPr>
        <w:pStyle w:val="Heading1"/>
      </w:pPr>
      <w:bookmarkStart w:id="59" w:name="_Toc462395212"/>
      <w:r>
        <w:t>C.1</w:t>
      </w:r>
      <w:r>
        <w:tab/>
        <w:t>Specifications for Algorithm A5</w:t>
      </w:r>
      <w:bookmarkEnd w:id="59"/>
    </w:p>
    <w:p w14:paraId="0B666B7A" w14:textId="77777777" w:rsidR="0061030B" w:rsidRDefault="0061030B">
      <w:pPr>
        <w:pStyle w:val="Heading2"/>
      </w:pPr>
      <w:bookmarkStart w:id="60" w:name="_Toc462395213"/>
      <w:r>
        <w:t>C.1.1</w:t>
      </w:r>
      <w:r>
        <w:tab/>
        <w:t>Purpose</w:t>
      </w:r>
      <w:bookmarkEnd w:id="60"/>
    </w:p>
    <w:p w14:paraId="7335D3E6" w14:textId="77777777" w:rsidR="0061030B" w:rsidRDefault="0061030B">
      <w:r>
        <w:t>Algorithm A5 realizes the protection of both user data and signalling information elements at the physical layer on the dedicated channels (TCH or DCCH).</w:t>
      </w:r>
    </w:p>
    <w:p w14:paraId="730F21AD" w14:textId="77777777" w:rsidR="0061030B" w:rsidRDefault="0061030B">
      <w:r>
        <w:t>Synchronization of both the enciphering and deciphering (especially at hand-over) must be guarantied.</w:t>
      </w:r>
    </w:p>
    <w:p w14:paraId="268BE542" w14:textId="77777777" w:rsidR="0061030B" w:rsidRDefault="0061030B">
      <w:pPr>
        <w:pStyle w:val="Heading2"/>
      </w:pPr>
      <w:bookmarkStart w:id="61" w:name="_Toc462395214"/>
      <w:r>
        <w:t>C.1.2</w:t>
      </w:r>
      <w:r>
        <w:tab/>
        <w:t>Implementation indications</w:t>
      </w:r>
      <w:bookmarkEnd w:id="61"/>
    </w:p>
    <w:p w14:paraId="5FE6CEBF" w14:textId="77777777" w:rsidR="0061030B" w:rsidRDefault="0061030B">
      <w:r>
        <w:t>Algorithm A5 is implemented into both the MS and the BSS. On the BSS side description below assumes that one algorithm A5 is implemented for each physical channel (TCH or DCCH).</w:t>
      </w:r>
    </w:p>
    <w:p w14:paraId="349650F3" w14:textId="77777777" w:rsidR="0061030B" w:rsidRDefault="0061030B">
      <w:r>
        <w:t>The ciphering takes place before modulation and after interleaving (see 3GPP TS 45.001); the deciphering takes place after demodulation symmetrically. Both enciphering and deciphering need Algorithm A5 and start at different times (see clause 4).</w:t>
      </w:r>
    </w:p>
    <w:p w14:paraId="05AC52C6" w14:textId="77777777" w:rsidR="0061030B" w:rsidRDefault="0061030B">
      <w:r>
        <w:t>As an indication, recall that, due to the TDMA techniques used in the system, the useful data (also called the plain text in the sequel) are organized into blocks of NPBB (Number of Payload Bits per Burst, see C.1.5) bits. In the GMSK case NPBB is equal to 114. Then, each block is incorporated into a normal burst (see 3GPP TS 45.002) and transmitted during a time slot. According to 3GPP TS 45.003, in the GMSK case,, the useful information bits into a block are numbered e0 to e56 and e59 to e115 (the flag bits e57 and e58 are ignored). Successive slots for a given physical channel are separated at least by a frame duration, approximately 4.615 ms (see 3GPP TS 45.001).</w:t>
      </w:r>
    </w:p>
    <w:p w14:paraId="3EF016E6" w14:textId="77777777" w:rsidR="0061030B" w:rsidRDefault="0061030B">
      <w:r>
        <w:t>In the case of 8-PSK modulation (for instance, ECSD), the useful data are organized into longer blocks than 114 bits. According to 3GPP TS 45.003  the useful information in a block is included in 116 symbols which are numbered E(0) to E(115). Each symbol contains 3 bits, hence a block contains 348 useful information bits (NPBB = 348 in the 8-PSK case). See C.1.5 for changes in the details.</w:t>
      </w:r>
    </w:p>
    <w:p w14:paraId="1BAB4C66" w14:textId="77777777" w:rsidR="0061030B" w:rsidRDefault="0061030B">
      <w:r>
        <w:t>For ciphering, Algorithm A5 produces, each 4.615 ms, a sequence of NPBB encipher/decipher bits (here called BLOCK) which is combined by a bit-wise modulo 2 addition with the NPBB-bit plain text block. The first encipher/decipher bit produced by A5 is added to e0, the second to e1 and so on. As an indication, the resulting NPBB-bit block is then applied to the burst builder (see 3GPP TS 45.001). For those A5 algorithms that do not produce bit after bit output, the msb of the BLOCK, as specified in the relevant A5 algorithm specification, has to be regarded as the first produced, subsequently the next but one most significant bit has to be considered as the next produced bit until all BLOCK bits have been added as described above.</w:t>
      </w:r>
    </w:p>
    <w:p w14:paraId="159EAC8A" w14:textId="77777777" w:rsidR="0061030B" w:rsidRDefault="0061030B">
      <w:pPr>
        <w:pStyle w:val="NO"/>
      </w:pPr>
      <w:r>
        <w:t xml:space="preserve">NOTE: </w:t>
      </w:r>
      <w:r>
        <w:tab/>
        <w:t xml:space="preserve">As an example for A5/3: </w:t>
      </w:r>
      <w:r>
        <w:rPr>
          <w:lang w:val="en-US"/>
        </w:rPr>
        <w:t>BLOCK1[0] is to be added with e0, BLOCK1[1] is to be added to e1, ..., BLOCK1[9] is to be added with e9 etc.</w:t>
      </w:r>
    </w:p>
    <w:p w14:paraId="034DE88D" w14:textId="77777777" w:rsidR="0061030B" w:rsidRDefault="0061030B">
      <w:r>
        <w:t>For each slot, deciphering is performed on the MS side with the first block (BLOCK1) of NPBB bits produced by A5, and enciphering is performed with the second block (BLOCK2). As a consequence, on the network side BLOCK1 is used for enciphering and BLOCK2 for deciphering. Therefore Algorithm A5 must produce two blocks of NPBB bits (i.e. BLOCK1 and BLOCK2) each 4.615 ms.</w:t>
      </w:r>
    </w:p>
    <w:p w14:paraId="5EDF2876" w14:textId="77777777" w:rsidR="0061030B" w:rsidRDefault="0061030B">
      <w:r>
        <w:t>Synchronization is guarantied by driving Algorithm A5 by an explicit time variable, COUNT, derived from the TDMA frame number. Therefore each NPBB-bit block produced by A5 depends only on the TDMA frame numbering and the ciphering key Kc (or Kc</w:t>
      </w:r>
      <w:r>
        <w:rPr>
          <w:vertAlign w:val="subscript"/>
        </w:rPr>
        <w:t>128</w:t>
      </w:r>
      <w:r>
        <w:t xml:space="preserve"> for A5 algorithms requiring a128-bit key).</w:t>
      </w:r>
    </w:p>
    <w:p w14:paraId="32201C66" w14:textId="77777777" w:rsidR="0061030B" w:rsidRDefault="0061030B">
      <w:r>
        <w:t>COUNT is expressed in 22 bits as the concatenation of the binary representation of T1, T3 and T2. It is an input parameter of Algorithm A5. The coding of COUNT is shown in figure C.1.</w:t>
      </w:r>
    </w:p>
    <w:p w14:paraId="14EE4442" w14:textId="77777777" w:rsidR="0061030B" w:rsidRDefault="0061030B">
      <w:pPr>
        <w:pStyle w:val="TH"/>
      </w:pPr>
      <w:r>
        <w:object w:dxaOrig="7034" w:dyaOrig="1110" w14:anchorId="4797B042">
          <v:shape id="_x0000_i1058" type="#_x0000_t75" style="width:351.95pt;height:55.35pt" o:ole="">
            <v:imagedata r:id="rId82" o:title=""/>
          </v:shape>
          <o:OLEObject Type="Embed" ProgID="MSPhotoEd.3" ShapeID="_x0000_i1058" DrawAspect="Content" ObjectID="_1821884803" r:id="rId83"/>
        </w:object>
      </w:r>
    </w:p>
    <w:p w14:paraId="13BD4B3B" w14:textId="77777777" w:rsidR="0061030B" w:rsidRDefault="0061030B">
      <w:pPr>
        <w:pStyle w:val="TF"/>
      </w:pPr>
      <w:r>
        <w:t>Figure C.1: The coding of COUNT</w:t>
      </w:r>
    </w:p>
    <w:p w14:paraId="5FFBD333" w14:textId="77777777" w:rsidR="0061030B" w:rsidRDefault="0061030B">
      <w:r>
        <w:t>Binary representation of COUNT. Bit 22 is the most significant bit (msb) and bit 1 the least significant bit (lsb) of COUNT. T1, T3 and T2 are represented in binary. (For definition of T1, T3 and T2, see 3GPP TS 45.002).</w:t>
      </w:r>
    </w:p>
    <w:p w14:paraId="5AE23147" w14:textId="77777777" w:rsidR="0061030B" w:rsidRDefault="0061030B">
      <w:r>
        <w:t>Figure C.2 summarizes the implementation indications listed above for the GMSK case where NPBB is equal to 114, with only one enciphering/deciphering procedure represented (the second one for deciphering/enciphering is symmetrical).</w:t>
      </w:r>
    </w:p>
    <w:p w14:paraId="32896442" w14:textId="77777777" w:rsidR="0061030B" w:rsidRDefault="0061030B">
      <w:pPr>
        <w:pStyle w:val="TH"/>
      </w:pPr>
      <w:r>
        <w:object w:dxaOrig="6974" w:dyaOrig="3315" w14:anchorId="2151A979">
          <v:shape id="_x0000_i1059" type="#_x0000_t75" style="width:348.7pt;height:165.5pt" o:ole="">
            <v:imagedata r:id="rId84" o:title=""/>
          </v:shape>
          <o:OLEObject Type="Embed" ProgID="MSPhotoEd.3" ShapeID="_x0000_i1059" DrawAspect="Content" ObjectID="_1821884804" r:id="rId85"/>
        </w:object>
      </w:r>
    </w:p>
    <w:p w14:paraId="5BD80E4B" w14:textId="77777777" w:rsidR="0061030B" w:rsidRDefault="0061030B">
      <w:pPr>
        <w:pStyle w:val="TF"/>
      </w:pPr>
      <w:r>
        <w:t>Figure C.2: Deciphering on the MS side</w:t>
      </w:r>
    </w:p>
    <w:p w14:paraId="0AA936AE" w14:textId="77777777" w:rsidR="0061030B" w:rsidRDefault="0061030B">
      <w:pPr>
        <w:pStyle w:val="Heading2"/>
      </w:pPr>
      <w:r>
        <w:br w:type="page"/>
      </w:r>
      <w:bookmarkStart w:id="62" w:name="_Toc462395215"/>
      <w:r>
        <w:t>C.1.3</w:t>
      </w:r>
      <w:r>
        <w:tab/>
        <w:t>External specifications of Algorithm A5</w:t>
      </w:r>
      <w:bookmarkEnd w:id="62"/>
    </w:p>
    <w:p w14:paraId="18A3661D" w14:textId="77777777" w:rsidR="0061030B" w:rsidRDefault="0061030B">
      <w:pPr>
        <w:pStyle w:val="Heading3"/>
      </w:pPr>
      <w:bookmarkStart w:id="63" w:name="_Toc462395216"/>
      <w:r>
        <w:t>C.1.3.1</w:t>
      </w:r>
      <w:r>
        <w:tab/>
        <w:t>A5 algorithms with 64-bit keys</w:t>
      </w:r>
      <w:bookmarkEnd w:id="63"/>
    </w:p>
    <w:p w14:paraId="4F912327" w14:textId="77777777" w:rsidR="0061030B" w:rsidRDefault="0061030B">
      <w:r>
        <w:t>The two input parameters (COUNT and Kc) and the output parameters (BLOCK1 and BLOCK2) of Algorithm A5 shall use the following formats:</w:t>
      </w:r>
    </w:p>
    <w:p w14:paraId="0DFE66FD" w14:textId="77777777" w:rsidR="0061030B" w:rsidRDefault="0061030B">
      <w:pPr>
        <w:pStyle w:val="B1"/>
      </w:pPr>
      <w:r>
        <w:t>-</w:t>
      </w:r>
      <w:r>
        <w:tab/>
        <w:t>length of Kc:</w:t>
      </w:r>
      <w:r>
        <w:tab/>
      </w:r>
      <w:r>
        <w:tab/>
        <w:t xml:space="preserve">  64 bits;</w:t>
      </w:r>
    </w:p>
    <w:p w14:paraId="73C1A6E3" w14:textId="77777777" w:rsidR="0061030B" w:rsidRDefault="0061030B">
      <w:pPr>
        <w:pStyle w:val="B1"/>
      </w:pPr>
      <w:r>
        <w:t>-</w:t>
      </w:r>
      <w:r>
        <w:tab/>
        <w:t>length of COUNT:</w:t>
      </w:r>
      <w:r>
        <w:tab/>
        <w:t xml:space="preserve">  22 bits;</w:t>
      </w:r>
    </w:p>
    <w:p w14:paraId="672C4E65" w14:textId="77777777" w:rsidR="0061030B" w:rsidRDefault="0061030B">
      <w:pPr>
        <w:pStyle w:val="B1"/>
      </w:pPr>
      <w:r>
        <w:t>-</w:t>
      </w:r>
      <w:r>
        <w:tab/>
        <w:t>length of BLOCK1:</w:t>
      </w:r>
      <w:r>
        <w:tab/>
        <w:t>NPBB bits;</w:t>
      </w:r>
    </w:p>
    <w:p w14:paraId="29C86351" w14:textId="77777777" w:rsidR="0061030B" w:rsidRDefault="0061030B">
      <w:pPr>
        <w:pStyle w:val="B1"/>
      </w:pPr>
      <w:r>
        <w:t>-</w:t>
      </w:r>
      <w:r>
        <w:tab/>
        <w:t>length of BLOCK2:</w:t>
      </w:r>
      <w:r>
        <w:tab/>
        <w:t>NPBB bits.</w:t>
      </w:r>
    </w:p>
    <w:p w14:paraId="0796E01D" w14:textId="77777777" w:rsidR="0061030B" w:rsidRDefault="0061030B">
      <w:r>
        <w:t>Algorithm A5 shall produce BLOCK1 and BLOCK2 in less than a TDMA frame duration, i.e. 4.615 ms.</w:t>
      </w:r>
    </w:p>
    <w:p w14:paraId="4220692A" w14:textId="77777777" w:rsidR="0061030B" w:rsidRDefault="0061030B">
      <w:pPr>
        <w:pStyle w:val="NO"/>
      </w:pPr>
      <w:r>
        <w:t>NOTE:</w:t>
      </w:r>
      <w:r>
        <w:tab/>
        <w:t xml:space="preserve">If the actual length of the ciphering key is less than 64 bits, then it is assumed that the actual ciphering key corresponds to the most significant bits of Kc, and that the remaining and less significant bits are set to zero. It must be clear that for signalling and testing purposes the ciphering key Kc is considered to be 64 unstructured bits. </w:t>
      </w:r>
    </w:p>
    <w:p w14:paraId="706F45AC" w14:textId="77777777" w:rsidR="0061030B" w:rsidRDefault="0061030B">
      <w:pPr>
        <w:pStyle w:val="Heading3"/>
      </w:pPr>
      <w:bookmarkStart w:id="64" w:name="_Toc462395217"/>
      <w:r>
        <w:t>C.1.3.2</w:t>
      </w:r>
      <w:r>
        <w:tab/>
        <w:t>A5 algorithms with 128-bit keys</w:t>
      </w:r>
      <w:bookmarkEnd w:id="64"/>
    </w:p>
    <w:p w14:paraId="77D0DA62" w14:textId="77777777" w:rsidR="0061030B" w:rsidRDefault="0061030B">
      <w:r>
        <w:t>The two input parameters (COUNT and Kc</w:t>
      </w:r>
      <w:r>
        <w:rPr>
          <w:vertAlign w:val="subscript"/>
        </w:rPr>
        <w:t>128</w:t>
      </w:r>
      <w:r>
        <w:t>) and the output parameters (BLOCK1 and BLOCK2) of Algorithm A5 shall use the following formats:</w:t>
      </w:r>
    </w:p>
    <w:p w14:paraId="2256C808" w14:textId="77777777" w:rsidR="0061030B" w:rsidRDefault="0061030B">
      <w:pPr>
        <w:pStyle w:val="B1"/>
      </w:pPr>
      <w:r>
        <w:t>-</w:t>
      </w:r>
      <w:r>
        <w:tab/>
        <w:t>length of Kc</w:t>
      </w:r>
      <w:r>
        <w:rPr>
          <w:vertAlign w:val="subscript"/>
        </w:rPr>
        <w:t>128</w:t>
      </w:r>
      <w:r>
        <w:t>:</w:t>
      </w:r>
      <w:r>
        <w:tab/>
      </w:r>
      <w:r>
        <w:tab/>
        <w:t xml:space="preserve">  128 bits;</w:t>
      </w:r>
    </w:p>
    <w:p w14:paraId="76449A11" w14:textId="77777777" w:rsidR="0061030B" w:rsidRDefault="0061030B">
      <w:pPr>
        <w:pStyle w:val="B1"/>
      </w:pPr>
      <w:r>
        <w:t>-</w:t>
      </w:r>
      <w:r>
        <w:tab/>
        <w:t>length of COUNT:</w:t>
      </w:r>
      <w:r>
        <w:tab/>
        <w:t xml:space="preserve">  22 bits;</w:t>
      </w:r>
    </w:p>
    <w:p w14:paraId="40D78319" w14:textId="77777777" w:rsidR="0061030B" w:rsidRDefault="0061030B">
      <w:pPr>
        <w:pStyle w:val="B1"/>
      </w:pPr>
      <w:r>
        <w:t>-</w:t>
      </w:r>
      <w:r>
        <w:tab/>
        <w:t>length of BLOCK1:</w:t>
      </w:r>
      <w:r>
        <w:tab/>
        <w:t>NPBB bits;</w:t>
      </w:r>
    </w:p>
    <w:p w14:paraId="26CD38EA" w14:textId="77777777" w:rsidR="0061030B" w:rsidRDefault="0061030B">
      <w:pPr>
        <w:pStyle w:val="B1"/>
      </w:pPr>
      <w:r>
        <w:t>-</w:t>
      </w:r>
      <w:r>
        <w:tab/>
        <w:t>length of BLOCK2:</w:t>
      </w:r>
      <w:r>
        <w:tab/>
        <w:t>NPBB bits.</w:t>
      </w:r>
    </w:p>
    <w:p w14:paraId="2A0D32E4" w14:textId="77777777" w:rsidR="0061030B" w:rsidRDefault="0061030B">
      <w:r>
        <w:t>Algorithm A5 shall produce BLOCK1 and BLOCK2 in less than a TDMA frame duration, i.e. 4.615 ms.</w:t>
      </w:r>
    </w:p>
    <w:p w14:paraId="57660C0D" w14:textId="77777777" w:rsidR="0061030B" w:rsidRDefault="0061030B">
      <w:pPr>
        <w:pStyle w:val="Heading2"/>
      </w:pPr>
      <w:bookmarkStart w:id="65" w:name="_Toc462395218"/>
      <w:r>
        <w:t>C.1.4</w:t>
      </w:r>
      <w:r>
        <w:tab/>
        <w:t>Internal specification of Algorithm A5</w:t>
      </w:r>
      <w:bookmarkEnd w:id="65"/>
    </w:p>
    <w:p w14:paraId="00E9238C" w14:textId="77777777" w:rsidR="0061030B" w:rsidRDefault="0061030B">
      <w:r>
        <w:t>The internal specification of Algorithm A5 is managed under the responsibility of GSMA; it will be made available to in response to an appropriate request.</w:t>
      </w:r>
    </w:p>
    <w:p w14:paraId="0B0556A7" w14:textId="77777777" w:rsidR="0061030B" w:rsidRDefault="0061030B">
      <w:pPr>
        <w:pStyle w:val="Heading2"/>
      </w:pPr>
      <w:bookmarkStart w:id="66" w:name="_Toc462395219"/>
      <w:r>
        <w:t>C.1.5</w:t>
      </w:r>
      <w:r>
        <w:tab/>
        <w:t>Definition of NPBB for different modulations</w:t>
      </w:r>
      <w:bookmarkEnd w:id="66"/>
    </w:p>
    <w:p w14:paraId="66D9FF43" w14:textId="77777777" w:rsidR="0061030B" w:rsidRDefault="0061030B">
      <w:r>
        <w:t>NPBB (Number of Payload Bits per Burst) varies with the modulation used:</w:t>
      </w:r>
    </w:p>
    <w:p w14:paraId="54229454" w14:textId="77777777" w:rsidR="0061030B" w:rsidRDefault="0061030B">
      <w:r>
        <w:t>•</w:t>
      </w:r>
      <w:r>
        <w:tab/>
        <w:t>GMSK:</w:t>
      </w:r>
      <w:r>
        <w:tab/>
        <w:t>NPBB = 114 (applicable to TCH, SDCCH, SACCH, FACCH)</w:t>
      </w:r>
    </w:p>
    <w:p w14:paraId="4DA13AB9" w14:textId="77777777" w:rsidR="0061030B" w:rsidRDefault="0061030B">
      <w:pPr>
        <w:rPr>
          <w:lang w:val="it-IT"/>
        </w:rPr>
      </w:pPr>
      <w:r>
        <w:rPr>
          <w:lang w:val="it-IT"/>
        </w:rPr>
        <w:t>•</w:t>
      </w:r>
      <w:r>
        <w:rPr>
          <w:lang w:val="it-IT"/>
        </w:rPr>
        <w:tab/>
        <w:t>8-PSK:</w:t>
      </w:r>
      <w:r>
        <w:rPr>
          <w:lang w:val="it-IT"/>
        </w:rPr>
        <w:tab/>
        <w:t>NPBB = 348 (applicable to O-TCH, O-FACCH, E-TCH, E-FACCH).</w:t>
      </w:r>
    </w:p>
    <w:p w14:paraId="3D56ADBD" w14:textId="77777777" w:rsidR="0061030B" w:rsidRDefault="0061030B">
      <w:pPr>
        <w:pStyle w:val="Heading1"/>
      </w:pPr>
      <w:bookmarkStart w:id="67" w:name="_Toc462395220"/>
      <w:r>
        <w:t>C.2</w:t>
      </w:r>
      <w:r>
        <w:tab/>
        <w:t>Algorithm A3</w:t>
      </w:r>
      <w:bookmarkEnd w:id="67"/>
    </w:p>
    <w:p w14:paraId="41540008" w14:textId="77777777" w:rsidR="0061030B" w:rsidRDefault="0061030B">
      <w:r>
        <w:t>Algorithm A3 is considered as a matter for GSM PLMN operators. Therefore, only external specifications are given. However a proposal for a possible Algorithm A3 is managed by GSM/MoU and available upon appropriate request.</w:t>
      </w:r>
    </w:p>
    <w:p w14:paraId="4E91FA9D" w14:textId="77777777" w:rsidR="0061030B" w:rsidRDefault="0061030B">
      <w:pPr>
        <w:pStyle w:val="Heading2"/>
      </w:pPr>
      <w:bookmarkStart w:id="68" w:name="_Toc462395221"/>
      <w:r>
        <w:t>C.2.1</w:t>
      </w:r>
      <w:r>
        <w:tab/>
        <w:t>Purpose</w:t>
      </w:r>
      <w:bookmarkEnd w:id="68"/>
    </w:p>
    <w:p w14:paraId="51482C5B" w14:textId="77777777" w:rsidR="0061030B" w:rsidRDefault="0061030B">
      <w:r>
        <w:t>As defined in 3GPP TS 43.020, the purpose of Algorithm A3 is to allow authentication of a mobile subscriber's identity.</w:t>
      </w:r>
    </w:p>
    <w:p w14:paraId="58DA784C" w14:textId="77777777" w:rsidR="0061030B" w:rsidRDefault="0061030B">
      <w:r>
        <w:t xml:space="preserve">To this end, Algorithm A3 must compute an expected response SRES from a random challenge </w:t>
      </w:r>
      <w:smartTag w:uri="urn:schemas-microsoft-com:office:smarttags" w:element="place">
        <w:r>
          <w:t>RAND</w:t>
        </w:r>
      </w:smartTag>
      <w:r>
        <w:t xml:space="preserve"> sent by the network. For this computation, Algorithm A3 makes use of the secret authentication key Ki.</w:t>
      </w:r>
    </w:p>
    <w:p w14:paraId="5045E243" w14:textId="77777777" w:rsidR="0061030B" w:rsidRDefault="0061030B">
      <w:pPr>
        <w:pStyle w:val="Heading2"/>
      </w:pPr>
      <w:bookmarkStart w:id="69" w:name="_Toc462395222"/>
      <w:r>
        <w:t>C.2.2</w:t>
      </w:r>
      <w:r>
        <w:tab/>
        <w:t>Implementation and operational requirements</w:t>
      </w:r>
      <w:bookmarkEnd w:id="69"/>
    </w:p>
    <w:p w14:paraId="2405F856" w14:textId="77777777" w:rsidR="0061030B" w:rsidRDefault="0061030B">
      <w:pPr>
        <w:keepNext/>
      </w:pPr>
      <w:r>
        <w:t>On the MS side, Algorithm A3 is contained in a Subscriber Identity Module, as specified in 3GPP TS 42.017.</w:t>
      </w:r>
    </w:p>
    <w:p w14:paraId="1414C679" w14:textId="77777777" w:rsidR="0061030B" w:rsidRDefault="0061030B">
      <w:pPr>
        <w:keepNext/>
      </w:pPr>
      <w:r>
        <w:t>On the network side, it is implemented in the HLR or the AuC. The two input parameters (RAND and Ki) and the output parameter (SRES) of Algorithm A3 shall use the following formats:</w:t>
      </w:r>
    </w:p>
    <w:p w14:paraId="7C0ED184" w14:textId="77777777" w:rsidR="0061030B" w:rsidRDefault="0061030B">
      <w:pPr>
        <w:pStyle w:val="B1"/>
        <w:keepNext/>
      </w:pPr>
      <w:r>
        <w:t>-</w:t>
      </w:r>
      <w:r>
        <w:tab/>
        <w:t>length of Ki:</w:t>
      </w:r>
      <w:r>
        <w:tab/>
      </w:r>
      <w:r>
        <w:tab/>
        <w:t>128 bits;</w:t>
      </w:r>
    </w:p>
    <w:p w14:paraId="5F88B2AE" w14:textId="77777777" w:rsidR="0061030B" w:rsidRDefault="0061030B">
      <w:pPr>
        <w:pStyle w:val="B1"/>
        <w:keepNext/>
      </w:pPr>
      <w:r>
        <w:t>-</w:t>
      </w:r>
      <w:r>
        <w:tab/>
        <w:t xml:space="preserve">length of </w:t>
      </w:r>
      <w:smartTag w:uri="urn:schemas-microsoft-com:office:smarttags" w:element="place">
        <w:r>
          <w:t>RAND</w:t>
        </w:r>
      </w:smartTag>
      <w:r>
        <w:t>:</w:t>
      </w:r>
      <w:r>
        <w:tab/>
        <w:t>128 bits;</w:t>
      </w:r>
    </w:p>
    <w:p w14:paraId="1A3BB5A0" w14:textId="77777777" w:rsidR="0061030B" w:rsidRDefault="0061030B">
      <w:pPr>
        <w:pStyle w:val="B1"/>
        <w:keepNext/>
      </w:pPr>
      <w:r>
        <w:t>-</w:t>
      </w:r>
      <w:r>
        <w:tab/>
        <w:t>length of SRES:</w:t>
      </w:r>
      <w:r>
        <w:tab/>
        <w:t xml:space="preserve">  32 bits.</w:t>
      </w:r>
    </w:p>
    <w:p w14:paraId="7FB36AA0" w14:textId="77777777" w:rsidR="0061030B" w:rsidRDefault="0061030B">
      <w:r>
        <w:t>The run-time of Algorithm A3 shall be less than 500 ms.</w:t>
      </w:r>
    </w:p>
    <w:p w14:paraId="210E8279" w14:textId="77777777" w:rsidR="0061030B" w:rsidRDefault="0061030B">
      <w:pPr>
        <w:pStyle w:val="Heading1"/>
      </w:pPr>
      <w:bookmarkStart w:id="70" w:name="_Toc462395223"/>
      <w:r>
        <w:t>C.3</w:t>
      </w:r>
      <w:r>
        <w:tab/>
        <w:t>Algorithm A8</w:t>
      </w:r>
      <w:bookmarkEnd w:id="70"/>
    </w:p>
    <w:p w14:paraId="44B029A8" w14:textId="77777777" w:rsidR="0061030B" w:rsidRDefault="0061030B">
      <w:r>
        <w:t>Algorithm A8 is considered as a matter for GSM PLMN operators as is Algorithm A3.</w:t>
      </w:r>
    </w:p>
    <w:p w14:paraId="353AF9BC" w14:textId="77777777" w:rsidR="0061030B" w:rsidRDefault="0061030B">
      <w:r>
        <w:t>A proposal for a possible Algorithm A8 is managed by GSM/MoU and available upon appropriate request.</w:t>
      </w:r>
    </w:p>
    <w:p w14:paraId="328B63C2" w14:textId="77777777" w:rsidR="0061030B" w:rsidRDefault="0061030B">
      <w:pPr>
        <w:pStyle w:val="Heading2"/>
      </w:pPr>
      <w:bookmarkStart w:id="71" w:name="_Toc462395224"/>
      <w:r>
        <w:t>C.3.1</w:t>
      </w:r>
      <w:r>
        <w:tab/>
        <w:t>Purpose</w:t>
      </w:r>
      <w:bookmarkEnd w:id="71"/>
    </w:p>
    <w:p w14:paraId="287EE7BD" w14:textId="77777777" w:rsidR="0061030B" w:rsidRDefault="0061030B">
      <w:r>
        <w:t>As defined in 3GPP TS 43.020, Algorithm A8 must compute the ciphering key Kc from the random challenge RAND sent during the authentication procedure, using the authentication key Ki.</w:t>
      </w:r>
    </w:p>
    <w:p w14:paraId="278D0478" w14:textId="77777777" w:rsidR="0061030B" w:rsidRDefault="0061030B">
      <w:pPr>
        <w:pStyle w:val="Heading2"/>
      </w:pPr>
      <w:bookmarkStart w:id="72" w:name="_Toc462395225"/>
      <w:r>
        <w:t>C.3.2</w:t>
      </w:r>
      <w:r>
        <w:tab/>
        <w:t>Implementation and operational requirements</w:t>
      </w:r>
      <w:bookmarkEnd w:id="72"/>
    </w:p>
    <w:p w14:paraId="67F13C05" w14:textId="77777777" w:rsidR="0061030B" w:rsidRDefault="0061030B">
      <w:r>
        <w:t>On the MS side, Algorithm A8 is contained in the SIM, as specified in 3GPP TS 42.017.</w:t>
      </w:r>
    </w:p>
    <w:p w14:paraId="2C987026" w14:textId="77777777" w:rsidR="0061030B" w:rsidRDefault="0061030B">
      <w:r>
        <w:t>On the network side, Algorithm A8 is co-located with Algorithm A3.</w:t>
      </w:r>
    </w:p>
    <w:p w14:paraId="6F131D98" w14:textId="77777777" w:rsidR="0061030B" w:rsidRDefault="0061030B">
      <w:r>
        <w:t>The two input parameters (RAND and Ki) and the output parameter (Kc) of Algorithm A8 shall follow the following formats:</w:t>
      </w:r>
    </w:p>
    <w:p w14:paraId="4B634E79" w14:textId="77777777" w:rsidR="0061030B" w:rsidRDefault="0061030B">
      <w:pPr>
        <w:pStyle w:val="B1"/>
      </w:pPr>
      <w:r>
        <w:t>-</w:t>
      </w:r>
      <w:r>
        <w:tab/>
        <w:t>length of Ki:</w:t>
      </w:r>
      <w:r>
        <w:tab/>
        <w:t>128 bits;</w:t>
      </w:r>
    </w:p>
    <w:p w14:paraId="3BC65458" w14:textId="77777777" w:rsidR="0061030B" w:rsidRDefault="0061030B">
      <w:pPr>
        <w:pStyle w:val="B1"/>
      </w:pPr>
      <w:r>
        <w:t>-</w:t>
      </w:r>
      <w:r>
        <w:tab/>
        <w:t xml:space="preserve">length of </w:t>
      </w:r>
      <w:smartTag w:uri="urn:schemas-microsoft-com:office:smarttags" w:element="place">
        <w:r>
          <w:t>RAND</w:t>
        </w:r>
      </w:smartTag>
      <w:r>
        <w:t>:</w:t>
      </w:r>
      <w:r>
        <w:tab/>
        <w:t>128 bits;</w:t>
      </w:r>
    </w:p>
    <w:p w14:paraId="429E8C62" w14:textId="77777777" w:rsidR="0061030B" w:rsidRDefault="0061030B">
      <w:pPr>
        <w:pStyle w:val="B1"/>
      </w:pPr>
      <w:r>
        <w:t>-</w:t>
      </w:r>
      <w:r>
        <w:tab/>
        <w:t>length of Kc:</w:t>
      </w:r>
      <w:r>
        <w:tab/>
        <w:t xml:space="preserve">  64 bits.</w:t>
      </w:r>
    </w:p>
    <w:p w14:paraId="577C7254" w14:textId="77777777" w:rsidR="0061030B" w:rsidRDefault="0061030B">
      <w:r>
        <w:t>Since the maximum length of the actual ciphering key is fixed by GSM/MoU, Algorithm A8 shall produce this actual ciphering key and extend it (if necessary) into a 64 bit word where the non-significant bits are forced to zero. It is assumed that any non-significant bits are the least significant bits and that, the actual ciphering key is contained in the most significant bits. For signalling and testing purposes the ciphering key Kc has to considered to be 64 unstructured bits.</w:t>
      </w:r>
    </w:p>
    <w:p w14:paraId="5C3ADB7A" w14:textId="77777777" w:rsidR="0061030B" w:rsidRDefault="0061030B">
      <w:pPr>
        <w:pStyle w:val="Heading8"/>
      </w:pPr>
      <w:r>
        <w:br w:type="page"/>
      </w:r>
      <w:bookmarkStart w:id="73" w:name="_Toc462395226"/>
      <w:r>
        <w:t>Annex D (normative):</w:t>
      </w:r>
      <w:r>
        <w:br/>
        <w:t>Security related network functions for General Packet Radio Service</w:t>
      </w:r>
      <w:bookmarkEnd w:id="73"/>
    </w:p>
    <w:p w14:paraId="5902C4CA" w14:textId="77777777" w:rsidR="0061030B" w:rsidRDefault="0061030B">
      <w:pPr>
        <w:rPr>
          <w:b/>
        </w:rPr>
      </w:pPr>
      <w:r>
        <w:rPr>
          <w:b/>
        </w:rPr>
        <w:t>This annex is only applicable if GPRS is supported.</w:t>
      </w:r>
    </w:p>
    <w:p w14:paraId="5A4461AF" w14:textId="77777777" w:rsidR="0061030B" w:rsidRDefault="0061030B">
      <w:pPr>
        <w:pStyle w:val="Heading1"/>
      </w:pPr>
      <w:bookmarkStart w:id="74" w:name="_Toc462395227"/>
      <w:r>
        <w:t>D.1</w:t>
      </w:r>
      <w:r>
        <w:tab/>
        <w:t>General</w:t>
      </w:r>
      <w:bookmarkEnd w:id="74"/>
    </w:p>
    <w:p w14:paraId="0C644A6C" w14:textId="77777777" w:rsidR="0061030B" w:rsidRDefault="0061030B">
      <w:r>
        <w:t>This annex gives an overview of the different security related services and functions for General Packet Radio Service (GPRS) which is described in 3GPP TS 22.060 and 3GPP TS 23.060. They are grouped as follows:</w:t>
      </w:r>
    </w:p>
    <w:p w14:paraId="7E87CE86" w14:textId="77777777" w:rsidR="0061030B" w:rsidRDefault="0061030B">
      <w:pPr>
        <w:pStyle w:val="B1"/>
      </w:pPr>
      <w:r>
        <w:t>-</w:t>
      </w:r>
      <w:r>
        <w:tab/>
        <w:t>Subscriber identity confidentiality;</w:t>
      </w:r>
    </w:p>
    <w:p w14:paraId="3B0ADAD9" w14:textId="77777777" w:rsidR="0061030B" w:rsidRDefault="0061030B">
      <w:pPr>
        <w:pStyle w:val="B1"/>
      </w:pPr>
      <w:r>
        <w:t>-</w:t>
      </w:r>
      <w:r>
        <w:tab/>
        <w:t>Subscriber identity authentication;</w:t>
      </w:r>
    </w:p>
    <w:p w14:paraId="2A7A8D87" w14:textId="77777777" w:rsidR="0061030B" w:rsidRDefault="0061030B">
      <w:pPr>
        <w:pStyle w:val="B1"/>
      </w:pPr>
      <w:r>
        <w:t>-</w:t>
      </w:r>
      <w:r>
        <w:tab/>
        <w:t>Confidentiality of user information and signalling between MS and SGSN;</w:t>
      </w:r>
    </w:p>
    <w:p w14:paraId="3A942D97" w14:textId="77777777" w:rsidR="0061030B" w:rsidRDefault="0061030B">
      <w:pPr>
        <w:pStyle w:val="B1"/>
      </w:pPr>
      <w:r>
        <w:t>-</w:t>
      </w:r>
      <w:r>
        <w:tab/>
        <w:t>Security of the GPRS backbone.</w:t>
      </w:r>
    </w:p>
    <w:p w14:paraId="61A5C083" w14:textId="77777777" w:rsidR="0061030B" w:rsidRDefault="0061030B">
      <w:r>
        <w:t>It shall be possible to introduce new authentication and ciphering algorithms during the systems lifetime. The fixed part of the network may support more than one authentication and ciphering algorithm.</w:t>
      </w:r>
    </w:p>
    <w:p w14:paraId="2ED74672" w14:textId="77777777" w:rsidR="0061030B" w:rsidRDefault="0061030B">
      <w:r>
        <w:t>The security procedures include mechanisms to enable recovery in the event of signalling failures. These recovery procedures are designed to minimise the risk of a breach in the security of the system.</w:t>
      </w:r>
    </w:p>
    <w:p w14:paraId="13B649A0" w14:textId="77777777" w:rsidR="0061030B" w:rsidRDefault="0061030B">
      <w:r>
        <w:t>In this annex, the terms GPRS-Kc and GPRS-CKSN are introduced to provide a clear distinction from the ciphering parameters (Kc and CKSN) used for circuit switched. The GPRS-Kc is the ciphering key used for GPRS, and GPRS-CKSN is the corresponding Ciphering Key Sequence Number used for GPRS. GPRS-Kc</w:t>
      </w:r>
      <w:r>
        <w:rPr>
          <w:vertAlign w:val="subscript"/>
        </w:rPr>
        <w:t>128</w:t>
      </w:r>
      <w:r>
        <w:t xml:space="preserve"> is introduced in correspondence with Kc</w:t>
      </w:r>
      <w:r>
        <w:rPr>
          <w:vertAlign w:val="subscript"/>
        </w:rPr>
        <w:t>128</w:t>
      </w:r>
      <w:r>
        <w:t>. The use of these parameters is described in clause D.4.</w:t>
      </w:r>
    </w:p>
    <w:p w14:paraId="53333A2B" w14:textId="77777777" w:rsidR="0061030B" w:rsidRDefault="0061030B">
      <w:pPr>
        <w:pStyle w:val="Heading1"/>
      </w:pPr>
      <w:bookmarkStart w:id="75" w:name="_Toc462395228"/>
      <w:r>
        <w:t>D.2</w:t>
      </w:r>
      <w:r>
        <w:tab/>
        <w:t>Subscriber identity confidentiality</w:t>
      </w:r>
      <w:bookmarkEnd w:id="75"/>
    </w:p>
    <w:p w14:paraId="6F4B628D" w14:textId="77777777" w:rsidR="0061030B" w:rsidRDefault="0061030B">
      <w:pPr>
        <w:pStyle w:val="Heading2"/>
      </w:pPr>
      <w:bookmarkStart w:id="76" w:name="_Toc462395229"/>
      <w:r>
        <w:t>D.2.1</w:t>
      </w:r>
      <w:r>
        <w:tab/>
        <w:t>Generality</w:t>
      </w:r>
      <w:bookmarkEnd w:id="76"/>
    </w:p>
    <w:p w14:paraId="3A10C0BF" w14:textId="77777777" w:rsidR="0061030B" w:rsidRDefault="0061030B">
      <w:r>
        <w:t>The purpose of this function is to avoid the possibility for an intruder to identify which subscriber is using a given resource on the radio path by listening to the signalling exchanges or the user traffic on the radio path. This allows both a high level of confidentiality for user data and signalling and protection against the tracing of users location.</w:t>
      </w:r>
    </w:p>
    <w:p w14:paraId="2FBF2D3D" w14:textId="77777777" w:rsidR="0061030B" w:rsidRDefault="0061030B">
      <w:r>
        <w:t>The provision of this function implies that the IMSI (International Mobile Subscriber Identity), or any information allowing a listener to derive the IMSI easily, should not normally be transmitted in clear text in any signalling message on the radio path.</w:t>
      </w:r>
    </w:p>
    <w:p w14:paraId="54374C6F" w14:textId="77777777" w:rsidR="0061030B" w:rsidRDefault="0061030B">
      <w:r>
        <w:t>Consequently, to obtain the required level of protection, it is necessary that:</w:t>
      </w:r>
    </w:p>
    <w:p w14:paraId="687C1EE8" w14:textId="77777777" w:rsidR="0061030B" w:rsidRDefault="0061030B">
      <w:pPr>
        <w:pStyle w:val="B1"/>
      </w:pPr>
      <w:r>
        <w:t>-</w:t>
      </w:r>
      <w:r>
        <w:tab/>
        <w:t>a protected identifying method is normally used instead of the IMSI on the radio path;</w:t>
      </w:r>
    </w:p>
    <w:p w14:paraId="7CBA8949" w14:textId="77777777" w:rsidR="0061030B" w:rsidRDefault="0061030B">
      <w:pPr>
        <w:pStyle w:val="B1"/>
      </w:pPr>
      <w:r>
        <w:t>-</w:t>
      </w:r>
      <w:r>
        <w:tab/>
        <w:t>the IMSI is not normally used as addressing means on the radio path (see 3GPP TS 42.009);</w:t>
      </w:r>
    </w:p>
    <w:p w14:paraId="1B31C203" w14:textId="77777777" w:rsidR="0061030B" w:rsidRDefault="0061030B">
      <w:pPr>
        <w:pStyle w:val="B1"/>
      </w:pPr>
      <w:r>
        <w:t>-</w:t>
      </w:r>
      <w:r>
        <w:tab/>
        <w:t>when the signalling procedures permit it, signalling information elements that convey information about the mobile subscriber identity must be ciphered for transmission on the radio path.</w:t>
      </w:r>
    </w:p>
    <w:p w14:paraId="5EECB6BE" w14:textId="77777777" w:rsidR="0061030B" w:rsidRDefault="0061030B">
      <w:r>
        <w:t>The identifying method is specified in the following subclause. The ciphering of communication over the radio path is specified in clause D.4.</w:t>
      </w:r>
    </w:p>
    <w:p w14:paraId="3A2B8611" w14:textId="77777777" w:rsidR="0061030B" w:rsidRDefault="0061030B">
      <w:r>
        <w:t>Furthermore, Anonymous Access allows a user to access the network without a subscriber identity (see 3GPP TS 23.060). Therefore, Anonymous Access always guarantees by its nature subscriber identity confidentiality. The following parts of the clause D.2 are not applicable for Anonymous Access.</w:t>
      </w:r>
    </w:p>
    <w:p w14:paraId="32C31B5C" w14:textId="77777777" w:rsidR="0061030B" w:rsidRDefault="0061030B">
      <w:pPr>
        <w:pStyle w:val="Heading2"/>
      </w:pPr>
      <w:bookmarkStart w:id="77" w:name="_Toc462395230"/>
      <w:r>
        <w:t>D.2.2</w:t>
      </w:r>
      <w:r>
        <w:tab/>
        <w:t>Identifying method</w:t>
      </w:r>
      <w:bookmarkEnd w:id="77"/>
      <w:r>
        <w:t xml:space="preserve"> </w:t>
      </w:r>
    </w:p>
    <w:p w14:paraId="01FD6275" w14:textId="77777777" w:rsidR="0061030B" w:rsidRDefault="0061030B">
      <w:r>
        <w:t>The means used to identify a mobile subscriber on the radio path consists of a Temporary Logical Link Identity (TLLI). This TLLI is a local number, having a meaning only in a given RA (Routing Area); the TLLI must be accompanied by the Routing Area Identity (RAI) to avoid ambiguities. The maximum length and guidance for defining the format of a TLLI are specified in 3GPP TS 23.003.</w:t>
      </w:r>
    </w:p>
    <w:p w14:paraId="70B6C14C" w14:textId="77777777" w:rsidR="0061030B" w:rsidRDefault="0061030B">
      <w:pPr>
        <w:spacing w:after="120"/>
      </w:pPr>
      <w:r>
        <w:t>The SGSN manages suitable data bases to keep the relation between TLLIs and IMSIs. When a TLLI is received with an RAI that does not correspond to the current SGSN, the IMSI of the MS must be requested from the SGSN in charge of the indicated routing area if its address is known; otherwise the IMSI is requested from the MS.</w:t>
      </w:r>
    </w:p>
    <w:p w14:paraId="2E22738E" w14:textId="77777777" w:rsidR="0061030B" w:rsidRDefault="0061030B">
      <w:r>
        <w:t>A new TLLI may be allocated in each routing area updating procedure. The allocation of a new TLLI corresponds implicitly for the MS to the de-allocation of the previous one. In the fixed part of the network, the cancellation of the record for an MS in a SGSN implies the de-allocation of the corresponding TLLI.</w:t>
      </w:r>
    </w:p>
    <w:p w14:paraId="7AB7CB33" w14:textId="77777777" w:rsidR="0061030B" w:rsidRDefault="0061030B">
      <w:r>
        <w:t>To cope with some malfunctioning, e.g. arising from a software failure, the fixed part of the network can require the identification of the MS in clear. This procedure is a breach in the provision of the service, and should be used only when necessary.</w:t>
      </w:r>
    </w:p>
    <w:p w14:paraId="77FB61B4" w14:textId="77777777" w:rsidR="0061030B" w:rsidRDefault="0061030B">
      <w:r>
        <w:t>When a new TLLI is allocated to an MS, it is transmitted to the MS in a ciphered mode. This ciphered mode is the same as defined in clause D.4.</w:t>
      </w:r>
    </w:p>
    <w:p w14:paraId="01E0321A" w14:textId="77777777" w:rsidR="0061030B" w:rsidRDefault="0061030B">
      <w:r>
        <w:t>The MS must store its current TLLI in a non volatile memory, together with the RAI, so that these data are not lost when the MS is switched off.</w:t>
      </w:r>
    </w:p>
    <w:p w14:paraId="10EEBEBA" w14:textId="77777777" w:rsidR="0061030B" w:rsidRDefault="0061030B">
      <w:pPr>
        <w:pStyle w:val="Heading2"/>
      </w:pPr>
      <w:bookmarkStart w:id="78" w:name="_Toc462395231"/>
      <w:r>
        <w:t>D.2.3</w:t>
      </w:r>
      <w:r>
        <w:tab/>
        <w:t>Procedures</w:t>
      </w:r>
      <w:bookmarkEnd w:id="78"/>
    </w:p>
    <w:p w14:paraId="3217B0A7" w14:textId="77777777" w:rsidR="0061030B" w:rsidRDefault="0061030B">
      <w:r>
        <w:t>This subclause presents the procedures, or elements of procedures, pertaining to the management of TLLIs.</w:t>
      </w:r>
    </w:p>
    <w:p w14:paraId="51E0C14C" w14:textId="77777777" w:rsidR="0061030B" w:rsidRDefault="0061030B">
      <w:r>
        <w:t>These security procedures may also be applied between two PLMNs of different operators for seamless service when the PLMN is changed.</w:t>
      </w:r>
    </w:p>
    <w:p w14:paraId="36645727" w14:textId="77777777" w:rsidR="0061030B" w:rsidRDefault="0061030B">
      <w:pPr>
        <w:pStyle w:val="Heading3"/>
      </w:pPr>
      <w:bookmarkStart w:id="79" w:name="_Toc462395232"/>
      <w:r>
        <w:t>D.2.3.1</w:t>
      </w:r>
      <w:r>
        <w:tab/>
        <w:t>Routing area updating in the same SGSN area</w:t>
      </w:r>
      <w:bookmarkEnd w:id="79"/>
    </w:p>
    <w:p w14:paraId="42704524" w14:textId="77777777" w:rsidR="0061030B" w:rsidRDefault="0061030B">
      <w:r>
        <w:t>This procedure is part of the routing area updating procedure which takes place when the original routing area and the new routing area depend on the same SGSN. The part of this procedure relative to TLLI management is reduced to a TLLI re-allocation (from TLLIo with "o" for "old" to TLLIn with "n" for "new").</w:t>
      </w:r>
    </w:p>
    <w:p w14:paraId="681944FA" w14:textId="77777777" w:rsidR="0061030B" w:rsidRDefault="0061030B">
      <w:r>
        <w:t>The MS sends TLLIo as an identifying field at the beginning of the routing area updating procedure.</w:t>
      </w:r>
    </w:p>
    <w:p w14:paraId="2C780EED" w14:textId="77777777" w:rsidR="0061030B" w:rsidRDefault="0061030B">
      <w:r>
        <w:t>The procedure is schematised in figure D.2.1.</w:t>
      </w:r>
    </w:p>
    <w:p w14:paraId="14E1675A"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61030B" w14:paraId="37A1502A"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2646A597" w14:textId="77777777" w:rsidR="0061030B" w:rsidRDefault="0061030B">
            <w:pPr>
              <w:pStyle w:val="TAC"/>
            </w:pPr>
            <w:r>
              <w:t>MS</w:t>
            </w:r>
          </w:p>
        </w:tc>
        <w:tc>
          <w:tcPr>
            <w:tcW w:w="236" w:type="dxa"/>
            <w:tcBorders>
              <w:top w:val="nil"/>
              <w:left w:val="nil"/>
              <w:bottom w:val="nil"/>
              <w:right w:val="nil"/>
            </w:tcBorders>
          </w:tcPr>
          <w:p w14:paraId="7F4B46AD" w14:textId="77777777" w:rsidR="0061030B" w:rsidRDefault="0061030B">
            <w:pPr>
              <w:pStyle w:val="TAC"/>
            </w:pPr>
          </w:p>
        </w:tc>
        <w:tc>
          <w:tcPr>
            <w:tcW w:w="444" w:type="dxa"/>
            <w:tcBorders>
              <w:top w:val="nil"/>
              <w:left w:val="nil"/>
              <w:bottom w:val="nil"/>
              <w:right w:val="nil"/>
            </w:tcBorders>
          </w:tcPr>
          <w:p w14:paraId="05E35D3A" w14:textId="77777777" w:rsidR="0061030B" w:rsidRDefault="0061030B">
            <w:pPr>
              <w:pStyle w:val="TAC"/>
            </w:pPr>
          </w:p>
        </w:tc>
        <w:tc>
          <w:tcPr>
            <w:tcW w:w="340" w:type="dxa"/>
            <w:tcBorders>
              <w:top w:val="nil"/>
              <w:left w:val="nil"/>
              <w:bottom w:val="nil"/>
              <w:right w:val="nil"/>
            </w:tcBorders>
          </w:tcPr>
          <w:p w14:paraId="7E7C2FA4" w14:textId="77777777" w:rsidR="0061030B" w:rsidRDefault="0061030B">
            <w:pPr>
              <w:pStyle w:val="TAC"/>
            </w:pPr>
          </w:p>
        </w:tc>
        <w:tc>
          <w:tcPr>
            <w:tcW w:w="340" w:type="dxa"/>
            <w:tcBorders>
              <w:top w:val="nil"/>
              <w:left w:val="nil"/>
              <w:bottom w:val="nil"/>
              <w:right w:val="nil"/>
            </w:tcBorders>
          </w:tcPr>
          <w:p w14:paraId="7D3CA1E8" w14:textId="77777777" w:rsidR="0061030B" w:rsidRDefault="0061030B">
            <w:pPr>
              <w:pStyle w:val="TAC"/>
            </w:pPr>
          </w:p>
        </w:tc>
        <w:tc>
          <w:tcPr>
            <w:tcW w:w="236" w:type="dxa"/>
            <w:tcBorders>
              <w:top w:val="nil"/>
              <w:left w:val="nil"/>
              <w:bottom w:val="nil"/>
              <w:right w:val="nil"/>
            </w:tcBorders>
          </w:tcPr>
          <w:p w14:paraId="1A1C40E3" w14:textId="77777777" w:rsidR="0061030B" w:rsidRDefault="0061030B">
            <w:pPr>
              <w:pStyle w:val="TAC"/>
            </w:pPr>
          </w:p>
        </w:tc>
        <w:tc>
          <w:tcPr>
            <w:tcW w:w="548" w:type="dxa"/>
            <w:tcBorders>
              <w:top w:val="nil"/>
              <w:left w:val="nil"/>
              <w:bottom w:val="nil"/>
              <w:right w:val="nil"/>
            </w:tcBorders>
          </w:tcPr>
          <w:p w14:paraId="48F204D4" w14:textId="77777777" w:rsidR="0061030B" w:rsidRDefault="0061030B">
            <w:pPr>
              <w:pStyle w:val="TAC"/>
            </w:pPr>
          </w:p>
        </w:tc>
        <w:tc>
          <w:tcPr>
            <w:tcW w:w="119" w:type="dxa"/>
            <w:tcBorders>
              <w:top w:val="nil"/>
              <w:left w:val="nil"/>
              <w:bottom w:val="nil"/>
              <w:right w:val="nil"/>
            </w:tcBorders>
          </w:tcPr>
          <w:p w14:paraId="07B013FB" w14:textId="77777777" w:rsidR="0061030B" w:rsidRDefault="0061030B">
            <w:pPr>
              <w:pStyle w:val="TAC"/>
            </w:pPr>
          </w:p>
        </w:tc>
        <w:tc>
          <w:tcPr>
            <w:tcW w:w="141" w:type="dxa"/>
            <w:tcBorders>
              <w:top w:val="nil"/>
              <w:left w:val="nil"/>
              <w:bottom w:val="nil"/>
              <w:right w:val="nil"/>
            </w:tcBorders>
          </w:tcPr>
          <w:p w14:paraId="08FB4B4B" w14:textId="77777777" w:rsidR="0061030B" w:rsidRDefault="0061030B">
            <w:pPr>
              <w:pStyle w:val="TAC"/>
            </w:pPr>
          </w:p>
        </w:tc>
        <w:tc>
          <w:tcPr>
            <w:tcW w:w="590" w:type="dxa"/>
            <w:tcBorders>
              <w:top w:val="nil"/>
              <w:left w:val="nil"/>
              <w:bottom w:val="nil"/>
              <w:right w:val="nil"/>
            </w:tcBorders>
          </w:tcPr>
          <w:p w14:paraId="2B843E2F" w14:textId="77777777" w:rsidR="0061030B" w:rsidRDefault="0061030B">
            <w:pPr>
              <w:pStyle w:val="TAC"/>
            </w:pPr>
          </w:p>
        </w:tc>
        <w:tc>
          <w:tcPr>
            <w:tcW w:w="340" w:type="dxa"/>
            <w:tcBorders>
              <w:top w:val="nil"/>
              <w:left w:val="nil"/>
              <w:bottom w:val="nil"/>
              <w:right w:val="nil"/>
            </w:tcBorders>
          </w:tcPr>
          <w:p w14:paraId="0B5264EC" w14:textId="77777777" w:rsidR="0061030B" w:rsidRDefault="0061030B">
            <w:pPr>
              <w:pStyle w:val="TAC"/>
            </w:pPr>
          </w:p>
        </w:tc>
        <w:tc>
          <w:tcPr>
            <w:tcW w:w="340" w:type="dxa"/>
            <w:tcBorders>
              <w:top w:val="nil"/>
              <w:left w:val="nil"/>
              <w:bottom w:val="nil"/>
              <w:right w:val="nil"/>
            </w:tcBorders>
          </w:tcPr>
          <w:p w14:paraId="72F66F06" w14:textId="77777777" w:rsidR="0061030B" w:rsidRDefault="0061030B">
            <w:pPr>
              <w:pStyle w:val="TAC"/>
            </w:pPr>
          </w:p>
        </w:tc>
        <w:tc>
          <w:tcPr>
            <w:tcW w:w="340" w:type="dxa"/>
            <w:tcBorders>
              <w:top w:val="nil"/>
              <w:left w:val="nil"/>
              <w:bottom w:val="nil"/>
              <w:right w:val="nil"/>
            </w:tcBorders>
          </w:tcPr>
          <w:p w14:paraId="730E2958"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01551207" w14:textId="77777777" w:rsidR="0061030B" w:rsidRDefault="0061030B">
            <w:pPr>
              <w:pStyle w:val="TAC"/>
            </w:pPr>
            <w:r>
              <w:t>SGSN</w:t>
            </w:r>
          </w:p>
        </w:tc>
      </w:tr>
      <w:tr w:rsidR="0061030B" w14:paraId="7A1696DA"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28D28E3"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3C66524C" w14:textId="77777777" w:rsidR="0061030B" w:rsidRDefault="0061030B">
            <w:pPr>
              <w:pStyle w:val="TAC"/>
            </w:pPr>
            <w:r>
              <w:t>RAI, TLLIo</w:t>
            </w:r>
          </w:p>
        </w:tc>
        <w:tc>
          <w:tcPr>
            <w:tcW w:w="418" w:type="dxa"/>
            <w:tcBorders>
              <w:top w:val="nil"/>
              <w:left w:val="single" w:sz="4" w:space="0" w:color="auto"/>
              <w:bottom w:val="nil"/>
              <w:right w:val="nil"/>
            </w:tcBorders>
          </w:tcPr>
          <w:p w14:paraId="3C70128A" w14:textId="77777777" w:rsidR="0061030B" w:rsidRDefault="0061030B">
            <w:pPr>
              <w:pStyle w:val="TAC"/>
            </w:pPr>
          </w:p>
        </w:tc>
        <w:tc>
          <w:tcPr>
            <w:tcW w:w="340" w:type="dxa"/>
            <w:tcBorders>
              <w:top w:val="nil"/>
              <w:left w:val="nil"/>
              <w:bottom w:val="nil"/>
              <w:right w:val="nil"/>
            </w:tcBorders>
          </w:tcPr>
          <w:p w14:paraId="3284054F" w14:textId="77777777" w:rsidR="0061030B" w:rsidRDefault="0061030B">
            <w:pPr>
              <w:pStyle w:val="TAC"/>
            </w:pPr>
          </w:p>
        </w:tc>
        <w:tc>
          <w:tcPr>
            <w:tcW w:w="340" w:type="dxa"/>
            <w:tcBorders>
              <w:top w:val="nil"/>
              <w:left w:val="nil"/>
              <w:bottom w:val="nil"/>
              <w:right w:val="nil"/>
            </w:tcBorders>
          </w:tcPr>
          <w:p w14:paraId="0DCC84FD" w14:textId="77777777" w:rsidR="0061030B" w:rsidRDefault="0061030B">
            <w:pPr>
              <w:pStyle w:val="TAC"/>
            </w:pPr>
          </w:p>
        </w:tc>
      </w:tr>
      <w:tr w:rsidR="0061030B" w14:paraId="7A224D8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FA62B32"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34D3FCB3" w14:textId="77777777" w:rsidR="0061030B" w:rsidRDefault="0061030B">
            <w:pPr>
              <w:pStyle w:val="TAL"/>
              <w:tabs>
                <w:tab w:val="right" w:leader="hyphen" w:pos="5125"/>
              </w:tabs>
            </w:pPr>
            <w:r>
              <w:tab/>
              <w:t>&gt;</w:t>
            </w:r>
          </w:p>
        </w:tc>
        <w:tc>
          <w:tcPr>
            <w:tcW w:w="418" w:type="dxa"/>
            <w:tcBorders>
              <w:top w:val="nil"/>
              <w:left w:val="single" w:sz="4" w:space="0" w:color="auto"/>
              <w:bottom w:val="nil"/>
              <w:right w:val="nil"/>
            </w:tcBorders>
          </w:tcPr>
          <w:p w14:paraId="43922935" w14:textId="77777777" w:rsidR="0061030B" w:rsidRDefault="0061030B">
            <w:pPr>
              <w:pStyle w:val="TAC"/>
            </w:pPr>
          </w:p>
        </w:tc>
        <w:tc>
          <w:tcPr>
            <w:tcW w:w="340" w:type="dxa"/>
            <w:tcBorders>
              <w:top w:val="nil"/>
              <w:left w:val="nil"/>
              <w:bottom w:val="nil"/>
              <w:right w:val="nil"/>
            </w:tcBorders>
          </w:tcPr>
          <w:p w14:paraId="5943A959" w14:textId="77777777" w:rsidR="0061030B" w:rsidRDefault="0061030B">
            <w:pPr>
              <w:pStyle w:val="TAC"/>
            </w:pPr>
          </w:p>
        </w:tc>
        <w:tc>
          <w:tcPr>
            <w:tcW w:w="340" w:type="dxa"/>
            <w:tcBorders>
              <w:top w:val="nil"/>
              <w:left w:val="nil"/>
              <w:bottom w:val="nil"/>
              <w:right w:val="nil"/>
            </w:tcBorders>
          </w:tcPr>
          <w:p w14:paraId="13C4A608" w14:textId="77777777" w:rsidR="0061030B" w:rsidRDefault="0061030B">
            <w:pPr>
              <w:pStyle w:val="TAC"/>
            </w:pPr>
          </w:p>
        </w:tc>
      </w:tr>
      <w:tr w:rsidR="0061030B" w14:paraId="5580603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10639D3" w14:textId="77777777" w:rsidR="0061030B" w:rsidRDefault="0061030B">
            <w:pPr>
              <w:pStyle w:val="TAC"/>
            </w:pPr>
          </w:p>
        </w:tc>
        <w:tc>
          <w:tcPr>
            <w:tcW w:w="340" w:type="dxa"/>
            <w:tcBorders>
              <w:top w:val="nil"/>
              <w:left w:val="single" w:sz="4" w:space="0" w:color="auto"/>
              <w:bottom w:val="nil"/>
              <w:right w:val="nil"/>
            </w:tcBorders>
          </w:tcPr>
          <w:p w14:paraId="36E5033C" w14:textId="77777777" w:rsidR="0061030B" w:rsidRDefault="0061030B">
            <w:pPr>
              <w:pStyle w:val="TAC"/>
            </w:pPr>
          </w:p>
        </w:tc>
        <w:tc>
          <w:tcPr>
            <w:tcW w:w="236" w:type="dxa"/>
            <w:tcBorders>
              <w:top w:val="nil"/>
              <w:left w:val="nil"/>
              <w:bottom w:val="nil"/>
              <w:right w:val="nil"/>
            </w:tcBorders>
          </w:tcPr>
          <w:p w14:paraId="0AB9D563" w14:textId="77777777" w:rsidR="0061030B" w:rsidRDefault="0061030B">
            <w:pPr>
              <w:pStyle w:val="TAC"/>
            </w:pPr>
          </w:p>
        </w:tc>
        <w:tc>
          <w:tcPr>
            <w:tcW w:w="444" w:type="dxa"/>
            <w:tcBorders>
              <w:top w:val="nil"/>
              <w:left w:val="nil"/>
              <w:bottom w:val="nil"/>
              <w:right w:val="nil"/>
            </w:tcBorders>
          </w:tcPr>
          <w:p w14:paraId="163C0079" w14:textId="77777777" w:rsidR="0061030B" w:rsidRDefault="0061030B">
            <w:pPr>
              <w:pStyle w:val="TAC"/>
            </w:pPr>
          </w:p>
        </w:tc>
        <w:tc>
          <w:tcPr>
            <w:tcW w:w="340" w:type="dxa"/>
            <w:tcBorders>
              <w:top w:val="nil"/>
              <w:left w:val="nil"/>
              <w:bottom w:val="nil"/>
              <w:right w:val="nil"/>
            </w:tcBorders>
          </w:tcPr>
          <w:p w14:paraId="16EADCB4" w14:textId="77777777" w:rsidR="0061030B" w:rsidRDefault="0061030B">
            <w:pPr>
              <w:pStyle w:val="TAC"/>
            </w:pPr>
          </w:p>
        </w:tc>
        <w:tc>
          <w:tcPr>
            <w:tcW w:w="340" w:type="dxa"/>
            <w:tcBorders>
              <w:top w:val="nil"/>
              <w:left w:val="nil"/>
              <w:bottom w:val="nil"/>
              <w:right w:val="nil"/>
            </w:tcBorders>
          </w:tcPr>
          <w:p w14:paraId="4B21A873" w14:textId="77777777" w:rsidR="0061030B" w:rsidRDefault="0061030B">
            <w:pPr>
              <w:pStyle w:val="TAC"/>
            </w:pPr>
          </w:p>
        </w:tc>
        <w:tc>
          <w:tcPr>
            <w:tcW w:w="236" w:type="dxa"/>
            <w:tcBorders>
              <w:top w:val="nil"/>
              <w:left w:val="nil"/>
              <w:bottom w:val="nil"/>
              <w:right w:val="nil"/>
            </w:tcBorders>
          </w:tcPr>
          <w:p w14:paraId="6548336B" w14:textId="77777777" w:rsidR="0061030B" w:rsidRDefault="0061030B">
            <w:pPr>
              <w:pStyle w:val="TAC"/>
            </w:pPr>
          </w:p>
        </w:tc>
        <w:tc>
          <w:tcPr>
            <w:tcW w:w="548" w:type="dxa"/>
            <w:tcBorders>
              <w:top w:val="nil"/>
              <w:left w:val="nil"/>
              <w:bottom w:val="nil"/>
              <w:right w:val="nil"/>
            </w:tcBorders>
          </w:tcPr>
          <w:p w14:paraId="1DE98270" w14:textId="77777777" w:rsidR="0061030B" w:rsidRDefault="0061030B">
            <w:pPr>
              <w:pStyle w:val="TAC"/>
            </w:pPr>
          </w:p>
        </w:tc>
        <w:tc>
          <w:tcPr>
            <w:tcW w:w="119" w:type="dxa"/>
            <w:tcBorders>
              <w:top w:val="nil"/>
              <w:left w:val="nil"/>
              <w:bottom w:val="nil"/>
              <w:right w:val="nil"/>
            </w:tcBorders>
          </w:tcPr>
          <w:p w14:paraId="223DD21D" w14:textId="77777777" w:rsidR="0061030B" w:rsidRDefault="0061030B">
            <w:pPr>
              <w:pStyle w:val="TAC"/>
            </w:pPr>
          </w:p>
        </w:tc>
        <w:tc>
          <w:tcPr>
            <w:tcW w:w="141" w:type="dxa"/>
            <w:tcBorders>
              <w:top w:val="nil"/>
              <w:left w:val="nil"/>
              <w:bottom w:val="nil"/>
              <w:right w:val="nil"/>
            </w:tcBorders>
          </w:tcPr>
          <w:p w14:paraId="38B26AB1" w14:textId="77777777" w:rsidR="0061030B" w:rsidRDefault="0061030B">
            <w:pPr>
              <w:pStyle w:val="TAC"/>
            </w:pPr>
          </w:p>
        </w:tc>
        <w:tc>
          <w:tcPr>
            <w:tcW w:w="590" w:type="dxa"/>
            <w:tcBorders>
              <w:top w:val="nil"/>
              <w:left w:val="nil"/>
              <w:bottom w:val="nil"/>
              <w:right w:val="nil"/>
            </w:tcBorders>
          </w:tcPr>
          <w:p w14:paraId="2FB3DF12" w14:textId="77777777" w:rsidR="0061030B" w:rsidRDefault="0061030B">
            <w:pPr>
              <w:pStyle w:val="TAC"/>
            </w:pPr>
          </w:p>
        </w:tc>
        <w:tc>
          <w:tcPr>
            <w:tcW w:w="340" w:type="dxa"/>
            <w:tcBorders>
              <w:top w:val="nil"/>
              <w:left w:val="nil"/>
              <w:bottom w:val="nil"/>
              <w:right w:val="nil"/>
            </w:tcBorders>
          </w:tcPr>
          <w:p w14:paraId="2281760E" w14:textId="77777777" w:rsidR="0061030B" w:rsidRDefault="0061030B">
            <w:pPr>
              <w:pStyle w:val="TAC"/>
            </w:pPr>
          </w:p>
        </w:tc>
        <w:tc>
          <w:tcPr>
            <w:tcW w:w="340" w:type="dxa"/>
            <w:tcBorders>
              <w:top w:val="nil"/>
              <w:left w:val="nil"/>
              <w:bottom w:val="nil"/>
              <w:right w:val="nil"/>
            </w:tcBorders>
          </w:tcPr>
          <w:p w14:paraId="5B9AB99F" w14:textId="77777777" w:rsidR="0061030B" w:rsidRDefault="0061030B">
            <w:pPr>
              <w:pStyle w:val="TAC"/>
            </w:pPr>
          </w:p>
        </w:tc>
        <w:tc>
          <w:tcPr>
            <w:tcW w:w="340" w:type="dxa"/>
            <w:tcBorders>
              <w:top w:val="nil"/>
              <w:left w:val="nil"/>
              <w:bottom w:val="nil"/>
              <w:right w:val="nil"/>
            </w:tcBorders>
          </w:tcPr>
          <w:p w14:paraId="59CFEDFD" w14:textId="77777777" w:rsidR="0061030B" w:rsidRDefault="0061030B">
            <w:pPr>
              <w:pStyle w:val="TAC"/>
            </w:pPr>
          </w:p>
        </w:tc>
        <w:tc>
          <w:tcPr>
            <w:tcW w:w="340" w:type="dxa"/>
            <w:tcBorders>
              <w:top w:val="nil"/>
              <w:left w:val="nil"/>
              <w:bottom w:val="nil"/>
              <w:right w:val="nil"/>
            </w:tcBorders>
          </w:tcPr>
          <w:p w14:paraId="18E9EBF6" w14:textId="77777777" w:rsidR="0061030B" w:rsidRDefault="0061030B">
            <w:pPr>
              <w:pStyle w:val="TAC"/>
            </w:pPr>
          </w:p>
        </w:tc>
        <w:tc>
          <w:tcPr>
            <w:tcW w:w="340" w:type="dxa"/>
            <w:tcBorders>
              <w:top w:val="nil"/>
              <w:left w:val="nil"/>
              <w:bottom w:val="nil"/>
              <w:right w:val="nil"/>
            </w:tcBorders>
          </w:tcPr>
          <w:p w14:paraId="610E092B" w14:textId="77777777" w:rsidR="0061030B" w:rsidRDefault="0061030B">
            <w:pPr>
              <w:pStyle w:val="TAC"/>
            </w:pPr>
          </w:p>
        </w:tc>
        <w:tc>
          <w:tcPr>
            <w:tcW w:w="262" w:type="dxa"/>
            <w:tcBorders>
              <w:top w:val="nil"/>
              <w:left w:val="nil"/>
              <w:bottom w:val="nil"/>
              <w:right w:val="single" w:sz="4" w:space="0" w:color="auto"/>
            </w:tcBorders>
          </w:tcPr>
          <w:p w14:paraId="7282976D" w14:textId="77777777" w:rsidR="0061030B" w:rsidRDefault="0061030B">
            <w:pPr>
              <w:pStyle w:val="TAC"/>
            </w:pPr>
          </w:p>
        </w:tc>
        <w:tc>
          <w:tcPr>
            <w:tcW w:w="418" w:type="dxa"/>
            <w:tcBorders>
              <w:top w:val="nil"/>
              <w:left w:val="single" w:sz="4" w:space="0" w:color="auto"/>
              <w:bottom w:val="nil"/>
              <w:right w:val="nil"/>
            </w:tcBorders>
          </w:tcPr>
          <w:p w14:paraId="16F82484" w14:textId="77777777" w:rsidR="0061030B" w:rsidRDefault="0061030B">
            <w:pPr>
              <w:pStyle w:val="TAC"/>
            </w:pPr>
          </w:p>
        </w:tc>
        <w:tc>
          <w:tcPr>
            <w:tcW w:w="340" w:type="dxa"/>
            <w:tcBorders>
              <w:top w:val="nil"/>
              <w:left w:val="nil"/>
              <w:bottom w:val="nil"/>
              <w:right w:val="nil"/>
            </w:tcBorders>
          </w:tcPr>
          <w:p w14:paraId="489D8F6E" w14:textId="77777777" w:rsidR="0061030B" w:rsidRDefault="0061030B">
            <w:pPr>
              <w:pStyle w:val="TAC"/>
            </w:pPr>
          </w:p>
        </w:tc>
        <w:tc>
          <w:tcPr>
            <w:tcW w:w="340" w:type="dxa"/>
            <w:tcBorders>
              <w:top w:val="nil"/>
              <w:left w:val="nil"/>
              <w:bottom w:val="nil"/>
              <w:right w:val="nil"/>
            </w:tcBorders>
          </w:tcPr>
          <w:p w14:paraId="5F9440A2" w14:textId="77777777" w:rsidR="0061030B" w:rsidRDefault="0061030B">
            <w:pPr>
              <w:pStyle w:val="TAC"/>
            </w:pPr>
          </w:p>
        </w:tc>
      </w:tr>
      <w:tr w:rsidR="0061030B" w14:paraId="70DD47E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8F8F8C0" w14:textId="77777777" w:rsidR="0061030B" w:rsidRDefault="0061030B">
            <w:pPr>
              <w:pStyle w:val="TAC"/>
            </w:pPr>
          </w:p>
        </w:tc>
        <w:tc>
          <w:tcPr>
            <w:tcW w:w="340" w:type="dxa"/>
            <w:tcBorders>
              <w:top w:val="nil"/>
              <w:left w:val="single" w:sz="4" w:space="0" w:color="auto"/>
              <w:bottom w:val="nil"/>
              <w:right w:val="nil"/>
            </w:tcBorders>
          </w:tcPr>
          <w:p w14:paraId="426BA981" w14:textId="77777777" w:rsidR="0061030B" w:rsidRDefault="0061030B">
            <w:pPr>
              <w:pStyle w:val="TAC"/>
            </w:pPr>
          </w:p>
        </w:tc>
        <w:tc>
          <w:tcPr>
            <w:tcW w:w="236" w:type="dxa"/>
            <w:tcBorders>
              <w:top w:val="nil"/>
              <w:left w:val="nil"/>
              <w:bottom w:val="nil"/>
              <w:right w:val="nil"/>
            </w:tcBorders>
          </w:tcPr>
          <w:p w14:paraId="375285D7" w14:textId="77777777" w:rsidR="0061030B" w:rsidRDefault="0061030B">
            <w:pPr>
              <w:pStyle w:val="TAC"/>
            </w:pPr>
          </w:p>
        </w:tc>
        <w:tc>
          <w:tcPr>
            <w:tcW w:w="444" w:type="dxa"/>
            <w:tcBorders>
              <w:top w:val="nil"/>
              <w:left w:val="nil"/>
              <w:bottom w:val="nil"/>
              <w:right w:val="nil"/>
            </w:tcBorders>
          </w:tcPr>
          <w:p w14:paraId="73E569FC" w14:textId="77777777" w:rsidR="0061030B" w:rsidRDefault="0061030B">
            <w:pPr>
              <w:pStyle w:val="TAC"/>
            </w:pPr>
          </w:p>
        </w:tc>
        <w:tc>
          <w:tcPr>
            <w:tcW w:w="340" w:type="dxa"/>
            <w:tcBorders>
              <w:top w:val="nil"/>
              <w:left w:val="nil"/>
              <w:bottom w:val="nil"/>
              <w:right w:val="nil"/>
            </w:tcBorders>
          </w:tcPr>
          <w:p w14:paraId="431FE36E" w14:textId="77777777" w:rsidR="0061030B" w:rsidRDefault="0061030B">
            <w:pPr>
              <w:pStyle w:val="TAC"/>
            </w:pPr>
          </w:p>
        </w:tc>
        <w:tc>
          <w:tcPr>
            <w:tcW w:w="340" w:type="dxa"/>
            <w:tcBorders>
              <w:top w:val="nil"/>
              <w:left w:val="nil"/>
              <w:bottom w:val="nil"/>
              <w:right w:val="nil"/>
            </w:tcBorders>
          </w:tcPr>
          <w:p w14:paraId="3964C89B" w14:textId="77777777" w:rsidR="0061030B" w:rsidRDefault="0061030B">
            <w:pPr>
              <w:pStyle w:val="TAC"/>
            </w:pPr>
          </w:p>
        </w:tc>
        <w:tc>
          <w:tcPr>
            <w:tcW w:w="236" w:type="dxa"/>
            <w:tcBorders>
              <w:top w:val="nil"/>
              <w:left w:val="nil"/>
              <w:bottom w:val="nil"/>
              <w:right w:val="nil"/>
            </w:tcBorders>
          </w:tcPr>
          <w:p w14:paraId="6A70AD62" w14:textId="77777777" w:rsidR="0061030B" w:rsidRDefault="0061030B">
            <w:pPr>
              <w:pStyle w:val="TAC"/>
            </w:pPr>
          </w:p>
        </w:tc>
        <w:tc>
          <w:tcPr>
            <w:tcW w:w="548" w:type="dxa"/>
            <w:tcBorders>
              <w:top w:val="nil"/>
              <w:left w:val="nil"/>
              <w:bottom w:val="nil"/>
              <w:right w:val="nil"/>
            </w:tcBorders>
          </w:tcPr>
          <w:p w14:paraId="7FB888F3" w14:textId="77777777" w:rsidR="0061030B" w:rsidRDefault="0061030B">
            <w:pPr>
              <w:pStyle w:val="TAC"/>
            </w:pPr>
          </w:p>
        </w:tc>
        <w:tc>
          <w:tcPr>
            <w:tcW w:w="119" w:type="dxa"/>
            <w:tcBorders>
              <w:top w:val="nil"/>
              <w:left w:val="nil"/>
              <w:bottom w:val="nil"/>
              <w:right w:val="nil"/>
            </w:tcBorders>
          </w:tcPr>
          <w:p w14:paraId="656AD83F" w14:textId="77777777" w:rsidR="0061030B" w:rsidRDefault="0061030B">
            <w:pPr>
              <w:pStyle w:val="TAC"/>
            </w:pPr>
          </w:p>
        </w:tc>
        <w:tc>
          <w:tcPr>
            <w:tcW w:w="141" w:type="dxa"/>
            <w:tcBorders>
              <w:top w:val="nil"/>
              <w:left w:val="nil"/>
              <w:bottom w:val="nil"/>
              <w:right w:val="nil"/>
            </w:tcBorders>
          </w:tcPr>
          <w:p w14:paraId="4EF6E066" w14:textId="77777777" w:rsidR="0061030B" w:rsidRDefault="0061030B">
            <w:pPr>
              <w:pStyle w:val="TAC"/>
            </w:pPr>
          </w:p>
        </w:tc>
        <w:tc>
          <w:tcPr>
            <w:tcW w:w="590" w:type="dxa"/>
            <w:tcBorders>
              <w:top w:val="nil"/>
              <w:left w:val="nil"/>
              <w:bottom w:val="nil"/>
              <w:right w:val="nil"/>
            </w:tcBorders>
          </w:tcPr>
          <w:p w14:paraId="700B7807" w14:textId="77777777" w:rsidR="0061030B" w:rsidRDefault="0061030B">
            <w:pPr>
              <w:pStyle w:val="TAC"/>
            </w:pPr>
          </w:p>
        </w:tc>
        <w:tc>
          <w:tcPr>
            <w:tcW w:w="340" w:type="dxa"/>
            <w:tcBorders>
              <w:top w:val="nil"/>
              <w:left w:val="nil"/>
              <w:bottom w:val="nil"/>
              <w:right w:val="nil"/>
            </w:tcBorders>
          </w:tcPr>
          <w:p w14:paraId="03088F9F" w14:textId="77777777" w:rsidR="0061030B" w:rsidRDefault="0061030B">
            <w:pPr>
              <w:pStyle w:val="TAC"/>
            </w:pPr>
          </w:p>
        </w:tc>
        <w:tc>
          <w:tcPr>
            <w:tcW w:w="340" w:type="dxa"/>
            <w:tcBorders>
              <w:top w:val="nil"/>
              <w:left w:val="nil"/>
              <w:bottom w:val="nil"/>
              <w:right w:val="nil"/>
            </w:tcBorders>
          </w:tcPr>
          <w:p w14:paraId="7A7A699A" w14:textId="77777777" w:rsidR="0061030B" w:rsidRDefault="0061030B">
            <w:pPr>
              <w:pStyle w:val="TAC"/>
            </w:pPr>
          </w:p>
        </w:tc>
        <w:tc>
          <w:tcPr>
            <w:tcW w:w="340" w:type="dxa"/>
            <w:tcBorders>
              <w:top w:val="nil"/>
              <w:left w:val="nil"/>
              <w:bottom w:val="nil"/>
              <w:right w:val="nil"/>
            </w:tcBorders>
          </w:tcPr>
          <w:p w14:paraId="4532248B"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2FB0D31F" w14:textId="77777777" w:rsidR="0061030B" w:rsidRDefault="0061030B">
            <w:pPr>
              <w:pStyle w:val="TAC"/>
            </w:pPr>
            <w:r>
              <w:t>Allocation</w:t>
            </w:r>
          </w:p>
          <w:p w14:paraId="2DA011F2" w14:textId="77777777" w:rsidR="0061030B" w:rsidRDefault="0061030B">
            <w:pPr>
              <w:pStyle w:val="TAC"/>
            </w:pPr>
            <w:r>
              <w:t>of TLLIn</w:t>
            </w:r>
          </w:p>
        </w:tc>
      </w:tr>
      <w:tr w:rsidR="0061030B" w14:paraId="172E022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41C64B2" w14:textId="77777777" w:rsidR="0061030B" w:rsidRDefault="0061030B">
            <w:pPr>
              <w:pStyle w:val="TAC"/>
            </w:pPr>
          </w:p>
        </w:tc>
        <w:tc>
          <w:tcPr>
            <w:tcW w:w="340" w:type="dxa"/>
            <w:tcBorders>
              <w:top w:val="nil"/>
              <w:left w:val="single" w:sz="4" w:space="0" w:color="auto"/>
              <w:bottom w:val="nil"/>
              <w:right w:val="nil"/>
            </w:tcBorders>
          </w:tcPr>
          <w:p w14:paraId="00500391" w14:textId="77777777" w:rsidR="0061030B" w:rsidRDefault="0061030B">
            <w:pPr>
              <w:pStyle w:val="TAC"/>
            </w:pPr>
          </w:p>
        </w:tc>
        <w:tc>
          <w:tcPr>
            <w:tcW w:w="236" w:type="dxa"/>
            <w:tcBorders>
              <w:top w:val="nil"/>
              <w:left w:val="nil"/>
              <w:bottom w:val="nil"/>
              <w:right w:val="nil"/>
            </w:tcBorders>
          </w:tcPr>
          <w:p w14:paraId="18A591BE" w14:textId="77777777" w:rsidR="0061030B" w:rsidRDefault="0061030B">
            <w:pPr>
              <w:pStyle w:val="TAC"/>
            </w:pPr>
          </w:p>
        </w:tc>
        <w:tc>
          <w:tcPr>
            <w:tcW w:w="444" w:type="dxa"/>
            <w:tcBorders>
              <w:top w:val="nil"/>
              <w:left w:val="nil"/>
              <w:bottom w:val="nil"/>
              <w:right w:val="nil"/>
            </w:tcBorders>
          </w:tcPr>
          <w:p w14:paraId="22D4E51E" w14:textId="77777777" w:rsidR="0061030B" w:rsidRDefault="0061030B">
            <w:pPr>
              <w:pStyle w:val="TAC"/>
            </w:pPr>
          </w:p>
        </w:tc>
        <w:tc>
          <w:tcPr>
            <w:tcW w:w="340" w:type="dxa"/>
            <w:tcBorders>
              <w:top w:val="nil"/>
              <w:left w:val="nil"/>
              <w:bottom w:val="nil"/>
              <w:right w:val="nil"/>
            </w:tcBorders>
          </w:tcPr>
          <w:p w14:paraId="5C666F7E" w14:textId="77777777" w:rsidR="0061030B" w:rsidRDefault="0061030B">
            <w:pPr>
              <w:pStyle w:val="TAC"/>
            </w:pPr>
          </w:p>
        </w:tc>
        <w:tc>
          <w:tcPr>
            <w:tcW w:w="340" w:type="dxa"/>
            <w:tcBorders>
              <w:top w:val="nil"/>
              <w:left w:val="nil"/>
              <w:bottom w:val="nil"/>
              <w:right w:val="nil"/>
            </w:tcBorders>
          </w:tcPr>
          <w:p w14:paraId="60D01EA5" w14:textId="77777777" w:rsidR="0061030B" w:rsidRDefault="0061030B">
            <w:pPr>
              <w:pStyle w:val="TAC"/>
            </w:pPr>
          </w:p>
        </w:tc>
        <w:tc>
          <w:tcPr>
            <w:tcW w:w="236" w:type="dxa"/>
            <w:tcBorders>
              <w:top w:val="nil"/>
              <w:left w:val="nil"/>
              <w:bottom w:val="nil"/>
              <w:right w:val="nil"/>
            </w:tcBorders>
          </w:tcPr>
          <w:p w14:paraId="2B349308" w14:textId="77777777" w:rsidR="0061030B" w:rsidRDefault="0061030B">
            <w:pPr>
              <w:pStyle w:val="TAC"/>
            </w:pPr>
          </w:p>
        </w:tc>
        <w:tc>
          <w:tcPr>
            <w:tcW w:w="548" w:type="dxa"/>
            <w:tcBorders>
              <w:top w:val="nil"/>
              <w:left w:val="nil"/>
              <w:bottom w:val="nil"/>
              <w:right w:val="nil"/>
            </w:tcBorders>
          </w:tcPr>
          <w:p w14:paraId="1AF973BF" w14:textId="77777777" w:rsidR="0061030B" w:rsidRDefault="0061030B">
            <w:pPr>
              <w:pStyle w:val="TAC"/>
            </w:pPr>
          </w:p>
        </w:tc>
        <w:tc>
          <w:tcPr>
            <w:tcW w:w="119" w:type="dxa"/>
            <w:tcBorders>
              <w:top w:val="nil"/>
              <w:left w:val="nil"/>
              <w:bottom w:val="nil"/>
              <w:right w:val="nil"/>
            </w:tcBorders>
          </w:tcPr>
          <w:p w14:paraId="6EDA380E" w14:textId="77777777" w:rsidR="0061030B" w:rsidRDefault="0061030B">
            <w:pPr>
              <w:pStyle w:val="TAC"/>
            </w:pPr>
          </w:p>
        </w:tc>
        <w:tc>
          <w:tcPr>
            <w:tcW w:w="141" w:type="dxa"/>
            <w:tcBorders>
              <w:top w:val="nil"/>
              <w:left w:val="nil"/>
              <w:bottom w:val="nil"/>
              <w:right w:val="nil"/>
            </w:tcBorders>
          </w:tcPr>
          <w:p w14:paraId="44A570D7" w14:textId="77777777" w:rsidR="0061030B" w:rsidRDefault="0061030B">
            <w:pPr>
              <w:pStyle w:val="TAC"/>
            </w:pPr>
          </w:p>
        </w:tc>
        <w:tc>
          <w:tcPr>
            <w:tcW w:w="590" w:type="dxa"/>
            <w:tcBorders>
              <w:top w:val="nil"/>
              <w:left w:val="nil"/>
              <w:bottom w:val="nil"/>
              <w:right w:val="nil"/>
            </w:tcBorders>
          </w:tcPr>
          <w:p w14:paraId="19E6B668" w14:textId="77777777" w:rsidR="0061030B" w:rsidRDefault="0061030B">
            <w:pPr>
              <w:pStyle w:val="TAC"/>
            </w:pPr>
          </w:p>
        </w:tc>
        <w:tc>
          <w:tcPr>
            <w:tcW w:w="340" w:type="dxa"/>
            <w:tcBorders>
              <w:top w:val="nil"/>
              <w:left w:val="nil"/>
              <w:bottom w:val="nil"/>
              <w:right w:val="nil"/>
            </w:tcBorders>
          </w:tcPr>
          <w:p w14:paraId="42F08681" w14:textId="77777777" w:rsidR="0061030B" w:rsidRDefault="0061030B">
            <w:pPr>
              <w:pStyle w:val="TAC"/>
            </w:pPr>
          </w:p>
        </w:tc>
        <w:tc>
          <w:tcPr>
            <w:tcW w:w="340" w:type="dxa"/>
            <w:tcBorders>
              <w:top w:val="nil"/>
              <w:left w:val="nil"/>
              <w:bottom w:val="nil"/>
              <w:right w:val="nil"/>
            </w:tcBorders>
          </w:tcPr>
          <w:p w14:paraId="2064CAB9" w14:textId="77777777" w:rsidR="0061030B" w:rsidRDefault="0061030B">
            <w:pPr>
              <w:pStyle w:val="TAC"/>
            </w:pPr>
          </w:p>
        </w:tc>
        <w:tc>
          <w:tcPr>
            <w:tcW w:w="340" w:type="dxa"/>
            <w:tcBorders>
              <w:top w:val="nil"/>
              <w:left w:val="nil"/>
              <w:bottom w:val="nil"/>
              <w:right w:val="nil"/>
            </w:tcBorders>
          </w:tcPr>
          <w:p w14:paraId="55C1D61A" w14:textId="77777777" w:rsidR="0061030B" w:rsidRDefault="0061030B">
            <w:pPr>
              <w:pStyle w:val="TAC"/>
            </w:pPr>
          </w:p>
        </w:tc>
        <w:tc>
          <w:tcPr>
            <w:tcW w:w="340" w:type="dxa"/>
            <w:tcBorders>
              <w:top w:val="nil"/>
              <w:left w:val="nil"/>
              <w:bottom w:val="nil"/>
              <w:right w:val="nil"/>
            </w:tcBorders>
          </w:tcPr>
          <w:p w14:paraId="083F7472" w14:textId="77777777" w:rsidR="0061030B" w:rsidRDefault="0061030B">
            <w:pPr>
              <w:pStyle w:val="TAC"/>
            </w:pPr>
          </w:p>
        </w:tc>
        <w:tc>
          <w:tcPr>
            <w:tcW w:w="340" w:type="dxa"/>
            <w:tcBorders>
              <w:top w:val="nil"/>
              <w:left w:val="nil"/>
              <w:bottom w:val="nil"/>
              <w:right w:val="nil"/>
            </w:tcBorders>
          </w:tcPr>
          <w:p w14:paraId="0562FA75" w14:textId="77777777" w:rsidR="0061030B" w:rsidRDefault="0061030B">
            <w:pPr>
              <w:pStyle w:val="TAC"/>
            </w:pPr>
          </w:p>
        </w:tc>
        <w:tc>
          <w:tcPr>
            <w:tcW w:w="262" w:type="dxa"/>
            <w:tcBorders>
              <w:top w:val="nil"/>
              <w:left w:val="nil"/>
              <w:bottom w:val="nil"/>
              <w:right w:val="single" w:sz="4" w:space="0" w:color="auto"/>
            </w:tcBorders>
          </w:tcPr>
          <w:p w14:paraId="412F0118" w14:textId="77777777" w:rsidR="0061030B" w:rsidRDefault="0061030B">
            <w:pPr>
              <w:pStyle w:val="TAC"/>
            </w:pPr>
          </w:p>
        </w:tc>
        <w:tc>
          <w:tcPr>
            <w:tcW w:w="418" w:type="dxa"/>
            <w:tcBorders>
              <w:top w:val="nil"/>
              <w:left w:val="single" w:sz="4" w:space="0" w:color="auto"/>
              <w:bottom w:val="nil"/>
              <w:right w:val="nil"/>
            </w:tcBorders>
          </w:tcPr>
          <w:p w14:paraId="4349BE19" w14:textId="77777777" w:rsidR="0061030B" w:rsidRDefault="0061030B">
            <w:pPr>
              <w:pStyle w:val="TAC"/>
            </w:pPr>
          </w:p>
        </w:tc>
        <w:tc>
          <w:tcPr>
            <w:tcW w:w="340" w:type="dxa"/>
            <w:tcBorders>
              <w:top w:val="nil"/>
              <w:left w:val="nil"/>
              <w:bottom w:val="nil"/>
              <w:right w:val="nil"/>
            </w:tcBorders>
          </w:tcPr>
          <w:p w14:paraId="7F0EB0C0" w14:textId="77777777" w:rsidR="0061030B" w:rsidRDefault="0061030B">
            <w:pPr>
              <w:pStyle w:val="TAC"/>
            </w:pPr>
          </w:p>
        </w:tc>
        <w:tc>
          <w:tcPr>
            <w:tcW w:w="340" w:type="dxa"/>
            <w:tcBorders>
              <w:top w:val="nil"/>
              <w:left w:val="nil"/>
              <w:bottom w:val="nil"/>
              <w:right w:val="nil"/>
            </w:tcBorders>
          </w:tcPr>
          <w:p w14:paraId="719FB6A0" w14:textId="77777777" w:rsidR="0061030B" w:rsidRDefault="0061030B">
            <w:pPr>
              <w:pStyle w:val="TAC"/>
            </w:pPr>
          </w:p>
        </w:tc>
      </w:tr>
      <w:tr w:rsidR="0061030B" w14:paraId="6F23BDA2"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B15468B"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5A401B0F" w14:textId="77777777" w:rsidR="0061030B" w:rsidRDefault="0061030B">
            <w:pPr>
              <w:pStyle w:val="TAC"/>
            </w:pPr>
            <w:r>
              <w:t>Ciphered(TLLIn)</w:t>
            </w:r>
          </w:p>
        </w:tc>
        <w:tc>
          <w:tcPr>
            <w:tcW w:w="418" w:type="dxa"/>
            <w:tcBorders>
              <w:top w:val="nil"/>
              <w:left w:val="single" w:sz="4" w:space="0" w:color="auto"/>
              <w:bottom w:val="nil"/>
              <w:right w:val="nil"/>
            </w:tcBorders>
          </w:tcPr>
          <w:p w14:paraId="685B031C" w14:textId="77777777" w:rsidR="0061030B" w:rsidRDefault="0061030B">
            <w:pPr>
              <w:pStyle w:val="TAC"/>
            </w:pPr>
          </w:p>
        </w:tc>
        <w:tc>
          <w:tcPr>
            <w:tcW w:w="340" w:type="dxa"/>
            <w:tcBorders>
              <w:top w:val="nil"/>
              <w:left w:val="nil"/>
              <w:bottom w:val="nil"/>
              <w:right w:val="nil"/>
            </w:tcBorders>
          </w:tcPr>
          <w:p w14:paraId="06934243" w14:textId="77777777" w:rsidR="0061030B" w:rsidRDefault="0061030B">
            <w:pPr>
              <w:pStyle w:val="TAC"/>
            </w:pPr>
          </w:p>
        </w:tc>
        <w:tc>
          <w:tcPr>
            <w:tcW w:w="340" w:type="dxa"/>
            <w:tcBorders>
              <w:top w:val="nil"/>
              <w:left w:val="nil"/>
              <w:bottom w:val="nil"/>
              <w:right w:val="nil"/>
            </w:tcBorders>
          </w:tcPr>
          <w:p w14:paraId="5A61A5D5" w14:textId="77777777" w:rsidR="0061030B" w:rsidRDefault="0061030B">
            <w:pPr>
              <w:pStyle w:val="TAC"/>
            </w:pPr>
          </w:p>
        </w:tc>
      </w:tr>
      <w:tr w:rsidR="0061030B" w14:paraId="751F5A3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92EE736"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2768EA18" w14:textId="77777777" w:rsidR="0061030B" w:rsidRDefault="0061030B">
            <w:pPr>
              <w:pStyle w:val="TAL"/>
              <w:tabs>
                <w:tab w:val="right" w:leader="hyphen" w:pos="5125"/>
              </w:tabs>
            </w:pPr>
            <w:r>
              <w:t>&lt;</w:t>
            </w:r>
            <w:r>
              <w:tab/>
            </w:r>
          </w:p>
        </w:tc>
        <w:tc>
          <w:tcPr>
            <w:tcW w:w="418" w:type="dxa"/>
            <w:tcBorders>
              <w:top w:val="nil"/>
              <w:left w:val="single" w:sz="4" w:space="0" w:color="auto"/>
              <w:bottom w:val="nil"/>
              <w:right w:val="nil"/>
            </w:tcBorders>
          </w:tcPr>
          <w:p w14:paraId="7EE96EA3" w14:textId="77777777" w:rsidR="0061030B" w:rsidRDefault="0061030B">
            <w:pPr>
              <w:pStyle w:val="TAC"/>
            </w:pPr>
          </w:p>
        </w:tc>
        <w:tc>
          <w:tcPr>
            <w:tcW w:w="340" w:type="dxa"/>
            <w:tcBorders>
              <w:top w:val="nil"/>
              <w:left w:val="nil"/>
              <w:bottom w:val="nil"/>
              <w:right w:val="nil"/>
            </w:tcBorders>
          </w:tcPr>
          <w:p w14:paraId="5C464DD6" w14:textId="77777777" w:rsidR="0061030B" w:rsidRDefault="0061030B">
            <w:pPr>
              <w:pStyle w:val="TAC"/>
            </w:pPr>
          </w:p>
        </w:tc>
        <w:tc>
          <w:tcPr>
            <w:tcW w:w="340" w:type="dxa"/>
            <w:tcBorders>
              <w:top w:val="nil"/>
              <w:left w:val="nil"/>
              <w:bottom w:val="nil"/>
              <w:right w:val="nil"/>
            </w:tcBorders>
          </w:tcPr>
          <w:p w14:paraId="1024F6DE" w14:textId="77777777" w:rsidR="0061030B" w:rsidRDefault="0061030B">
            <w:pPr>
              <w:pStyle w:val="TAC"/>
            </w:pPr>
          </w:p>
        </w:tc>
      </w:tr>
      <w:tr w:rsidR="0061030B" w14:paraId="4A4A5D73"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ED5F42F"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01058C10" w14:textId="77777777" w:rsidR="0061030B" w:rsidRDefault="0061030B">
            <w:pPr>
              <w:pStyle w:val="TAC"/>
            </w:pPr>
            <w:r>
              <w:t>Acknowledge</w:t>
            </w:r>
          </w:p>
        </w:tc>
        <w:tc>
          <w:tcPr>
            <w:tcW w:w="418" w:type="dxa"/>
            <w:tcBorders>
              <w:top w:val="nil"/>
              <w:left w:val="single" w:sz="4" w:space="0" w:color="auto"/>
              <w:bottom w:val="nil"/>
              <w:right w:val="nil"/>
            </w:tcBorders>
          </w:tcPr>
          <w:p w14:paraId="4CDB053F" w14:textId="77777777" w:rsidR="0061030B" w:rsidRDefault="0061030B">
            <w:pPr>
              <w:pStyle w:val="TAC"/>
            </w:pPr>
          </w:p>
        </w:tc>
        <w:tc>
          <w:tcPr>
            <w:tcW w:w="340" w:type="dxa"/>
            <w:tcBorders>
              <w:top w:val="nil"/>
              <w:left w:val="nil"/>
              <w:bottom w:val="nil"/>
              <w:right w:val="nil"/>
            </w:tcBorders>
          </w:tcPr>
          <w:p w14:paraId="09652E03" w14:textId="77777777" w:rsidR="0061030B" w:rsidRDefault="0061030B">
            <w:pPr>
              <w:pStyle w:val="TAC"/>
            </w:pPr>
          </w:p>
        </w:tc>
        <w:tc>
          <w:tcPr>
            <w:tcW w:w="340" w:type="dxa"/>
            <w:tcBorders>
              <w:top w:val="nil"/>
              <w:left w:val="nil"/>
              <w:bottom w:val="nil"/>
              <w:right w:val="nil"/>
            </w:tcBorders>
          </w:tcPr>
          <w:p w14:paraId="09A2EC28" w14:textId="77777777" w:rsidR="0061030B" w:rsidRDefault="0061030B">
            <w:pPr>
              <w:pStyle w:val="TAC"/>
            </w:pPr>
          </w:p>
        </w:tc>
      </w:tr>
      <w:tr w:rsidR="0061030B" w14:paraId="6499846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1EFD0FB"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0830FC9C" w14:textId="77777777" w:rsidR="0061030B" w:rsidRDefault="0061030B">
            <w:pPr>
              <w:pStyle w:val="TAL"/>
              <w:tabs>
                <w:tab w:val="right" w:leader="hyphen" w:pos="5125"/>
              </w:tabs>
            </w:pPr>
            <w:r>
              <w:tab/>
              <w:t>&gt;</w:t>
            </w:r>
          </w:p>
        </w:tc>
        <w:tc>
          <w:tcPr>
            <w:tcW w:w="418" w:type="dxa"/>
            <w:tcBorders>
              <w:top w:val="nil"/>
              <w:left w:val="single" w:sz="4" w:space="0" w:color="auto"/>
              <w:bottom w:val="nil"/>
              <w:right w:val="nil"/>
            </w:tcBorders>
          </w:tcPr>
          <w:p w14:paraId="5A57B4D4" w14:textId="77777777" w:rsidR="0061030B" w:rsidRDefault="0061030B">
            <w:pPr>
              <w:pStyle w:val="TAC"/>
            </w:pPr>
          </w:p>
        </w:tc>
        <w:tc>
          <w:tcPr>
            <w:tcW w:w="340" w:type="dxa"/>
            <w:tcBorders>
              <w:top w:val="nil"/>
              <w:left w:val="nil"/>
              <w:bottom w:val="nil"/>
              <w:right w:val="nil"/>
            </w:tcBorders>
          </w:tcPr>
          <w:p w14:paraId="71C0FFC8" w14:textId="77777777" w:rsidR="0061030B" w:rsidRDefault="0061030B">
            <w:pPr>
              <w:pStyle w:val="TAC"/>
            </w:pPr>
          </w:p>
        </w:tc>
        <w:tc>
          <w:tcPr>
            <w:tcW w:w="340" w:type="dxa"/>
            <w:tcBorders>
              <w:top w:val="nil"/>
              <w:left w:val="nil"/>
              <w:bottom w:val="nil"/>
              <w:right w:val="nil"/>
            </w:tcBorders>
          </w:tcPr>
          <w:p w14:paraId="14218289" w14:textId="77777777" w:rsidR="0061030B" w:rsidRDefault="0061030B">
            <w:pPr>
              <w:pStyle w:val="TAC"/>
            </w:pPr>
          </w:p>
        </w:tc>
      </w:tr>
      <w:tr w:rsidR="0061030B" w14:paraId="28997E13" w14:textId="77777777">
        <w:tblPrEx>
          <w:tblCellMar>
            <w:top w:w="0" w:type="dxa"/>
            <w:bottom w:w="0" w:type="dxa"/>
          </w:tblCellMar>
        </w:tblPrEx>
        <w:trPr>
          <w:cantSplit/>
          <w:jc w:val="center"/>
        </w:trPr>
        <w:tc>
          <w:tcPr>
            <w:tcW w:w="340" w:type="dxa"/>
            <w:tcBorders>
              <w:top w:val="nil"/>
              <w:left w:val="nil"/>
              <w:bottom w:val="nil"/>
              <w:right w:val="nil"/>
            </w:tcBorders>
          </w:tcPr>
          <w:p w14:paraId="7078696F" w14:textId="77777777" w:rsidR="0061030B" w:rsidRDefault="0061030B">
            <w:pPr>
              <w:pStyle w:val="TAC"/>
            </w:pPr>
          </w:p>
        </w:tc>
        <w:tc>
          <w:tcPr>
            <w:tcW w:w="340" w:type="dxa"/>
            <w:tcBorders>
              <w:top w:val="nil"/>
              <w:left w:val="nil"/>
              <w:bottom w:val="nil"/>
              <w:right w:val="nil"/>
            </w:tcBorders>
          </w:tcPr>
          <w:p w14:paraId="5671AC40" w14:textId="77777777" w:rsidR="0061030B" w:rsidRDefault="0061030B">
            <w:pPr>
              <w:pStyle w:val="TAC"/>
            </w:pPr>
          </w:p>
        </w:tc>
        <w:tc>
          <w:tcPr>
            <w:tcW w:w="236" w:type="dxa"/>
            <w:tcBorders>
              <w:top w:val="nil"/>
              <w:left w:val="nil"/>
              <w:bottom w:val="nil"/>
              <w:right w:val="nil"/>
            </w:tcBorders>
          </w:tcPr>
          <w:p w14:paraId="61EA06DD" w14:textId="77777777" w:rsidR="0061030B" w:rsidRDefault="0061030B">
            <w:pPr>
              <w:pStyle w:val="TAC"/>
            </w:pPr>
          </w:p>
        </w:tc>
        <w:tc>
          <w:tcPr>
            <w:tcW w:w="444" w:type="dxa"/>
            <w:tcBorders>
              <w:top w:val="nil"/>
              <w:left w:val="nil"/>
              <w:bottom w:val="nil"/>
              <w:right w:val="nil"/>
            </w:tcBorders>
          </w:tcPr>
          <w:p w14:paraId="6A163089" w14:textId="77777777" w:rsidR="0061030B" w:rsidRDefault="0061030B">
            <w:pPr>
              <w:pStyle w:val="TAC"/>
            </w:pPr>
          </w:p>
        </w:tc>
        <w:tc>
          <w:tcPr>
            <w:tcW w:w="340" w:type="dxa"/>
            <w:tcBorders>
              <w:top w:val="nil"/>
              <w:left w:val="nil"/>
              <w:bottom w:val="nil"/>
              <w:right w:val="nil"/>
            </w:tcBorders>
          </w:tcPr>
          <w:p w14:paraId="7050F951" w14:textId="77777777" w:rsidR="0061030B" w:rsidRDefault="0061030B">
            <w:pPr>
              <w:pStyle w:val="TAC"/>
            </w:pPr>
          </w:p>
        </w:tc>
        <w:tc>
          <w:tcPr>
            <w:tcW w:w="340" w:type="dxa"/>
            <w:tcBorders>
              <w:top w:val="nil"/>
              <w:left w:val="nil"/>
              <w:bottom w:val="nil"/>
              <w:right w:val="nil"/>
            </w:tcBorders>
          </w:tcPr>
          <w:p w14:paraId="6D799ACC" w14:textId="77777777" w:rsidR="0061030B" w:rsidRDefault="0061030B">
            <w:pPr>
              <w:pStyle w:val="TAC"/>
            </w:pPr>
          </w:p>
        </w:tc>
        <w:tc>
          <w:tcPr>
            <w:tcW w:w="236" w:type="dxa"/>
            <w:tcBorders>
              <w:top w:val="nil"/>
              <w:left w:val="nil"/>
              <w:bottom w:val="nil"/>
              <w:right w:val="nil"/>
            </w:tcBorders>
          </w:tcPr>
          <w:p w14:paraId="6D348668" w14:textId="77777777" w:rsidR="0061030B" w:rsidRDefault="0061030B">
            <w:pPr>
              <w:pStyle w:val="TAC"/>
            </w:pPr>
          </w:p>
        </w:tc>
        <w:tc>
          <w:tcPr>
            <w:tcW w:w="548" w:type="dxa"/>
            <w:tcBorders>
              <w:top w:val="nil"/>
              <w:left w:val="nil"/>
              <w:bottom w:val="nil"/>
              <w:right w:val="nil"/>
            </w:tcBorders>
          </w:tcPr>
          <w:p w14:paraId="13153F31" w14:textId="77777777" w:rsidR="0061030B" w:rsidRDefault="0061030B">
            <w:pPr>
              <w:pStyle w:val="TAC"/>
            </w:pPr>
          </w:p>
        </w:tc>
        <w:tc>
          <w:tcPr>
            <w:tcW w:w="119" w:type="dxa"/>
            <w:tcBorders>
              <w:top w:val="nil"/>
              <w:left w:val="nil"/>
              <w:bottom w:val="nil"/>
              <w:right w:val="nil"/>
            </w:tcBorders>
          </w:tcPr>
          <w:p w14:paraId="3125F492" w14:textId="77777777" w:rsidR="0061030B" w:rsidRDefault="0061030B">
            <w:pPr>
              <w:pStyle w:val="TAC"/>
            </w:pPr>
          </w:p>
        </w:tc>
        <w:tc>
          <w:tcPr>
            <w:tcW w:w="141" w:type="dxa"/>
            <w:tcBorders>
              <w:top w:val="nil"/>
              <w:left w:val="nil"/>
              <w:bottom w:val="nil"/>
              <w:right w:val="nil"/>
            </w:tcBorders>
          </w:tcPr>
          <w:p w14:paraId="1824609B" w14:textId="77777777" w:rsidR="0061030B" w:rsidRDefault="0061030B">
            <w:pPr>
              <w:pStyle w:val="TAC"/>
            </w:pPr>
          </w:p>
        </w:tc>
        <w:tc>
          <w:tcPr>
            <w:tcW w:w="590" w:type="dxa"/>
            <w:tcBorders>
              <w:top w:val="nil"/>
              <w:left w:val="nil"/>
              <w:bottom w:val="nil"/>
              <w:right w:val="nil"/>
            </w:tcBorders>
          </w:tcPr>
          <w:p w14:paraId="469ACC70" w14:textId="77777777" w:rsidR="0061030B" w:rsidRDefault="0061030B">
            <w:pPr>
              <w:pStyle w:val="TAC"/>
            </w:pPr>
          </w:p>
        </w:tc>
        <w:tc>
          <w:tcPr>
            <w:tcW w:w="340" w:type="dxa"/>
            <w:tcBorders>
              <w:top w:val="nil"/>
              <w:left w:val="nil"/>
              <w:bottom w:val="nil"/>
              <w:right w:val="nil"/>
            </w:tcBorders>
          </w:tcPr>
          <w:p w14:paraId="3BA1AC05" w14:textId="77777777" w:rsidR="0061030B" w:rsidRDefault="0061030B">
            <w:pPr>
              <w:pStyle w:val="TAC"/>
            </w:pPr>
          </w:p>
        </w:tc>
        <w:tc>
          <w:tcPr>
            <w:tcW w:w="340" w:type="dxa"/>
            <w:tcBorders>
              <w:top w:val="nil"/>
              <w:left w:val="nil"/>
              <w:bottom w:val="nil"/>
              <w:right w:val="nil"/>
            </w:tcBorders>
          </w:tcPr>
          <w:p w14:paraId="445112A9" w14:textId="77777777" w:rsidR="0061030B" w:rsidRDefault="0061030B">
            <w:pPr>
              <w:pStyle w:val="TAC"/>
            </w:pPr>
          </w:p>
        </w:tc>
        <w:tc>
          <w:tcPr>
            <w:tcW w:w="340" w:type="dxa"/>
            <w:tcBorders>
              <w:top w:val="nil"/>
              <w:left w:val="nil"/>
              <w:bottom w:val="nil"/>
              <w:right w:val="nil"/>
            </w:tcBorders>
          </w:tcPr>
          <w:p w14:paraId="7545A4E0" w14:textId="77777777" w:rsidR="0061030B" w:rsidRDefault="0061030B">
            <w:pPr>
              <w:pStyle w:val="TAC"/>
            </w:pPr>
          </w:p>
        </w:tc>
        <w:tc>
          <w:tcPr>
            <w:tcW w:w="340" w:type="dxa"/>
            <w:tcBorders>
              <w:top w:val="nil"/>
              <w:left w:val="nil"/>
              <w:bottom w:val="nil"/>
              <w:right w:val="nil"/>
            </w:tcBorders>
          </w:tcPr>
          <w:p w14:paraId="0BD30A28" w14:textId="77777777" w:rsidR="0061030B" w:rsidRDefault="0061030B">
            <w:pPr>
              <w:pStyle w:val="TAC"/>
            </w:pPr>
          </w:p>
        </w:tc>
        <w:tc>
          <w:tcPr>
            <w:tcW w:w="340" w:type="dxa"/>
            <w:tcBorders>
              <w:top w:val="nil"/>
              <w:left w:val="nil"/>
              <w:bottom w:val="nil"/>
              <w:right w:val="nil"/>
            </w:tcBorders>
          </w:tcPr>
          <w:p w14:paraId="3A395FD9" w14:textId="77777777" w:rsidR="0061030B" w:rsidRDefault="0061030B">
            <w:pPr>
              <w:pStyle w:val="TAC"/>
            </w:pPr>
          </w:p>
        </w:tc>
        <w:tc>
          <w:tcPr>
            <w:tcW w:w="262" w:type="dxa"/>
            <w:tcBorders>
              <w:top w:val="nil"/>
              <w:left w:val="nil"/>
              <w:bottom w:val="nil"/>
              <w:right w:val="single" w:sz="4" w:space="0" w:color="auto"/>
            </w:tcBorders>
          </w:tcPr>
          <w:p w14:paraId="461ECDF7" w14:textId="77777777" w:rsidR="0061030B" w:rsidRDefault="0061030B">
            <w:pPr>
              <w:pStyle w:val="TAC"/>
            </w:pPr>
          </w:p>
        </w:tc>
        <w:tc>
          <w:tcPr>
            <w:tcW w:w="418" w:type="dxa"/>
            <w:tcBorders>
              <w:top w:val="nil"/>
              <w:left w:val="single" w:sz="4" w:space="0" w:color="auto"/>
              <w:bottom w:val="nil"/>
              <w:right w:val="nil"/>
            </w:tcBorders>
          </w:tcPr>
          <w:p w14:paraId="26D0572C" w14:textId="77777777" w:rsidR="0061030B" w:rsidRDefault="0061030B">
            <w:pPr>
              <w:pStyle w:val="TAC"/>
            </w:pPr>
          </w:p>
        </w:tc>
        <w:tc>
          <w:tcPr>
            <w:tcW w:w="340" w:type="dxa"/>
            <w:tcBorders>
              <w:top w:val="nil"/>
              <w:left w:val="nil"/>
              <w:bottom w:val="nil"/>
              <w:right w:val="nil"/>
            </w:tcBorders>
          </w:tcPr>
          <w:p w14:paraId="21ACEFAE" w14:textId="77777777" w:rsidR="0061030B" w:rsidRDefault="0061030B">
            <w:pPr>
              <w:pStyle w:val="TAC"/>
            </w:pPr>
          </w:p>
        </w:tc>
        <w:tc>
          <w:tcPr>
            <w:tcW w:w="340" w:type="dxa"/>
            <w:tcBorders>
              <w:top w:val="nil"/>
              <w:left w:val="nil"/>
              <w:bottom w:val="nil"/>
              <w:right w:val="nil"/>
            </w:tcBorders>
          </w:tcPr>
          <w:p w14:paraId="02739EA3" w14:textId="77777777" w:rsidR="0061030B" w:rsidRDefault="0061030B">
            <w:pPr>
              <w:pStyle w:val="TAC"/>
            </w:pPr>
          </w:p>
        </w:tc>
      </w:tr>
      <w:tr w:rsidR="0061030B" w14:paraId="278617B5" w14:textId="77777777">
        <w:tblPrEx>
          <w:tblCellMar>
            <w:top w:w="0" w:type="dxa"/>
            <w:bottom w:w="0" w:type="dxa"/>
          </w:tblCellMar>
        </w:tblPrEx>
        <w:trPr>
          <w:cantSplit/>
          <w:jc w:val="center"/>
        </w:trPr>
        <w:tc>
          <w:tcPr>
            <w:tcW w:w="340" w:type="dxa"/>
            <w:tcBorders>
              <w:top w:val="nil"/>
              <w:left w:val="nil"/>
              <w:bottom w:val="nil"/>
              <w:right w:val="nil"/>
            </w:tcBorders>
          </w:tcPr>
          <w:p w14:paraId="238674D9" w14:textId="77777777" w:rsidR="0061030B" w:rsidRDefault="0061030B">
            <w:pPr>
              <w:pStyle w:val="TAC"/>
            </w:pPr>
          </w:p>
        </w:tc>
        <w:tc>
          <w:tcPr>
            <w:tcW w:w="340" w:type="dxa"/>
            <w:tcBorders>
              <w:top w:val="nil"/>
              <w:left w:val="nil"/>
              <w:bottom w:val="nil"/>
              <w:right w:val="nil"/>
            </w:tcBorders>
          </w:tcPr>
          <w:p w14:paraId="783D806C" w14:textId="77777777" w:rsidR="0061030B" w:rsidRDefault="0061030B">
            <w:pPr>
              <w:pStyle w:val="TAC"/>
            </w:pPr>
          </w:p>
        </w:tc>
        <w:tc>
          <w:tcPr>
            <w:tcW w:w="236" w:type="dxa"/>
            <w:tcBorders>
              <w:top w:val="nil"/>
              <w:left w:val="nil"/>
              <w:bottom w:val="nil"/>
              <w:right w:val="nil"/>
            </w:tcBorders>
          </w:tcPr>
          <w:p w14:paraId="6A749609" w14:textId="77777777" w:rsidR="0061030B" w:rsidRDefault="0061030B">
            <w:pPr>
              <w:pStyle w:val="TAC"/>
            </w:pPr>
          </w:p>
        </w:tc>
        <w:tc>
          <w:tcPr>
            <w:tcW w:w="444" w:type="dxa"/>
            <w:tcBorders>
              <w:top w:val="nil"/>
              <w:left w:val="nil"/>
              <w:bottom w:val="nil"/>
              <w:right w:val="nil"/>
            </w:tcBorders>
          </w:tcPr>
          <w:p w14:paraId="15ACB934" w14:textId="77777777" w:rsidR="0061030B" w:rsidRDefault="0061030B">
            <w:pPr>
              <w:pStyle w:val="TAC"/>
            </w:pPr>
          </w:p>
        </w:tc>
        <w:tc>
          <w:tcPr>
            <w:tcW w:w="340" w:type="dxa"/>
            <w:tcBorders>
              <w:top w:val="nil"/>
              <w:left w:val="nil"/>
              <w:bottom w:val="nil"/>
              <w:right w:val="nil"/>
            </w:tcBorders>
          </w:tcPr>
          <w:p w14:paraId="1E49C2E1" w14:textId="77777777" w:rsidR="0061030B" w:rsidRDefault="0061030B">
            <w:pPr>
              <w:pStyle w:val="TAC"/>
            </w:pPr>
          </w:p>
        </w:tc>
        <w:tc>
          <w:tcPr>
            <w:tcW w:w="340" w:type="dxa"/>
            <w:tcBorders>
              <w:top w:val="nil"/>
              <w:left w:val="nil"/>
              <w:bottom w:val="nil"/>
              <w:right w:val="nil"/>
            </w:tcBorders>
          </w:tcPr>
          <w:p w14:paraId="0EC5F40E" w14:textId="77777777" w:rsidR="0061030B" w:rsidRDefault="0061030B">
            <w:pPr>
              <w:pStyle w:val="TAC"/>
            </w:pPr>
          </w:p>
        </w:tc>
        <w:tc>
          <w:tcPr>
            <w:tcW w:w="236" w:type="dxa"/>
            <w:tcBorders>
              <w:top w:val="nil"/>
              <w:left w:val="nil"/>
              <w:bottom w:val="nil"/>
              <w:right w:val="nil"/>
            </w:tcBorders>
          </w:tcPr>
          <w:p w14:paraId="5B30670B" w14:textId="77777777" w:rsidR="0061030B" w:rsidRDefault="0061030B">
            <w:pPr>
              <w:pStyle w:val="TAC"/>
            </w:pPr>
          </w:p>
        </w:tc>
        <w:tc>
          <w:tcPr>
            <w:tcW w:w="548" w:type="dxa"/>
            <w:tcBorders>
              <w:top w:val="nil"/>
              <w:left w:val="nil"/>
              <w:bottom w:val="nil"/>
              <w:right w:val="nil"/>
            </w:tcBorders>
          </w:tcPr>
          <w:p w14:paraId="6AEE0668" w14:textId="77777777" w:rsidR="0061030B" w:rsidRDefault="0061030B">
            <w:pPr>
              <w:pStyle w:val="TAC"/>
            </w:pPr>
          </w:p>
        </w:tc>
        <w:tc>
          <w:tcPr>
            <w:tcW w:w="119" w:type="dxa"/>
            <w:tcBorders>
              <w:top w:val="nil"/>
              <w:left w:val="nil"/>
              <w:bottom w:val="nil"/>
              <w:right w:val="nil"/>
            </w:tcBorders>
          </w:tcPr>
          <w:p w14:paraId="4878B5D2" w14:textId="77777777" w:rsidR="0061030B" w:rsidRDefault="0061030B">
            <w:pPr>
              <w:pStyle w:val="TAC"/>
            </w:pPr>
          </w:p>
        </w:tc>
        <w:tc>
          <w:tcPr>
            <w:tcW w:w="141" w:type="dxa"/>
            <w:tcBorders>
              <w:top w:val="nil"/>
              <w:left w:val="nil"/>
              <w:bottom w:val="nil"/>
              <w:right w:val="nil"/>
            </w:tcBorders>
          </w:tcPr>
          <w:p w14:paraId="59E424CF" w14:textId="77777777" w:rsidR="0061030B" w:rsidRDefault="0061030B">
            <w:pPr>
              <w:pStyle w:val="TAC"/>
            </w:pPr>
          </w:p>
        </w:tc>
        <w:tc>
          <w:tcPr>
            <w:tcW w:w="590" w:type="dxa"/>
            <w:tcBorders>
              <w:top w:val="nil"/>
              <w:left w:val="nil"/>
              <w:bottom w:val="nil"/>
              <w:right w:val="nil"/>
            </w:tcBorders>
          </w:tcPr>
          <w:p w14:paraId="20650C24" w14:textId="77777777" w:rsidR="0061030B" w:rsidRDefault="0061030B">
            <w:pPr>
              <w:pStyle w:val="TAC"/>
            </w:pPr>
          </w:p>
        </w:tc>
        <w:tc>
          <w:tcPr>
            <w:tcW w:w="340" w:type="dxa"/>
            <w:tcBorders>
              <w:top w:val="nil"/>
              <w:left w:val="nil"/>
              <w:bottom w:val="nil"/>
              <w:right w:val="nil"/>
            </w:tcBorders>
          </w:tcPr>
          <w:p w14:paraId="5F8F8CFB" w14:textId="77777777" w:rsidR="0061030B" w:rsidRDefault="0061030B">
            <w:pPr>
              <w:pStyle w:val="TAC"/>
            </w:pPr>
          </w:p>
        </w:tc>
        <w:tc>
          <w:tcPr>
            <w:tcW w:w="340" w:type="dxa"/>
            <w:tcBorders>
              <w:top w:val="nil"/>
              <w:left w:val="nil"/>
              <w:bottom w:val="nil"/>
              <w:right w:val="nil"/>
            </w:tcBorders>
          </w:tcPr>
          <w:p w14:paraId="2120531A" w14:textId="77777777" w:rsidR="0061030B" w:rsidRDefault="0061030B">
            <w:pPr>
              <w:pStyle w:val="TAC"/>
            </w:pPr>
          </w:p>
        </w:tc>
        <w:tc>
          <w:tcPr>
            <w:tcW w:w="340" w:type="dxa"/>
            <w:tcBorders>
              <w:top w:val="nil"/>
              <w:left w:val="nil"/>
              <w:bottom w:val="nil"/>
              <w:right w:val="nil"/>
            </w:tcBorders>
          </w:tcPr>
          <w:p w14:paraId="7020BEB8"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3341947A" w14:textId="77777777" w:rsidR="0061030B" w:rsidRDefault="0061030B">
            <w:pPr>
              <w:pStyle w:val="TAC"/>
            </w:pPr>
            <w:r>
              <w:t>De-allocation</w:t>
            </w:r>
          </w:p>
          <w:p w14:paraId="75E9DB11" w14:textId="77777777" w:rsidR="0061030B" w:rsidRDefault="0061030B">
            <w:pPr>
              <w:pStyle w:val="TAC"/>
            </w:pPr>
            <w:r>
              <w:t>of TLLIo</w:t>
            </w:r>
          </w:p>
        </w:tc>
      </w:tr>
    </w:tbl>
    <w:p w14:paraId="5E485065" w14:textId="77777777" w:rsidR="0061030B" w:rsidRDefault="0061030B">
      <w:pPr>
        <w:pStyle w:val="TAL"/>
      </w:pPr>
    </w:p>
    <w:p w14:paraId="17412423" w14:textId="77777777" w:rsidR="0061030B" w:rsidRDefault="0061030B">
      <w:pPr>
        <w:pStyle w:val="TF"/>
      </w:pPr>
      <w:r>
        <w:t>Figure D.2.1: Routing area updating in the same SGSN area</w:t>
      </w:r>
    </w:p>
    <w:p w14:paraId="39140657" w14:textId="77777777" w:rsidR="0061030B" w:rsidRDefault="0061030B">
      <w:pPr>
        <w:pStyle w:val="Heading3"/>
      </w:pPr>
      <w:bookmarkStart w:id="80" w:name="_Toc462395233"/>
      <w:r>
        <w:t>D.2.3.2</w:t>
      </w:r>
      <w:r>
        <w:tab/>
        <w:t>Routing area updating in a new SGSN; old SGSN reachable</w:t>
      </w:r>
      <w:bookmarkEnd w:id="80"/>
    </w:p>
    <w:p w14:paraId="50441737" w14:textId="77777777" w:rsidR="0061030B" w:rsidRDefault="0061030B">
      <w:r>
        <w:t>This procedure is part of the routing area updating procedure, using TLLI and RAI, when the original routing area and the new routing area depend on different SGSNs.</w:t>
      </w:r>
    </w:p>
    <w:p w14:paraId="5F3B6A20" w14:textId="77777777" w:rsidR="0061030B" w:rsidRDefault="0061030B">
      <w:r>
        <w:t>The MS is still registered in SGSNo ("o" for old or original) and requests registration in SGSNn ("n" for new). RAI and TLLIo are sent by the MS as identifying fields during the routing area updating procedure. The Routing Area Update Request is not ciphered to allow the new SGSN to read RAI and TLLIo.</w:t>
      </w:r>
    </w:p>
    <w:p w14:paraId="056342F7" w14:textId="77777777" w:rsidR="0061030B" w:rsidRDefault="0061030B">
      <w:r>
        <w:t>The procedure is schematised in figure D.2.2.</w:t>
      </w:r>
    </w:p>
    <w:p w14:paraId="4C0CC270"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61030B" w14:paraId="46C89428"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208C322F" w14:textId="77777777" w:rsidR="0061030B" w:rsidRDefault="0061030B">
            <w:pPr>
              <w:pStyle w:val="TAC"/>
            </w:pPr>
            <w:r>
              <w:t>MS</w:t>
            </w:r>
          </w:p>
        </w:tc>
        <w:tc>
          <w:tcPr>
            <w:tcW w:w="236" w:type="dxa"/>
            <w:tcBorders>
              <w:top w:val="nil"/>
              <w:left w:val="nil"/>
              <w:bottom w:val="nil"/>
              <w:right w:val="nil"/>
            </w:tcBorders>
          </w:tcPr>
          <w:p w14:paraId="3D6DF357" w14:textId="77777777" w:rsidR="0061030B" w:rsidRDefault="0061030B">
            <w:pPr>
              <w:pStyle w:val="TAC"/>
            </w:pPr>
          </w:p>
        </w:tc>
        <w:tc>
          <w:tcPr>
            <w:tcW w:w="444" w:type="dxa"/>
            <w:tcBorders>
              <w:top w:val="nil"/>
              <w:left w:val="nil"/>
              <w:bottom w:val="nil"/>
              <w:right w:val="nil"/>
            </w:tcBorders>
          </w:tcPr>
          <w:p w14:paraId="3E1D2846" w14:textId="77777777" w:rsidR="0061030B" w:rsidRDefault="0061030B">
            <w:pPr>
              <w:pStyle w:val="TAC"/>
            </w:pPr>
          </w:p>
        </w:tc>
        <w:tc>
          <w:tcPr>
            <w:tcW w:w="340" w:type="dxa"/>
            <w:tcBorders>
              <w:top w:val="nil"/>
              <w:left w:val="nil"/>
              <w:bottom w:val="nil"/>
              <w:right w:val="nil"/>
            </w:tcBorders>
          </w:tcPr>
          <w:p w14:paraId="7F9ECCD5" w14:textId="77777777" w:rsidR="0061030B" w:rsidRDefault="0061030B">
            <w:pPr>
              <w:pStyle w:val="TAC"/>
            </w:pPr>
          </w:p>
        </w:tc>
        <w:tc>
          <w:tcPr>
            <w:tcW w:w="907" w:type="dxa"/>
            <w:gridSpan w:val="2"/>
            <w:tcBorders>
              <w:top w:val="nil"/>
              <w:left w:val="nil"/>
              <w:bottom w:val="nil"/>
              <w:right w:val="nil"/>
            </w:tcBorders>
          </w:tcPr>
          <w:p w14:paraId="0A250B8E" w14:textId="77777777" w:rsidR="0061030B" w:rsidRDefault="0061030B">
            <w:pPr>
              <w:pStyle w:val="TAC"/>
            </w:pPr>
          </w:p>
        </w:tc>
        <w:tc>
          <w:tcPr>
            <w:tcW w:w="236" w:type="dxa"/>
            <w:tcBorders>
              <w:top w:val="nil"/>
              <w:left w:val="nil"/>
              <w:bottom w:val="nil"/>
              <w:right w:val="nil"/>
            </w:tcBorders>
          </w:tcPr>
          <w:p w14:paraId="4A3909F2"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093F6E12" w14:textId="77777777" w:rsidR="0061030B" w:rsidRDefault="0061030B">
            <w:pPr>
              <w:pStyle w:val="TAC"/>
            </w:pPr>
            <w:r>
              <w:t>SGSNn</w:t>
            </w:r>
          </w:p>
        </w:tc>
        <w:tc>
          <w:tcPr>
            <w:tcW w:w="340" w:type="dxa"/>
            <w:tcBorders>
              <w:top w:val="nil"/>
              <w:left w:val="nil"/>
              <w:bottom w:val="nil"/>
              <w:right w:val="nil"/>
            </w:tcBorders>
          </w:tcPr>
          <w:p w14:paraId="616E6441"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630908E6" w14:textId="77777777" w:rsidR="0061030B" w:rsidRDefault="0061030B">
            <w:pPr>
              <w:pStyle w:val="TAC"/>
            </w:pPr>
            <w:r>
              <w:t>SGSNo</w:t>
            </w:r>
          </w:p>
        </w:tc>
        <w:tc>
          <w:tcPr>
            <w:tcW w:w="340" w:type="dxa"/>
            <w:tcBorders>
              <w:top w:val="nil"/>
              <w:left w:val="nil"/>
              <w:bottom w:val="nil"/>
              <w:right w:val="nil"/>
            </w:tcBorders>
          </w:tcPr>
          <w:p w14:paraId="6CA73FFC"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674E9DFB" w14:textId="77777777" w:rsidR="0061030B" w:rsidRDefault="0061030B">
            <w:pPr>
              <w:pStyle w:val="TAC"/>
            </w:pPr>
            <w:r>
              <w:t>HPLMN</w:t>
            </w:r>
          </w:p>
        </w:tc>
        <w:tc>
          <w:tcPr>
            <w:tcW w:w="340" w:type="dxa"/>
            <w:tcBorders>
              <w:top w:val="nil"/>
              <w:left w:val="nil"/>
              <w:bottom w:val="nil"/>
              <w:right w:val="nil"/>
            </w:tcBorders>
          </w:tcPr>
          <w:p w14:paraId="4E0F94B4" w14:textId="77777777" w:rsidR="0061030B" w:rsidRDefault="0061030B">
            <w:pPr>
              <w:pStyle w:val="TAC"/>
            </w:pPr>
          </w:p>
        </w:tc>
      </w:tr>
      <w:tr w:rsidR="0061030B" w14:paraId="0E26BC13"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7E8A969" w14:textId="77777777" w:rsidR="0061030B" w:rsidRDefault="0061030B">
            <w:pPr>
              <w:pStyle w:val="TAC"/>
            </w:pPr>
          </w:p>
        </w:tc>
        <w:tc>
          <w:tcPr>
            <w:tcW w:w="340" w:type="dxa"/>
            <w:tcBorders>
              <w:top w:val="nil"/>
              <w:left w:val="single" w:sz="4" w:space="0" w:color="auto"/>
              <w:bottom w:val="nil"/>
              <w:right w:val="nil"/>
            </w:tcBorders>
          </w:tcPr>
          <w:p w14:paraId="53B7E3AE" w14:textId="77777777" w:rsidR="0061030B" w:rsidRDefault="0061030B">
            <w:pPr>
              <w:pStyle w:val="TAC"/>
            </w:pPr>
          </w:p>
        </w:tc>
        <w:tc>
          <w:tcPr>
            <w:tcW w:w="236" w:type="dxa"/>
            <w:tcBorders>
              <w:top w:val="nil"/>
              <w:left w:val="nil"/>
              <w:bottom w:val="nil"/>
              <w:right w:val="nil"/>
            </w:tcBorders>
          </w:tcPr>
          <w:p w14:paraId="50A66F70" w14:textId="77777777" w:rsidR="0061030B" w:rsidRDefault="0061030B">
            <w:pPr>
              <w:pStyle w:val="TAC"/>
            </w:pPr>
          </w:p>
        </w:tc>
        <w:tc>
          <w:tcPr>
            <w:tcW w:w="444" w:type="dxa"/>
            <w:tcBorders>
              <w:top w:val="nil"/>
              <w:left w:val="nil"/>
              <w:bottom w:val="nil"/>
              <w:right w:val="nil"/>
            </w:tcBorders>
          </w:tcPr>
          <w:p w14:paraId="1C0E04BD" w14:textId="77777777" w:rsidR="0061030B" w:rsidRDefault="0061030B">
            <w:pPr>
              <w:pStyle w:val="TAC"/>
            </w:pPr>
          </w:p>
        </w:tc>
        <w:tc>
          <w:tcPr>
            <w:tcW w:w="907" w:type="dxa"/>
            <w:gridSpan w:val="2"/>
            <w:tcBorders>
              <w:top w:val="nil"/>
              <w:left w:val="nil"/>
              <w:bottom w:val="nil"/>
              <w:right w:val="nil"/>
            </w:tcBorders>
          </w:tcPr>
          <w:p w14:paraId="60D89376" w14:textId="77777777" w:rsidR="0061030B" w:rsidRDefault="0061030B">
            <w:pPr>
              <w:pStyle w:val="TAC"/>
            </w:pPr>
          </w:p>
        </w:tc>
        <w:tc>
          <w:tcPr>
            <w:tcW w:w="340" w:type="dxa"/>
            <w:tcBorders>
              <w:top w:val="nil"/>
              <w:left w:val="nil"/>
              <w:bottom w:val="nil"/>
              <w:right w:val="nil"/>
            </w:tcBorders>
          </w:tcPr>
          <w:p w14:paraId="6F9DF6AC" w14:textId="77777777" w:rsidR="0061030B" w:rsidRDefault="0061030B">
            <w:pPr>
              <w:pStyle w:val="TAC"/>
            </w:pPr>
          </w:p>
        </w:tc>
        <w:tc>
          <w:tcPr>
            <w:tcW w:w="236" w:type="dxa"/>
            <w:tcBorders>
              <w:top w:val="nil"/>
              <w:left w:val="nil"/>
              <w:bottom w:val="nil"/>
              <w:right w:val="nil"/>
            </w:tcBorders>
          </w:tcPr>
          <w:p w14:paraId="1A0D1867" w14:textId="77777777" w:rsidR="0061030B" w:rsidRDefault="0061030B">
            <w:pPr>
              <w:pStyle w:val="TAC"/>
            </w:pPr>
          </w:p>
        </w:tc>
        <w:tc>
          <w:tcPr>
            <w:tcW w:w="548" w:type="dxa"/>
            <w:tcBorders>
              <w:top w:val="nil"/>
              <w:left w:val="nil"/>
              <w:bottom w:val="nil"/>
              <w:right w:val="nil"/>
            </w:tcBorders>
          </w:tcPr>
          <w:p w14:paraId="036DDAE6" w14:textId="77777777" w:rsidR="0061030B" w:rsidRDefault="0061030B">
            <w:pPr>
              <w:pStyle w:val="TAC"/>
            </w:pPr>
          </w:p>
        </w:tc>
        <w:tc>
          <w:tcPr>
            <w:tcW w:w="119" w:type="dxa"/>
            <w:tcBorders>
              <w:top w:val="nil"/>
              <w:left w:val="nil"/>
              <w:bottom w:val="nil"/>
              <w:right w:val="nil"/>
            </w:tcBorders>
          </w:tcPr>
          <w:p w14:paraId="287354DD" w14:textId="77777777" w:rsidR="0061030B" w:rsidRDefault="0061030B">
            <w:pPr>
              <w:pStyle w:val="TAC"/>
            </w:pPr>
          </w:p>
        </w:tc>
        <w:tc>
          <w:tcPr>
            <w:tcW w:w="141" w:type="dxa"/>
            <w:tcBorders>
              <w:top w:val="nil"/>
              <w:left w:val="single" w:sz="4" w:space="0" w:color="auto"/>
              <w:bottom w:val="nil"/>
              <w:right w:val="single" w:sz="4" w:space="0" w:color="auto"/>
            </w:tcBorders>
          </w:tcPr>
          <w:p w14:paraId="6B8B7BAC" w14:textId="77777777" w:rsidR="0061030B" w:rsidRDefault="0061030B">
            <w:pPr>
              <w:pStyle w:val="TAC"/>
            </w:pPr>
          </w:p>
        </w:tc>
        <w:tc>
          <w:tcPr>
            <w:tcW w:w="590" w:type="dxa"/>
            <w:tcBorders>
              <w:top w:val="nil"/>
              <w:left w:val="nil"/>
              <w:bottom w:val="nil"/>
              <w:right w:val="nil"/>
            </w:tcBorders>
          </w:tcPr>
          <w:p w14:paraId="61146A12" w14:textId="77777777" w:rsidR="0061030B" w:rsidRDefault="0061030B">
            <w:pPr>
              <w:pStyle w:val="TAC"/>
            </w:pPr>
          </w:p>
        </w:tc>
        <w:tc>
          <w:tcPr>
            <w:tcW w:w="340" w:type="dxa"/>
            <w:tcBorders>
              <w:top w:val="nil"/>
              <w:left w:val="nil"/>
              <w:bottom w:val="nil"/>
              <w:right w:val="nil"/>
            </w:tcBorders>
          </w:tcPr>
          <w:p w14:paraId="673626A7" w14:textId="77777777" w:rsidR="0061030B" w:rsidRDefault="0061030B">
            <w:pPr>
              <w:pStyle w:val="TAC"/>
            </w:pPr>
          </w:p>
        </w:tc>
        <w:tc>
          <w:tcPr>
            <w:tcW w:w="340" w:type="dxa"/>
            <w:tcBorders>
              <w:top w:val="nil"/>
              <w:left w:val="nil"/>
              <w:bottom w:val="nil"/>
              <w:right w:val="nil"/>
            </w:tcBorders>
          </w:tcPr>
          <w:p w14:paraId="2375C703" w14:textId="77777777" w:rsidR="0061030B" w:rsidRDefault="0061030B">
            <w:pPr>
              <w:pStyle w:val="TAC"/>
            </w:pPr>
          </w:p>
        </w:tc>
        <w:tc>
          <w:tcPr>
            <w:tcW w:w="146" w:type="dxa"/>
            <w:tcBorders>
              <w:top w:val="nil"/>
              <w:left w:val="nil"/>
              <w:bottom w:val="nil"/>
              <w:right w:val="single" w:sz="4" w:space="0" w:color="auto"/>
            </w:tcBorders>
          </w:tcPr>
          <w:p w14:paraId="7860789B" w14:textId="77777777" w:rsidR="0061030B" w:rsidRDefault="0061030B">
            <w:pPr>
              <w:pStyle w:val="TAC"/>
            </w:pPr>
          </w:p>
        </w:tc>
        <w:tc>
          <w:tcPr>
            <w:tcW w:w="534" w:type="dxa"/>
            <w:tcBorders>
              <w:top w:val="nil"/>
              <w:left w:val="nil"/>
              <w:bottom w:val="nil"/>
              <w:right w:val="nil"/>
            </w:tcBorders>
          </w:tcPr>
          <w:p w14:paraId="27FFCD31" w14:textId="77777777" w:rsidR="0061030B" w:rsidRDefault="0061030B">
            <w:pPr>
              <w:pStyle w:val="TAC"/>
            </w:pPr>
          </w:p>
        </w:tc>
        <w:tc>
          <w:tcPr>
            <w:tcW w:w="340" w:type="dxa"/>
            <w:tcBorders>
              <w:top w:val="nil"/>
              <w:left w:val="nil"/>
              <w:bottom w:val="nil"/>
              <w:right w:val="nil"/>
            </w:tcBorders>
          </w:tcPr>
          <w:p w14:paraId="1B6FA672" w14:textId="77777777" w:rsidR="0061030B" w:rsidRDefault="0061030B">
            <w:pPr>
              <w:pStyle w:val="TAC"/>
            </w:pPr>
          </w:p>
        </w:tc>
        <w:tc>
          <w:tcPr>
            <w:tcW w:w="262" w:type="dxa"/>
            <w:tcBorders>
              <w:top w:val="nil"/>
              <w:left w:val="nil"/>
              <w:bottom w:val="nil"/>
              <w:right w:val="nil"/>
            </w:tcBorders>
          </w:tcPr>
          <w:p w14:paraId="25512E7F" w14:textId="77777777" w:rsidR="0061030B" w:rsidRDefault="0061030B">
            <w:pPr>
              <w:pStyle w:val="TAC"/>
            </w:pPr>
          </w:p>
        </w:tc>
        <w:tc>
          <w:tcPr>
            <w:tcW w:w="282" w:type="dxa"/>
            <w:tcBorders>
              <w:top w:val="nil"/>
              <w:left w:val="nil"/>
              <w:bottom w:val="nil"/>
              <w:right w:val="nil"/>
            </w:tcBorders>
          </w:tcPr>
          <w:p w14:paraId="367171C3" w14:textId="77777777" w:rsidR="0061030B" w:rsidRDefault="0061030B">
            <w:pPr>
              <w:pStyle w:val="TAC"/>
            </w:pPr>
          </w:p>
        </w:tc>
        <w:tc>
          <w:tcPr>
            <w:tcW w:w="476" w:type="dxa"/>
            <w:tcBorders>
              <w:top w:val="nil"/>
              <w:left w:val="single" w:sz="4" w:space="0" w:color="auto"/>
              <w:bottom w:val="nil"/>
              <w:right w:val="nil"/>
            </w:tcBorders>
          </w:tcPr>
          <w:p w14:paraId="39262573" w14:textId="77777777" w:rsidR="0061030B" w:rsidRDefault="0061030B">
            <w:pPr>
              <w:pStyle w:val="TAC"/>
            </w:pPr>
          </w:p>
        </w:tc>
        <w:tc>
          <w:tcPr>
            <w:tcW w:w="340" w:type="dxa"/>
            <w:tcBorders>
              <w:top w:val="nil"/>
              <w:left w:val="nil"/>
              <w:bottom w:val="nil"/>
              <w:right w:val="nil"/>
            </w:tcBorders>
          </w:tcPr>
          <w:p w14:paraId="07777DEE" w14:textId="77777777" w:rsidR="0061030B" w:rsidRDefault="0061030B">
            <w:pPr>
              <w:pStyle w:val="TAC"/>
            </w:pPr>
          </w:p>
        </w:tc>
      </w:tr>
      <w:tr w:rsidR="0061030B" w14:paraId="17B5042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F09E99C" w14:textId="77777777" w:rsidR="0061030B" w:rsidRDefault="0061030B">
            <w:pPr>
              <w:pStyle w:val="TAC"/>
            </w:pPr>
          </w:p>
        </w:tc>
        <w:tc>
          <w:tcPr>
            <w:tcW w:w="3051" w:type="dxa"/>
            <w:gridSpan w:val="8"/>
            <w:tcBorders>
              <w:top w:val="nil"/>
              <w:left w:val="single" w:sz="4" w:space="0" w:color="auto"/>
              <w:bottom w:val="nil"/>
              <w:right w:val="nil"/>
            </w:tcBorders>
          </w:tcPr>
          <w:p w14:paraId="3A53F52A" w14:textId="77777777" w:rsidR="0061030B" w:rsidRDefault="0061030B">
            <w:pPr>
              <w:pStyle w:val="TAC"/>
            </w:pPr>
            <w:r>
              <w:t>RAI, TLLIo</w:t>
            </w:r>
          </w:p>
        </w:tc>
        <w:tc>
          <w:tcPr>
            <w:tcW w:w="119" w:type="dxa"/>
            <w:tcBorders>
              <w:top w:val="nil"/>
              <w:left w:val="nil"/>
              <w:bottom w:val="nil"/>
              <w:right w:val="nil"/>
            </w:tcBorders>
          </w:tcPr>
          <w:p w14:paraId="41F130E3" w14:textId="77777777" w:rsidR="0061030B" w:rsidRDefault="0061030B">
            <w:pPr>
              <w:pStyle w:val="TAC"/>
            </w:pPr>
          </w:p>
        </w:tc>
        <w:tc>
          <w:tcPr>
            <w:tcW w:w="141" w:type="dxa"/>
            <w:tcBorders>
              <w:top w:val="nil"/>
              <w:left w:val="single" w:sz="4" w:space="0" w:color="auto"/>
              <w:bottom w:val="nil"/>
              <w:right w:val="single" w:sz="4" w:space="0" w:color="auto"/>
            </w:tcBorders>
          </w:tcPr>
          <w:p w14:paraId="5CED4C21" w14:textId="77777777" w:rsidR="0061030B" w:rsidRDefault="0061030B">
            <w:pPr>
              <w:pStyle w:val="TAC"/>
            </w:pPr>
          </w:p>
        </w:tc>
        <w:tc>
          <w:tcPr>
            <w:tcW w:w="1270" w:type="dxa"/>
            <w:gridSpan w:val="3"/>
            <w:tcBorders>
              <w:top w:val="nil"/>
              <w:left w:val="nil"/>
              <w:bottom w:val="nil"/>
              <w:right w:val="nil"/>
            </w:tcBorders>
          </w:tcPr>
          <w:p w14:paraId="168E7BC3" w14:textId="77777777" w:rsidR="0061030B" w:rsidRDefault="0061030B">
            <w:pPr>
              <w:pStyle w:val="TAC"/>
            </w:pPr>
            <w:r>
              <w:t>RAI,TLLIo</w:t>
            </w:r>
          </w:p>
        </w:tc>
        <w:tc>
          <w:tcPr>
            <w:tcW w:w="146" w:type="dxa"/>
            <w:tcBorders>
              <w:top w:val="nil"/>
              <w:left w:val="nil"/>
              <w:bottom w:val="nil"/>
              <w:right w:val="single" w:sz="4" w:space="0" w:color="auto"/>
            </w:tcBorders>
          </w:tcPr>
          <w:p w14:paraId="732E9F49" w14:textId="77777777" w:rsidR="0061030B" w:rsidRDefault="0061030B">
            <w:pPr>
              <w:pStyle w:val="TAC"/>
            </w:pPr>
          </w:p>
        </w:tc>
        <w:tc>
          <w:tcPr>
            <w:tcW w:w="534" w:type="dxa"/>
            <w:tcBorders>
              <w:top w:val="nil"/>
              <w:left w:val="nil"/>
              <w:bottom w:val="nil"/>
              <w:right w:val="nil"/>
            </w:tcBorders>
          </w:tcPr>
          <w:p w14:paraId="5EA19D3E" w14:textId="77777777" w:rsidR="0061030B" w:rsidRDefault="0061030B">
            <w:pPr>
              <w:pStyle w:val="TAC"/>
            </w:pPr>
          </w:p>
        </w:tc>
        <w:tc>
          <w:tcPr>
            <w:tcW w:w="340" w:type="dxa"/>
            <w:tcBorders>
              <w:top w:val="nil"/>
              <w:left w:val="nil"/>
              <w:bottom w:val="nil"/>
              <w:right w:val="nil"/>
            </w:tcBorders>
          </w:tcPr>
          <w:p w14:paraId="791A38C0" w14:textId="77777777" w:rsidR="0061030B" w:rsidRDefault="0061030B">
            <w:pPr>
              <w:pStyle w:val="TAC"/>
            </w:pPr>
          </w:p>
        </w:tc>
        <w:tc>
          <w:tcPr>
            <w:tcW w:w="262" w:type="dxa"/>
            <w:tcBorders>
              <w:top w:val="nil"/>
              <w:left w:val="nil"/>
              <w:bottom w:val="nil"/>
              <w:right w:val="nil"/>
            </w:tcBorders>
          </w:tcPr>
          <w:p w14:paraId="7E0006CC" w14:textId="77777777" w:rsidR="0061030B" w:rsidRDefault="0061030B">
            <w:pPr>
              <w:pStyle w:val="TAC"/>
            </w:pPr>
          </w:p>
        </w:tc>
        <w:tc>
          <w:tcPr>
            <w:tcW w:w="282" w:type="dxa"/>
            <w:tcBorders>
              <w:top w:val="nil"/>
              <w:left w:val="nil"/>
              <w:bottom w:val="nil"/>
              <w:right w:val="nil"/>
            </w:tcBorders>
          </w:tcPr>
          <w:p w14:paraId="6211B36C" w14:textId="77777777" w:rsidR="0061030B" w:rsidRDefault="0061030B">
            <w:pPr>
              <w:pStyle w:val="TAC"/>
            </w:pPr>
          </w:p>
        </w:tc>
        <w:tc>
          <w:tcPr>
            <w:tcW w:w="476" w:type="dxa"/>
            <w:tcBorders>
              <w:top w:val="nil"/>
              <w:left w:val="single" w:sz="4" w:space="0" w:color="auto"/>
              <w:bottom w:val="nil"/>
              <w:right w:val="nil"/>
            </w:tcBorders>
          </w:tcPr>
          <w:p w14:paraId="5C1D250D" w14:textId="77777777" w:rsidR="0061030B" w:rsidRDefault="0061030B">
            <w:pPr>
              <w:pStyle w:val="TAC"/>
            </w:pPr>
          </w:p>
        </w:tc>
        <w:tc>
          <w:tcPr>
            <w:tcW w:w="340" w:type="dxa"/>
            <w:tcBorders>
              <w:top w:val="nil"/>
              <w:left w:val="nil"/>
              <w:bottom w:val="nil"/>
              <w:right w:val="nil"/>
            </w:tcBorders>
          </w:tcPr>
          <w:p w14:paraId="6523565C" w14:textId="77777777" w:rsidR="0061030B" w:rsidRDefault="0061030B">
            <w:pPr>
              <w:pStyle w:val="TAC"/>
            </w:pPr>
          </w:p>
        </w:tc>
      </w:tr>
      <w:tr w:rsidR="0061030B" w14:paraId="1DE0FDA5"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66E1CC0" w14:textId="77777777" w:rsidR="0061030B" w:rsidRDefault="0061030B">
            <w:pPr>
              <w:pStyle w:val="TAC"/>
            </w:pPr>
          </w:p>
        </w:tc>
        <w:tc>
          <w:tcPr>
            <w:tcW w:w="3051" w:type="dxa"/>
            <w:gridSpan w:val="8"/>
            <w:tcBorders>
              <w:top w:val="nil"/>
              <w:left w:val="single" w:sz="4" w:space="0" w:color="auto"/>
              <w:bottom w:val="nil"/>
              <w:right w:val="nil"/>
            </w:tcBorders>
          </w:tcPr>
          <w:p w14:paraId="1951A288"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6BD4F865" w14:textId="77777777" w:rsidR="0061030B" w:rsidRDefault="0061030B">
            <w:pPr>
              <w:pStyle w:val="TAC"/>
            </w:pPr>
          </w:p>
        </w:tc>
        <w:tc>
          <w:tcPr>
            <w:tcW w:w="141" w:type="dxa"/>
            <w:tcBorders>
              <w:top w:val="nil"/>
              <w:left w:val="single" w:sz="4" w:space="0" w:color="auto"/>
              <w:bottom w:val="nil"/>
              <w:right w:val="single" w:sz="4" w:space="0" w:color="auto"/>
            </w:tcBorders>
          </w:tcPr>
          <w:p w14:paraId="644A3559" w14:textId="77777777" w:rsidR="0061030B" w:rsidRDefault="0061030B">
            <w:pPr>
              <w:pStyle w:val="TAC"/>
            </w:pPr>
          </w:p>
        </w:tc>
        <w:tc>
          <w:tcPr>
            <w:tcW w:w="1416" w:type="dxa"/>
            <w:gridSpan w:val="4"/>
            <w:tcBorders>
              <w:top w:val="nil"/>
              <w:left w:val="nil"/>
              <w:bottom w:val="nil"/>
              <w:right w:val="single" w:sz="4" w:space="0" w:color="auto"/>
            </w:tcBorders>
          </w:tcPr>
          <w:p w14:paraId="0DED7E83" w14:textId="77777777" w:rsidR="0061030B" w:rsidRDefault="0061030B">
            <w:pPr>
              <w:pStyle w:val="TAL"/>
              <w:tabs>
                <w:tab w:val="right" w:leader="hyphen" w:pos="1247"/>
              </w:tabs>
            </w:pPr>
            <w:r>
              <w:tab/>
              <w:t>&gt;</w:t>
            </w:r>
          </w:p>
        </w:tc>
        <w:tc>
          <w:tcPr>
            <w:tcW w:w="534" w:type="dxa"/>
            <w:tcBorders>
              <w:top w:val="nil"/>
              <w:left w:val="nil"/>
              <w:bottom w:val="nil"/>
              <w:right w:val="nil"/>
            </w:tcBorders>
          </w:tcPr>
          <w:p w14:paraId="6B1B1FA2" w14:textId="77777777" w:rsidR="0061030B" w:rsidRDefault="0061030B">
            <w:pPr>
              <w:pStyle w:val="TAC"/>
            </w:pPr>
          </w:p>
        </w:tc>
        <w:tc>
          <w:tcPr>
            <w:tcW w:w="340" w:type="dxa"/>
            <w:tcBorders>
              <w:top w:val="nil"/>
              <w:left w:val="nil"/>
              <w:bottom w:val="nil"/>
              <w:right w:val="nil"/>
            </w:tcBorders>
          </w:tcPr>
          <w:p w14:paraId="0A9984F6" w14:textId="77777777" w:rsidR="0061030B" w:rsidRDefault="0061030B">
            <w:pPr>
              <w:pStyle w:val="TAC"/>
            </w:pPr>
          </w:p>
        </w:tc>
        <w:tc>
          <w:tcPr>
            <w:tcW w:w="262" w:type="dxa"/>
            <w:tcBorders>
              <w:top w:val="nil"/>
              <w:left w:val="nil"/>
              <w:bottom w:val="nil"/>
              <w:right w:val="nil"/>
            </w:tcBorders>
          </w:tcPr>
          <w:p w14:paraId="3E8E95A1" w14:textId="77777777" w:rsidR="0061030B" w:rsidRDefault="0061030B">
            <w:pPr>
              <w:pStyle w:val="TAC"/>
            </w:pPr>
          </w:p>
        </w:tc>
        <w:tc>
          <w:tcPr>
            <w:tcW w:w="282" w:type="dxa"/>
            <w:tcBorders>
              <w:top w:val="nil"/>
              <w:left w:val="nil"/>
              <w:bottom w:val="nil"/>
              <w:right w:val="nil"/>
            </w:tcBorders>
          </w:tcPr>
          <w:p w14:paraId="7F0F072B" w14:textId="77777777" w:rsidR="0061030B" w:rsidRDefault="0061030B">
            <w:pPr>
              <w:pStyle w:val="TAC"/>
            </w:pPr>
          </w:p>
        </w:tc>
        <w:tc>
          <w:tcPr>
            <w:tcW w:w="476" w:type="dxa"/>
            <w:tcBorders>
              <w:top w:val="nil"/>
              <w:left w:val="single" w:sz="4" w:space="0" w:color="auto"/>
              <w:bottom w:val="nil"/>
              <w:right w:val="nil"/>
            </w:tcBorders>
          </w:tcPr>
          <w:p w14:paraId="7E92F9F9" w14:textId="77777777" w:rsidR="0061030B" w:rsidRDefault="0061030B">
            <w:pPr>
              <w:pStyle w:val="TAC"/>
            </w:pPr>
          </w:p>
        </w:tc>
        <w:tc>
          <w:tcPr>
            <w:tcW w:w="340" w:type="dxa"/>
            <w:tcBorders>
              <w:top w:val="nil"/>
              <w:left w:val="nil"/>
              <w:bottom w:val="nil"/>
              <w:right w:val="nil"/>
            </w:tcBorders>
          </w:tcPr>
          <w:p w14:paraId="678CC150" w14:textId="77777777" w:rsidR="0061030B" w:rsidRDefault="0061030B">
            <w:pPr>
              <w:pStyle w:val="TAC"/>
            </w:pPr>
          </w:p>
        </w:tc>
      </w:tr>
      <w:tr w:rsidR="0061030B" w14:paraId="7C47FE7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B6F65C7" w14:textId="77777777" w:rsidR="0061030B" w:rsidRDefault="0061030B">
            <w:pPr>
              <w:pStyle w:val="TAC"/>
            </w:pPr>
          </w:p>
        </w:tc>
        <w:tc>
          <w:tcPr>
            <w:tcW w:w="340" w:type="dxa"/>
            <w:tcBorders>
              <w:top w:val="nil"/>
              <w:left w:val="single" w:sz="4" w:space="0" w:color="auto"/>
              <w:bottom w:val="nil"/>
              <w:right w:val="nil"/>
            </w:tcBorders>
          </w:tcPr>
          <w:p w14:paraId="5BA05E08" w14:textId="77777777" w:rsidR="0061030B" w:rsidRDefault="0061030B">
            <w:pPr>
              <w:pStyle w:val="TAC"/>
            </w:pPr>
          </w:p>
        </w:tc>
        <w:tc>
          <w:tcPr>
            <w:tcW w:w="236" w:type="dxa"/>
            <w:tcBorders>
              <w:top w:val="nil"/>
              <w:left w:val="nil"/>
              <w:bottom w:val="nil"/>
              <w:right w:val="nil"/>
            </w:tcBorders>
          </w:tcPr>
          <w:p w14:paraId="32443179" w14:textId="77777777" w:rsidR="0061030B" w:rsidRDefault="0061030B">
            <w:pPr>
              <w:pStyle w:val="TAC"/>
            </w:pPr>
          </w:p>
        </w:tc>
        <w:tc>
          <w:tcPr>
            <w:tcW w:w="444" w:type="dxa"/>
            <w:tcBorders>
              <w:top w:val="nil"/>
              <w:left w:val="nil"/>
              <w:bottom w:val="nil"/>
              <w:right w:val="nil"/>
            </w:tcBorders>
          </w:tcPr>
          <w:p w14:paraId="7D2ABD41" w14:textId="77777777" w:rsidR="0061030B" w:rsidRDefault="0061030B">
            <w:pPr>
              <w:pStyle w:val="TAC"/>
            </w:pPr>
          </w:p>
        </w:tc>
        <w:tc>
          <w:tcPr>
            <w:tcW w:w="907" w:type="dxa"/>
            <w:gridSpan w:val="2"/>
            <w:tcBorders>
              <w:top w:val="nil"/>
              <w:left w:val="nil"/>
              <w:bottom w:val="nil"/>
              <w:right w:val="nil"/>
            </w:tcBorders>
          </w:tcPr>
          <w:p w14:paraId="6BAB5FB2" w14:textId="77777777" w:rsidR="0061030B" w:rsidRDefault="0061030B">
            <w:pPr>
              <w:pStyle w:val="TAC"/>
            </w:pPr>
          </w:p>
        </w:tc>
        <w:tc>
          <w:tcPr>
            <w:tcW w:w="340" w:type="dxa"/>
            <w:tcBorders>
              <w:top w:val="nil"/>
              <w:left w:val="nil"/>
              <w:bottom w:val="nil"/>
              <w:right w:val="nil"/>
            </w:tcBorders>
          </w:tcPr>
          <w:p w14:paraId="28831DE3" w14:textId="77777777" w:rsidR="0061030B" w:rsidRDefault="0061030B">
            <w:pPr>
              <w:pStyle w:val="TAC"/>
            </w:pPr>
          </w:p>
        </w:tc>
        <w:tc>
          <w:tcPr>
            <w:tcW w:w="236" w:type="dxa"/>
            <w:tcBorders>
              <w:top w:val="nil"/>
              <w:left w:val="nil"/>
              <w:bottom w:val="nil"/>
              <w:right w:val="nil"/>
            </w:tcBorders>
          </w:tcPr>
          <w:p w14:paraId="491E486F" w14:textId="77777777" w:rsidR="0061030B" w:rsidRDefault="0061030B">
            <w:pPr>
              <w:pStyle w:val="TAC"/>
            </w:pPr>
          </w:p>
        </w:tc>
        <w:tc>
          <w:tcPr>
            <w:tcW w:w="548" w:type="dxa"/>
            <w:tcBorders>
              <w:top w:val="nil"/>
              <w:left w:val="nil"/>
              <w:bottom w:val="nil"/>
              <w:right w:val="nil"/>
            </w:tcBorders>
          </w:tcPr>
          <w:p w14:paraId="29CDA24B" w14:textId="77777777" w:rsidR="0061030B" w:rsidRDefault="0061030B">
            <w:pPr>
              <w:pStyle w:val="TAC"/>
            </w:pPr>
          </w:p>
        </w:tc>
        <w:tc>
          <w:tcPr>
            <w:tcW w:w="119" w:type="dxa"/>
            <w:tcBorders>
              <w:top w:val="nil"/>
              <w:left w:val="nil"/>
              <w:bottom w:val="nil"/>
              <w:right w:val="nil"/>
            </w:tcBorders>
          </w:tcPr>
          <w:p w14:paraId="50D7D429" w14:textId="77777777" w:rsidR="0061030B" w:rsidRDefault="0061030B">
            <w:pPr>
              <w:pStyle w:val="TAC"/>
            </w:pPr>
          </w:p>
        </w:tc>
        <w:tc>
          <w:tcPr>
            <w:tcW w:w="141" w:type="dxa"/>
            <w:tcBorders>
              <w:top w:val="nil"/>
              <w:left w:val="single" w:sz="4" w:space="0" w:color="auto"/>
              <w:bottom w:val="nil"/>
              <w:right w:val="single" w:sz="4" w:space="0" w:color="auto"/>
            </w:tcBorders>
          </w:tcPr>
          <w:p w14:paraId="02F31C96" w14:textId="77777777" w:rsidR="0061030B" w:rsidRDefault="0061030B">
            <w:pPr>
              <w:pStyle w:val="TAC"/>
            </w:pPr>
          </w:p>
        </w:tc>
        <w:tc>
          <w:tcPr>
            <w:tcW w:w="590" w:type="dxa"/>
            <w:tcBorders>
              <w:top w:val="nil"/>
              <w:left w:val="nil"/>
              <w:bottom w:val="nil"/>
              <w:right w:val="nil"/>
            </w:tcBorders>
          </w:tcPr>
          <w:p w14:paraId="439C6B5A" w14:textId="77777777" w:rsidR="0061030B" w:rsidRDefault="0061030B">
            <w:pPr>
              <w:pStyle w:val="TAC"/>
            </w:pPr>
          </w:p>
        </w:tc>
        <w:tc>
          <w:tcPr>
            <w:tcW w:w="340" w:type="dxa"/>
            <w:tcBorders>
              <w:top w:val="nil"/>
              <w:left w:val="nil"/>
              <w:bottom w:val="nil"/>
              <w:right w:val="nil"/>
            </w:tcBorders>
          </w:tcPr>
          <w:p w14:paraId="62CF32C3" w14:textId="77777777" w:rsidR="0061030B" w:rsidRDefault="0061030B">
            <w:pPr>
              <w:pStyle w:val="TAC"/>
            </w:pPr>
          </w:p>
        </w:tc>
        <w:tc>
          <w:tcPr>
            <w:tcW w:w="340" w:type="dxa"/>
            <w:tcBorders>
              <w:top w:val="nil"/>
              <w:left w:val="nil"/>
              <w:bottom w:val="nil"/>
              <w:right w:val="nil"/>
            </w:tcBorders>
          </w:tcPr>
          <w:p w14:paraId="41DB563B" w14:textId="77777777" w:rsidR="0061030B" w:rsidRDefault="0061030B">
            <w:pPr>
              <w:pStyle w:val="TAC"/>
            </w:pPr>
          </w:p>
        </w:tc>
        <w:tc>
          <w:tcPr>
            <w:tcW w:w="146" w:type="dxa"/>
            <w:tcBorders>
              <w:top w:val="nil"/>
              <w:left w:val="nil"/>
              <w:bottom w:val="nil"/>
              <w:right w:val="single" w:sz="4" w:space="0" w:color="auto"/>
            </w:tcBorders>
          </w:tcPr>
          <w:p w14:paraId="1687E4C9" w14:textId="77777777" w:rsidR="0061030B" w:rsidRDefault="0061030B">
            <w:pPr>
              <w:pStyle w:val="TAC"/>
            </w:pPr>
          </w:p>
        </w:tc>
        <w:tc>
          <w:tcPr>
            <w:tcW w:w="534" w:type="dxa"/>
            <w:tcBorders>
              <w:top w:val="nil"/>
              <w:left w:val="nil"/>
              <w:bottom w:val="nil"/>
              <w:right w:val="nil"/>
            </w:tcBorders>
          </w:tcPr>
          <w:p w14:paraId="7660B434" w14:textId="77777777" w:rsidR="0061030B" w:rsidRDefault="0061030B">
            <w:pPr>
              <w:pStyle w:val="TAC"/>
            </w:pPr>
          </w:p>
        </w:tc>
        <w:tc>
          <w:tcPr>
            <w:tcW w:w="340" w:type="dxa"/>
            <w:tcBorders>
              <w:top w:val="nil"/>
              <w:left w:val="nil"/>
              <w:bottom w:val="nil"/>
              <w:right w:val="nil"/>
            </w:tcBorders>
          </w:tcPr>
          <w:p w14:paraId="76EE3024" w14:textId="77777777" w:rsidR="0061030B" w:rsidRDefault="0061030B">
            <w:pPr>
              <w:pStyle w:val="TAC"/>
            </w:pPr>
          </w:p>
        </w:tc>
        <w:tc>
          <w:tcPr>
            <w:tcW w:w="262" w:type="dxa"/>
            <w:tcBorders>
              <w:top w:val="nil"/>
              <w:left w:val="nil"/>
              <w:bottom w:val="nil"/>
              <w:right w:val="nil"/>
            </w:tcBorders>
          </w:tcPr>
          <w:p w14:paraId="2AB9BBA8" w14:textId="77777777" w:rsidR="0061030B" w:rsidRDefault="0061030B">
            <w:pPr>
              <w:pStyle w:val="TAC"/>
            </w:pPr>
          </w:p>
        </w:tc>
        <w:tc>
          <w:tcPr>
            <w:tcW w:w="282" w:type="dxa"/>
            <w:tcBorders>
              <w:top w:val="nil"/>
              <w:left w:val="nil"/>
              <w:bottom w:val="nil"/>
              <w:right w:val="nil"/>
            </w:tcBorders>
          </w:tcPr>
          <w:p w14:paraId="3260E922" w14:textId="77777777" w:rsidR="0061030B" w:rsidRDefault="0061030B">
            <w:pPr>
              <w:pStyle w:val="TAC"/>
            </w:pPr>
          </w:p>
        </w:tc>
        <w:tc>
          <w:tcPr>
            <w:tcW w:w="476" w:type="dxa"/>
            <w:tcBorders>
              <w:top w:val="nil"/>
              <w:left w:val="single" w:sz="4" w:space="0" w:color="auto"/>
              <w:bottom w:val="nil"/>
              <w:right w:val="nil"/>
            </w:tcBorders>
          </w:tcPr>
          <w:p w14:paraId="4ADC93AB" w14:textId="77777777" w:rsidR="0061030B" w:rsidRDefault="0061030B">
            <w:pPr>
              <w:pStyle w:val="TAC"/>
            </w:pPr>
          </w:p>
        </w:tc>
        <w:tc>
          <w:tcPr>
            <w:tcW w:w="340" w:type="dxa"/>
            <w:tcBorders>
              <w:top w:val="nil"/>
              <w:left w:val="nil"/>
              <w:bottom w:val="nil"/>
              <w:right w:val="nil"/>
            </w:tcBorders>
          </w:tcPr>
          <w:p w14:paraId="0B19EA8E" w14:textId="77777777" w:rsidR="0061030B" w:rsidRDefault="0061030B">
            <w:pPr>
              <w:pStyle w:val="TAC"/>
            </w:pPr>
          </w:p>
        </w:tc>
      </w:tr>
      <w:tr w:rsidR="0061030B" w14:paraId="4DF0BA45"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0FABE06" w14:textId="77777777" w:rsidR="0061030B" w:rsidRDefault="0061030B">
            <w:pPr>
              <w:pStyle w:val="TAC"/>
            </w:pPr>
          </w:p>
        </w:tc>
        <w:tc>
          <w:tcPr>
            <w:tcW w:w="3051" w:type="dxa"/>
            <w:gridSpan w:val="8"/>
            <w:tcBorders>
              <w:top w:val="nil"/>
              <w:left w:val="single" w:sz="4" w:space="0" w:color="auto"/>
              <w:bottom w:val="nil"/>
              <w:right w:val="nil"/>
            </w:tcBorders>
          </w:tcPr>
          <w:p w14:paraId="5E58EA6F" w14:textId="77777777" w:rsidR="0061030B" w:rsidRDefault="0061030B">
            <w:pPr>
              <w:pStyle w:val="TAC"/>
            </w:pPr>
          </w:p>
        </w:tc>
        <w:tc>
          <w:tcPr>
            <w:tcW w:w="119" w:type="dxa"/>
            <w:tcBorders>
              <w:top w:val="nil"/>
              <w:left w:val="nil"/>
              <w:bottom w:val="nil"/>
              <w:right w:val="nil"/>
            </w:tcBorders>
          </w:tcPr>
          <w:p w14:paraId="142680B7" w14:textId="77777777" w:rsidR="0061030B" w:rsidRDefault="0061030B">
            <w:pPr>
              <w:pStyle w:val="TAC"/>
            </w:pPr>
          </w:p>
        </w:tc>
        <w:tc>
          <w:tcPr>
            <w:tcW w:w="141" w:type="dxa"/>
            <w:tcBorders>
              <w:top w:val="nil"/>
              <w:left w:val="single" w:sz="4" w:space="0" w:color="auto"/>
              <w:bottom w:val="nil"/>
              <w:right w:val="single" w:sz="4" w:space="0" w:color="auto"/>
            </w:tcBorders>
          </w:tcPr>
          <w:p w14:paraId="24249E89" w14:textId="77777777" w:rsidR="0061030B" w:rsidRDefault="0061030B">
            <w:pPr>
              <w:pStyle w:val="TAC"/>
            </w:pPr>
          </w:p>
        </w:tc>
        <w:tc>
          <w:tcPr>
            <w:tcW w:w="1270" w:type="dxa"/>
            <w:gridSpan w:val="3"/>
            <w:tcBorders>
              <w:top w:val="nil"/>
              <w:left w:val="nil"/>
              <w:bottom w:val="nil"/>
              <w:right w:val="nil"/>
            </w:tcBorders>
          </w:tcPr>
          <w:p w14:paraId="2BE2AE22" w14:textId="77777777" w:rsidR="0061030B" w:rsidRDefault="0061030B">
            <w:pPr>
              <w:pStyle w:val="TAC"/>
            </w:pPr>
            <w:r>
              <w:t>IMSI</w:t>
            </w:r>
          </w:p>
        </w:tc>
        <w:tc>
          <w:tcPr>
            <w:tcW w:w="146" w:type="dxa"/>
            <w:tcBorders>
              <w:top w:val="nil"/>
              <w:left w:val="nil"/>
              <w:bottom w:val="nil"/>
              <w:right w:val="single" w:sz="4" w:space="0" w:color="auto"/>
            </w:tcBorders>
          </w:tcPr>
          <w:p w14:paraId="323F2951" w14:textId="77777777" w:rsidR="0061030B" w:rsidRDefault="0061030B">
            <w:pPr>
              <w:pStyle w:val="TAC"/>
            </w:pPr>
          </w:p>
        </w:tc>
        <w:tc>
          <w:tcPr>
            <w:tcW w:w="534" w:type="dxa"/>
            <w:tcBorders>
              <w:top w:val="nil"/>
              <w:left w:val="nil"/>
              <w:bottom w:val="nil"/>
              <w:right w:val="nil"/>
            </w:tcBorders>
          </w:tcPr>
          <w:p w14:paraId="3C20CF89" w14:textId="77777777" w:rsidR="0061030B" w:rsidRDefault="0061030B">
            <w:pPr>
              <w:pStyle w:val="TAC"/>
            </w:pPr>
          </w:p>
        </w:tc>
        <w:tc>
          <w:tcPr>
            <w:tcW w:w="340" w:type="dxa"/>
            <w:tcBorders>
              <w:top w:val="nil"/>
              <w:left w:val="nil"/>
              <w:bottom w:val="nil"/>
              <w:right w:val="nil"/>
            </w:tcBorders>
          </w:tcPr>
          <w:p w14:paraId="51C67CB5" w14:textId="77777777" w:rsidR="0061030B" w:rsidRDefault="0061030B">
            <w:pPr>
              <w:pStyle w:val="TAC"/>
            </w:pPr>
          </w:p>
        </w:tc>
        <w:tc>
          <w:tcPr>
            <w:tcW w:w="262" w:type="dxa"/>
            <w:tcBorders>
              <w:top w:val="nil"/>
              <w:left w:val="nil"/>
              <w:bottom w:val="nil"/>
              <w:right w:val="nil"/>
            </w:tcBorders>
          </w:tcPr>
          <w:p w14:paraId="46AAFF99" w14:textId="77777777" w:rsidR="0061030B" w:rsidRDefault="0061030B">
            <w:pPr>
              <w:pStyle w:val="TAC"/>
            </w:pPr>
          </w:p>
        </w:tc>
        <w:tc>
          <w:tcPr>
            <w:tcW w:w="282" w:type="dxa"/>
            <w:tcBorders>
              <w:top w:val="nil"/>
              <w:left w:val="nil"/>
              <w:bottom w:val="nil"/>
              <w:right w:val="nil"/>
            </w:tcBorders>
          </w:tcPr>
          <w:p w14:paraId="291C743D" w14:textId="77777777" w:rsidR="0061030B" w:rsidRDefault="0061030B">
            <w:pPr>
              <w:pStyle w:val="TAC"/>
            </w:pPr>
          </w:p>
        </w:tc>
        <w:tc>
          <w:tcPr>
            <w:tcW w:w="476" w:type="dxa"/>
            <w:tcBorders>
              <w:top w:val="nil"/>
              <w:left w:val="single" w:sz="4" w:space="0" w:color="auto"/>
              <w:bottom w:val="nil"/>
              <w:right w:val="nil"/>
            </w:tcBorders>
          </w:tcPr>
          <w:p w14:paraId="43A411F7" w14:textId="77777777" w:rsidR="0061030B" w:rsidRDefault="0061030B">
            <w:pPr>
              <w:pStyle w:val="TAC"/>
            </w:pPr>
          </w:p>
        </w:tc>
        <w:tc>
          <w:tcPr>
            <w:tcW w:w="340" w:type="dxa"/>
            <w:tcBorders>
              <w:top w:val="nil"/>
              <w:left w:val="nil"/>
              <w:bottom w:val="nil"/>
              <w:right w:val="nil"/>
            </w:tcBorders>
          </w:tcPr>
          <w:p w14:paraId="0852075A" w14:textId="77777777" w:rsidR="0061030B" w:rsidRDefault="0061030B">
            <w:pPr>
              <w:pStyle w:val="TAC"/>
            </w:pPr>
          </w:p>
        </w:tc>
      </w:tr>
      <w:tr w:rsidR="0061030B" w14:paraId="62D9408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726DA36" w14:textId="77777777" w:rsidR="0061030B" w:rsidRDefault="0061030B">
            <w:pPr>
              <w:pStyle w:val="TAC"/>
            </w:pPr>
          </w:p>
        </w:tc>
        <w:tc>
          <w:tcPr>
            <w:tcW w:w="3051" w:type="dxa"/>
            <w:gridSpan w:val="8"/>
            <w:tcBorders>
              <w:top w:val="nil"/>
              <w:left w:val="single" w:sz="4" w:space="0" w:color="auto"/>
              <w:bottom w:val="nil"/>
              <w:right w:val="nil"/>
            </w:tcBorders>
          </w:tcPr>
          <w:p w14:paraId="188E07BC" w14:textId="77777777" w:rsidR="0061030B" w:rsidRDefault="0061030B">
            <w:pPr>
              <w:pStyle w:val="TAL"/>
              <w:tabs>
                <w:tab w:val="right" w:leader="hyphen" w:pos="2857"/>
              </w:tabs>
            </w:pPr>
          </w:p>
        </w:tc>
        <w:tc>
          <w:tcPr>
            <w:tcW w:w="119" w:type="dxa"/>
            <w:tcBorders>
              <w:top w:val="nil"/>
              <w:left w:val="nil"/>
              <w:bottom w:val="nil"/>
              <w:right w:val="nil"/>
            </w:tcBorders>
          </w:tcPr>
          <w:p w14:paraId="1BCB8107" w14:textId="77777777" w:rsidR="0061030B" w:rsidRDefault="0061030B">
            <w:pPr>
              <w:pStyle w:val="TAC"/>
            </w:pPr>
          </w:p>
        </w:tc>
        <w:tc>
          <w:tcPr>
            <w:tcW w:w="141" w:type="dxa"/>
            <w:tcBorders>
              <w:top w:val="nil"/>
              <w:left w:val="single" w:sz="4" w:space="0" w:color="auto"/>
              <w:bottom w:val="nil"/>
              <w:right w:val="single" w:sz="4" w:space="0" w:color="auto"/>
            </w:tcBorders>
          </w:tcPr>
          <w:p w14:paraId="6921B931" w14:textId="77777777" w:rsidR="0061030B" w:rsidRDefault="0061030B">
            <w:pPr>
              <w:pStyle w:val="TAC"/>
            </w:pPr>
          </w:p>
        </w:tc>
        <w:tc>
          <w:tcPr>
            <w:tcW w:w="1416" w:type="dxa"/>
            <w:gridSpan w:val="4"/>
            <w:tcBorders>
              <w:top w:val="nil"/>
              <w:left w:val="nil"/>
              <w:bottom w:val="nil"/>
              <w:right w:val="single" w:sz="4" w:space="0" w:color="auto"/>
            </w:tcBorders>
          </w:tcPr>
          <w:p w14:paraId="4DCA69DC" w14:textId="77777777" w:rsidR="0061030B" w:rsidRDefault="0061030B">
            <w:pPr>
              <w:pStyle w:val="TAL"/>
              <w:tabs>
                <w:tab w:val="right" w:leader="hyphen" w:pos="1247"/>
              </w:tabs>
            </w:pPr>
            <w:r>
              <w:t>&lt;</w:t>
            </w:r>
            <w:r>
              <w:tab/>
            </w:r>
          </w:p>
        </w:tc>
        <w:tc>
          <w:tcPr>
            <w:tcW w:w="534" w:type="dxa"/>
            <w:tcBorders>
              <w:top w:val="nil"/>
              <w:left w:val="nil"/>
              <w:bottom w:val="nil"/>
              <w:right w:val="nil"/>
            </w:tcBorders>
          </w:tcPr>
          <w:p w14:paraId="694C0DB0" w14:textId="77777777" w:rsidR="0061030B" w:rsidRDefault="0061030B">
            <w:pPr>
              <w:pStyle w:val="TAC"/>
            </w:pPr>
          </w:p>
        </w:tc>
        <w:tc>
          <w:tcPr>
            <w:tcW w:w="340" w:type="dxa"/>
            <w:tcBorders>
              <w:top w:val="nil"/>
              <w:left w:val="nil"/>
              <w:bottom w:val="nil"/>
              <w:right w:val="nil"/>
            </w:tcBorders>
          </w:tcPr>
          <w:p w14:paraId="25B600F1" w14:textId="77777777" w:rsidR="0061030B" w:rsidRDefault="0061030B">
            <w:pPr>
              <w:pStyle w:val="TAC"/>
            </w:pPr>
          </w:p>
        </w:tc>
        <w:tc>
          <w:tcPr>
            <w:tcW w:w="262" w:type="dxa"/>
            <w:tcBorders>
              <w:top w:val="nil"/>
              <w:left w:val="nil"/>
              <w:bottom w:val="nil"/>
              <w:right w:val="nil"/>
            </w:tcBorders>
          </w:tcPr>
          <w:p w14:paraId="524ED585" w14:textId="77777777" w:rsidR="0061030B" w:rsidRDefault="0061030B">
            <w:pPr>
              <w:pStyle w:val="TAC"/>
            </w:pPr>
          </w:p>
        </w:tc>
        <w:tc>
          <w:tcPr>
            <w:tcW w:w="282" w:type="dxa"/>
            <w:tcBorders>
              <w:top w:val="nil"/>
              <w:left w:val="nil"/>
              <w:bottom w:val="nil"/>
              <w:right w:val="nil"/>
            </w:tcBorders>
          </w:tcPr>
          <w:p w14:paraId="35624375" w14:textId="77777777" w:rsidR="0061030B" w:rsidRDefault="0061030B">
            <w:pPr>
              <w:pStyle w:val="TAC"/>
            </w:pPr>
          </w:p>
        </w:tc>
        <w:tc>
          <w:tcPr>
            <w:tcW w:w="476" w:type="dxa"/>
            <w:tcBorders>
              <w:top w:val="nil"/>
              <w:left w:val="single" w:sz="4" w:space="0" w:color="auto"/>
              <w:bottom w:val="nil"/>
              <w:right w:val="nil"/>
            </w:tcBorders>
          </w:tcPr>
          <w:p w14:paraId="15C2A7D0" w14:textId="77777777" w:rsidR="0061030B" w:rsidRDefault="0061030B">
            <w:pPr>
              <w:pStyle w:val="TAC"/>
            </w:pPr>
          </w:p>
        </w:tc>
        <w:tc>
          <w:tcPr>
            <w:tcW w:w="340" w:type="dxa"/>
            <w:tcBorders>
              <w:top w:val="nil"/>
              <w:left w:val="nil"/>
              <w:bottom w:val="nil"/>
              <w:right w:val="nil"/>
            </w:tcBorders>
          </w:tcPr>
          <w:p w14:paraId="67AC94E7" w14:textId="77777777" w:rsidR="0061030B" w:rsidRDefault="0061030B">
            <w:pPr>
              <w:pStyle w:val="TAC"/>
            </w:pPr>
          </w:p>
        </w:tc>
      </w:tr>
      <w:tr w:rsidR="0061030B" w14:paraId="068D6DA6"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38E4ADF" w14:textId="77777777" w:rsidR="0061030B" w:rsidRDefault="0061030B">
            <w:pPr>
              <w:pStyle w:val="TAC"/>
            </w:pPr>
          </w:p>
        </w:tc>
        <w:tc>
          <w:tcPr>
            <w:tcW w:w="3051" w:type="dxa"/>
            <w:gridSpan w:val="8"/>
            <w:tcBorders>
              <w:top w:val="nil"/>
              <w:left w:val="single" w:sz="4" w:space="0" w:color="auto"/>
              <w:bottom w:val="nil"/>
              <w:right w:val="nil"/>
            </w:tcBorders>
          </w:tcPr>
          <w:p w14:paraId="44DB2B32" w14:textId="77777777" w:rsidR="0061030B" w:rsidRDefault="0061030B">
            <w:pPr>
              <w:pStyle w:val="TAC"/>
            </w:pPr>
          </w:p>
        </w:tc>
        <w:tc>
          <w:tcPr>
            <w:tcW w:w="119" w:type="dxa"/>
            <w:tcBorders>
              <w:top w:val="nil"/>
              <w:left w:val="nil"/>
              <w:bottom w:val="nil"/>
              <w:right w:val="nil"/>
            </w:tcBorders>
          </w:tcPr>
          <w:p w14:paraId="2715035E" w14:textId="77777777" w:rsidR="0061030B" w:rsidRDefault="0061030B">
            <w:pPr>
              <w:pStyle w:val="TAC"/>
            </w:pPr>
          </w:p>
        </w:tc>
        <w:tc>
          <w:tcPr>
            <w:tcW w:w="141" w:type="dxa"/>
            <w:tcBorders>
              <w:top w:val="nil"/>
              <w:left w:val="single" w:sz="4" w:space="0" w:color="auto"/>
              <w:bottom w:val="nil"/>
              <w:right w:val="single" w:sz="4" w:space="0" w:color="auto"/>
            </w:tcBorders>
          </w:tcPr>
          <w:p w14:paraId="6C2EFDB2" w14:textId="77777777" w:rsidR="0061030B" w:rsidRDefault="0061030B">
            <w:pPr>
              <w:pStyle w:val="TAC"/>
            </w:pPr>
          </w:p>
        </w:tc>
        <w:tc>
          <w:tcPr>
            <w:tcW w:w="1270" w:type="dxa"/>
            <w:gridSpan w:val="3"/>
            <w:tcBorders>
              <w:top w:val="nil"/>
              <w:left w:val="nil"/>
              <w:bottom w:val="nil"/>
              <w:right w:val="nil"/>
            </w:tcBorders>
          </w:tcPr>
          <w:p w14:paraId="61C7799E" w14:textId="77777777" w:rsidR="0061030B" w:rsidRDefault="0061030B">
            <w:pPr>
              <w:pStyle w:val="TAC"/>
            </w:pPr>
            <w:r>
              <w:t>Sec.Rel.Inf</w:t>
            </w:r>
          </w:p>
        </w:tc>
        <w:tc>
          <w:tcPr>
            <w:tcW w:w="146" w:type="dxa"/>
            <w:tcBorders>
              <w:top w:val="nil"/>
              <w:left w:val="nil"/>
              <w:bottom w:val="nil"/>
              <w:right w:val="single" w:sz="4" w:space="0" w:color="auto"/>
            </w:tcBorders>
          </w:tcPr>
          <w:p w14:paraId="3C91883A" w14:textId="77777777" w:rsidR="0061030B" w:rsidRDefault="0061030B">
            <w:pPr>
              <w:pStyle w:val="TAC"/>
            </w:pPr>
          </w:p>
        </w:tc>
        <w:tc>
          <w:tcPr>
            <w:tcW w:w="534" w:type="dxa"/>
            <w:tcBorders>
              <w:top w:val="nil"/>
              <w:left w:val="nil"/>
              <w:bottom w:val="nil"/>
              <w:right w:val="nil"/>
            </w:tcBorders>
          </w:tcPr>
          <w:p w14:paraId="3623ED24" w14:textId="77777777" w:rsidR="0061030B" w:rsidRDefault="0061030B">
            <w:pPr>
              <w:pStyle w:val="TAC"/>
            </w:pPr>
          </w:p>
        </w:tc>
        <w:tc>
          <w:tcPr>
            <w:tcW w:w="340" w:type="dxa"/>
            <w:tcBorders>
              <w:top w:val="nil"/>
              <w:left w:val="nil"/>
              <w:bottom w:val="nil"/>
              <w:right w:val="nil"/>
            </w:tcBorders>
          </w:tcPr>
          <w:p w14:paraId="1B4D5047" w14:textId="77777777" w:rsidR="0061030B" w:rsidRDefault="0061030B">
            <w:pPr>
              <w:pStyle w:val="TAC"/>
            </w:pPr>
          </w:p>
        </w:tc>
        <w:tc>
          <w:tcPr>
            <w:tcW w:w="262" w:type="dxa"/>
            <w:tcBorders>
              <w:top w:val="nil"/>
              <w:left w:val="nil"/>
              <w:bottom w:val="nil"/>
              <w:right w:val="nil"/>
            </w:tcBorders>
          </w:tcPr>
          <w:p w14:paraId="000D713D" w14:textId="77777777" w:rsidR="0061030B" w:rsidRDefault="0061030B">
            <w:pPr>
              <w:pStyle w:val="TAC"/>
            </w:pPr>
          </w:p>
        </w:tc>
        <w:tc>
          <w:tcPr>
            <w:tcW w:w="282" w:type="dxa"/>
            <w:tcBorders>
              <w:top w:val="nil"/>
              <w:left w:val="nil"/>
              <w:bottom w:val="nil"/>
              <w:right w:val="nil"/>
            </w:tcBorders>
          </w:tcPr>
          <w:p w14:paraId="1EBDE28A" w14:textId="77777777" w:rsidR="0061030B" w:rsidRDefault="0061030B">
            <w:pPr>
              <w:pStyle w:val="TAC"/>
            </w:pPr>
          </w:p>
        </w:tc>
        <w:tc>
          <w:tcPr>
            <w:tcW w:w="476" w:type="dxa"/>
            <w:tcBorders>
              <w:top w:val="nil"/>
              <w:left w:val="single" w:sz="4" w:space="0" w:color="auto"/>
              <w:bottom w:val="nil"/>
              <w:right w:val="nil"/>
            </w:tcBorders>
          </w:tcPr>
          <w:p w14:paraId="75A89682" w14:textId="77777777" w:rsidR="0061030B" w:rsidRDefault="0061030B">
            <w:pPr>
              <w:pStyle w:val="TAC"/>
            </w:pPr>
          </w:p>
        </w:tc>
        <w:tc>
          <w:tcPr>
            <w:tcW w:w="340" w:type="dxa"/>
            <w:tcBorders>
              <w:top w:val="nil"/>
              <w:left w:val="nil"/>
              <w:bottom w:val="nil"/>
              <w:right w:val="nil"/>
            </w:tcBorders>
          </w:tcPr>
          <w:p w14:paraId="5FA2E08D" w14:textId="77777777" w:rsidR="0061030B" w:rsidRDefault="0061030B">
            <w:pPr>
              <w:pStyle w:val="TAC"/>
            </w:pPr>
          </w:p>
        </w:tc>
      </w:tr>
      <w:tr w:rsidR="0061030B" w14:paraId="02EEDC2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AB42669" w14:textId="77777777" w:rsidR="0061030B" w:rsidRDefault="0061030B">
            <w:pPr>
              <w:pStyle w:val="TAC"/>
            </w:pPr>
          </w:p>
        </w:tc>
        <w:tc>
          <w:tcPr>
            <w:tcW w:w="340" w:type="dxa"/>
            <w:tcBorders>
              <w:top w:val="nil"/>
              <w:left w:val="single" w:sz="4" w:space="0" w:color="auto"/>
              <w:bottom w:val="nil"/>
              <w:right w:val="nil"/>
            </w:tcBorders>
          </w:tcPr>
          <w:p w14:paraId="6C327152" w14:textId="77777777" w:rsidR="0061030B" w:rsidRDefault="0061030B">
            <w:pPr>
              <w:pStyle w:val="TAC"/>
            </w:pPr>
          </w:p>
        </w:tc>
        <w:tc>
          <w:tcPr>
            <w:tcW w:w="236" w:type="dxa"/>
            <w:tcBorders>
              <w:top w:val="nil"/>
              <w:left w:val="nil"/>
              <w:bottom w:val="nil"/>
              <w:right w:val="nil"/>
            </w:tcBorders>
          </w:tcPr>
          <w:p w14:paraId="66323546" w14:textId="77777777" w:rsidR="0061030B" w:rsidRDefault="0061030B">
            <w:pPr>
              <w:pStyle w:val="TAC"/>
            </w:pPr>
          </w:p>
        </w:tc>
        <w:tc>
          <w:tcPr>
            <w:tcW w:w="444" w:type="dxa"/>
            <w:tcBorders>
              <w:top w:val="nil"/>
              <w:left w:val="nil"/>
              <w:bottom w:val="nil"/>
              <w:right w:val="nil"/>
            </w:tcBorders>
          </w:tcPr>
          <w:p w14:paraId="2F329A38" w14:textId="77777777" w:rsidR="0061030B" w:rsidRDefault="0061030B">
            <w:pPr>
              <w:pStyle w:val="TAC"/>
            </w:pPr>
          </w:p>
        </w:tc>
        <w:tc>
          <w:tcPr>
            <w:tcW w:w="907" w:type="dxa"/>
            <w:gridSpan w:val="2"/>
            <w:tcBorders>
              <w:top w:val="nil"/>
              <w:left w:val="nil"/>
              <w:bottom w:val="nil"/>
              <w:right w:val="nil"/>
            </w:tcBorders>
          </w:tcPr>
          <w:p w14:paraId="43531D60" w14:textId="77777777" w:rsidR="0061030B" w:rsidRDefault="0061030B">
            <w:pPr>
              <w:pStyle w:val="TAC"/>
            </w:pPr>
          </w:p>
        </w:tc>
        <w:tc>
          <w:tcPr>
            <w:tcW w:w="340" w:type="dxa"/>
            <w:tcBorders>
              <w:top w:val="nil"/>
              <w:left w:val="nil"/>
              <w:bottom w:val="nil"/>
              <w:right w:val="nil"/>
            </w:tcBorders>
          </w:tcPr>
          <w:p w14:paraId="669ACD34" w14:textId="77777777" w:rsidR="0061030B" w:rsidRDefault="0061030B">
            <w:pPr>
              <w:pStyle w:val="TAC"/>
            </w:pPr>
          </w:p>
        </w:tc>
        <w:tc>
          <w:tcPr>
            <w:tcW w:w="236" w:type="dxa"/>
            <w:tcBorders>
              <w:top w:val="nil"/>
              <w:left w:val="nil"/>
              <w:bottom w:val="nil"/>
              <w:right w:val="nil"/>
            </w:tcBorders>
          </w:tcPr>
          <w:p w14:paraId="5BBF4238" w14:textId="77777777" w:rsidR="0061030B" w:rsidRDefault="0061030B">
            <w:pPr>
              <w:pStyle w:val="TAC"/>
            </w:pPr>
          </w:p>
        </w:tc>
        <w:tc>
          <w:tcPr>
            <w:tcW w:w="548" w:type="dxa"/>
            <w:tcBorders>
              <w:top w:val="nil"/>
              <w:left w:val="nil"/>
              <w:bottom w:val="nil"/>
              <w:right w:val="nil"/>
            </w:tcBorders>
          </w:tcPr>
          <w:p w14:paraId="535C419F" w14:textId="77777777" w:rsidR="0061030B" w:rsidRDefault="0061030B">
            <w:pPr>
              <w:pStyle w:val="TAC"/>
            </w:pPr>
          </w:p>
        </w:tc>
        <w:tc>
          <w:tcPr>
            <w:tcW w:w="119" w:type="dxa"/>
            <w:tcBorders>
              <w:top w:val="nil"/>
              <w:left w:val="nil"/>
              <w:bottom w:val="nil"/>
              <w:right w:val="nil"/>
            </w:tcBorders>
          </w:tcPr>
          <w:p w14:paraId="154E6474" w14:textId="77777777" w:rsidR="0061030B" w:rsidRDefault="0061030B">
            <w:pPr>
              <w:pStyle w:val="TAC"/>
            </w:pPr>
          </w:p>
        </w:tc>
        <w:tc>
          <w:tcPr>
            <w:tcW w:w="141" w:type="dxa"/>
            <w:tcBorders>
              <w:top w:val="nil"/>
              <w:left w:val="single" w:sz="4" w:space="0" w:color="auto"/>
              <w:bottom w:val="nil"/>
              <w:right w:val="single" w:sz="4" w:space="0" w:color="auto"/>
            </w:tcBorders>
          </w:tcPr>
          <w:p w14:paraId="7B707AFF" w14:textId="77777777" w:rsidR="0061030B" w:rsidRDefault="0061030B">
            <w:pPr>
              <w:pStyle w:val="TAC"/>
            </w:pPr>
          </w:p>
        </w:tc>
        <w:tc>
          <w:tcPr>
            <w:tcW w:w="590" w:type="dxa"/>
            <w:tcBorders>
              <w:top w:val="nil"/>
              <w:left w:val="nil"/>
              <w:bottom w:val="nil"/>
              <w:right w:val="nil"/>
            </w:tcBorders>
          </w:tcPr>
          <w:p w14:paraId="252B8612" w14:textId="77777777" w:rsidR="0061030B" w:rsidRDefault="0061030B">
            <w:pPr>
              <w:pStyle w:val="TAC"/>
            </w:pPr>
          </w:p>
        </w:tc>
        <w:tc>
          <w:tcPr>
            <w:tcW w:w="340" w:type="dxa"/>
            <w:tcBorders>
              <w:top w:val="nil"/>
              <w:left w:val="nil"/>
              <w:bottom w:val="nil"/>
              <w:right w:val="nil"/>
            </w:tcBorders>
          </w:tcPr>
          <w:p w14:paraId="11C316B7" w14:textId="77777777" w:rsidR="0061030B" w:rsidRDefault="0061030B">
            <w:pPr>
              <w:pStyle w:val="TAC"/>
            </w:pPr>
          </w:p>
        </w:tc>
        <w:tc>
          <w:tcPr>
            <w:tcW w:w="340" w:type="dxa"/>
            <w:tcBorders>
              <w:top w:val="nil"/>
              <w:left w:val="nil"/>
              <w:bottom w:val="nil"/>
              <w:right w:val="nil"/>
            </w:tcBorders>
          </w:tcPr>
          <w:p w14:paraId="044B2A79" w14:textId="77777777" w:rsidR="0061030B" w:rsidRDefault="0061030B">
            <w:pPr>
              <w:pStyle w:val="TAC"/>
            </w:pPr>
          </w:p>
        </w:tc>
        <w:tc>
          <w:tcPr>
            <w:tcW w:w="146" w:type="dxa"/>
            <w:tcBorders>
              <w:top w:val="nil"/>
              <w:left w:val="nil"/>
              <w:bottom w:val="nil"/>
              <w:right w:val="single" w:sz="4" w:space="0" w:color="auto"/>
            </w:tcBorders>
          </w:tcPr>
          <w:p w14:paraId="52A91C14" w14:textId="77777777" w:rsidR="0061030B" w:rsidRDefault="0061030B">
            <w:pPr>
              <w:pStyle w:val="TAC"/>
            </w:pPr>
          </w:p>
        </w:tc>
        <w:tc>
          <w:tcPr>
            <w:tcW w:w="534" w:type="dxa"/>
            <w:tcBorders>
              <w:top w:val="nil"/>
              <w:left w:val="nil"/>
              <w:bottom w:val="nil"/>
              <w:right w:val="nil"/>
            </w:tcBorders>
          </w:tcPr>
          <w:p w14:paraId="3CA706FA" w14:textId="77777777" w:rsidR="0061030B" w:rsidRDefault="0061030B">
            <w:pPr>
              <w:pStyle w:val="TAC"/>
            </w:pPr>
          </w:p>
        </w:tc>
        <w:tc>
          <w:tcPr>
            <w:tcW w:w="340" w:type="dxa"/>
            <w:tcBorders>
              <w:top w:val="nil"/>
              <w:left w:val="nil"/>
              <w:bottom w:val="nil"/>
              <w:right w:val="nil"/>
            </w:tcBorders>
          </w:tcPr>
          <w:p w14:paraId="6EC38B3F" w14:textId="77777777" w:rsidR="0061030B" w:rsidRDefault="0061030B">
            <w:pPr>
              <w:pStyle w:val="TAC"/>
            </w:pPr>
          </w:p>
        </w:tc>
        <w:tc>
          <w:tcPr>
            <w:tcW w:w="262" w:type="dxa"/>
            <w:tcBorders>
              <w:top w:val="nil"/>
              <w:left w:val="nil"/>
              <w:bottom w:val="nil"/>
              <w:right w:val="nil"/>
            </w:tcBorders>
          </w:tcPr>
          <w:p w14:paraId="5EC1D557" w14:textId="77777777" w:rsidR="0061030B" w:rsidRDefault="0061030B">
            <w:pPr>
              <w:pStyle w:val="TAC"/>
            </w:pPr>
          </w:p>
        </w:tc>
        <w:tc>
          <w:tcPr>
            <w:tcW w:w="282" w:type="dxa"/>
            <w:tcBorders>
              <w:top w:val="nil"/>
              <w:left w:val="nil"/>
              <w:bottom w:val="nil"/>
              <w:right w:val="nil"/>
            </w:tcBorders>
          </w:tcPr>
          <w:p w14:paraId="4D224259" w14:textId="77777777" w:rsidR="0061030B" w:rsidRDefault="0061030B">
            <w:pPr>
              <w:pStyle w:val="TAC"/>
            </w:pPr>
          </w:p>
        </w:tc>
        <w:tc>
          <w:tcPr>
            <w:tcW w:w="476" w:type="dxa"/>
            <w:tcBorders>
              <w:top w:val="nil"/>
              <w:left w:val="single" w:sz="4" w:space="0" w:color="auto"/>
              <w:bottom w:val="nil"/>
              <w:right w:val="nil"/>
            </w:tcBorders>
          </w:tcPr>
          <w:p w14:paraId="36581EB5" w14:textId="77777777" w:rsidR="0061030B" w:rsidRDefault="0061030B">
            <w:pPr>
              <w:pStyle w:val="TAC"/>
            </w:pPr>
          </w:p>
        </w:tc>
        <w:tc>
          <w:tcPr>
            <w:tcW w:w="340" w:type="dxa"/>
            <w:tcBorders>
              <w:top w:val="nil"/>
              <w:left w:val="nil"/>
              <w:bottom w:val="nil"/>
              <w:right w:val="nil"/>
            </w:tcBorders>
          </w:tcPr>
          <w:p w14:paraId="6D9EDF71" w14:textId="77777777" w:rsidR="0061030B" w:rsidRDefault="0061030B">
            <w:pPr>
              <w:pStyle w:val="TAC"/>
            </w:pPr>
          </w:p>
        </w:tc>
      </w:tr>
      <w:tr w:rsidR="0061030B" w14:paraId="646FD353"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0807F70" w14:textId="77777777" w:rsidR="0061030B" w:rsidRDefault="0061030B">
            <w:pPr>
              <w:pStyle w:val="TAC"/>
            </w:pPr>
          </w:p>
        </w:tc>
        <w:tc>
          <w:tcPr>
            <w:tcW w:w="340" w:type="dxa"/>
            <w:tcBorders>
              <w:top w:val="nil"/>
              <w:left w:val="single" w:sz="4" w:space="0" w:color="auto"/>
              <w:bottom w:val="nil"/>
              <w:right w:val="nil"/>
            </w:tcBorders>
          </w:tcPr>
          <w:p w14:paraId="7CA5B92A" w14:textId="77777777" w:rsidR="0061030B" w:rsidRDefault="0061030B">
            <w:pPr>
              <w:pStyle w:val="TAC"/>
            </w:pPr>
          </w:p>
        </w:tc>
        <w:tc>
          <w:tcPr>
            <w:tcW w:w="236" w:type="dxa"/>
            <w:tcBorders>
              <w:top w:val="nil"/>
              <w:left w:val="nil"/>
              <w:bottom w:val="nil"/>
              <w:right w:val="nil"/>
            </w:tcBorders>
          </w:tcPr>
          <w:p w14:paraId="7CBD6A0E" w14:textId="77777777" w:rsidR="0061030B" w:rsidRDefault="0061030B">
            <w:pPr>
              <w:pStyle w:val="TAC"/>
            </w:pPr>
          </w:p>
        </w:tc>
        <w:tc>
          <w:tcPr>
            <w:tcW w:w="444" w:type="dxa"/>
            <w:tcBorders>
              <w:top w:val="nil"/>
              <w:left w:val="nil"/>
              <w:bottom w:val="nil"/>
              <w:right w:val="nil"/>
            </w:tcBorders>
          </w:tcPr>
          <w:p w14:paraId="099A8736" w14:textId="77777777" w:rsidR="0061030B" w:rsidRDefault="0061030B">
            <w:pPr>
              <w:pStyle w:val="TAC"/>
            </w:pPr>
          </w:p>
        </w:tc>
        <w:tc>
          <w:tcPr>
            <w:tcW w:w="907" w:type="dxa"/>
            <w:gridSpan w:val="2"/>
            <w:tcBorders>
              <w:top w:val="nil"/>
              <w:left w:val="nil"/>
              <w:bottom w:val="nil"/>
              <w:right w:val="nil"/>
            </w:tcBorders>
          </w:tcPr>
          <w:p w14:paraId="0841DA4B" w14:textId="77777777" w:rsidR="0061030B" w:rsidRDefault="0061030B">
            <w:pPr>
              <w:pStyle w:val="TAC"/>
            </w:pPr>
          </w:p>
        </w:tc>
        <w:tc>
          <w:tcPr>
            <w:tcW w:w="340" w:type="dxa"/>
            <w:tcBorders>
              <w:top w:val="nil"/>
              <w:left w:val="nil"/>
              <w:bottom w:val="nil"/>
              <w:right w:val="nil"/>
            </w:tcBorders>
          </w:tcPr>
          <w:p w14:paraId="61602126" w14:textId="77777777" w:rsidR="0061030B" w:rsidRDefault="0061030B">
            <w:pPr>
              <w:pStyle w:val="TAC"/>
            </w:pPr>
          </w:p>
        </w:tc>
        <w:tc>
          <w:tcPr>
            <w:tcW w:w="236" w:type="dxa"/>
            <w:tcBorders>
              <w:top w:val="nil"/>
              <w:left w:val="nil"/>
              <w:bottom w:val="nil"/>
              <w:right w:val="nil"/>
            </w:tcBorders>
          </w:tcPr>
          <w:p w14:paraId="3FE48798"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3D32B56D" w14:textId="77777777" w:rsidR="0061030B" w:rsidRDefault="0061030B">
            <w:pPr>
              <w:pStyle w:val="TAC"/>
            </w:pPr>
            <w:r>
              <w:t>Allocation</w:t>
            </w:r>
          </w:p>
          <w:p w14:paraId="5D66DCF4" w14:textId="77777777" w:rsidR="0061030B" w:rsidRDefault="0061030B">
            <w:pPr>
              <w:pStyle w:val="TAC"/>
            </w:pPr>
            <w:r>
              <w:t>of TLLIn</w:t>
            </w:r>
          </w:p>
        </w:tc>
        <w:tc>
          <w:tcPr>
            <w:tcW w:w="340" w:type="dxa"/>
            <w:tcBorders>
              <w:top w:val="nil"/>
              <w:left w:val="nil"/>
              <w:bottom w:val="nil"/>
              <w:right w:val="nil"/>
            </w:tcBorders>
          </w:tcPr>
          <w:p w14:paraId="4E376BFC" w14:textId="77777777" w:rsidR="0061030B" w:rsidRDefault="0061030B">
            <w:pPr>
              <w:pStyle w:val="TAC"/>
            </w:pPr>
          </w:p>
        </w:tc>
        <w:tc>
          <w:tcPr>
            <w:tcW w:w="340" w:type="dxa"/>
            <w:tcBorders>
              <w:top w:val="nil"/>
              <w:left w:val="nil"/>
              <w:bottom w:val="nil"/>
              <w:right w:val="nil"/>
            </w:tcBorders>
          </w:tcPr>
          <w:p w14:paraId="3F36793D" w14:textId="77777777" w:rsidR="0061030B" w:rsidRDefault="0061030B">
            <w:pPr>
              <w:pStyle w:val="TAC"/>
            </w:pPr>
          </w:p>
        </w:tc>
        <w:tc>
          <w:tcPr>
            <w:tcW w:w="146" w:type="dxa"/>
            <w:tcBorders>
              <w:top w:val="nil"/>
              <w:left w:val="nil"/>
              <w:bottom w:val="nil"/>
              <w:right w:val="single" w:sz="4" w:space="0" w:color="auto"/>
            </w:tcBorders>
          </w:tcPr>
          <w:p w14:paraId="27D5F912" w14:textId="77777777" w:rsidR="0061030B" w:rsidRDefault="0061030B">
            <w:pPr>
              <w:pStyle w:val="TAC"/>
            </w:pPr>
          </w:p>
        </w:tc>
        <w:tc>
          <w:tcPr>
            <w:tcW w:w="534" w:type="dxa"/>
            <w:tcBorders>
              <w:top w:val="nil"/>
              <w:left w:val="nil"/>
              <w:bottom w:val="nil"/>
              <w:right w:val="nil"/>
            </w:tcBorders>
          </w:tcPr>
          <w:p w14:paraId="56C0EE32" w14:textId="77777777" w:rsidR="0061030B" w:rsidRDefault="0061030B">
            <w:pPr>
              <w:pStyle w:val="TAC"/>
            </w:pPr>
          </w:p>
        </w:tc>
        <w:tc>
          <w:tcPr>
            <w:tcW w:w="340" w:type="dxa"/>
            <w:tcBorders>
              <w:top w:val="nil"/>
              <w:left w:val="nil"/>
              <w:bottom w:val="nil"/>
              <w:right w:val="nil"/>
            </w:tcBorders>
          </w:tcPr>
          <w:p w14:paraId="427ED905" w14:textId="77777777" w:rsidR="0061030B" w:rsidRDefault="0061030B">
            <w:pPr>
              <w:pStyle w:val="TAC"/>
            </w:pPr>
          </w:p>
        </w:tc>
        <w:tc>
          <w:tcPr>
            <w:tcW w:w="262" w:type="dxa"/>
            <w:tcBorders>
              <w:top w:val="nil"/>
              <w:left w:val="nil"/>
              <w:bottom w:val="nil"/>
              <w:right w:val="nil"/>
            </w:tcBorders>
          </w:tcPr>
          <w:p w14:paraId="17585B07" w14:textId="77777777" w:rsidR="0061030B" w:rsidRDefault="0061030B">
            <w:pPr>
              <w:pStyle w:val="TAC"/>
            </w:pPr>
          </w:p>
        </w:tc>
        <w:tc>
          <w:tcPr>
            <w:tcW w:w="282" w:type="dxa"/>
            <w:tcBorders>
              <w:top w:val="nil"/>
              <w:left w:val="nil"/>
              <w:bottom w:val="nil"/>
              <w:right w:val="nil"/>
            </w:tcBorders>
          </w:tcPr>
          <w:p w14:paraId="33A8D696" w14:textId="77777777" w:rsidR="0061030B" w:rsidRDefault="0061030B">
            <w:pPr>
              <w:pStyle w:val="TAC"/>
            </w:pPr>
          </w:p>
        </w:tc>
        <w:tc>
          <w:tcPr>
            <w:tcW w:w="476" w:type="dxa"/>
            <w:tcBorders>
              <w:top w:val="nil"/>
              <w:left w:val="single" w:sz="4" w:space="0" w:color="auto"/>
              <w:bottom w:val="nil"/>
              <w:right w:val="nil"/>
            </w:tcBorders>
          </w:tcPr>
          <w:p w14:paraId="6F3D176C" w14:textId="77777777" w:rsidR="0061030B" w:rsidRDefault="0061030B">
            <w:pPr>
              <w:pStyle w:val="TAC"/>
            </w:pPr>
          </w:p>
        </w:tc>
        <w:tc>
          <w:tcPr>
            <w:tcW w:w="340" w:type="dxa"/>
            <w:tcBorders>
              <w:top w:val="nil"/>
              <w:left w:val="nil"/>
              <w:bottom w:val="nil"/>
              <w:right w:val="nil"/>
            </w:tcBorders>
          </w:tcPr>
          <w:p w14:paraId="15B88FC2" w14:textId="77777777" w:rsidR="0061030B" w:rsidRDefault="0061030B">
            <w:pPr>
              <w:pStyle w:val="TAC"/>
            </w:pPr>
          </w:p>
        </w:tc>
      </w:tr>
      <w:tr w:rsidR="0061030B" w14:paraId="1CC6094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10B0CCA" w14:textId="77777777" w:rsidR="0061030B" w:rsidRDefault="0061030B">
            <w:pPr>
              <w:pStyle w:val="TAC"/>
            </w:pPr>
          </w:p>
        </w:tc>
        <w:tc>
          <w:tcPr>
            <w:tcW w:w="340" w:type="dxa"/>
            <w:tcBorders>
              <w:top w:val="nil"/>
              <w:left w:val="single" w:sz="4" w:space="0" w:color="auto"/>
              <w:bottom w:val="nil"/>
              <w:right w:val="nil"/>
            </w:tcBorders>
          </w:tcPr>
          <w:p w14:paraId="0FF681F8" w14:textId="77777777" w:rsidR="0061030B" w:rsidRDefault="0061030B">
            <w:pPr>
              <w:pStyle w:val="TAC"/>
            </w:pPr>
          </w:p>
        </w:tc>
        <w:tc>
          <w:tcPr>
            <w:tcW w:w="236" w:type="dxa"/>
            <w:tcBorders>
              <w:top w:val="nil"/>
              <w:left w:val="nil"/>
              <w:bottom w:val="nil"/>
              <w:right w:val="nil"/>
            </w:tcBorders>
          </w:tcPr>
          <w:p w14:paraId="7EE4BFBC" w14:textId="77777777" w:rsidR="0061030B" w:rsidRDefault="0061030B">
            <w:pPr>
              <w:pStyle w:val="TAC"/>
            </w:pPr>
          </w:p>
        </w:tc>
        <w:tc>
          <w:tcPr>
            <w:tcW w:w="444" w:type="dxa"/>
            <w:tcBorders>
              <w:top w:val="nil"/>
              <w:left w:val="nil"/>
              <w:bottom w:val="nil"/>
              <w:right w:val="nil"/>
            </w:tcBorders>
          </w:tcPr>
          <w:p w14:paraId="289C9BCA" w14:textId="77777777" w:rsidR="0061030B" w:rsidRDefault="0061030B">
            <w:pPr>
              <w:pStyle w:val="TAC"/>
            </w:pPr>
          </w:p>
        </w:tc>
        <w:tc>
          <w:tcPr>
            <w:tcW w:w="907" w:type="dxa"/>
            <w:gridSpan w:val="2"/>
            <w:tcBorders>
              <w:top w:val="nil"/>
              <w:left w:val="nil"/>
              <w:bottom w:val="nil"/>
              <w:right w:val="nil"/>
            </w:tcBorders>
          </w:tcPr>
          <w:p w14:paraId="1B115E0A" w14:textId="77777777" w:rsidR="0061030B" w:rsidRDefault="0061030B">
            <w:pPr>
              <w:pStyle w:val="TAC"/>
            </w:pPr>
          </w:p>
        </w:tc>
        <w:tc>
          <w:tcPr>
            <w:tcW w:w="340" w:type="dxa"/>
            <w:tcBorders>
              <w:top w:val="nil"/>
              <w:left w:val="nil"/>
              <w:bottom w:val="nil"/>
              <w:right w:val="nil"/>
            </w:tcBorders>
          </w:tcPr>
          <w:p w14:paraId="04516E51" w14:textId="77777777" w:rsidR="0061030B" w:rsidRDefault="0061030B">
            <w:pPr>
              <w:pStyle w:val="TAC"/>
            </w:pPr>
          </w:p>
        </w:tc>
        <w:tc>
          <w:tcPr>
            <w:tcW w:w="236" w:type="dxa"/>
            <w:tcBorders>
              <w:top w:val="nil"/>
              <w:left w:val="nil"/>
              <w:bottom w:val="nil"/>
              <w:right w:val="nil"/>
            </w:tcBorders>
          </w:tcPr>
          <w:p w14:paraId="4301D43F" w14:textId="77777777" w:rsidR="0061030B" w:rsidRDefault="0061030B">
            <w:pPr>
              <w:pStyle w:val="TAC"/>
            </w:pPr>
          </w:p>
        </w:tc>
        <w:tc>
          <w:tcPr>
            <w:tcW w:w="548" w:type="dxa"/>
            <w:tcBorders>
              <w:top w:val="nil"/>
              <w:left w:val="nil"/>
              <w:bottom w:val="nil"/>
              <w:right w:val="nil"/>
            </w:tcBorders>
          </w:tcPr>
          <w:p w14:paraId="38383EEB" w14:textId="77777777" w:rsidR="0061030B" w:rsidRDefault="0061030B">
            <w:pPr>
              <w:pStyle w:val="TAC"/>
            </w:pPr>
          </w:p>
        </w:tc>
        <w:tc>
          <w:tcPr>
            <w:tcW w:w="119" w:type="dxa"/>
            <w:tcBorders>
              <w:top w:val="nil"/>
              <w:left w:val="nil"/>
              <w:bottom w:val="nil"/>
              <w:right w:val="nil"/>
            </w:tcBorders>
          </w:tcPr>
          <w:p w14:paraId="60D28287" w14:textId="77777777" w:rsidR="0061030B" w:rsidRDefault="0061030B">
            <w:pPr>
              <w:pStyle w:val="TAC"/>
            </w:pPr>
          </w:p>
        </w:tc>
        <w:tc>
          <w:tcPr>
            <w:tcW w:w="141" w:type="dxa"/>
            <w:tcBorders>
              <w:top w:val="nil"/>
              <w:left w:val="single" w:sz="4" w:space="0" w:color="auto"/>
              <w:bottom w:val="nil"/>
              <w:right w:val="single" w:sz="4" w:space="0" w:color="auto"/>
            </w:tcBorders>
          </w:tcPr>
          <w:p w14:paraId="06E667FD" w14:textId="77777777" w:rsidR="0061030B" w:rsidRDefault="0061030B">
            <w:pPr>
              <w:pStyle w:val="TAC"/>
            </w:pPr>
          </w:p>
        </w:tc>
        <w:tc>
          <w:tcPr>
            <w:tcW w:w="590" w:type="dxa"/>
            <w:tcBorders>
              <w:top w:val="nil"/>
              <w:left w:val="nil"/>
              <w:bottom w:val="nil"/>
              <w:right w:val="nil"/>
            </w:tcBorders>
          </w:tcPr>
          <w:p w14:paraId="502FFA73" w14:textId="77777777" w:rsidR="0061030B" w:rsidRDefault="0061030B">
            <w:pPr>
              <w:pStyle w:val="TAC"/>
            </w:pPr>
          </w:p>
        </w:tc>
        <w:tc>
          <w:tcPr>
            <w:tcW w:w="340" w:type="dxa"/>
            <w:tcBorders>
              <w:top w:val="nil"/>
              <w:left w:val="nil"/>
              <w:bottom w:val="nil"/>
              <w:right w:val="nil"/>
            </w:tcBorders>
          </w:tcPr>
          <w:p w14:paraId="5BA7E7B1" w14:textId="77777777" w:rsidR="0061030B" w:rsidRDefault="0061030B">
            <w:pPr>
              <w:pStyle w:val="TAC"/>
            </w:pPr>
          </w:p>
        </w:tc>
        <w:tc>
          <w:tcPr>
            <w:tcW w:w="340" w:type="dxa"/>
            <w:tcBorders>
              <w:top w:val="nil"/>
              <w:left w:val="nil"/>
              <w:bottom w:val="nil"/>
              <w:right w:val="nil"/>
            </w:tcBorders>
          </w:tcPr>
          <w:p w14:paraId="537049F1" w14:textId="77777777" w:rsidR="0061030B" w:rsidRDefault="0061030B">
            <w:pPr>
              <w:pStyle w:val="TAC"/>
            </w:pPr>
          </w:p>
        </w:tc>
        <w:tc>
          <w:tcPr>
            <w:tcW w:w="146" w:type="dxa"/>
            <w:tcBorders>
              <w:top w:val="nil"/>
              <w:left w:val="nil"/>
              <w:bottom w:val="nil"/>
              <w:right w:val="nil"/>
            </w:tcBorders>
          </w:tcPr>
          <w:p w14:paraId="15D177D2" w14:textId="77777777" w:rsidR="0061030B" w:rsidRDefault="0061030B">
            <w:pPr>
              <w:pStyle w:val="TAC"/>
            </w:pPr>
          </w:p>
        </w:tc>
        <w:tc>
          <w:tcPr>
            <w:tcW w:w="534" w:type="dxa"/>
            <w:tcBorders>
              <w:top w:val="nil"/>
              <w:left w:val="nil"/>
              <w:bottom w:val="nil"/>
              <w:right w:val="nil"/>
            </w:tcBorders>
          </w:tcPr>
          <w:p w14:paraId="1FEE81E4" w14:textId="77777777" w:rsidR="0061030B" w:rsidRDefault="0061030B">
            <w:pPr>
              <w:pStyle w:val="TAC"/>
            </w:pPr>
          </w:p>
        </w:tc>
        <w:tc>
          <w:tcPr>
            <w:tcW w:w="340" w:type="dxa"/>
            <w:tcBorders>
              <w:top w:val="nil"/>
              <w:left w:val="nil"/>
              <w:bottom w:val="nil"/>
              <w:right w:val="nil"/>
            </w:tcBorders>
          </w:tcPr>
          <w:p w14:paraId="1BF9D010" w14:textId="77777777" w:rsidR="0061030B" w:rsidRDefault="0061030B">
            <w:pPr>
              <w:pStyle w:val="TAC"/>
            </w:pPr>
          </w:p>
        </w:tc>
        <w:tc>
          <w:tcPr>
            <w:tcW w:w="262" w:type="dxa"/>
            <w:tcBorders>
              <w:top w:val="nil"/>
              <w:left w:val="nil"/>
              <w:bottom w:val="nil"/>
              <w:right w:val="nil"/>
            </w:tcBorders>
          </w:tcPr>
          <w:p w14:paraId="59AFAD2F" w14:textId="77777777" w:rsidR="0061030B" w:rsidRDefault="0061030B">
            <w:pPr>
              <w:pStyle w:val="TAC"/>
            </w:pPr>
          </w:p>
        </w:tc>
        <w:tc>
          <w:tcPr>
            <w:tcW w:w="282" w:type="dxa"/>
            <w:tcBorders>
              <w:top w:val="nil"/>
              <w:left w:val="nil"/>
              <w:bottom w:val="nil"/>
              <w:right w:val="nil"/>
            </w:tcBorders>
          </w:tcPr>
          <w:p w14:paraId="4393C6D4" w14:textId="77777777" w:rsidR="0061030B" w:rsidRDefault="0061030B">
            <w:pPr>
              <w:pStyle w:val="TAC"/>
            </w:pPr>
          </w:p>
        </w:tc>
        <w:tc>
          <w:tcPr>
            <w:tcW w:w="476" w:type="dxa"/>
            <w:tcBorders>
              <w:top w:val="nil"/>
              <w:left w:val="single" w:sz="4" w:space="0" w:color="auto"/>
              <w:bottom w:val="nil"/>
              <w:right w:val="nil"/>
            </w:tcBorders>
          </w:tcPr>
          <w:p w14:paraId="173F9C4B" w14:textId="77777777" w:rsidR="0061030B" w:rsidRDefault="0061030B">
            <w:pPr>
              <w:pStyle w:val="TAC"/>
            </w:pPr>
          </w:p>
        </w:tc>
        <w:tc>
          <w:tcPr>
            <w:tcW w:w="340" w:type="dxa"/>
            <w:tcBorders>
              <w:top w:val="nil"/>
              <w:left w:val="nil"/>
              <w:bottom w:val="nil"/>
              <w:right w:val="nil"/>
            </w:tcBorders>
          </w:tcPr>
          <w:p w14:paraId="7E5BA496" w14:textId="77777777" w:rsidR="0061030B" w:rsidRDefault="0061030B">
            <w:pPr>
              <w:pStyle w:val="TAC"/>
            </w:pPr>
          </w:p>
        </w:tc>
      </w:tr>
      <w:tr w:rsidR="0061030B" w14:paraId="15681578"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45F9DB8" w14:textId="77777777" w:rsidR="0061030B" w:rsidRDefault="0061030B">
            <w:pPr>
              <w:pStyle w:val="TAC"/>
            </w:pPr>
          </w:p>
        </w:tc>
        <w:tc>
          <w:tcPr>
            <w:tcW w:w="3051" w:type="dxa"/>
            <w:gridSpan w:val="8"/>
            <w:tcBorders>
              <w:top w:val="nil"/>
              <w:left w:val="single" w:sz="4" w:space="0" w:color="auto"/>
              <w:bottom w:val="nil"/>
              <w:right w:val="nil"/>
            </w:tcBorders>
          </w:tcPr>
          <w:p w14:paraId="13329861" w14:textId="77777777" w:rsidR="0061030B" w:rsidRDefault="0061030B">
            <w:pPr>
              <w:pStyle w:val="TAC"/>
            </w:pPr>
            <w:r>
              <w:t>Ciphered(TLLIn) (note)</w:t>
            </w:r>
          </w:p>
        </w:tc>
        <w:tc>
          <w:tcPr>
            <w:tcW w:w="119" w:type="dxa"/>
            <w:tcBorders>
              <w:top w:val="nil"/>
              <w:left w:val="nil"/>
              <w:bottom w:val="nil"/>
              <w:right w:val="nil"/>
            </w:tcBorders>
          </w:tcPr>
          <w:p w14:paraId="170C7085" w14:textId="77777777" w:rsidR="0061030B" w:rsidRDefault="0061030B">
            <w:pPr>
              <w:pStyle w:val="TAC"/>
            </w:pPr>
          </w:p>
        </w:tc>
        <w:tc>
          <w:tcPr>
            <w:tcW w:w="141" w:type="dxa"/>
            <w:tcBorders>
              <w:top w:val="nil"/>
              <w:left w:val="single" w:sz="4" w:space="0" w:color="auto"/>
              <w:bottom w:val="nil"/>
              <w:right w:val="single" w:sz="4" w:space="0" w:color="auto"/>
            </w:tcBorders>
          </w:tcPr>
          <w:p w14:paraId="53456965" w14:textId="77777777" w:rsidR="0061030B" w:rsidRDefault="0061030B">
            <w:pPr>
              <w:pStyle w:val="TAC"/>
            </w:pPr>
          </w:p>
        </w:tc>
        <w:tc>
          <w:tcPr>
            <w:tcW w:w="2552" w:type="dxa"/>
            <w:gridSpan w:val="7"/>
            <w:tcBorders>
              <w:top w:val="nil"/>
              <w:left w:val="nil"/>
              <w:bottom w:val="nil"/>
              <w:right w:val="nil"/>
            </w:tcBorders>
          </w:tcPr>
          <w:p w14:paraId="28E921AF" w14:textId="77777777" w:rsidR="0061030B" w:rsidRDefault="0061030B">
            <w:pPr>
              <w:pStyle w:val="TAC"/>
            </w:pPr>
            <w:r>
              <w:t>Update Loc.  (note)</w:t>
            </w:r>
          </w:p>
        </w:tc>
        <w:tc>
          <w:tcPr>
            <w:tcW w:w="282" w:type="dxa"/>
            <w:tcBorders>
              <w:top w:val="nil"/>
              <w:left w:val="nil"/>
              <w:bottom w:val="nil"/>
              <w:right w:val="nil"/>
            </w:tcBorders>
          </w:tcPr>
          <w:p w14:paraId="12BDEFD3" w14:textId="77777777" w:rsidR="0061030B" w:rsidRDefault="0061030B">
            <w:pPr>
              <w:pStyle w:val="TAC"/>
            </w:pPr>
          </w:p>
        </w:tc>
        <w:tc>
          <w:tcPr>
            <w:tcW w:w="476" w:type="dxa"/>
            <w:tcBorders>
              <w:top w:val="nil"/>
              <w:left w:val="single" w:sz="4" w:space="0" w:color="auto"/>
              <w:bottom w:val="nil"/>
              <w:right w:val="nil"/>
            </w:tcBorders>
          </w:tcPr>
          <w:p w14:paraId="1BA61C70" w14:textId="77777777" w:rsidR="0061030B" w:rsidRDefault="0061030B">
            <w:pPr>
              <w:pStyle w:val="TAC"/>
            </w:pPr>
          </w:p>
        </w:tc>
        <w:tc>
          <w:tcPr>
            <w:tcW w:w="340" w:type="dxa"/>
            <w:tcBorders>
              <w:top w:val="nil"/>
              <w:left w:val="nil"/>
              <w:bottom w:val="nil"/>
              <w:right w:val="nil"/>
            </w:tcBorders>
          </w:tcPr>
          <w:p w14:paraId="4E9DC3A9" w14:textId="77777777" w:rsidR="0061030B" w:rsidRDefault="0061030B">
            <w:pPr>
              <w:pStyle w:val="TAC"/>
            </w:pPr>
          </w:p>
        </w:tc>
      </w:tr>
      <w:tr w:rsidR="0061030B" w14:paraId="485A83A9"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50C65B9" w14:textId="77777777" w:rsidR="0061030B" w:rsidRDefault="0061030B">
            <w:pPr>
              <w:pStyle w:val="TAC"/>
            </w:pPr>
          </w:p>
        </w:tc>
        <w:tc>
          <w:tcPr>
            <w:tcW w:w="3051" w:type="dxa"/>
            <w:gridSpan w:val="8"/>
            <w:tcBorders>
              <w:top w:val="nil"/>
              <w:left w:val="single" w:sz="4" w:space="0" w:color="auto"/>
              <w:bottom w:val="nil"/>
              <w:right w:val="nil"/>
            </w:tcBorders>
          </w:tcPr>
          <w:p w14:paraId="57A74ED6" w14:textId="77777777" w:rsidR="0061030B" w:rsidRDefault="0061030B">
            <w:pPr>
              <w:pStyle w:val="TAL"/>
              <w:tabs>
                <w:tab w:val="right" w:leader="hyphen" w:pos="2857"/>
              </w:tabs>
            </w:pPr>
            <w:r>
              <w:t>&lt;</w:t>
            </w:r>
            <w:r>
              <w:tab/>
            </w:r>
          </w:p>
        </w:tc>
        <w:tc>
          <w:tcPr>
            <w:tcW w:w="119" w:type="dxa"/>
            <w:tcBorders>
              <w:top w:val="nil"/>
              <w:left w:val="nil"/>
              <w:bottom w:val="nil"/>
              <w:right w:val="nil"/>
            </w:tcBorders>
          </w:tcPr>
          <w:p w14:paraId="48883F68" w14:textId="77777777" w:rsidR="0061030B" w:rsidRDefault="0061030B">
            <w:pPr>
              <w:pStyle w:val="TAC"/>
            </w:pPr>
          </w:p>
        </w:tc>
        <w:tc>
          <w:tcPr>
            <w:tcW w:w="141" w:type="dxa"/>
            <w:tcBorders>
              <w:top w:val="nil"/>
              <w:left w:val="single" w:sz="4" w:space="0" w:color="auto"/>
              <w:bottom w:val="nil"/>
              <w:right w:val="single" w:sz="4" w:space="0" w:color="auto"/>
            </w:tcBorders>
          </w:tcPr>
          <w:p w14:paraId="2DF5668D" w14:textId="77777777" w:rsidR="0061030B" w:rsidRDefault="0061030B">
            <w:pPr>
              <w:pStyle w:val="TAC"/>
            </w:pPr>
          </w:p>
        </w:tc>
        <w:tc>
          <w:tcPr>
            <w:tcW w:w="2834" w:type="dxa"/>
            <w:gridSpan w:val="8"/>
            <w:tcBorders>
              <w:top w:val="nil"/>
              <w:left w:val="nil"/>
              <w:bottom w:val="nil"/>
              <w:right w:val="nil"/>
            </w:tcBorders>
          </w:tcPr>
          <w:p w14:paraId="3A6C0D09" w14:textId="77777777" w:rsidR="0061030B" w:rsidRDefault="0061030B">
            <w:pPr>
              <w:pStyle w:val="TAL"/>
              <w:tabs>
                <w:tab w:val="right" w:leader="hyphen" w:pos="2664"/>
              </w:tabs>
            </w:pPr>
            <w:r>
              <w:tab/>
              <w:t>&gt;</w:t>
            </w:r>
          </w:p>
        </w:tc>
        <w:tc>
          <w:tcPr>
            <w:tcW w:w="476" w:type="dxa"/>
            <w:tcBorders>
              <w:top w:val="nil"/>
              <w:left w:val="single" w:sz="4" w:space="0" w:color="auto"/>
              <w:bottom w:val="nil"/>
              <w:right w:val="nil"/>
            </w:tcBorders>
          </w:tcPr>
          <w:p w14:paraId="5E3CD5A1" w14:textId="77777777" w:rsidR="0061030B" w:rsidRDefault="0061030B">
            <w:pPr>
              <w:pStyle w:val="TAC"/>
            </w:pPr>
          </w:p>
        </w:tc>
        <w:tc>
          <w:tcPr>
            <w:tcW w:w="340" w:type="dxa"/>
            <w:tcBorders>
              <w:top w:val="nil"/>
              <w:left w:val="nil"/>
              <w:bottom w:val="nil"/>
              <w:right w:val="nil"/>
            </w:tcBorders>
          </w:tcPr>
          <w:p w14:paraId="5EDC66A4" w14:textId="77777777" w:rsidR="0061030B" w:rsidRDefault="0061030B">
            <w:pPr>
              <w:pStyle w:val="TAC"/>
            </w:pPr>
          </w:p>
        </w:tc>
      </w:tr>
      <w:tr w:rsidR="0061030B" w14:paraId="7A4E14EF"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379BB51" w14:textId="77777777" w:rsidR="0061030B" w:rsidRDefault="0061030B">
            <w:pPr>
              <w:pStyle w:val="TAC"/>
            </w:pPr>
          </w:p>
        </w:tc>
        <w:tc>
          <w:tcPr>
            <w:tcW w:w="340" w:type="dxa"/>
            <w:tcBorders>
              <w:top w:val="nil"/>
              <w:left w:val="single" w:sz="4" w:space="0" w:color="auto"/>
              <w:bottom w:val="nil"/>
              <w:right w:val="nil"/>
            </w:tcBorders>
          </w:tcPr>
          <w:p w14:paraId="0013F2DD" w14:textId="77777777" w:rsidR="0061030B" w:rsidRDefault="0061030B">
            <w:pPr>
              <w:pStyle w:val="TAC"/>
            </w:pPr>
          </w:p>
        </w:tc>
        <w:tc>
          <w:tcPr>
            <w:tcW w:w="236" w:type="dxa"/>
            <w:tcBorders>
              <w:top w:val="nil"/>
              <w:left w:val="nil"/>
              <w:bottom w:val="nil"/>
              <w:right w:val="nil"/>
            </w:tcBorders>
          </w:tcPr>
          <w:p w14:paraId="1858B2FF" w14:textId="77777777" w:rsidR="0061030B" w:rsidRDefault="0061030B">
            <w:pPr>
              <w:pStyle w:val="TAC"/>
            </w:pPr>
          </w:p>
        </w:tc>
        <w:tc>
          <w:tcPr>
            <w:tcW w:w="444" w:type="dxa"/>
            <w:tcBorders>
              <w:top w:val="nil"/>
              <w:left w:val="nil"/>
              <w:bottom w:val="nil"/>
              <w:right w:val="nil"/>
            </w:tcBorders>
          </w:tcPr>
          <w:p w14:paraId="1DD7A8A6" w14:textId="77777777" w:rsidR="0061030B" w:rsidRDefault="0061030B">
            <w:pPr>
              <w:pStyle w:val="TAC"/>
            </w:pPr>
          </w:p>
        </w:tc>
        <w:tc>
          <w:tcPr>
            <w:tcW w:w="907" w:type="dxa"/>
            <w:gridSpan w:val="2"/>
            <w:tcBorders>
              <w:top w:val="nil"/>
              <w:left w:val="nil"/>
              <w:bottom w:val="nil"/>
              <w:right w:val="nil"/>
            </w:tcBorders>
          </w:tcPr>
          <w:p w14:paraId="756D986D" w14:textId="77777777" w:rsidR="0061030B" w:rsidRDefault="0061030B">
            <w:pPr>
              <w:pStyle w:val="TAC"/>
            </w:pPr>
          </w:p>
        </w:tc>
        <w:tc>
          <w:tcPr>
            <w:tcW w:w="340" w:type="dxa"/>
            <w:tcBorders>
              <w:top w:val="nil"/>
              <w:left w:val="nil"/>
              <w:bottom w:val="nil"/>
              <w:right w:val="nil"/>
            </w:tcBorders>
          </w:tcPr>
          <w:p w14:paraId="087D771A" w14:textId="77777777" w:rsidR="0061030B" w:rsidRDefault="0061030B">
            <w:pPr>
              <w:pStyle w:val="TAC"/>
            </w:pPr>
          </w:p>
        </w:tc>
        <w:tc>
          <w:tcPr>
            <w:tcW w:w="236" w:type="dxa"/>
            <w:tcBorders>
              <w:top w:val="nil"/>
              <w:left w:val="nil"/>
              <w:bottom w:val="nil"/>
              <w:right w:val="nil"/>
            </w:tcBorders>
          </w:tcPr>
          <w:p w14:paraId="504ECA54" w14:textId="77777777" w:rsidR="0061030B" w:rsidRDefault="0061030B">
            <w:pPr>
              <w:pStyle w:val="TAC"/>
            </w:pPr>
          </w:p>
        </w:tc>
        <w:tc>
          <w:tcPr>
            <w:tcW w:w="548" w:type="dxa"/>
            <w:tcBorders>
              <w:top w:val="nil"/>
              <w:left w:val="nil"/>
              <w:bottom w:val="nil"/>
              <w:right w:val="nil"/>
            </w:tcBorders>
          </w:tcPr>
          <w:p w14:paraId="79B4E6F5" w14:textId="77777777" w:rsidR="0061030B" w:rsidRDefault="0061030B">
            <w:pPr>
              <w:pStyle w:val="TAC"/>
            </w:pPr>
          </w:p>
        </w:tc>
        <w:tc>
          <w:tcPr>
            <w:tcW w:w="119" w:type="dxa"/>
            <w:tcBorders>
              <w:top w:val="nil"/>
              <w:left w:val="nil"/>
              <w:bottom w:val="nil"/>
              <w:right w:val="nil"/>
            </w:tcBorders>
          </w:tcPr>
          <w:p w14:paraId="2C0D3B2B" w14:textId="77777777" w:rsidR="0061030B" w:rsidRDefault="0061030B">
            <w:pPr>
              <w:pStyle w:val="TAC"/>
            </w:pPr>
          </w:p>
        </w:tc>
        <w:tc>
          <w:tcPr>
            <w:tcW w:w="141" w:type="dxa"/>
            <w:tcBorders>
              <w:top w:val="nil"/>
              <w:left w:val="single" w:sz="4" w:space="0" w:color="auto"/>
              <w:bottom w:val="nil"/>
              <w:right w:val="single" w:sz="4" w:space="0" w:color="auto"/>
            </w:tcBorders>
          </w:tcPr>
          <w:p w14:paraId="12A3A555" w14:textId="77777777" w:rsidR="0061030B" w:rsidRDefault="0061030B">
            <w:pPr>
              <w:pStyle w:val="TAC"/>
            </w:pPr>
          </w:p>
        </w:tc>
        <w:tc>
          <w:tcPr>
            <w:tcW w:w="590" w:type="dxa"/>
            <w:tcBorders>
              <w:top w:val="nil"/>
              <w:left w:val="nil"/>
              <w:bottom w:val="nil"/>
              <w:right w:val="nil"/>
            </w:tcBorders>
          </w:tcPr>
          <w:p w14:paraId="2B0A7703" w14:textId="77777777" w:rsidR="0061030B" w:rsidRDefault="0061030B">
            <w:pPr>
              <w:pStyle w:val="TAC"/>
            </w:pPr>
          </w:p>
        </w:tc>
        <w:tc>
          <w:tcPr>
            <w:tcW w:w="340" w:type="dxa"/>
            <w:tcBorders>
              <w:top w:val="nil"/>
              <w:left w:val="nil"/>
              <w:bottom w:val="nil"/>
              <w:right w:val="nil"/>
            </w:tcBorders>
          </w:tcPr>
          <w:p w14:paraId="4B846C5B" w14:textId="77777777" w:rsidR="0061030B" w:rsidRDefault="0061030B">
            <w:pPr>
              <w:pStyle w:val="TAC"/>
            </w:pPr>
          </w:p>
        </w:tc>
        <w:tc>
          <w:tcPr>
            <w:tcW w:w="340" w:type="dxa"/>
            <w:tcBorders>
              <w:top w:val="nil"/>
              <w:left w:val="nil"/>
              <w:bottom w:val="nil"/>
              <w:right w:val="nil"/>
            </w:tcBorders>
          </w:tcPr>
          <w:p w14:paraId="323DB6BA" w14:textId="77777777" w:rsidR="0061030B" w:rsidRDefault="0061030B">
            <w:pPr>
              <w:pStyle w:val="TAC"/>
            </w:pPr>
          </w:p>
        </w:tc>
        <w:tc>
          <w:tcPr>
            <w:tcW w:w="146" w:type="dxa"/>
            <w:tcBorders>
              <w:top w:val="nil"/>
              <w:left w:val="nil"/>
              <w:bottom w:val="nil"/>
              <w:right w:val="single" w:sz="4" w:space="0" w:color="auto"/>
            </w:tcBorders>
          </w:tcPr>
          <w:p w14:paraId="0497C4FB" w14:textId="77777777" w:rsidR="0061030B" w:rsidRDefault="0061030B">
            <w:pPr>
              <w:pStyle w:val="TAC"/>
            </w:pPr>
          </w:p>
        </w:tc>
        <w:tc>
          <w:tcPr>
            <w:tcW w:w="534" w:type="dxa"/>
            <w:tcBorders>
              <w:top w:val="nil"/>
              <w:left w:val="nil"/>
              <w:bottom w:val="nil"/>
              <w:right w:val="nil"/>
            </w:tcBorders>
          </w:tcPr>
          <w:p w14:paraId="4D6C88A1" w14:textId="77777777" w:rsidR="0061030B" w:rsidRDefault="0061030B">
            <w:pPr>
              <w:pStyle w:val="TAC"/>
            </w:pPr>
          </w:p>
        </w:tc>
        <w:tc>
          <w:tcPr>
            <w:tcW w:w="340" w:type="dxa"/>
            <w:tcBorders>
              <w:top w:val="nil"/>
              <w:left w:val="nil"/>
              <w:bottom w:val="nil"/>
              <w:right w:val="nil"/>
            </w:tcBorders>
          </w:tcPr>
          <w:p w14:paraId="57C27236" w14:textId="77777777" w:rsidR="0061030B" w:rsidRDefault="0061030B">
            <w:pPr>
              <w:pStyle w:val="TAC"/>
            </w:pPr>
          </w:p>
        </w:tc>
        <w:tc>
          <w:tcPr>
            <w:tcW w:w="262" w:type="dxa"/>
            <w:tcBorders>
              <w:top w:val="nil"/>
              <w:left w:val="nil"/>
              <w:bottom w:val="nil"/>
              <w:right w:val="nil"/>
            </w:tcBorders>
          </w:tcPr>
          <w:p w14:paraId="59A466C5" w14:textId="77777777" w:rsidR="0061030B" w:rsidRDefault="0061030B">
            <w:pPr>
              <w:pStyle w:val="TAC"/>
            </w:pPr>
          </w:p>
        </w:tc>
        <w:tc>
          <w:tcPr>
            <w:tcW w:w="282" w:type="dxa"/>
            <w:tcBorders>
              <w:top w:val="nil"/>
              <w:left w:val="nil"/>
              <w:bottom w:val="nil"/>
              <w:right w:val="nil"/>
            </w:tcBorders>
          </w:tcPr>
          <w:p w14:paraId="130775A7" w14:textId="77777777" w:rsidR="0061030B" w:rsidRDefault="0061030B">
            <w:pPr>
              <w:pStyle w:val="TAC"/>
            </w:pPr>
          </w:p>
        </w:tc>
        <w:tc>
          <w:tcPr>
            <w:tcW w:w="476" w:type="dxa"/>
            <w:tcBorders>
              <w:top w:val="nil"/>
              <w:left w:val="single" w:sz="4" w:space="0" w:color="auto"/>
              <w:bottom w:val="nil"/>
              <w:right w:val="nil"/>
            </w:tcBorders>
          </w:tcPr>
          <w:p w14:paraId="2039323B" w14:textId="77777777" w:rsidR="0061030B" w:rsidRDefault="0061030B">
            <w:pPr>
              <w:pStyle w:val="TAC"/>
            </w:pPr>
          </w:p>
        </w:tc>
        <w:tc>
          <w:tcPr>
            <w:tcW w:w="340" w:type="dxa"/>
            <w:tcBorders>
              <w:top w:val="nil"/>
              <w:left w:val="nil"/>
              <w:bottom w:val="nil"/>
              <w:right w:val="nil"/>
            </w:tcBorders>
          </w:tcPr>
          <w:p w14:paraId="4D48BB81" w14:textId="77777777" w:rsidR="0061030B" w:rsidRDefault="0061030B">
            <w:pPr>
              <w:pStyle w:val="TAC"/>
            </w:pPr>
          </w:p>
        </w:tc>
      </w:tr>
      <w:tr w:rsidR="0061030B" w14:paraId="513CEED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0860332" w14:textId="77777777" w:rsidR="0061030B" w:rsidRDefault="0061030B">
            <w:pPr>
              <w:pStyle w:val="TAC"/>
            </w:pPr>
          </w:p>
        </w:tc>
        <w:tc>
          <w:tcPr>
            <w:tcW w:w="3051" w:type="dxa"/>
            <w:gridSpan w:val="8"/>
            <w:tcBorders>
              <w:top w:val="nil"/>
              <w:left w:val="single" w:sz="4" w:space="0" w:color="auto"/>
              <w:bottom w:val="nil"/>
              <w:right w:val="nil"/>
            </w:tcBorders>
          </w:tcPr>
          <w:p w14:paraId="50355E12" w14:textId="77777777" w:rsidR="0061030B" w:rsidRDefault="0061030B">
            <w:pPr>
              <w:pStyle w:val="TAC"/>
            </w:pPr>
            <w:r>
              <w:t>Acknowledge   (note)</w:t>
            </w:r>
          </w:p>
        </w:tc>
        <w:tc>
          <w:tcPr>
            <w:tcW w:w="119" w:type="dxa"/>
            <w:tcBorders>
              <w:top w:val="nil"/>
              <w:left w:val="nil"/>
              <w:bottom w:val="nil"/>
              <w:right w:val="nil"/>
            </w:tcBorders>
          </w:tcPr>
          <w:p w14:paraId="2A66A844" w14:textId="77777777" w:rsidR="0061030B" w:rsidRDefault="0061030B">
            <w:pPr>
              <w:pStyle w:val="TAC"/>
            </w:pPr>
          </w:p>
        </w:tc>
        <w:tc>
          <w:tcPr>
            <w:tcW w:w="141" w:type="dxa"/>
            <w:tcBorders>
              <w:top w:val="nil"/>
              <w:left w:val="single" w:sz="4" w:space="0" w:color="auto"/>
              <w:bottom w:val="nil"/>
              <w:right w:val="single" w:sz="4" w:space="0" w:color="auto"/>
            </w:tcBorders>
          </w:tcPr>
          <w:p w14:paraId="3F51F65F" w14:textId="77777777" w:rsidR="0061030B" w:rsidRDefault="0061030B">
            <w:pPr>
              <w:pStyle w:val="TAC"/>
            </w:pPr>
          </w:p>
        </w:tc>
        <w:tc>
          <w:tcPr>
            <w:tcW w:w="2552" w:type="dxa"/>
            <w:gridSpan w:val="7"/>
            <w:tcBorders>
              <w:top w:val="nil"/>
              <w:left w:val="nil"/>
              <w:bottom w:val="nil"/>
              <w:right w:val="nil"/>
            </w:tcBorders>
          </w:tcPr>
          <w:p w14:paraId="466560CB" w14:textId="77777777" w:rsidR="0061030B" w:rsidRDefault="0061030B">
            <w:pPr>
              <w:pStyle w:val="TAC"/>
            </w:pPr>
            <w:r>
              <w:t>Acknowledge (note)</w:t>
            </w:r>
          </w:p>
        </w:tc>
        <w:tc>
          <w:tcPr>
            <w:tcW w:w="282" w:type="dxa"/>
            <w:tcBorders>
              <w:top w:val="nil"/>
              <w:left w:val="nil"/>
              <w:bottom w:val="nil"/>
              <w:right w:val="nil"/>
            </w:tcBorders>
          </w:tcPr>
          <w:p w14:paraId="3A3F341F" w14:textId="77777777" w:rsidR="0061030B" w:rsidRDefault="0061030B">
            <w:pPr>
              <w:pStyle w:val="TAC"/>
            </w:pPr>
          </w:p>
        </w:tc>
        <w:tc>
          <w:tcPr>
            <w:tcW w:w="476" w:type="dxa"/>
            <w:tcBorders>
              <w:top w:val="nil"/>
              <w:left w:val="single" w:sz="4" w:space="0" w:color="auto"/>
              <w:bottom w:val="nil"/>
              <w:right w:val="nil"/>
            </w:tcBorders>
          </w:tcPr>
          <w:p w14:paraId="25BF6414" w14:textId="77777777" w:rsidR="0061030B" w:rsidRDefault="0061030B">
            <w:pPr>
              <w:pStyle w:val="TAC"/>
            </w:pPr>
          </w:p>
        </w:tc>
        <w:tc>
          <w:tcPr>
            <w:tcW w:w="340" w:type="dxa"/>
            <w:tcBorders>
              <w:top w:val="nil"/>
              <w:left w:val="nil"/>
              <w:bottom w:val="nil"/>
              <w:right w:val="nil"/>
            </w:tcBorders>
          </w:tcPr>
          <w:p w14:paraId="3A6F0C70" w14:textId="77777777" w:rsidR="0061030B" w:rsidRDefault="0061030B">
            <w:pPr>
              <w:pStyle w:val="TAC"/>
            </w:pPr>
          </w:p>
        </w:tc>
      </w:tr>
      <w:tr w:rsidR="0061030B" w14:paraId="74D8C40F"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9A48DBF" w14:textId="77777777" w:rsidR="0061030B" w:rsidRDefault="0061030B">
            <w:pPr>
              <w:pStyle w:val="TAC"/>
            </w:pPr>
          </w:p>
        </w:tc>
        <w:tc>
          <w:tcPr>
            <w:tcW w:w="3051" w:type="dxa"/>
            <w:gridSpan w:val="8"/>
            <w:tcBorders>
              <w:top w:val="nil"/>
              <w:left w:val="single" w:sz="4" w:space="0" w:color="auto"/>
              <w:bottom w:val="nil"/>
              <w:right w:val="nil"/>
            </w:tcBorders>
          </w:tcPr>
          <w:p w14:paraId="28DE9CB9"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7F2F31DB" w14:textId="77777777" w:rsidR="0061030B" w:rsidRDefault="0061030B">
            <w:pPr>
              <w:pStyle w:val="TAC"/>
            </w:pPr>
          </w:p>
        </w:tc>
        <w:tc>
          <w:tcPr>
            <w:tcW w:w="141" w:type="dxa"/>
            <w:tcBorders>
              <w:top w:val="nil"/>
              <w:left w:val="single" w:sz="4" w:space="0" w:color="auto"/>
              <w:bottom w:val="nil"/>
              <w:right w:val="single" w:sz="4" w:space="0" w:color="auto"/>
            </w:tcBorders>
          </w:tcPr>
          <w:p w14:paraId="509897CB" w14:textId="77777777" w:rsidR="0061030B" w:rsidRDefault="0061030B">
            <w:pPr>
              <w:pStyle w:val="TAC"/>
            </w:pPr>
          </w:p>
        </w:tc>
        <w:tc>
          <w:tcPr>
            <w:tcW w:w="2834" w:type="dxa"/>
            <w:gridSpan w:val="8"/>
            <w:tcBorders>
              <w:top w:val="nil"/>
              <w:left w:val="nil"/>
              <w:bottom w:val="nil"/>
              <w:right w:val="nil"/>
            </w:tcBorders>
          </w:tcPr>
          <w:p w14:paraId="09041CB1" w14:textId="77777777" w:rsidR="0061030B" w:rsidRDefault="0061030B">
            <w:pPr>
              <w:pStyle w:val="TAL"/>
              <w:tabs>
                <w:tab w:val="right" w:leader="hyphen" w:pos="2664"/>
              </w:tabs>
            </w:pPr>
            <w:r>
              <w:tab/>
              <w:t>&gt;</w:t>
            </w:r>
          </w:p>
        </w:tc>
        <w:tc>
          <w:tcPr>
            <w:tcW w:w="476" w:type="dxa"/>
            <w:tcBorders>
              <w:top w:val="nil"/>
              <w:left w:val="single" w:sz="4" w:space="0" w:color="auto"/>
              <w:bottom w:val="nil"/>
              <w:right w:val="nil"/>
            </w:tcBorders>
          </w:tcPr>
          <w:p w14:paraId="7DCD72E3" w14:textId="77777777" w:rsidR="0061030B" w:rsidRDefault="0061030B">
            <w:pPr>
              <w:pStyle w:val="TAC"/>
            </w:pPr>
          </w:p>
        </w:tc>
        <w:tc>
          <w:tcPr>
            <w:tcW w:w="340" w:type="dxa"/>
            <w:tcBorders>
              <w:top w:val="nil"/>
              <w:left w:val="nil"/>
              <w:bottom w:val="nil"/>
              <w:right w:val="nil"/>
            </w:tcBorders>
          </w:tcPr>
          <w:p w14:paraId="4DBD5E55" w14:textId="77777777" w:rsidR="0061030B" w:rsidRDefault="0061030B">
            <w:pPr>
              <w:pStyle w:val="TAC"/>
            </w:pPr>
          </w:p>
        </w:tc>
      </w:tr>
      <w:tr w:rsidR="0061030B" w14:paraId="48D564B5" w14:textId="77777777">
        <w:tblPrEx>
          <w:tblCellMar>
            <w:top w:w="0" w:type="dxa"/>
            <w:bottom w:w="0" w:type="dxa"/>
          </w:tblCellMar>
        </w:tblPrEx>
        <w:trPr>
          <w:cantSplit/>
          <w:jc w:val="center"/>
        </w:trPr>
        <w:tc>
          <w:tcPr>
            <w:tcW w:w="340" w:type="dxa"/>
            <w:tcBorders>
              <w:top w:val="nil"/>
              <w:left w:val="nil"/>
              <w:bottom w:val="nil"/>
              <w:right w:val="nil"/>
            </w:tcBorders>
          </w:tcPr>
          <w:p w14:paraId="3AE663D8" w14:textId="77777777" w:rsidR="0061030B" w:rsidRDefault="0061030B">
            <w:pPr>
              <w:pStyle w:val="TAC"/>
            </w:pPr>
          </w:p>
        </w:tc>
        <w:tc>
          <w:tcPr>
            <w:tcW w:w="340" w:type="dxa"/>
            <w:tcBorders>
              <w:top w:val="nil"/>
              <w:left w:val="nil"/>
              <w:bottom w:val="nil"/>
              <w:right w:val="nil"/>
            </w:tcBorders>
          </w:tcPr>
          <w:p w14:paraId="33911AA1" w14:textId="77777777" w:rsidR="0061030B" w:rsidRDefault="0061030B">
            <w:pPr>
              <w:pStyle w:val="TAC"/>
            </w:pPr>
          </w:p>
        </w:tc>
        <w:tc>
          <w:tcPr>
            <w:tcW w:w="236" w:type="dxa"/>
            <w:tcBorders>
              <w:top w:val="nil"/>
              <w:left w:val="nil"/>
              <w:bottom w:val="nil"/>
              <w:right w:val="nil"/>
            </w:tcBorders>
          </w:tcPr>
          <w:p w14:paraId="60B75F10" w14:textId="77777777" w:rsidR="0061030B" w:rsidRDefault="0061030B">
            <w:pPr>
              <w:pStyle w:val="TAC"/>
            </w:pPr>
          </w:p>
        </w:tc>
        <w:tc>
          <w:tcPr>
            <w:tcW w:w="444" w:type="dxa"/>
            <w:tcBorders>
              <w:top w:val="nil"/>
              <w:left w:val="nil"/>
              <w:bottom w:val="nil"/>
              <w:right w:val="nil"/>
            </w:tcBorders>
          </w:tcPr>
          <w:p w14:paraId="75C6DB13" w14:textId="77777777" w:rsidR="0061030B" w:rsidRDefault="0061030B">
            <w:pPr>
              <w:pStyle w:val="TAC"/>
            </w:pPr>
          </w:p>
        </w:tc>
        <w:tc>
          <w:tcPr>
            <w:tcW w:w="907" w:type="dxa"/>
            <w:gridSpan w:val="2"/>
            <w:tcBorders>
              <w:top w:val="nil"/>
              <w:left w:val="nil"/>
              <w:bottom w:val="nil"/>
              <w:right w:val="nil"/>
            </w:tcBorders>
          </w:tcPr>
          <w:p w14:paraId="68CF682D" w14:textId="77777777" w:rsidR="0061030B" w:rsidRDefault="0061030B">
            <w:pPr>
              <w:pStyle w:val="TAC"/>
            </w:pPr>
          </w:p>
        </w:tc>
        <w:tc>
          <w:tcPr>
            <w:tcW w:w="340" w:type="dxa"/>
            <w:tcBorders>
              <w:top w:val="nil"/>
              <w:left w:val="nil"/>
              <w:bottom w:val="nil"/>
              <w:right w:val="nil"/>
            </w:tcBorders>
          </w:tcPr>
          <w:p w14:paraId="77DC8559" w14:textId="77777777" w:rsidR="0061030B" w:rsidRDefault="0061030B">
            <w:pPr>
              <w:pStyle w:val="TAC"/>
            </w:pPr>
          </w:p>
        </w:tc>
        <w:tc>
          <w:tcPr>
            <w:tcW w:w="236" w:type="dxa"/>
            <w:tcBorders>
              <w:top w:val="nil"/>
              <w:left w:val="nil"/>
              <w:bottom w:val="nil"/>
              <w:right w:val="nil"/>
            </w:tcBorders>
          </w:tcPr>
          <w:p w14:paraId="61F4A2F6" w14:textId="77777777" w:rsidR="0061030B" w:rsidRDefault="0061030B">
            <w:pPr>
              <w:pStyle w:val="TAC"/>
            </w:pPr>
          </w:p>
        </w:tc>
        <w:tc>
          <w:tcPr>
            <w:tcW w:w="548" w:type="dxa"/>
            <w:tcBorders>
              <w:top w:val="nil"/>
              <w:left w:val="nil"/>
              <w:bottom w:val="nil"/>
              <w:right w:val="nil"/>
            </w:tcBorders>
          </w:tcPr>
          <w:p w14:paraId="011CAC7C" w14:textId="77777777" w:rsidR="0061030B" w:rsidRDefault="0061030B">
            <w:pPr>
              <w:pStyle w:val="TAC"/>
            </w:pPr>
          </w:p>
        </w:tc>
        <w:tc>
          <w:tcPr>
            <w:tcW w:w="119" w:type="dxa"/>
            <w:tcBorders>
              <w:top w:val="nil"/>
              <w:left w:val="nil"/>
              <w:bottom w:val="nil"/>
              <w:right w:val="nil"/>
            </w:tcBorders>
          </w:tcPr>
          <w:p w14:paraId="4411C0DA" w14:textId="77777777" w:rsidR="0061030B" w:rsidRDefault="0061030B">
            <w:pPr>
              <w:pStyle w:val="TAC"/>
            </w:pPr>
          </w:p>
        </w:tc>
        <w:tc>
          <w:tcPr>
            <w:tcW w:w="141" w:type="dxa"/>
            <w:tcBorders>
              <w:top w:val="nil"/>
              <w:left w:val="nil"/>
              <w:bottom w:val="nil"/>
              <w:right w:val="nil"/>
            </w:tcBorders>
          </w:tcPr>
          <w:p w14:paraId="782040B0" w14:textId="77777777" w:rsidR="0061030B" w:rsidRDefault="0061030B">
            <w:pPr>
              <w:pStyle w:val="TAC"/>
            </w:pPr>
          </w:p>
        </w:tc>
        <w:tc>
          <w:tcPr>
            <w:tcW w:w="590" w:type="dxa"/>
            <w:tcBorders>
              <w:top w:val="nil"/>
              <w:left w:val="nil"/>
              <w:bottom w:val="nil"/>
              <w:right w:val="nil"/>
            </w:tcBorders>
          </w:tcPr>
          <w:p w14:paraId="085E8EE9" w14:textId="77777777" w:rsidR="0061030B" w:rsidRDefault="0061030B">
            <w:pPr>
              <w:pStyle w:val="TAC"/>
            </w:pPr>
          </w:p>
        </w:tc>
        <w:tc>
          <w:tcPr>
            <w:tcW w:w="340" w:type="dxa"/>
            <w:tcBorders>
              <w:top w:val="nil"/>
              <w:left w:val="nil"/>
              <w:bottom w:val="nil"/>
              <w:right w:val="nil"/>
            </w:tcBorders>
          </w:tcPr>
          <w:p w14:paraId="2E9D3492" w14:textId="77777777" w:rsidR="0061030B" w:rsidRDefault="0061030B">
            <w:pPr>
              <w:pStyle w:val="TAC"/>
            </w:pPr>
          </w:p>
        </w:tc>
        <w:tc>
          <w:tcPr>
            <w:tcW w:w="340" w:type="dxa"/>
            <w:tcBorders>
              <w:top w:val="nil"/>
              <w:left w:val="nil"/>
              <w:bottom w:val="nil"/>
              <w:right w:val="nil"/>
            </w:tcBorders>
          </w:tcPr>
          <w:p w14:paraId="5FF69A28" w14:textId="77777777" w:rsidR="0061030B" w:rsidRDefault="0061030B">
            <w:pPr>
              <w:pStyle w:val="TAC"/>
            </w:pPr>
          </w:p>
        </w:tc>
        <w:tc>
          <w:tcPr>
            <w:tcW w:w="146" w:type="dxa"/>
            <w:tcBorders>
              <w:top w:val="nil"/>
              <w:left w:val="nil"/>
              <w:bottom w:val="nil"/>
              <w:right w:val="single" w:sz="4" w:space="0" w:color="auto"/>
            </w:tcBorders>
          </w:tcPr>
          <w:p w14:paraId="1284D790" w14:textId="77777777" w:rsidR="0061030B" w:rsidRDefault="0061030B">
            <w:pPr>
              <w:pStyle w:val="TAC"/>
            </w:pPr>
          </w:p>
        </w:tc>
        <w:tc>
          <w:tcPr>
            <w:tcW w:w="534" w:type="dxa"/>
            <w:tcBorders>
              <w:top w:val="nil"/>
              <w:left w:val="nil"/>
              <w:bottom w:val="nil"/>
              <w:right w:val="nil"/>
            </w:tcBorders>
          </w:tcPr>
          <w:p w14:paraId="0D4E596D" w14:textId="77777777" w:rsidR="0061030B" w:rsidRDefault="0061030B">
            <w:pPr>
              <w:pStyle w:val="TAC"/>
            </w:pPr>
          </w:p>
        </w:tc>
        <w:tc>
          <w:tcPr>
            <w:tcW w:w="340" w:type="dxa"/>
            <w:tcBorders>
              <w:top w:val="nil"/>
              <w:left w:val="nil"/>
              <w:bottom w:val="nil"/>
              <w:right w:val="nil"/>
            </w:tcBorders>
          </w:tcPr>
          <w:p w14:paraId="11C96139" w14:textId="77777777" w:rsidR="0061030B" w:rsidRDefault="0061030B">
            <w:pPr>
              <w:pStyle w:val="TAC"/>
            </w:pPr>
          </w:p>
        </w:tc>
        <w:tc>
          <w:tcPr>
            <w:tcW w:w="262" w:type="dxa"/>
            <w:tcBorders>
              <w:top w:val="nil"/>
              <w:left w:val="nil"/>
              <w:bottom w:val="nil"/>
              <w:right w:val="nil"/>
            </w:tcBorders>
          </w:tcPr>
          <w:p w14:paraId="75A38B24" w14:textId="77777777" w:rsidR="0061030B" w:rsidRDefault="0061030B">
            <w:pPr>
              <w:pStyle w:val="TAC"/>
            </w:pPr>
          </w:p>
        </w:tc>
        <w:tc>
          <w:tcPr>
            <w:tcW w:w="282" w:type="dxa"/>
            <w:tcBorders>
              <w:top w:val="nil"/>
              <w:left w:val="nil"/>
              <w:bottom w:val="nil"/>
              <w:right w:val="nil"/>
            </w:tcBorders>
          </w:tcPr>
          <w:p w14:paraId="1E1DD034" w14:textId="77777777" w:rsidR="0061030B" w:rsidRDefault="0061030B">
            <w:pPr>
              <w:pStyle w:val="TAC"/>
            </w:pPr>
          </w:p>
        </w:tc>
        <w:tc>
          <w:tcPr>
            <w:tcW w:w="476" w:type="dxa"/>
            <w:tcBorders>
              <w:top w:val="nil"/>
              <w:left w:val="single" w:sz="4" w:space="0" w:color="auto"/>
              <w:bottom w:val="nil"/>
              <w:right w:val="nil"/>
            </w:tcBorders>
          </w:tcPr>
          <w:p w14:paraId="78C9128F" w14:textId="77777777" w:rsidR="0061030B" w:rsidRDefault="0061030B">
            <w:pPr>
              <w:pStyle w:val="TAC"/>
            </w:pPr>
          </w:p>
        </w:tc>
        <w:tc>
          <w:tcPr>
            <w:tcW w:w="340" w:type="dxa"/>
            <w:tcBorders>
              <w:top w:val="nil"/>
              <w:left w:val="nil"/>
              <w:bottom w:val="nil"/>
              <w:right w:val="nil"/>
            </w:tcBorders>
          </w:tcPr>
          <w:p w14:paraId="54D9F694" w14:textId="77777777" w:rsidR="0061030B" w:rsidRDefault="0061030B">
            <w:pPr>
              <w:pStyle w:val="TAC"/>
            </w:pPr>
          </w:p>
        </w:tc>
      </w:tr>
      <w:tr w:rsidR="0061030B" w14:paraId="0696947C" w14:textId="77777777">
        <w:tblPrEx>
          <w:tblCellMar>
            <w:top w:w="0" w:type="dxa"/>
            <w:bottom w:w="0" w:type="dxa"/>
          </w:tblCellMar>
        </w:tblPrEx>
        <w:trPr>
          <w:cantSplit/>
          <w:jc w:val="center"/>
        </w:trPr>
        <w:tc>
          <w:tcPr>
            <w:tcW w:w="340" w:type="dxa"/>
            <w:tcBorders>
              <w:top w:val="nil"/>
              <w:left w:val="nil"/>
              <w:bottom w:val="nil"/>
              <w:right w:val="nil"/>
            </w:tcBorders>
          </w:tcPr>
          <w:p w14:paraId="3D853E88" w14:textId="77777777" w:rsidR="0061030B" w:rsidRDefault="0061030B">
            <w:pPr>
              <w:pStyle w:val="TAC"/>
            </w:pPr>
          </w:p>
        </w:tc>
        <w:tc>
          <w:tcPr>
            <w:tcW w:w="340" w:type="dxa"/>
            <w:tcBorders>
              <w:top w:val="nil"/>
              <w:left w:val="nil"/>
              <w:bottom w:val="nil"/>
              <w:right w:val="nil"/>
            </w:tcBorders>
          </w:tcPr>
          <w:p w14:paraId="3BBCCBE3" w14:textId="77777777" w:rsidR="0061030B" w:rsidRDefault="0061030B">
            <w:pPr>
              <w:pStyle w:val="TAC"/>
            </w:pPr>
          </w:p>
        </w:tc>
        <w:tc>
          <w:tcPr>
            <w:tcW w:w="236" w:type="dxa"/>
            <w:tcBorders>
              <w:top w:val="nil"/>
              <w:left w:val="nil"/>
              <w:bottom w:val="nil"/>
              <w:right w:val="nil"/>
            </w:tcBorders>
          </w:tcPr>
          <w:p w14:paraId="54E68D31" w14:textId="77777777" w:rsidR="0061030B" w:rsidRDefault="0061030B">
            <w:pPr>
              <w:pStyle w:val="TAC"/>
            </w:pPr>
          </w:p>
        </w:tc>
        <w:tc>
          <w:tcPr>
            <w:tcW w:w="444" w:type="dxa"/>
            <w:tcBorders>
              <w:top w:val="nil"/>
              <w:left w:val="nil"/>
              <w:bottom w:val="nil"/>
              <w:right w:val="nil"/>
            </w:tcBorders>
          </w:tcPr>
          <w:p w14:paraId="2BC386D0" w14:textId="77777777" w:rsidR="0061030B" w:rsidRDefault="0061030B">
            <w:pPr>
              <w:pStyle w:val="TAC"/>
            </w:pPr>
          </w:p>
        </w:tc>
        <w:tc>
          <w:tcPr>
            <w:tcW w:w="907" w:type="dxa"/>
            <w:gridSpan w:val="2"/>
            <w:tcBorders>
              <w:top w:val="nil"/>
              <w:left w:val="nil"/>
              <w:bottom w:val="nil"/>
              <w:right w:val="nil"/>
            </w:tcBorders>
          </w:tcPr>
          <w:p w14:paraId="0717B6A1" w14:textId="77777777" w:rsidR="0061030B" w:rsidRDefault="0061030B">
            <w:pPr>
              <w:pStyle w:val="TAC"/>
            </w:pPr>
          </w:p>
        </w:tc>
        <w:tc>
          <w:tcPr>
            <w:tcW w:w="340" w:type="dxa"/>
            <w:tcBorders>
              <w:top w:val="nil"/>
              <w:left w:val="nil"/>
              <w:bottom w:val="nil"/>
              <w:right w:val="nil"/>
            </w:tcBorders>
          </w:tcPr>
          <w:p w14:paraId="33C5E288" w14:textId="77777777" w:rsidR="0061030B" w:rsidRDefault="0061030B">
            <w:pPr>
              <w:pStyle w:val="TAC"/>
            </w:pPr>
          </w:p>
        </w:tc>
        <w:tc>
          <w:tcPr>
            <w:tcW w:w="236" w:type="dxa"/>
            <w:tcBorders>
              <w:top w:val="nil"/>
              <w:left w:val="nil"/>
              <w:bottom w:val="nil"/>
              <w:right w:val="nil"/>
            </w:tcBorders>
          </w:tcPr>
          <w:p w14:paraId="49903D0B" w14:textId="77777777" w:rsidR="0061030B" w:rsidRDefault="0061030B">
            <w:pPr>
              <w:pStyle w:val="TAC"/>
            </w:pPr>
          </w:p>
        </w:tc>
        <w:tc>
          <w:tcPr>
            <w:tcW w:w="548" w:type="dxa"/>
            <w:tcBorders>
              <w:top w:val="nil"/>
              <w:left w:val="nil"/>
              <w:bottom w:val="nil"/>
              <w:right w:val="nil"/>
            </w:tcBorders>
          </w:tcPr>
          <w:p w14:paraId="3D82AD55" w14:textId="77777777" w:rsidR="0061030B" w:rsidRDefault="0061030B">
            <w:pPr>
              <w:pStyle w:val="TAC"/>
            </w:pPr>
          </w:p>
        </w:tc>
        <w:tc>
          <w:tcPr>
            <w:tcW w:w="119" w:type="dxa"/>
            <w:tcBorders>
              <w:top w:val="nil"/>
              <w:left w:val="nil"/>
              <w:bottom w:val="nil"/>
              <w:right w:val="nil"/>
            </w:tcBorders>
          </w:tcPr>
          <w:p w14:paraId="594063A7" w14:textId="77777777" w:rsidR="0061030B" w:rsidRDefault="0061030B">
            <w:pPr>
              <w:pStyle w:val="TAC"/>
            </w:pPr>
          </w:p>
        </w:tc>
        <w:tc>
          <w:tcPr>
            <w:tcW w:w="141" w:type="dxa"/>
            <w:tcBorders>
              <w:top w:val="nil"/>
              <w:left w:val="nil"/>
              <w:bottom w:val="nil"/>
              <w:right w:val="nil"/>
            </w:tcBorders>
          </w:tcPr>
          <w:p w14:paraId="163BEC57" w14:textId="77777777" w:rsidR="0061030B" w:rsidRDefault="0061030B">
            <w:pPr>
              <w:pStyle w:val="TAC"/>
            </w:pPr>
          </w:p>
        </w:tc>
        <w:tc>
          <w:tcPr>
            <w:tcW w:w="590" w:type="dxa"/>
            <w:tcBorders>
              <w:top w:val="nil"/>
              <w:left w:val="nil"/>
              <w:bottom w:val="nil"/>
              <w:right w:val="nil"/>
            </w:tcBorders>
          </w:tcPr>
          <w:p w14:paraId="13E683F3" w14:textId="77777777" w:rsidR="0061030B" w:rsidRDefault="0061030B">
            <w:pPr>
              <w:pStyle w:val="TAC"/>
            </w:pPr>
          </w:p>
        </w:tc>
        <w:tc>
          <w:tcPr>
            <w:tcW w:w="340" w:type="dxa"/>
            <w:tcBorders>
              <w:top w:val="nil"/>
              <w:left w:val="nil"/>
              <w:bottom w:val="nil"/>
              <w:right w:val="nil"/>
            </w:tcBorders>
          </w:tcPr>
          <w:p w14:paraId="0D60B98D" w14:textId="77777777" w:rsidR="0061030B" w:rsidRDefault="0061030B">
            <w:pPr>
              <w:pStyle w:val="TAC"/>
            </w:pPr>
          </w:p>
        </w:tc>
        <w:tc>
          <w:tcPr>
            <w:tcW w:w="340" w:type="dxa"/>
            <w:tcBorders>
              <w:top w:val="nil"/>
              <w:left w:val="nil"/>
              <w:bottom w:val="nil"/>
              <w:right w:val="nil"/>
            </w:tcBorders>
          </w:tcPr>
          <w:p w14:paraId="52BB1982" w14:textId="77777777" w:rsidR="0061030B" w:rsidRDefault="0061030B">
            <w:pPr>
              <w:pStyle w:val="TAC"/>
            </w:pPr>
          </w:p>
        </w:tc>
        <w:tc>
          <w:tcPr>
            <w:tcW w:w="146" w:type="dxa"/>
            <w:tcBorders>
              <w:top w:val="nil"/>
              <w:left w:val="nil"/>
              <w:bottom w:val="nil"/>
              <w:right w:val="single" w:sz="4" w:space="0" w:color="auto"/>
            </w:tcBorders>
          </w:tcPr>
          <w:p w14:paraId="6ECE6E69" w14:textId="77777777" w:rsidR="0061030B" w:rsidRDefault="0061030B">
            <w:pPr>
              <w:pStyle w:val="TAC"/>
            </w:pPr>
          </w:p>
        </w:tc>
        <w:tc>
          <w:tcPr>
            <w:tcW w:w="1418" w:type="dxa"/>
            <w:gridSpan w:val="4"/>
            <w:tcBorders>
              <w:top w:val="nil"/>
              <w:left w:val="nil"/>
              <w:bottom w:val="nil"/>
              <w:right w:val="nil"/>
            </w:tcBorders>
          </w:tcPr>
          <w:p w14:paraId="006E985A" w14:textId="77777777" w:rsidR="0061030B" w:rsidRDefault="0061030B">
            <w:pPr>
              <w:pStyle w:val="TAC"/>
            </w:pPr>
            <w:r>
              <w:t>Cancellation</w:t>
            </w:r>
          </w:p>
        </w:tc>
        <w:tc>
          <w:tcPr>
            <w:tcW w:w="476" w:type="dxa"/>
            <w:tcBorders>
              <w:top w:val="nil"/>
              <w:left w:val="single" w:sz="4" w:space="0" w:color="auto"/>
              <w:bottom w:val="nil"/>
              <w:right w:val="nil"/>
            </w:tcBorders>
          </w:tcPr>
          <w:p w14:paraId="2DD75EE2" w14:textId="77777777" w:rsidR="0061030B" w:rsidRDefault="0061030B">
            <w:pPr>
              <w:pStyle w:val="TAC"/>
            </w:pPr>
          </w:p>
        </w:tc>
        <w:tc>
          <w:tcPr>
            <w:tcW w:w="340" w:type="dxa"/>
            <w:tcBorders>
              <w:top w:val="nil"/>
              <w:left w:val="nil"/>
              <w:bottom w:val="nil"/>
              <w:right w:val="nil"/>
            </w:tcBorders>
          </w:tcPr>
          <w:p w14:paraId="3A5FC1B2" w14:textId="77777777" w:rsidR="0061030B" w:rsidRDefault="0061030B">
            <w:pPr>
              <w:pStyle w:val="TAC"/>
            </w:pPr>
          </w:p>
        </w:tc>
      </w:tr>
      <w:tr w:rsidR="0061030B" w14:paraId="06490795" w14:textId="77777777">
        <w:tblPrEx>
          <w:tblCellMar>
            <w:top w:w="0" w:type="dxa"/>
            <w:bottom w:w="0" w:type="dxa"/>
          </w:tblCellMar>
        </w:tblPrEx>
        <w:trPr>
          <w:cantSplit/>
          <w:jc w:val="center"/>
        </w:trPr>
        <w:tc>
          <w:tcPr>
            <w:tcW w:w="340" w:type="dxa"/>
            <w:tcBorders>
              <w:top w:val="nil"/>
              <w:left w:val="nil"/>
              <w:bottom w:val="nil"/>
              <w:right w:val="nil"/>
            </w:tcBorders>
          </w:tcPr>
          <w:p w14:paraId="59CB0780" w14:textId="77777777" w:rsidR="0061030B" w:rsidRDefault="0061030B">
            <w:pPr>
              <w:pStyle w:val="TAC"/>
            </w:pPr>
          </w:p>
        </w:tc>
        <w:tc>
          <w:tcPr>
            <w:tcW w:w="340" w:type="dxa"/>
            <w:tcBorders>
              <w:top w:val="nil"/>
              <w:left w:val="nil"/>
              <w:bottom w:val="nil"/>
              <w:right w:val="nil"/>
            </w:tcBorders>
          </w:tcPr>
          <w:p w14:paraId="5CEBAB04" w14:textId="77777777" w:rsidR="0061030B" w:rsidRDefault="0061030B">
            <w:pPr>
              <w:pStyle w:val="TAC"/>
            </w:pPr>
          </w:p>
        </w:tc>
        <w:tc>
          <w:tcPr>
            <w:tcW w:w="236" w:type="dxa"/>
            <w:tcBorders>
              <w:top w:val="nil"/>
              <w:left w:val="nil"/>
              <w:bottom w:val="nil"/>
              <w:right w:val="nil"/>
            </w:tcBorders>
          </w:tcPr>
          <w:p w14:paraId="580C9969" w14:textId="77777777" w:rsidR="0061030B" w:rsidRDefault="0061030B">
            <w:pPr>
              <w:pStyle w:val="TAC"/>
            </w:pPr>
          </w:p>
        </w:tc>
        <w:tc>
          <w:tcPr>
            <w:tcW w:w="444" w:type="dxa"/>
            <w:tcBorders>
              <w:top w:val="nil"/>
              <w:left w:val="nil"/>
              <w:bottom w:val="nil"/>
              <w:right w:val="nil"/>
            </w:tcBorders>
          </w:tcPr>
          <w:p w14:paraId="76662CA1" w14:textId="77777777" w:rsidR="0061030B" w:rsidRDefault="0061030B">
            <w:pPr>
              <w:pStyle w:val="TAC"/>
            </w:pPr>
          </w:p>
        </w:tc>
        <w:tc>
          <w:tcPr>
            <w:tcW w:w="907" w:type="dxa"/>
            <w:gridSpan w:val="2"/>
            <w:tcBorders>
              <w:top w:val="nil"/>
              <w:left w:val="nil"/>
              <w:bottom w:val="nil"/>
              <w:right w:val="nil"/>
            </w:tcBorders>
          </w:tcPr>
          <w:p w14:paraId="48CB1460" w14:textId="77777777" w:rsidR="0061030B" w:rsidRDefault="0061030B">
            <w:pPr>
              <w:pStyle w:val="TAC"/>
            </w:pPr>
          </w:p>
        </w:tc>
        <w:tc>
          <w:tcPr>
            <w:tcW w:w="340" w:type="dxa"/>
            <w:tcBorders>
              <w:top w:val="nil"/>
              <w:left w:val="nil"/>
              <w:bottom w:val="nil"/>
              <w:right w:val="nil"/>
            </w:tcBorders>
          </w:tcPr>
          <w:p w14:paraId="31D97254" w14:textId="77777777" w:rsidR="0061030B" w:rsidRDefault="0061030B">
            <w:pPr>
              <w:pStyle w:val="TAC"/>
            </w:pPr>
          </w:p>
        </w:tc>
        <w:tc>
          <w:tcPr>
            <w:tcW w:w="236" w:type="dxa"/>
            <w:tcBorders>
              <w:top w:val="nil"/>
              <w:left w:val="nil"/>
              <w:bottom w:val="nil"/>
              <w:right w:val="nil"/>
            </w:tcBorders>
          </w:tcPr>
          <w:p w14:paraId="7E03D6FB" w14:textId="77777777" w:rsidR="0061030B" w:rsidRDefault="0061030B">
            <w:pPr>
              <w:pStyle w:val="TAC"/>
            </w:pPr>
          </w:p>
        </w:tc>
        <w:tc>
          <w:tcPr>
            <w:tcW w:w="548" w:type="dxa"/>
            <w:tcBorders>
              <w:top w:val="nil"/>
              <w:left w:val="nil"/>
              <w:bottom w:val="nil"/>
              <w:right w:val="nil"/>
            </w:tcBorders>
          </w:tcPr>
          <w:p w14:paraId="745B4C8C" w14:textId="77777777" w:rsidR="0061030B" w:rsidRDefault="0061030B">
            <w:pPr>
              <w:pStyle w:val="TAC"/>
            </w:pPr>
          </w:p>
        </w:tc>
        <w:tc>
          <w:tcPr>
            <w:tcW w:w="119" w:type="dxa"/>
            <w:tcBorders>
              <w:top w:val="nil"/>
              <w:left w:val="nil"/>
              <w:bottom w:val="nil"/>
              <w:right w:val="nil"/>
            </w:tcBorders>
          </w:tcPr>
          <w:p w14:paraId="6D949051" w14:textId="77777777" w:rsidR="0061030B" w:rsidRDefault="0061030B">
            <w:pPr>
              <w:pStyle w:val="TAC"/>
            </w:pPr>
          </w:p>
        </w:tc>
        <w:tc>
          <w:tcPr>
            <w:tcW w:w="141" w:type="dxa"/>
            <w:tcBorders>
              <w:top w:val="nil"/>
              <w:left w:val="nil"/>
              <w:bottom w:val="nil"/>
              <w:right w:val="nil"/>
            </w:tcBorders>
          </w:tcPr>
          <w:p w14:paraId="77715E32" w14:textId="77777777" w:rsidR="0061030B" w:rsidRDefault="0061030B">
            <w:pPr>
              <w:pStyle w:val="TAC"/>
            </w:pPr>
          </w:p>
        </w:tc>
        <w:tc>
          <w:tcPr>
            <w:tcW w:w="590" w:type="dxa"/>
            <w:tcBorders>
              <w:top w:val="nil"/>
              <w:left w:val="nil"/>
              <w:bottom w:val="nil"/>
              <w:right w:val="nil"/>
            </w:tcBorders>
          </w:tcPr>
          <w:p w14:paraId="53379E39" w14:textId="77777777" w:rsidR="0061030B" w:rsidRDefault="0061030B">
            <w:pPr>
              <w:pStyle w:val="TAC"/>
            </w:pPr>
          </w:p>
        </w:tc>
        <w:tc>
          <w:tcPr>
            <w:tcW w:w="340" w:type="dxa"/>
            <w:tcBorders>
              <w:top w:val="nil"/>
              <w:left w:val="nil"/>
              <w:bottom w:val="nil"/>
              <w:right w:val="nil"/>
            </w:tcBorders>
          </w:tcPr>
          <w:p w14:paraId="17BDC681" w14:textId="77777777" w:rsidR="0061030B" w:rsidRDefault="0061030B">
            <w:pPr>
              <w:pStyle w:val="TAC"/>
            </w:pPr>
          </w:p>
        </w:tc>
        <w:tc>
          <w:tcPr>
            <w:tcW w:w="340" w:type="dxa"/>
            <w:tcBorders>
              <w:top w:val="nil"/>
              <w:left w:val="nil"/>
              <w:bottom w:val="nil"/>
              <w:right w:val="nil"/>
            </w:tcBorders>
          </w:tcPr>
          <w:p w14:paraId="6674F583" w14:textId="77777777" w:rsidR="0061030B" w:rsidRDefault="0061030B">
            <w:pPr>
              <w:pStyle w:val="TAC"/>
            </w:pPr>
          </w:p>
        </w:tc>
        <w:tc>
          <w:tcPr>
            <w:tcW w:w="146" w:type="dxa"/>
            <w:tcBorders>
              <w:top w:val="nil"/>
              <w:left w:val="nil"/>
              <w:bottom w:val="nil"/>
              <w:right w:val="single" w:sz="4" w:space="0" w:color="auto"/>
            </w:tcBorders>
          </w:tcPr>
          <w:p w14:paraId="2FFB9AB4" w14:textId="77777777" w:rsidR="0061030B" w:rsidRDefault="0061030B">
            <w:pPr>
              <w:pStyle w:val="TAC"/>
            </w:pPr>
          </w:p>
        </w:tc>
        <w:tc>
          <w:tcPr>
            <w:tcW w:w="1418" w:type="dxa"/>
            <w:gridSpan w:val="4"/>
            <w:tcBorders>
              <w:top w:val="nil"/>
              <w:left w:val="nil"/>
              <w:bottom w:val="nil"/>
              <w:right w:val="nil"/>
            </w:tcBorders>
          </w:tcPr>
          <w:p w14:paraId="626AA562" w14:textId="77777777" w:rsidR="0061030B" w:rsidRDefault="0061030B">
            <w:pPr>
              <w:pStyle w:val="TAL"/>
              <w:tabs>
                <w:tab w:val="right" w:leader="hyphen" w:pos="1248"/>
              </w:tabs>
            </w:pPr>
            <w:r>
              <w:t>&lt;</w:t>
            </w:r>
            <w:r>
              <w:tab/>
            </w:r>
          </w:p>
        </w:tc>
        <w:tc>
          <w:tcPr>
            <w:tcW w:w="476" w:type="dxa"/>
            <w:tcBorders>
              <w:top w:val="nil"/>
              <w:left w:val="single" w:sz="4" w:space="0" w:color="auto"/>
              <w:bottom w:val="nil"/>
              <w:right w:val="nil"/>
            </w:tcBorders>
          </w:tcPr>
          <w:p w14:paraId="30579112" w14:textId="77777777" w:rsidR="0061030B" w:rsidRDefault="0061030B">
            <w:pPr>
              <w:pStyle w:val="TAC"/>
            </w:pPr>
          </w:p>
        </w:tc>
        <w:tc>
          <w:tcPr>
            <w:tcW w:w="340" w:type="dxa"/>
            <w:tcBorders>
              <w:top w:val="nil"/>
              <w:left w:val="nil"/>
              <w:bottom w:val="nil"/>
              <w:right w:val="nil"/>
            </w:tcBorders>
          </w:tcPr>
          <w:p w14:paraId="2A652BAB" w14:textId="77777777" w:rsidR="0061030B" w:rsidRDefault="0061030B">
            <w:pPr>
              <w:pStyle w:val="TAC"/>
            </w:pPr>
          </w:p>
        </w:tc>
      </w:tr>
      <w:tr w:rsidR="0061030B" w14:paraId="2DEA5DF5" w14:textId="77777777">
        <w:tblPrEx>
          <w:tblCellMar>
            <w:top w:w="0" w:type="dxa"/>
            <w:bottom w:w="0" w:type="dxa"/>
          </w:tblCellMar>
        </w:tblPrEx>
        <w:trPr>
          <w:cantSplit/>
          <w:jc w:val="center"/>
        </w:trPr>
        <w:tc>
          <w:tcPr>
            <w:tcW w:w="340" w:type="dxa"/>
            <w:tcBorders>
              <w:top w:val="nil"/>
              <w:left w:val="nil"/>
              <w:bottom w:val="nil"/>
              <w:right w:val="nil"/>
            </w:tcBorders>
          </w:tcPr>
          <w:p w14:paraId="3AB4850B" w14:textId="77777777" w:rsidR="0061030B" w:rsidRDefault="0061030B">
            <w:pPr>
              <w:pStyle w:val="TAC"/>
            </w:pPr>
          </w:p>
        </w:tc>
        <w:tc>
          <w:tcPr>
            <w:tcW w:w="340" w:type="dxa"/>
            <w:tcBorders>
              <w:top w:val="nil"/>
              <w:left w:val="nil"/>
              <w:bottom w:val="nil"/>
              <w:right w:val="nil"/>
            </w:tcBorders>
          </w:tcPr>
          <w:p w14:paraId="3A60CD64" w14:textId="77777777" w:rsidR="0061030B" w:rsidRDefault="0061030B">
            <w:pPr>
              <w:pStyle w:val="TAC"/>
            </w:pPr>
          </w:p>
        </w:tc>
        <w:tc>
          <w:tcPr>
            <w:tcW w:w="236" w:type="dxa"/>
            <w:tcBorders>
              <w:top w:val="nil"/>
              <w:left w:val="nil"/>
              <w:bottom w:val="nil"/>
              <w:right w:val="nil"/>
            </w:tcBorders>
          </w:tcPr>
          <w:p w14:paraId="2EB4395D" w14:textId="77777777" w:rsidR="0061030B" w:rsidRDefault="0061030B">
            <w:pPr>
              <w:pStyle w:val="TAC"/>
            </w:pPr>
          </w:p>
        </w:tc>
        <w:tc>
          <w:tcPr>
            <w:tcW w:w="444" w:type="dxa"/>
            <w:tcBorders>
              <w:top w:val="nil"/>
              <w:left w:val="nil"/>
              <w:bottom w:val="nil"/>
              <w:right w:val="nil"/>
            </w:tcBorders>
          </w:tcPr>
          <w:p w14:paraId="53097BED" w14:textId="77777777" w:rsidR="0061030B" w:rsidRDefault="0061030B">
            <w:pPr>
              <w:pStyle w:val="TAC"/>
            </w:pPr>
          </w:p>
        </w:tc>
        <w:tc>
          <w:tcPr>
            <w:tcW w:w="907" w:type="dxa"/>
            <w:gridSpan w:val="2"/>
            <w:tcBorders>
              <w:top w:val="nil"/>
              <w:left w:val="nil"/>
              <w:bottom w:val="nil"/>
              <w:right w:val="nil"/>
            </w:tcBorders>
          </w:tcPr>
          <w:p w14:paraId="2DE41674" w14:textId="77777777" w:rsidR="0061030B" w:rsidRDefault="0061030B">
            <w:pPr>
              <w:pStyle w:val="TAC"/>
            </w:pPr>
          </w:p>
        </w:tc>
        <w:tc>
          <w:tcPr>
            <w:tcW w:w="340" w:type="dxa"/>
            <w:tcBorders>
              <w:top w:val="nil"/>
              <w:left w:val="nil"/>
              <w:bottom w:val="nil"/>
              <w:right w:val="nil"/>
            </w:tcBorders>
          </w:tcPr>
          <w:p w14:paraId="223E3470" w14:textId="77777777" w:rsidR="0061030B" w:rsidRDefault="0061030B">
            <w:pPr>
              <w:pStyle w:val="TAC"/>
            </w:pPr>
          </w:p>
        </w:tc>
        <w:tc>
          <w:tcPr>
            <w:tcW w:w="236" w:type="dxa"/>
            <w:tcBorders>
              <w:top w:val="nil"/>
              <w:left w:val="nil"/>
              <w:bottom w:val="nil"/>
              <w:right w:val="nil"/>
            </w:tcBorders>
          </w:tcPr>
          <w:p w14:paraId="476E6D6D" w14:textId="77777777" w:rsidR="0061030B" w:rsidRDefault="0061030B">
            <w:pPr>
              <w:pStyle w:val="TAC"/>
            </w:pPr>
          </w:p>
        </w:tc>
        <w:tc>
          <w:tcPr>
            <w:tcW w:w="548" w:type="dxa"/>
            <w:tcBorders>
              <w:top w:val="nil"/>
              <w:left w:val="nil"/>
              <w:bottom w:val="nil"/>
              <w:right w:val="nil"/>
            </w:tcBorders>
          </w:tcPr>
          <w:p w14:paraId="7268C609" w14:textId="77777777" w:rsidR="0061030B" w:rsidRDefault="0061030B">
            <w:pPr>
              <w:pStyle w:val="TAC"/>
            </w:pPr>
          </w:p>
        </w:tc>
        <w:tc>
          <w:tcPr>
            <w:tcW w:w="119" w:type="dxa"/>
            <w:tcBorders>
              <w:top w:val="nil"/>
              <w:left w:val="nil"/>
              <w:bottom w:val="nil"/>
              <w:right w:val="nil"/>
            </w:tcBorders>
          </w:tcPr>
          <w:p w14:paraId="38824680" w14:textId="77777777" w:rsidR="0061030B" w:rsidRDefault="0061030B">
            <w:pPr>
              <w:pStyle w:val="TAC"/>
            </w:pPr>
          </w:p>
        </w:tc>
        <w:tc>
          <w:tcPr>
            <w:tcW w:w="141" w:type="dxa"/>
            <w:tcBorders>
              <w:top w:val="nil"/>
              <w:left w:val="nil"/>
              <w:bottom w:val="nil"/>
              <w:right w:val="nil"/>
            </w:tcBorders>
          </w:tcPr>
          <w:p w14:paraId="78D76075" w14:textId="77777777" w:rsidR="0061030B" w:rsidRDefault="0061030B">
            <w:pPr>
              <w:pStyle w:val="TAC"/>
            </w:pPr>
          </w:p>
        </w:tc>
        <w:tc>
          <w:tcPr>
            <w:tcW w:w="590" w:type="dxa"/>
            <w:tcBorders>
              <w:top w:val="nil"/>
              <w:left w:val="nil"/>
              <w:bottom w:val="nil"/>
              <w:right w:val="nil"/>
            </w:tcBorders>
          </w:tcPr>
          <w:p w14:paraId="799C5F0A" w14:textId="77777777" w:rsidR="0061030B" w:rsidRDefault="0061030B">
            <w:pPr>
              <w:pStyle w:val="TAC"/>
            </w:pPr>
          </w:p>
        </w:tc>
        <w:tc>
          <w:tcPr>
            <w:tcW w:w="340" w:type="dxa"/>
            <w:tcBorders>
              <w:top w:val="nil"/>
              <w:left w:val="nil"/>
              <w:bottom w:val="nil"/>
              <w:right w:val="nil"/>
            </w:tcBorders>
          </w:tcPr>
          <w:p w14:paraId="7EF6EA41" w14:textId="77777777" w:rsidR="0061030B" w:rsidRDefault="0061030B">
            <w:pPr>
              <w:pStyle w:val="TAC"/>
            </w:pPr>
          </w:p>
        </w:tc>
        <w:tc>
          <w:tcPr>
            <w:tcW w:w="340" w:type="dxa"/>
            <w:tcBorders>
              <w:top w:val="nil"/>
              <w:left w:val="nil"/>
              <w:bottom w:val="nil"/>
              <w:right w:val="nil"/>
            </w:tcBorders>
          </w:tcPr>
          <w:p w14:paraId="6185C7E8" w14:textId="77777777" w:rsidR="0061030B" w:rsidRDefault="0061030B">
            <w:pPr>
              <w:pStyle w:val="TAC"/>
            </w:pPr>
          </w:p>
        </w:tc>
        <w:tc>
          <w:tcPr>
            <w:tcW w:w="146" w:type="dxa"/>
            <w:tcBorders>
              <w:top w:val="nil"/>
              <w:left w:val="nil"/>
              <w:bottom w:val="nil"/>
              <w:right w:val="single" w:sz="4" w:space="0" w:color="auto"/>
            </w:tcBorders>
          </w:tcPr>
          <w:p w14:paraId="6452F8B4" w14:textId="77777777" w:rsidR="0061030B" w:rsidRDefault="0061030B">
            <w:pPr>
              <w:pStyle w:val="TAC"/>
            </w:pPr>
          </w:p>
        </w:tc>
        <w:tc>
          <w:tcPr>
            <w:tcW w:w="534" w:type="dxa"/>
            <w:tcBorders>
              <w:top w:val="nil"/>
              <w:left w:val="nil"/>
              <w:bottom w:val="nil"/>
              <w:right w:val="nil"/>
            </w:tcBorders>
          </w:tcPr>
          <w:p w14:paraId="5E1C0108" w14:textId="77777777" w:rsidR="0061030B" w:rsidRDefault="0061030B">
            <w:pPr>
              <w:pStyle w:val="TAC"/>
            </w:pPr>
          </w:p>
        </w:tc>
        <w:tc>
          <w:tcPr>
            <w:tcW w:w="340" w:type="dxa"/>
            <w:tcBorders>
              <w:top w:val="nil"/>
              <w:left w:val="nil"/>
              <w:bottom w:val="nil"/>
              <w:right w:val="nil"/>
            </w:tcBorders>
          </w:tcPr>
          <w:p w14:paraId="73608278" w14:textId="77777777" w:rsidR="0061030B" w:rsidRDefault="0061030B">
            <w:pPr>
              <w:pStyle w:val="TAC"/>
            </w:pPr>
          </w:p>
        </w:tc>
        <w:tc>
          <w:tcPr>
            <w:tcW w:w="262" w:type="dxa"/>
            <w:tcBorders>
              <w:top w:val="nil"/>
              <w:left w:val="nil"/>
              <w:bottom w:val="nil"/>
              <w:right w:val="nil"/>
            </w:tcBorders>
          </w:tcPr>
          <w:p w14:paraId="587A2B61" w14:textId="77777777" w:rsidR="0061030B" w:rsidRDefault="0061030B">
            <w:pPr>
              <w:pStyle w:val="TAC"/>
            </w:pPr>
          </w:p>
        </w:tc>
        <w:tc>
          <w:tcPr>
            <w:tcW w:w="282" w:type="dxa"/>
            <w:tcBorders>
              <w:top w:val="nil"/>
              <w:left w:val="nil"/>
              <w:bottom w:val="nil"/>
              <w:right w:val="nil"/>
            </w:tcBorders>
          </w:tcPr>
          <w:p w14:paraId="61DF16C1" w14:textId="77777777" w:rsidR="0061030B" w:rsidRDefault="0061030B">
            <w:pPr>
              <w:pStyle w:val="TAC"/>
            </w:pPr>
          </w:p>
        </w:tc>
        <w:tc>
          <w:tcPr>
            <w:tcW w:w="476" w:type="dxa"/>
            <w:tcBorders>
              <w:top w:val="nil"/>
              <w:left w:val="nil"/>
              <w:bottom w:val="nil"/>
              <w:right w:val="nil"/>
            </w:tcBorders>
          </w:tcPr>
          <w:p w14:paraId="4678E73E" w14:textId="77777777" w:rsidR="0061030B" w:rsidRDefault="0061030B">
            <w:pPr>
              <w:pStyle w:val="TAC"/>
            </w:pPr>
          </w:p>
        </w:tc>
        <w:tc>
          <w:tcPr>
            <w:tcW w:w="340" w:type="dxa"/>
            <w:tcBorders>
              <w:top w:val="nil"/>
              <w:left w:val="nil"/>
              <w:bottom w:val="nil"/>
              <w:right w:val="nil"/>
            </w:tcBorders>
          </w:tcPr>
          <w:p w14:paraId="274C1C67" w14:textId="77777777" w:rsidR="0061030B" w:rsidRDefault="0061030B">
            <w:pPr>
              <w:pStyle w:val="TAC"/>
            </w:pPr>
          </w:p>
        </w:tc>
      </w:tr>
      <w:tr w:rsidR="0061030B" w14:paraId="3F3BA9C6" w14:textId="77777777">
        <w:tblPrEx>
          <w:tblCellMar>
            <w:top w:w="0" w:type="dxa"/>
            <w:bottom w:w="0" w:type="dxa"/>
          </w:tblCellMar>
        </w:tblPrEx>
        <w:trPr>
          <w:cantSplit/>
          <w:jc w:val="center"/>
        </w:trPr>
        <w:tc>
          <w:tcPr>
            <w:tcW w:w="340" w:type="dxa"/>
            <w:tcBorders>
              <w:top w:val="nil"/>
              <w:left w:val="nil"/>
              <w:bottom w:val="nil"/>
              <w:right w:val="nil"/>
            </w:tcBorders>
          </w:tcPr>
          <w:p w14:paraId="13233EDF" w14:textId="77777777" w:rsidR="0061030B" w:rsidRDefault="0061030B">
            <w:pPr>
              <w:pStyle w:val="TAC"/>
            </w:pPr>
          </w:p>
        </w:tc>
        <w:tc>
          <w:tcPr>
            <w:tcW w:w="340" w:type="dxa"/>
            <w:tcBorders>
              <w:top w:val="nil"/>
              <w:left w:val="nil"/>
              <w:bottom w:val="nil"/>
              <w:right w:val="nil"/>
            </w:tcBorders>
          </w:tcPr>
          <w:p w14:paraId="4A2FB3B3" w14:textId="77777777" w:rsidR="0061030B" w:rsidRDefault="0061030B">
            <w:pPr>
              <w:pStyle w:val="TAC"/>
            </w:pPr>
          </w:p>
        </w:tc>
        <w:tc>
          <w:tcPr>
            <w:tcW w:w="236" w:type="dxa"/>
            <w:tcBorders>
              <w:top w:val="nil"/>
              <w:left w:val="nil"/>
              <w:bottom w:val="nil"/>
              <w:right w:val="nil"/>
            </w:tcBorders>
          </w:tcPr>
          <w:p w14:paraId="230DA6D5" w14:textId="77777777" w:rsidR="0061030B" w:rsidRDefault="0061030B">
            <w:pPr>
              <w:pStyle w:val="TAC"/>
            </w:pPr>
          </w:p>
        </w:tc>
        <w:tc>
          <w:tcPr>
            <w:tcW w:w="444" w:type="dxa"/>
            <w:tcBorders>
              <w:top w:val="nil"/>
              <w:left w:val="nil"/>
              <w:bottom w:val="nil"/>
              <w:right w:val="nil"/>
            </w:tcBorders>
          </w:tcPr>
          <w:p w14:paraId="5DC5F3D2" w14:textId="77777777" w:rsidR="0061030B" w:rsidRDefault="0061030B">
            <w:pPr>
              <w:pStyle w:val="TAC"/>
            </w:pPr>
          </w:p>
        </w:tc>
        <w:tc>
          <w:tcPr>
            <w:tcW w:w="907" w:type="dxa"/>
            <w:gridSpan w:val="2"/>
            <w:tcBorders>
              <w:top w:val="nil"/>
              <w:left w:val="nil"/>
              <w:bottom w:val="nil"/>
              <w:right w:val="nil"/>
            </w:tcBorders>
          </w:tcPr>
          <w:p w14:paraId="0E27B335" w14:textId="77777777" w:rsidR="0061030B" w:rsidRDefault="0061030B">
            <w:pPr>
              <w:pStyle w:val="TAC"/>
            </w:pPr>
          </w:p>
        </w:tc>
        <w:tc>
          <w:tcPr>
            <w:tcW w:w="340" w:type="dxa"/>
            <w:tcBorders>
              <w:top w:val="nil"/>
              <w:left w:val="nil"/>
              <w:bottom w:val="nil"/>
              <w:right w:val="nil"/>
            </w:tcBorders>
          </w:tcPr>
          <w:p w14:paraId="2412ABA8" w14:textId="77777777" w:rsidR="0061030B" w:rsidRDefault="0061030B">
            <w:pPr>
              <w:pStyle w:val="TAC"/>
            </w:pPr>
          </w:p>
        </w:tc>
        <w:tc>
          <w:tcPr>
            <w:tcW w:w="236" w:type="dxa"/>
            <w:tcBorders>
              <w:top w:val="nil"/>
              <w:left w:val="nil"/>
              <w:bottom w:val="nil"/>
              <w:right w:val="nil"/>
            </w:tcBorders>
          </w:tcPr>
          <w:p w14:paraId="7B5016BB" w14:textId="77777777" w:rsidR="0061030B" w:rsidRDefault="0061030B">
            <w:pPr>
              <w:pStyle w:val="TAC"/>
            </w:pPr>
          </w:p>
        </w:tc>
        <w:tc>
          <w:tcPr>
            <w:tcW w:w="548" w:type="dxa"/>
            <w:tcBorders>
              <w:top w:val="nil"/>
              <w:left w:val="nil"/>
              <w:bottom w:val="nil"/>
              <w:right w:val="nil"/>
            </w:tcBorders>
          </w:tcPr>
          <w:p w14:paraId="4A8507CF" w14:textId="77777777" w:rsidR="0061030B" w:rsidRDefault="0061030B">
            <w:pPr>
              <w:pStyle w:val="TAC"/>
            </w:pPr>
          </w:p>
        </w:tc>
        <w:tc>
          <w:tcPr>
            <w:tcW w:w="119" w:type="dxa"/>
            <w:tcBorders>
              <w:top w:val="nil"/>
              <w:left w:val="nil"/>
              <w:bottom w:val="nil"/>
              <w:right w:val="nil"/>
            </w:tcBorders>
          </w:tcPr>
          <w:p w14:paraId="6C895E0C" w14:textId="77777777" w:rsidR="0061030B" w:rsidRDefault="0061030B">
            <w:pPr>
              <w:pStyle w:val="TAC"/>
            </w:pPr>
          </w:p>
        </w:tc>
        <w:tc>
          <w:tcPr>
            <w:tcW w:w="141" w:type="dxa"/>
            <w:tcBorders>
              <w:top w:val="nil"/>
              <w:left w:val="nil"/>
              <w:bottom w:val="nil"/>
              <w:right w:val="nil"/>
            </w:tcBorders>
          </w:tcPr>
          <w:p w14:paraId="6CE9E7FF" w14:textId="77777777" w:rsidR="0061030B" w:rsidRDefault="0061030B">
            <w:pPr>
              <w:pStyle w:val="TAC"/>
            </w:pPr>
          </w:p>
        </w:tc>
        <w:tc>
          <w:tcPr>
            <w:tcW w:w="590" w:type="dxa"/>
            <w:tcBorders>
              <w:top w:val="nil"/>
              <w:left w:val="nil"/>
              <w:bottom w:val="nil"/>
              <w:right w:val="nil"/>
            </w:tcBorders>
          </w:tcPr>
          <w:p w14:paraId="6476025E" w14:textId="77777777" w:rsidR="0061030B" w:rsidRDefault="0061030B">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1E45BD2C" w14:textId="77777777" w:rsidR="0061030B" w:rsidRDefault="0061030B">
            <w:pPr>
              <w:pStyle w:val="TAC"/>
            </w:pPr>
            <w:r>
              <w:t>De-allocation</w:t>
            </w:r>
          </w:p>
          <w:p w14:paraId="7476FF79" w14:textId="77777777" w:rsidR="0061030B" w:rsidRDefault="0061030B">
            <w:pPr>
              <w:pStyle w:val="TAC"/>
            </w:pPr>
            <w:r>
              <w:t>of TLLIo</w:t>
            </w:r>
          </w:p>
        </w:tc>
        <w:tc>
          <w:tcPr>
            <w:tcW w:w="262" w:type="dxa"/>
            <w:tcBorders>
              <w:top w:val="nil"/>
              <w:left w:val="nil"/>
              <w:bottom w:val="nil"/>
              <w:right w:val="nil"/>
            </w:tcBorders>
          </w:tcPr>
          <w:p w14:paraId="1433B188" w14:textId="77777777" w:rsidR="0061030B" w:rsidRDefault="0061030B">
            <w:pPr>
              <w:pStyle w:val="TAC"/>
            </w:pPr>
          </w:p>
        </w:tc>
        <w:tc>
          <w:tcPr>
            <w:tcW w:w="282" w:type="dxa"/>
            <w:tcBorders>
              <w:top w:val="nil"/>
              <w:left w:val="nil"/>
              <w:bottom w:val="nil"/>
              <w:right w:val="nil"/>
            </w:tcBorders>
          </w:tcPr>
          <w:p w14:paraId="1E2E6987" w14:textId="77777777" w:rsidR="0061030B" w:rsidRDefault="0061030B">
            <w:pPr>
              <w:pStyle w:val="TAC"/>
            </w:pPr>
          </w:p>
        </w:tc>
        <w:tc>
          <w:tcPr>
            <w:tcW w:w="476" w:type="dxa"/>
            <w:tcBorders>
              <w:top w:val="nil"/>
              <w:left w:val="nil"/>
              <w:bottom w:val="nil"/>
              <w:right w:val="nil"/>
            </w:tcBorders>
          </w:tcPr>
          <w:p w14:paraId="75931F94" w14:textId="77777777" w:rsidR="0061030B" w:rsidRDefault="0061030B">
            <w:pPr>
              <w:pStyle w:val="TAC"/>
            </w:pPr>
          </w:p>
        </w:tc>
        <w:tc>
          <w:tcPr>
            <w:tcW w:w="340" w:type="dxa"/>
            <w:tcBorders>
              <w:top w:val="nil"/>
              <w:left w:val="nil"/>
              <w:bottom w:val="nil"/>
              <w:right w:val="nil"/>
            </w:tcBorders>
          </w:tcPr>
          <w:p w14:paraId="282F722B" w14:textId="77777777" w:rsidR="0061030B" w:rsidRDefault="0061030B">
            <w:pPr>
              <w:pStyle w:val="TAC"/>
            </w:pPr>
          </w:p>
        </w:tc>
      </w:tr>
    </w:tbl>
    <w:p w14:paraId="6EECD5B6" w14:textId="77777777" w:rsidR="0061030B" w:rsidRDefault="0061030B">
      <w:pPr>
        <w:pStyle w:val="TAL"/>
      </w:pPr>
    </w:p>
    <w:p w14:paraId="0ECF9D95" w14:textId="77777777" w:rsidR="0061030B" w:rsidRDefault="0061030B">
      <w:pPr>
        <w:pStyle w:val="NO"/>
      </w:pPr>
      <w:r>
        <w:t>NOTE:</w:t>
      </w:r>
      <w:r>
        <w:tab/>
        <w:t>From a security point of view, the order of the procedures is irrelevant.</w:t>
      </w:r>
    </w:p>
    <w:p w14:paraId="4DDD1759" w14:textId="77777777" w:rsidR="0061030B" w:rsidRDefault="0061030B">
      <w:pPr>
        <w:pStyle w:val="TF"/>
      </w:pPr>
      <w:r>
        <w:t>Figure D.2.2: Routing area updating in a new SGSN; old SGSN reachable</w:t>
      </w:r>
    </w:p>
    <w:p w14:paraId="35D59058" w14:textId="77777777" w:rsidR="0061030B" w:rsidRDefault="0061030B">
      <w:r>
        <w:t>Signalling functionalities:</w:t>
      </w:r>
    </w:p>
    <w:p w14:paraId="5D0F3FBB" w14:textId="77777777" w:rsidR="0061030B" w:rsidRDefault="0061030B">
      <w:pPr>
        <w:pStyle w:val="B1"/>
      </w:pPr>
      <w:r>
        <w:t>Update Loc. stands for Update Location</w:t>
      </w:r>
    </w:p>
    <w:p w14:paraId="2D0CD8E1" w14:textId="77777777" w:rsidR="0061030B" w:rsidRDefault="0061030B">
      <w:pPr>
        <w:pStyle w:val="B1"/>
      </w:pPr>
      <w:r>
        <w:tab/>
        <w:t>The new SGSN informs the HLR that it is now handling the MS.</w:t>
      </w:r>
    </w:p>
    <w:p w14:paraId="60E8F173" w14:textId="77777777" w:rsidR="0061030B" w:rsidRDefault="0061030B">
      <w:pPr>
        <w:pStyle w:val="B1"/>
      </w:pPr>
      <w:r>
        <w:t>Sec.Rel.Info.:</w:t>
      </w:r>
    </w:p>
    <w:p w14:paraId="6383AE14" w14:textId="77777777" w:rsidR="0061030B" w:rsidRDefault="0061030B">
      <w:pPr>
        <w:pStyle w:val="B1"/>
      </w:pPr>
      <w:r>
        <w:tab/>
        <w:t>Stands for Security Related information</w:t>
      </w:r>
    </w:p>
    <w:p w14:paraId="4DBA2548" w14:textId="77777777" w:rsidR="0061030B" w:rsidRDefault="0061030B">
      <w:pPr>
        <w:pStyle w:val="B1"/>
      </w:pPr>
      <w:r>
        <w:tab/>
        <w:t>The SGSNn needs some information for authentication and ciphering; this information is obtained from SGSNo.</w:t>
      </w:r>
    </w:p>
    <w:p w14:paraId="79352A32" w14:textId="77777777" w:rsidR="0061030B" w:rsidRDefault="0061030B">
      <w:pPr>
        <w:pStyle w:val="B1"/>
      </w:pPr>
      <w:r>
        <w:t>Cancellation:</w:t>
      </w:r>
    </w:p>
    <w:p w14:paraId="07A0C7B7" w14:textId="77777777" w:rsidR="0061030B" w:rsidRDefault="0061030B">
      <w:pPr>
        <w:pStyle w:val="B1"/>
      </w:pPr>
      <w:r>
        <w:tab/>
        <w:t>The HLR indicates to SGSNo that the MS is now under control of another SGSN. The "old" TLLI is free for allocation.</w:t>
      </w:r>
    </w:p>
    <w:p w14:paraId="3E1A5B39" w14:textId="77777777" w:rsidR="0061030B" w:rsidRDefault="0061030B">
      <w:pPr>
        <w:pStyle w:val="Heading3"/>
      </w:pPr>
      <w:bookmarkStart w:id="81" w:name="_Toc462395234"/>
      <w:r>
        <w:t>D.2.3.3</w:t>
      </w:r>
      <w:r>
        <w:tab/>
        <w:t>Routing area updating in a new SGSN; old SGSN not reachable</w:t>
      </w:r>
      <w:bookmarkEnd w:id="81"/>
    </w:p>
    <w:p w14:paraId="142A65D6" w14:textId="77777777" w:rsidR="0061030B" w:rsidRDefault="0061030B">
      <w:pPr>
        <w:keepNext/>
      </w:pPr>
      <w:r>
        <w:t>This variant of the procedure in subclause D.2.3.2 arises when the SGSN receiving the RAI and TLLIo cannot identify the SGSNo. In that case the relation between TLLIo and IMSI is lost, and the identification of the MS in clear is necessary.</w:t>
      </w:r>
    </w:p>
    <w:p w14:paraId="39918B33" w14:textId="77777777" w:rsidR="0061030B" w:rsidRDefault="0061030B">
      <w:pPr>
        <w:keepNext/>
      </w:pPr>
      <w:r>
        <w:t>The procedure is schematised in figure D.2.3.</w:t>
      </w:r>
    </w:p>
    <w:p w14:paraId="1F95EFCF"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61030B" w14:paraId="049A1D26"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61D883A" w14:textId="77777777" w:rsidR="0061030B" w:rsidRDefault="0061030B">
            <w:pPr>
              <w:pStyle w:val="TAC"/>
            </w:pPr>
            <w:r>
              <w:t>MS</w:t>
            </w:r>
          </w:p>
        </w:tc>
        <w:tc>
          <w:tcPr>
            <w:tcW w:w="236" w:type="dxa"/>
            <w:tcBorders>
              <w:top w:val="nil"/>
              <w:left w:val="nil"/>
              <w:bottom w:val="nil"/>
              <w:right w:val="nil"/>
            </w:tcBorders>
          </w:tcPr>
          <w:p w14:paraId="46000378" w14:textId="77777777" w:rsidR="0061030B" w:rsidRDefault="0061030B">
            <w:pPr>
              <w:pStyle w:val="TAC"/>
            </w:pPr>
          </w:p>
        </w:tc>
        <w:tc>
          <w:tcPr>
            <w:tcW w:w="444" w:type="dxa"/>
            <w:tcBorders>
              <w:top w:val="nil"/>
              <w:left w:val="nil"/>
              <w:bottom w:val="nil"/>
              <w:right w:val="nil"/>
            </w:tcBorders>
          </w:tcPr>
          <w:p w14:paraId="0991E9BD" w14:textId="77777777" w:rsidR="0061030B" w:rsidRDefault="0061030B">
            <w:pPr>
              <w:pStyle w:val="TAC"/>
            </w:pPr>
          </w:p>
        </w:tc>
        <w:tc>
          <w:tcPr>
            <w:tcW w:w="340" w:type="dxa"/>
            <w:tcBorders>
              <w:top w:val="nil"/>
              <w:left w:val="nil"/>
              <w:bottom w:val="nil"/>
              <w:right w:val="nil"/>
            </w:tcBorders>
          </w:tcPr>
          <w:p w14:paraId="3DC0B4A7" w14:textId="77777777" w:rsidR="0061030B" w:rsidRDefault="0061030B">
            <w:pPr>
              <w:pStyle w:val="TAC"/>
            </w:pPr>
          </w:p>
        </w:tc>
        <w:tc>
          <w:tcPr>
            <w:tcW w:w="907" w:type="dxa"/>
            <w:gridSpan w:val="2"/>
            <w:tcBorders>
              <w:top w:val="nil"/>
              <w:left w:val="nil"/>
              <w:bottom w:val="nil"/>
              <w:right w:val="nil"/>
            </w:tcBorders>
          </w:tcPr>
          <w:p w14:paraId="24DF3EF7" w14:textId="77777777" w:rsidR="0061030B" w:rsidRDefault="0061030B">
            <w:pPr>
              <w:pStyle w:val="TAC"/>
            </w:pPr>
          </w:p>
        </w:tc>
        <w:tc>
          <w:tcPr>
            <w:tcW w:w="236" w:type="dxa"/>
            <w:tcBorders>
              <w:top w:val="nil"/>
              <w:left w:val="nil"/>
              <w:bottom w:val="nil"/>
              <w:right w:val="nil"/>
            </w:tcBorders>
          </w:tcPr>
          <w:p w14:paraId="237F4A78"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6558B508" w14:textId="77777777" w:rsidR="0061030B" w:rsidRDefault="0061030B">
            <w:pPr>
              <w:pStyle w:val="TAC"/>
            </w:pPr>
            <w:r>
              <w:t>SGSNn</w:t>
            </w:r>
          </w:p>
        </w:tc>
        <w:tc>
          <w:tcPr>
            <w:tcW w:w="340" w:type="dxa"/>
            <w:tcBorders>
              <w:top w:val="nil"/>
              <w:left w:val="nil"/>
              <w:bottom w:val="nil"/>
              <w:right w:val="nil"/>
            </w:tcBorders>
          </w:tcPr>
          <w:p w14:paraId="1725F323"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25ED4987" w14:textId="77777777" w:rsidR="0061030B" w:rsidRDefault="0061030B">
            <w:pPr>
              <w:pStyle w:val="TAC"/>
            </w:pPr>
            <w:r>
              <w:t>SGSNo</w:t>
            </w:r>
          </w:p>
        </w:tc>
        <w:tc>
          <w:tcPr>
            <w:tcW w:w="340" w:type="dxa"/>
            <w:tcBorders>
              <w:top w:val="nil"/>
              <w:left w:val="nil"/>
              <w:bottom w:val="nil"/>
              <w:right w:val="nil"/>
            </w:tcBorders>
          </w:tcPr>
          <w:p w14:paraId="1B2A8248"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48D4CD83" w14:textId="77777777" w:rsidR="0061030B" w:rsidRDefault="0061030B">
            <w:pPr>
              <w:pStyle w:val="TAC"/>
            </w:pPr>
            <w:r>
              <w:t>HPLMN</w:t>
            </w:r>
          </w:p>
        </w:tc>
        <w:tc>
          <w:tcPr>
            <w:tcW w:w="340" w:type="dxa"/>
            <w:tcBorders>
              <w:top w:val="nil"/>
              <w:left w:val="nil"/>
              <w:bottom w:val="nil"/>
              <w:right w:val="nil"/>
            </w:tcBorders>
          </w:tcPr>
          <w:p w14:paraId="26DCEDC3" w14:textId="77777777" w:rsidR="0061030B" w:rsidRDefault="0061030B">
            <w:pPr>
              <w:pStyle w:val="TAC"/>
            </w:pPr>
          </w:p>
        </w:tc>
      </w:tr>
      <w:tr w:rsidR="0061030B" w14:paraId="3AB93FB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75CDCF9" w14:textId="77777777" w:rsidR="0061030B" w:rsidRDefault="0061030B">
            <w:pPr>
              <w:pStyle w:val="TAC"/>
            </w:pPr>
          </w:p>
        </w:tc>
        <w:tc>
          <w:tcPr>
            <w:tcW w:w="340" w:type="dxa"/>
            <w:tcBorders>
              <w:top w:val="nil"/>
              <w:left w:val="single" w:sz="4" w:space="0" w:color="auto"/>
              <w:bottom w:val="nil"/>
              <w:right w:val="nil"/>
            </w:tcBorders>
          </w:tcPr>
          <w:p w14:paraId="30960FB4" w14:textId="77777777" w:rsidR="0061030B" w:rsidRDefault="0061030B">
            <w:pPr>
              <w:pStyle w:val="TAC"/>
            </w:pPr>
          </w:p>
        </w:tc>
        <w:tc>
          <w:tcPr>
            <w:tcW w:w="236" w:type="dxa"/>
            <w:tcBorders>
              <w:top w:val="nil"/>
              <w:left w:val="nil"/>
              <w:bottom w:val="nil"/>
              <w:right w:val="nil"/>
            </w:tcBorders>
          </w:tcPr>
          <w:p w14:paraId="07E53EAA" w14:textId="77777777" w:rsidR="0061030B" w:rsidRDefault="0061030B">
            <w:pPr>
              <w:pStyle w:val="TAC"/>
            </w:pPr>
          </w:p>
        </w:tc>
        <w:tc>
          <w:tcPr>
            <w:tcW w:w="444" w:type="dxa"/>
            <w:tcBorders>
              <w:top w:val="nil"/>
              <w:left w:val="nil"/>
              <w:bottom w:val="nil"/>
              <w:right w:val="nil"/>
            </w:tcBorders>
          </w:tcPr>
          <w:p w14:paraId="00A1C42C" w14:textId="77777777" w:rsidR="0061030B" w:rsidRDefault="0061030B">
            <w:pPr>
              <w:pStyle w:val="TAC"/>
            </w:pPr>
          </w:p>
        </w:tc>
        <w:tc>
          <w:tcPr>
            <w:tcW w:w="907" w:type="dxa"/>
            <w:gridSpan w:val="2"/>
            <w:tcBorders>
              <w:top w:val="nil"/>
              <w:left w:val="nil"/>
              <w:bottom w:val="nil"/>
              <w:right w:val="nil"/>
            </w:tcBorders>
          </w:tcPr>
          <w:p w14:paraId="58EF793D" w14:textId="77777777" w:rsidR="0061030B" w:rsidRDefault="0061030B">
            <w:pPr>
              <w:pStyle w:val="TAC"/>
            </w:pPr>
          </w:p>
        </w:tc>
        <w:tc>
          <w:tcPr>
            <w:tcW w:w="340" w:type="dxa"/>
            <w:tcBorders>
              <w:top w:val="nil"/>
              <w:left w:val="nil"/>
              <w:bottom w:val="nil"/>
              <w:right w:val="nil"/>
            </w:tcBorders>
          </w:tcPr>
          <w:p w14:paraId="760B0E45" w14:textId="77777777" w:rsidR="0061030B" w:rsidRDefault="0061030B">
            <w:pPr>
              <w:pStyle w:val="TAC"/>
            </w:pPr>
          </w:p>
        </w:tc>
        <w:tc>
          <w:tcPr>
            <w:tcW w:w="236" w:type="dxa"/>
            <w:tcBorders>
              <w:top w:val="nil"/>
              <w:left w:val="nil"/>
              <w:bottom w:val="nil"/>
              <w:right w:val="nil"/>
            </w:tcBorders>
          </w:tcPr>
          <w:p w14:paraId="212F7510" w14:textId="77777777" w:rsidR="0061030B" w:rsidRDefault="0061030B">
            <w:pPr>
              <w:pStyle w:val="TAC"/>
            </w:pPr>
          </w:p>
        </w:tc>
        <w:tc>
          <w:tcPr>
            <w:tcW w:w="548" w:type="dxa"/>
            <w:tcBorders>
              <w:top w:val="nil"/>
              <w:left w:val="nil"/>
              <w:bottom w:val="nil"/>
              <w:right w:val="nil"/>
            </w:tcBorders>
          </w:tcPr>
          <w:p w14:paraId="34AAB45D" w14:textId="77777777" w:rsidR="0061030B" w:rsidRDefault="0061030B">
            <w:pPr>
              <w:pStyle w:val="TAC"/>
            </w:pPr>
          </w:p>
        </w:tc>
        <w:tc>
          <w:tcPr>
            <w:tcW w:w="119" w:type="dxa"/>
            <w:tcBorders>
              <w:top w:val="nil"/>
              <w:left w:val="nil"/>
              <w:bottom w:val="nil"/>
              <w:right w:val="nil"/>
            </w:tcBorders>
          </w:tcPr>
          <w:p w14:paraId="13D62D8D" w14:textId="77777777" w:rsidR="0061030B" w:rsidRDefault="0061030B">
            <w:pPr>
              <w:pStyle w:val="TAC"/>
            </w:pPr>
          </w:p>
        </w:tc>
        <w:tc>
          <w:tcPr>
            <w:tcW w:w="141" w:type="dxa"/>
            <w:tcBorders>
              <w:top w:val="nil"/>
              <w:left w:val="single" w:sz="4" w:space="0" w:color="auto"/>
              <w:bottom w:val="nil"/>
              <w:right w:val="nil"/>
            </w:tcBorders>
          </w:tcPr>
          <w:p w14:paraId="1A9E44EE" w14:textId="77777777" w:rsidR="0061030B" w:rsidRDefault="0061030B">
            <w:pPr>
              <w:pStyle w:val="TAC"/>
            </w:pPr>
          </w:p>
        </w:tc>
        <w:tc>
          <w:tcPr>
            <w:tcW w:w="590" w:type="dxa"/>
            <w:tcBorders>
              <w:top w:val="nil"/>
              <w:left w:val="nil"/>
              <w:bottom w:val="nil"/>
              <w:right w:val="nil"/>
            </w:tcBorders>
          </w:tcPr>
          <w:p w14:paraId="44C7159C" w14:textId="77777777" w:rsidR="0061030B" w:rsidRDefault="0061030B">
            <w:pPr>
              <w:pStyle w:val="TAC"/>
            </w:pPr>
          </w:p>
        </w:tc>
        <w:tc>
          <w:tcPr>
            <w:tcW w:w="340" w:type="dxa"/>
            <w:tcBorders>
              <w:top w:val="nil"/>
              <w:left w:val="nil"/>
              <w:bottom w:val="nil"/>
              <w:right w:val="nil"/>
            </w:tcBorders>
          </w:tcPr>
          <w:p w14:paraId="2494CF86" w14:textId="77777777" w:rsidR="0061030B" w:rsidRDefault="0061030B">
            <w:pPr>
              <w:pStyle w:val="TAC"/>
            </w:pPr>
          </w:p>
        </w:tc>
        <w:tc>
          <w:tcPr>
            <w:tcW w:w="340" w:type="dxa"/>
            <w:tcBorders>
              <w:top w:val="nil"/>
              <w:left w:val="nil"/>
              <w:bottom w:val="nil"/>
              <w:right w:val="nil"/>
            </w:tcBorders>
          </w:tcPr>
          <w:p w14:paraId="7BEA16F3" w14:textId="77777777" w:rsidR="0061030B" w:rsidRDefault="0061030B">
            <w:pPr>
              <w:pStyle w:val="TAC"/>
            </w:pPr>
          </w:p>
        </w:tc>
        <w:tc>
          <w:tcPr>
            <w:tcW w:w="146" w:type="dxa"/>
            <w:tcBorders>
              <w:top w:val="nil"/>
              <w:left w:val="nil"/>
              <w:bottom w:val="nil"/>
              <w:right w:val="nil"/>
            </w:tcBorders>
          </w:tcPr>
          <w:p w14:paraId="5E7F6F39" w14:textId="77777777" w:rsidR="0061030B" w:rsidRDefault="0061030B">
            <w:pPr>
              <w:pStyle w:val="TAC"/>
            </w:pPr>
          </w:p>
        </w:tc>
        <w:tc>
          <w:tcPr>
            <w:tcW w:w="534" w:type="dxa"/>
            <w:tcBorders>
              <w:top w:val="nil"/>
              <w:left w:val="nil"/>
              <w:bottom w:val="nil"/>
              <w:right w:val="nil"/>
            </w:tcBorders>
          </w:tcPr>
          <w:p w14:paraId="59DABCCA" w14:textId="77777777" w:rsidR="0061030B" w:rsidRDefault="0061030B">
            <w:pPr>
              <w:pStyle w:val="TAC"/>
            </w:pPr>
          </w:p>
        </w:tc>
        <w:tc>
          <w:tcPr>
            <w:tcW w:w="340" w:type="dxa"/>
            <w:tcBorders>
              <w:top w:val="nil"/>
              <w:left w:val="nil"/>
              <w:bottom w:val="nil"/>
              <w:right w:val="nil"/>
            </w:tcBorders>
          </w:tcPr>
          <w:p w14:paraId="37897E7B" w14:textId="77777777" w:rsidR="0061030B" w:rsidRDefault="0061030B">
            <w:pPr>
              <w:pStyle w:val="TAC"/>
            </w:pPr>
          </w:p>
        </w:tc>
        <w:tc>
          <w:tcPr>
            <w:tcW w:w="262" w:type="dxa"/>
            <w:tcBorders>
              <w:top w:val="nil"/>
              <w:left w:val="nil"/>
              <w:bottom w:val="nil"/>
              <w:right w:val="nil"/>
            </w:tcBorders>
          </w:tcPr>
          <w:p w14:paraId="30C5FA25" w14:textId="77777777" w:rsidR="0061030B" w:rsidRDefault="0061030B">
            <w:pPr>
              <w:pStyle w:val="TAC"/>
            </w:pPr>
          </w:p>
        </w:tc>
        <w:tc>
          <w:tcPr>
            <w:tcW w:w="282" w:type="dxa"/>
            <w:tcBorders>
              <w:top w:val="nil"/>
              <w:left w:val="nil"/>
              <w:bottom w:val="nil"/>
              <w:right w:val="nil"/>
            </w:tcBorders>
          </w:tcPr>
          <w:p w14:paraId="361A1F87" w14:textId="77777777" w:rsidR="0061030B" w:rsidRDefault="0061030B">
            <w:pPr>
              <w:pStyle w:val="TAC"/>
            </w:pPr>
          </w:p>
        </w:tc>
        <w:tc>
          <w:tcPr>
            <w:tcW w:w="476" w:type="dxa"/>
            <w:tcBorders>
              <w:top w:val="nil"/>
              <w:left w:val="single" w:sz="4" w:space="0" w:color="auto"/>
              <w:bottom w:val="nil"/>
              <w:right w:val="nil"/>
            </w:tcBorders>
          </w:tcPr>
          <w:p w14:paraId="23385FD4" w14:textId="77777777" w:rsidR="0061030B" w:rsidRDefault="0061030B">
            <w:pPr>
              <w:pStyle w:val="TAC"/>
            </w:pPr>
          </w:p>
        </w:tc>
        <w:tc>
          <w:tcPr>
            <w:tcW w:w="340" w:type="dxa"/>
            <w:tcBorders>
              <w:top w:val="nil"/>
              <w:left w:val="nil"/>
              <w:bottom w:val="nil"/>
              <w:right w:val="nil"/>
            </w:tcBorders>
          </w:tcPr>
          <w:p w14:paraId="44C0FD11" w14:textId="77777777" w:rsidR="0061030B" w:rsidRDefault="0061030B">
            <w:pPr>
              <w:pStyle w:val="TAC"/>
            </w:pPr>
          </w:p>
        </w:tc>
      </w:tr>
      <w:tr w:rsidR="0061030B" w14:paraId="569480F3"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FCEB881" w14:textId="77777777" w:rsidR="0061030B" w:rsidRDefault="0061030B">
            <w:pPr>
              <w:pStyle w:val="TAC"/>
            </w:pPr>
          </w:p>
        </w:tc>
        <w:tc>
          <w:tcPr>
            <w:tcW w:w="3051" w:type="dxa"/>
            <w:gridSpan w:val="8"/>
            <w:tcBorders>
              <w:top w:val="nil"/>
              <w:left w:val="single" w:sz="4" w:space="0" w:color="auto"/>
              <w:bottom w:val="nil"/>
              <w:right w:val="nil"/>
            </w:tcBorders>
          </w:tcPr>
          <w:p w14:paraId="68892951" w14:textId="77777777" w:rsidR="0061030B" w:rsidRDefault="0061030B">
            <w:pPr>
              <w:pStyle w:val="TAC"/>
            </w:pPr>
            <w:r>
              <w:t>RAI, TLLIo</w:t>
            </w:r>
          </w:p>
        </w:tc>
        <w:tc>
          <w:tcPr>
            <w:tcW w:w="119" w:type="dxa"/>
            <w:tcBorders>
              <w:top w:val="nil"/>
              <w:left w:val="nil"/>
              <w:bottom w:val="nil"/>
              <w:right w:val="nil"/>
            </w:tcBorders>
          </w:tcPr>
          <w:p w14:paraId="7102FD63" w14:textId="77777777" w:rsidR="0061030B" w:rsidRDefault="0061030B">
            <w:pPr>
              <w:pStyle w:val="TAC"/>
            </w:pPr>
          </w:p>
        </w:tc>
        <w:tc>
          <w:tcPr>
            <w:tcW w:w="141" w:type="dxa"/>
            <w:tcBorders>
              <w:top w:val="nil"/>
              <w:left w:val="single" w:sz="4" w:space="0" w:color="auto"/>
              <w:bottom w:val="nil"/>
              <w:right w:val="nil"/>
            </w:tcBorders>
          </w:tcPr>
          <w:p w14:paraId="1ABFAD90" w14:textId="77777777" w:rsidR="0061030B" w:rsidRDefault="0061030B">
            <w:pPr>
              <w:pStyle w:val="TAC"/>
            </w:pPr>
          </w:p>
        </w:tc>
        <w:tc>
          <w:tcPr>
            <w:tcW w:w="1270" w:type="dxa"/>
            <w:gridSpan w:val="3"/>
            <w:tcBorders>
              <w:top w:val="nil"/>
              <w:left w:val="nil"/>
              <w:bottom w:val="nil"/>
              <w:right w:val="nil"/>
            </w:tcBorders>
          </w:tcPr>
          <w:p w14:paraId="467224AF" w14:textId="77777777" w:rsidR="0061030B" w:rsidRDefault="0061030B">
            <w:pPr>
              <w:pStyle w:val="TAC"/>
            </w:pPr>
          </w:p>
        </w:tc>
        <w:tc>
          <w:tcPr>
            <w:tcW w:w="146" w:type="dxa"/>
            <w:tcBorders>
              <w:top w:val="nil"/>
              <w:left w:val="nil"/>
              <w:bottom w:val="nil"/>
              <w:right w:val="nil"/>
            </w:tcBorders>
          </w:tcPr>
          <w:p w14:paraId="23F63055" w14:textId="77777777" w:rsidR="0061030B" w:rsidRDefault="0061030B">
            <w:pPr>
              <w:pStyle w:val="TAC"/>
            </w:pPr>
          </w:p>
        </w:tc>
        <w:tc>
          <w:tcPr>
            <w:tcW w:w="534" w:type="dxa"/>
            <w:tcBorders>
              <w:top w:val="nil"/>
              <w:left w:val="nil"/>
              <w:bottom w:val="nil"/>
              <w:right w:val="nil"/>
            </w:tcBorders>
          </w:tcPr>
          <w:p w14:paraId="36A8EFCA" w14:textId="77777777" w:rsidR="0061030B" w:rsidRDefault="0061030B">
            <w:pPr>
              <w:pStyle w:val="TAC"/>
            </w:pPr>
          </w:p>
        </w:tc>
        <w:tc>
          <w:tcPr>
            <w:tcW w:w="340" w:type="dxa"/>
            <w:tcBorders>
              <w:top w:val="nil"/>
              <w:left w:val="nil"/>
              <w:bottom w:val="nil"/>
              <w:right w:val="nil"/>
            </w:tcBorders>
          </w:tcPr>
          <w:p w14:paraId="0A03FA18" w14:textId="77777777" w:rsidR="0061030B" w:rsidRDefault="0061030B">
            <w:pPr>
              <w:pStyle w:val="TAC"/>
            </w:pPr>
          </w:p>
        </w:tc>
        <w:tc>
          <w:tcPr>
            <w:tcW w:w="262" w:type="dxa"/>
            <w:tcBorders>
              <w:top w:val="nil"/>
              <w:left w:val="nil"/>
              <w:bottom w:val="nil"/>
              <w:right w:val="nil"/>
            </w:tcBorders>
          </w:tcPr>
          <w:p w14:paraId="559E18CC" w14:textId="77777777" w:rsidR="0061030B" w:rsidRDefault="0061030B">
            <w:pPr>
              <w:pStyle w:val="TAC"/>
            </w:pPr>
          </w:p>
        </w:tc>
        <w:tc>
          <w:tcPr>
            <w:tcW w:w="282" w:type="dxa"/>
            <w:tcBorders>
              <w:top w:val="nil"/>
              <w:left w:val="nil"/>
              <w:bottom w:val="nil"/>
              <w:right w:val="nil"/>
            </w:tcBorders>
          </w:tcPr>
          <w:p w14:paraId="2D2A3F26" w14:textId="77777777" w:rsidR="0061030B" w:rsidRDefault="0061030B">
            <w:pPr>
              <w:pStyle w:val="TAC"/>
            </w:pPr>
          </w:p>
        </w:tc>
        <w:tc>
          <w:tcPr>
            <w:tcW w:w="476" w:type="dxa"/>
            <w:tcBorders>
              <w:top w:val="nil"/>
              <w:left w:val="single" w:sz="4" w:space="0" w:color="auto"/>
              <w:bottom w:val="nil"/>
              <w:right w:val="nil"/>
            </w:tcBorders>
          </w:tcPr>
          <w:p w14:paraId="48C56401" w14:textId="77777777" w:rsidR="0061030B" w:rsidRDefault="0061030B">
            <w:pPr>
              <w:pStyle w:val="TAC"/>
            </w:pPr>
          </w:p>
        </w:tc>
        <w:tc>
          <w:tcPr>
            <w:tcW w:w="340" w:type="dxa"/>
            <w:tcBorders>
              <w:top w:val="nil"/>
              <w:left w:val="nil"/>
              <w:bottom w:val="nil"/>
              <w:right w:val="nil"/>
            </w:tcBorders>
          </w:tcPr>
          <w:p w14:paraId="579A53FA" w14:textId="77777777" w:rsidR="0061030B" w:rsidRDefault="0061030B">
            <w:pPr>
              <w:pStyle w:val="TAC"/>
            </w:pPr>
          </w:p>
        </w:tc>
      </w:tr>
      <w:tr w:rsidR="0061030B" w14:paraId="306EA70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A23D008" w14:textId="77777777" w:rsidR="0061030B" w:rsidRDefault="0061030B">
            <w:pPr>
              <w:pStyle w:val="TAC"/>
            </w:pPr>
          </w:p>
        </w:tc>
        <w:tc>
          <w:tcPr>
            <w:tcW w:w="3051" w:type="dxa"/>
            <w:gridSpan w:val="8"/>
            <w:tcBorders>
              <w:top w:val="nil"/>
              <w:left w:val="single" w:sz="4" w:space="0" w:color="auto"/>
              <w:bottom w:val="nil"/>
              <w:right w:val="nil"/>
            </w:tcBorders>
          </w:tcPr>
          <w:p w14:paraId="6AF09001"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29D1730C" w14:textId="77777777" w:rsidR="0061030B" w:rsidRDefault="0061030B">
            <w:pPr>
              <w:pStyle w:val="TAC"/>
            </w:pPr>
          </w:p>
        </w:tc>
        <w:tc>
          <w:tcPr>
            <w:tcW w:w="141" w:type="dxa"/>
            <w:tcBorders>
              <w:top w:val="nil"/>
              <w:left w:val="single" w:sz="4" w:space="0" w:color="auto"/>
              <w:bottom w:val="nil"/>
              <w:right w:val="nil"/>
            </w:tcBorders>
          </w:tcPr>
          <w:p w14:paraId="6337506D" w14:textId="77777777" w:rsidR="0061030B" w:rsidRDefault="0061030B">
            <w:pPr>
              <w:pStyle w:val="TAC"/>
            </w:pPr>
          </w:p>
        </w:tc>
        <w:tc>
          <w:tcPr>
            <w:tcW w:w="1416" w:type="dxa"/>
            <w:gridSpan w:val="4"/>
            <w:tcBorders>
              <w:top w:val="nil"/>
              <w:left w:val="nil"/>
              <w:bottom w:val="nil"/>
              <w:right w:val="nil"/>
            </w:tcBorders>
          </w:tcPr>
          <w:p w14:paraId="5C1540DC" w14:textId="77777777" w:rsidR="0061030B" w:rsidRDefault="0061030B">
            <w:pPr>
              <w:pStyle w:val="TAL"/>
              <w:tabs>
                <w:tab w:val="right" w:leader="hyphen" w:pos="1247"/>
              </w:tabs>
            </w:pPr>
          </w:p>
        </w:tc>
        <w:tc>
          <w:tcPr>
            <w:tcW w:w="534" w:type="dxa"/>
            <w:tcBorders>
              <w:top w:val="nil"/>
              <w:left w:val="nil"/>
              <w:bottom w:val="nil"/>
              <w:right w:val="nil"/>
            </w:tcBorders>
          </w:tcPr>
          <w:p w14:paraId="36661AE7" w14:textId="77777777" w:rsidR="0061030B" w:rsidRDefault="0061030B">
            <w:pPr>
              <w:pStyle w:val="TAC"/>
            </w:pPr>
          </w:p>
        </w:tc>
        <w:tc>
          <w:tcPr>
            <w:tcW w:w="340" w:type="dxa"/>
            <w:tcBorders>
              <w:top w:val="nil"/>
              <w:left w:val="nil"/>
              <w:bottom w:val="nil"/>
              <w:right w:val="nil"/>
            </w:tcBorders>
          </w:tcPr>
          <w:p w14:paraId="0622E7BD" w14:textId="77777777" w:rsidR="0061030B" w:rsidRDefault="0061030B">
            <w:pPr>
              <w:pStyle w:val="TAC"/>
            </w:pPr>
          </w:p>
        </w:tc>
        <w:tc>
          <w:tcPr>
            <w:tcW w:w="262" w:type="dxa"/>
            <w:tcBorders>
              <w:top w:val="nil"/>
              <w:left w:val="nil"/>
              <w:bottom w:val="nil"/>
              <w:right w:val="nil"/>
            </w:tcBorders>
          </w:tcPr>
          <w:p w14:paraId="0420ECA5" w14:textId="77777777" w:rsidR="0061030B" w:rsidRDefault="0061030B">
            <w:pPr>
              <w:pStyle w:val="TAC"/>
            </w:pPr>
          </w:p>
        </w:tc>
        <w:tc>
          <w:tcPr>
            <w:tcW w:w="282" w:type="dxa"/>
            <w:tcBorders>
              <w:top w:val="nil"/>
              <w:left w:val="nil"/>
              <w:bottom w:val="nil"/>
              <w:right w:val="nil"/>
            </w:tcBorders>
          </w:tcPr>
          <w:p w14:paraId="7E232525" w14:textId="77777777" w:rsidR="0061030B" w:rsidRDefault="0061030B">
            <w:pPr>
              <w:pStyle w:val="TAC"/>
            </w:pPr>
          </w:p>
        </w:tc>
        <w:tc>
          <w:tcPr>
            <w:tcW w:w="476" w:type="dxa"/>
            <w:tcBorders>
              <w:top w:val="nil"/>
              <w:left w:val="single" w:sz="4" w:space="0" w:color="auto"/>
              <w:bottom w:val="nil"/>
              <w:right w:val="nil"/>
            </w:tcBorders>
          </w:tcPr>
          <w:p w14:paraId="2554E6EB" w14:textId="77777777" w:rsidR="0061030B" w:rsidRDefault="0061030B">
            <w:pPr>
              <w:pStyle w:val="TAC"/>
            </w:pPr>
          </w:p>
        </w:tc>
        <w:tc>
          <w:tcPr>
            <w:tcW w:w="340" w:type="dxa"/>
            <w:tcBorders>
              <w:top w:val="nil"/>
              <w:left w:val="nil"/>
              <w:bottom w:val="nil"/>
              <w:right w:val="nil"/>
            </w:tcBorders>
          </w:tcPr>
          <w:p w14:paraId="452B7D31" w14:textId="77777777" w:rsidR="0061030B" w:rsidRDefault="0061030B">
            <w:pPr>
              <w:pStyle w:val="TAC"/>
            </w:pPr>
          </w:p>
        </w:tc>
      </w:tr>
      <w:tr w:rsidR="0061030B" w14:paraId="78A82EE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009A1EA" w14:textId="77777777" w:rsidR="0061030B" w:rsidRDefault="0061030B">
            <w:pPr>
              <w:pStyle w:val="TAC"/>
            </w:pPr>
          </w:p>
        </w:tc>
        <w:tc>
          <w:tcPr>
            <w:tcW w:w="340" w:type="dxa"/>
            <w:tcBorders>
              <w:top w:val="nil"/>
              <w:left w:val="single" w:sz="4" w:space="0" w:color="auto"/>
              <w:bottom w:val="nil"/>
              <w:right w:val="nil"/>
            </w:tcBorders>
          </w:tcPr>
          <w:p w14:paraId="2C954B9A" w14:textId="77777777" w:rsidR="0061030B" w:rsidRDefault="0061030B">
            <w:pPr>
              <w:pStyle w:val="TAC"/>
            </w:pPr>
          </w:p>
        </w:tc>
        <w:tc>
          <w:tcPr>
            <w:tcW w:w="236" w:type="dxa"/>
            <w:tcBorders>
              <w:top w:val="nil"/>
              <w:left w:val="nil"/>
              <w:bottom w:val="nil"/>
              <w:right w:val="nil"/>
            </w:tcBorders>
          </w:tcPr>
          <w:p w14:paraId="76821242" w14:textId="77777777" w:rsidR="0061030B" w:rsidRDefault="0061030B">
            <w:pPr>
              <w:pStyle w:val="TAC"/>
            </w:pPr>
          </w:p>
        </w:tc>
        <w:tc>
          <w:tcPr>
            <w:tcW w:w="444" w:type="dxa"/>
            <w:tcBorders>
              <w:top w:val="nil"/>
              <w:left w:val="nil"/>
              <w:bottom w:val="nil"/>
              <w:right w:val="nil"/>
            </w:tcBorders>
          </w:tcPr>
          <w:p w14:paraId="77035A78" w14:textId="77777777" w:rsidR="0061030B" w:rsidRDefault="0061030B">
            <w:pPr>
              <w:pStyle w:val="TAC"/>
            </w:pPr>
          </w:p>
        </w:tc>
        <w:tc>
          <w:tcPr>
            <w:tcW w:w="907" w:type="dxa"/>
            <w:gridSpan w:val="2"/>
            <w:tcBorders>
              <w:top w:val="nil"/>
              <w:left w:val="nil"/>
              <w:bottom w:val="nil"/>
              <w:right w:val="nil"/>
            </w:tcBorders>
          </w:tcPr>
          <w:p w14:paraId="56B2AE65" w14:textId="77777777" w:rsidR="0061030B" w:rsidRDefault="0061030B">
            <w:pPr>
              <w:pStyle w:val="TAC"/>
            </w:pPr>
          </w:p>
        </w:tc>
        <w:tc>
          <w:tcPr>
            <w:tcW w:w="340" w:type="dxa"/>
            <w:tcBorders>
              <w:top w:val="nil"/>
              <w:left w:val="nil"/>
              <w:bottom w:val="nil"/>
              <w:right w:val="nil"/>
            </w:tcBorders>
          </w:tcPr>
          <w:p w14:paraId="1FD93BD3" w14:textId="77777777" w:rsidR="0061030B" w:rsidRDefault="0061030B">
            <w:pPr>
              <w:pStyle w:val="TAC"/>
            </w:pPr>
          </w:p>
        </w:tc>
        <w:tc>
          <w:tcPr>
            <w:tcW w:w="236" w:type="dxa"/>
            <w:tcBorders>
              <w:top w:val="nil"/>
              <w:left w:val="nil"/>
              <w:bottom w:val="nil"/>
              <w:right w:val="nil"/>
            </w:tcBorders>
          </w:tcPr>
          <w:p w14:paraId="6BD8CD0A"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773EEC18" w14:textId="77777777" w:rsidR="0061030B" w:rsidRDefault="0061030B">
            <w:pPr>
              <w:pStyle w:val="TAC"/>
            </w:pPr>
            <w:r>
              <w:t>old SGSN not</w:t>
            </w:r>
          </w:p>
          <w:p w14:paraId="43F45179" w14:textId="77777777" w:rsidR="0061030B" w:rsidRDefault="0061030B">
            <w:pPr>
              <w:pStyle w:val="TAC"/>
            </w:pPr>
            <w:r>
              <w:t>reachable</w:t>
            </w:r>
          </w:p>
        </w:tc>
        <w:tc>
          <w:tcPr>
            <w:tcW w:w="340" w:type="dxa"/>
            <w:tcBorders>
              <w:top w:val="nil"/>
              <w:left w:val="nil"/>
              <w:bottom w:val="nil"/>
              <w:right w:val="nil"/>
            </w:tcBorders>
          </w:tcPr>
          <w:p w14:paraId="0EE6796F" w14:textId="77777777" w:rsidR="0061030B" w:rsidRDefault="0061030B">
            <w:pPr>
              <w:pStyle w:val="TAC"/>
            </w:pPr>
          </w:p>
        </w:tc>
        <w:tc>
          <w:tcPr>
            <w:tcW w:w="340" w:type="dxa"/>
            <w:tcBorders>
              <w:top w:val="nil"/>
              <w:left w:val="nil"/>
              <w:bottom w:val="nil"/>
              <w:right w:val="nil"/>
            </w:tcBorders>
          </w:tcPr>
          <w:p w14:paraId="3ACD4F12" w14:textId="77777777" w:rsidR="0061030B" w:rsidRDefault="0061030B">
            <w:pPr>
              <w:pStyle w:val="TAC"/>
            </w:pPr>
          </w:p>
        </w:tc>
        <w:tc>
          <w:tcPr>
            <w:tcW w:w="146" w:type="dxa"/>
            <w:tcBorders>
              <w:top w:val="nil"/>
              <w:left w:val="nil"/>
              <w:bottom w:val="nil"/>
              <w:right w:val="nil"/>
            </w:tcBorders>
          </w:tcPr>
          <w:p w14:paraId="715F44C5" w14:textId="77777777" w:rsidR="0061030B" w:rsidRDefault="0061030B">
            <w:pPr>
              <w:pStyle w:val="TAC"/>
            </w:pPr>
          </w:p>
        </w:tc>
        <w:tc>
          <w:tcPr>
            <w:tcW w:w="534" w:type="dxa"/>
            <w:tcBorders>
              <w:top w:val="nil"/>
              <w:left w:val="nil"/>
              <w:bottom w:val="nil"/>
              <w:right w:val="nil"/>
            </w:tcBorders>
          </w:tcPr>
          <w:p w14:paraId="6EDE3499" w14:textId="77777777" w:rsidR="0061030B" w:rsidRDefault="0061030B">
            <w:pPr>
              <w:pStyle w:val="TAC"/>
            </w:pPr>
          </w:p>
        </w:tc>
        <w:tc>
          <w:tcPr>
            <w:tcW w:w="340" w:type="dxa"/>
            <w:tcBorders>
              <w:top w:val="nil"/>
              <w:left w:val="nil"/>
              <w:bottom w:val="nil"/>
              <w:right w:val="nil"/>
            </w:tcBorders>
          </w:tcPr>
          <w:p w14:paraId="5D94B54F" w14:textId="77777777" w:rsidR="0061030B" w:rsidRDefault="0061030B">
            <w:pPr>
              <w:pStyle w:val="TAC"/>
            </w:pPr>
          </w:p>
        </w:tc>
        <w:tc>
          <w:tcPr>
            <w:tcW w:w="262" w:type="dxa"/>
            <w:tcBorders>
              <w:top w:val="nil"/>
              <w:left w:val="nil"/>
              <w:bottom w:val="nil"/>
              <w:right w:val="nil"/>
            </w:tcBorders>
          </w:tcPr>
          <w:p w14:paraId="2CFC8EE9" w14:textId="77777777" w:rsidR="0061030B" w:rsidRDefault="0061030B">
            <w:pPr>
              <w:pStyle w:val="TAC"/>
            </w:pPr>
          </w:p>
        </w:tc>
        <w:tc>
          <w:tcPr>
            <w:tcW w:w="282" w:type="dxa"/>
            <w:tcBorders>
              <w:top w:val="nil"/>
              <w:left w:val="nil"/>
              <w:bottom w:val="nil"/>
              <w:right w:val="nil"/>
            </w:tcBorders>
          </w:tcPr>
          <w:p w14:paraId="70035A1B" w14:textId="77777777" w:rsidR="0061030B" w:rsidRDefault="0061030B">
            <w:pPr>
              <w:pStyle w:val="TAC"/>
            </w:pPr>
          </w:p>
        </w:tc>
        <w:tc>
          <w:tcPr>
            <w:tcW w:w="476" w:type="dxa"/>
            <w:tcBorders>
              <w:top w:val="nil"/>
              <w:left w:val="single" w:sz="4" w:space="0" w:color="auto"/>
              <w:bottom w:val="nil"/>
              <w:right w:val="nil"/>
            </w:tcBorders>
          </w:tcPr>
          <w:p w14:paraId="4BA4B95D" w14:textId="77777777" w:rsidR="0061030B" w:rsidRDefault="0061030B">
            <w:pPr>
              <w:pStyle w:val="TAC"/>
            </w:pPr>
          </w:p>
        </w:tc>
        <w:tc>
          <w:tcPr>
            <w:tcW w:w="340" w:type="dxa"/>
            <w:tcBorders>
              <w:top w:val="nil"/>
              <w:left w:val="nil"/>
              <w:bottom w:val="nil"/>
              <w:right w:val="nil"/>
            </w:tcBorders>
          </w:tcPr>
          <w:p w14:paraId="096812DC" w14:textId="77777777" w:rsidR="0061030B" w:rsidRDefault="0061030B">
            <w:pPr>
              <w:pStyle w:val="TAC"/>
            </w:pPr>
          </w:p>
        </w:tc>
      </w:tr>
      <w:tr w:rsidR="0061030B" w14:paraId="38BE066A"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71B46FA" w14:textId="77777777" w:rsidR="0061030B" w:rsidRDefault="0061030B">
            <w:pPr>
              <w:pStyle w:val="TAC"/>
            </w:pPr>
          </w:p>
        </w:tc>
        <w:tc>
          <w:tcPr>
            <w:tcW w:w="3051" w:type="dxa"/>
            <w:gridSpan w:val="8"/>
            <w:tcBorders>
              <w:top w:val="nil"/>
              <w:left w:val="single" w:sz="4" w:space="0" w:color="auto"/>
              <w:bottom w:val="nil"/>
              <w:right w:val="nil"/>
            </w:tcBorders>
          </w:tcPr>
          <w:p w14:paraId="1C7ECB8D" w14:textId="77777777" w:rsidR="0061030B" w:rsidRDefault="0061030B">
            <w:pPr>
              <w:pStyle w:val="TAC"/>
            </w:pPr>
            <w:r>
              <w:t>TLLI unknown (note 1)</w:t>
            </w:r>
          </w:p>
        </w:tc>
        <w:tc>
          <w:tcPr>
            <w:tcW w:w="119" w:type="dxa"/>
            <w:tcBorders>
              <w:top w:val="nil"/>
              <w:left w:val="nil"/>
              <w:bottom w:val="nil"/>
              <w:right w:val="nil"/>
            </w:tcBorders>
          </w:tcPr>
          <w:p w14:paraId="475394D2" w14:textId="77777777" w:rsidR="0061030B" w:rsidRDefault="0061030B">
            <w:pPr>
              <w:pStyle w:val="TAC"/>
            </w:pPr>
          </w:p>
        </w:tc>
        <w:tc>
          <w:tcPr>
            <w:tcW w:w="141" w:type="dxa"/>
            <w:tcBorders>
              <w:top w:val="nil"/>
              <w:left w:val="single" w:sz="4" w:space="0" w:color="auto"/>
              <w:bottom w:val="nil"/>
              <w:right w:val="nil"/>
            </w:tcBorders>
          </w:tcPr>
          <w:p w14:paraId="6C8129C2" w14:textId="77777777" w:rsidR="0061030B" w:rsidRDefault="0061030B">
            <w:pPr>
              <w:pStyle w:val="TAC"/>
            </w:pPr>
          </w:p>
        </w:tc>
        <w:tc>
          <w:tcPr>
            <w:tcW w:w="1416" w:type="dxa"/>
            <w:gridSpan w:val="4"/>
            <w:tcBorders>
              <w:top w:val="nil"/>
              <w:left w:val="nil"/>
              <w:bottom w:val="nil"/>
              <w:right w:val="nil"/>
            </w:tcBorders>
          </w:tcPr>
          <w:p w14:paraId="322BDFC7" w14:textId="77777777" w:rsidR="0061030B" w:rsidRDefault="0061030B">
            <w:pPr>
              <w:pStyle w:val="TAL"/>
              <w:tabs>
                <w:tab w:val="right" w:leader="hyphen" w:pos="1247"/>
              </w:tabs>
            </w:pPr>
          </w:p>
        </w:tc>
        <w:tc>
          <w:tcPr>
            <w:tcW w:w="534" w:type="dxa"/>
            <w:tcBorders>
              <w:top w:val="nil"/>
              <w:left w:val="nil"/>
              <w:bottom w:val="nil"/>
              <w:right w:val="nil"/>
            </w:tcBorders>
          </w:tcPr>
          <w:p w14:paraId="5834A923" w14:textId="77777777" w:rsidR="0061030B" w:rsidRDefault="0061030B">
            <w:pPr>
              <w:pStyle w:val="TAC"/>
            </w:pPr>
          </w:p>
        </w:tc>
        <w:tc>
          <w:tcPr>
            <w:tcW w:w="340" w:type="dxa"/>
            <w:tcBorders>
              <w:top w:val="nil"/>
              <w:left w:val="nil"/>
              <w:bottom w:val="nil"/>
              <w:right w:val="nil"/>
            </w:tcBorders>
          </w:tcPr>
          <w:p w14:paraId="7749875E" w14:textId="77777777" w:rsidR="0061030B" w:rsidRDefault="0061030B">
            <w:pPr>
              <w:pStyle w:val="TAC"/>
            </w:pPr>
          </w:p>
        </w:tc>
        <w:tc>
          <w:tcPr>
            <w:tcW w:w="262" w:type="dxa"/>
            <w:tcBorders>
              <w:top w:val="nil"/>
              <w:left w:val="nil"/>
              <w:bottom w:val="nil"/>
              <w:right w:val="nil"/>
            </w:tcBorders>
          </w:tcPr>
          <w:p w14:paraId="5ADB1151" w14:textId="77777777" w:rsidR="0061030B" w:rsidRDefault="0061030B">
            <w:pPr>
              <w:pStyle w:val="TAC"/>
            </w:pPr>
          </w:p>
        </w:tc>
        <w:tc>
          <w:tcPr>
            <w:tcW w:w="282" w:type="dxa"/>
            <w:tcBorders>
              <w:top w:val="nil"/>
              <w:left w:val="nil"/>
              <w:bottom w:val="nil"/>
              <w:right w:val="nil"/>
            </w:tcBorders>
          </w:tcPr>
          <w:p w14:paraId="2134271F" w14:textId="77777777" w:rsidR="0061030B" w:rsidRDefault="0061030B">
            <w:pPr>
              <w:pStyle w:val="TAC"/>
            </w:pPr>
          </w:p>
        </w:tc>
        <w:tc>
          <w:tcPr>
            <w:tcW w:w="476" w:type="dxa"/>
            <w:tcBorders>
              <w:top w:val="nil"/>
              <w:left w:val="single" w:sz="4" w:space="0" w:color="auto"/>
              <w:bottom w:val="nil"/>
              <w:right w:val="nil"/>
            </w:tcBorders>
          </w:tcPr>
          <w:p w14:paraId="68CD89CE" w14:textId="77777777" w:rsidR="0061030B" w:rsidRDefault="0061030B">
            <w:pPr>
              <w:pStyle w:val="TAC"/>
            </w:pPr>
          </w:p>
        </w:tc>
        <w:tc>
          <w:tcPr>
            <w:tcW w:w="340" w:type="dxa"/>
            <w:tcBorders>
              <w:top w:val="nil"/>
              <w:left w:val="nil"/>
              <w:bottom w:val="nil"/>
              <w:right w:val="nil"/>
            </w:tcBorders>
          </w:tcPr>
          <w:p w14:paraId="302C90DC" w14:textId="77777777" w:rsidR="0061030B" w:rsidRDefault="0061030B">
            <w:pPr>
              <w:pStyle w:val="TAC"/>
            </w:pPr>
          </w:p>
        </w:tc>
      </w:tr>
      <w:tr w:rsidR="0061030B" w14:paraId="39A3041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D08D6B7" w14:textId="77777777" w:rsidR="0061030B" w:rsidRDefault="0061030B">
            <w:pPr>
              <w:pStyle w:val="TAC"/>
            </w:pPr>
          </w:p>
        </w:tc>
        <w:tc>
          <w:tcPr>
            <w:tcW w:w="3051" w:type="dxa"/>
            <w:gridSpan w:val="8"/>
            <w:tcBorders>
              <w:top w:val="nil"/>
              <w:left w:val="single" w:sz="4" w:space="0" w:color="auto"/>
              <w:bottom w:val="nil"/>
              <w:right w:val="nil"/>
            </w:tcBorders>
          </w:tcPr>
          <w:p w14:paraId="07220BE4" w14:textId="77777777" w:rsidR="0061030B" w:rsidRDefault="0061030B">
            <w:pPr>
              <w:pStyle w:val="TAL"/>
              <w:tabs>
                <w:tab w:val="right" w:leader="hyphen" w:pos="2857"/>
              </w:tabs>
            </w:pPr>
            <w:r>
              <w:t>&lt;</w:t>
            </w:r>
            <w:r>
              <w:tab/>
            </w:r>
          </w:p>
        </w:tc>
        <w:tc>
          <w:tcPr>
            <w:tcW w:w="119" w:type="dxa"/>
            <w:tcBorders>
              <w:top w:val="nil"/>
              <w:left w:val="nil"/>
              <w:bottom w:val="nil"/>
              <w:right w:val="nil"/>
            </w:tcBorders>
          </w:tcPr>
          <w:p w14:paraId="402EE266" w14:textId="77777777" w:rsidR="0061030B" w:rsidRDefault="0061030B">
            <w:pPr>
              <w:pStyle w:val="TAC"/>
            </w:pPr>
          </w:p>
        </w:tc>
        <w:tc>
          <w:tcPr>
            <w:tcW w:w="141" w:type="dxa"/>
            <w:tcBorders>
              <w:top w:val="nil"/>
              <w:left w:val="single" w:sz="4" w:space="0" w:color="auto"/>
              <w:bottom w:val="nil"/>
              <w:right w:val="nil"/>
            </w:tcBorders>
          </w:tcPr>
          <w:p w14:paraId="61B04236" w14:textId="77777777" w:rsidR="0061030B" w:rsidRDefault="0061030B">
            <w:pPr>
              <w:pStyle w:val="TAC"/>
            </w:pPr>
          </w:p>
        </w:tc>
        <w:tc>
          <w:tcPr>
            <w:tcW w:w="1416" w:type="dxa"/>
            <w:gridSpan w:val="4"/>
            <w:tcBorders>
              <w:top w:val="nil"/>
              <w:left w:val="nil"/>
              <w:bottom w:val="nil"/>
              <w:right w:val="nil"/>
            </w:tcBorders>
          </w:tcPr>
          <w:p w14:paraId="41E905AE" w14:textId="77777777" w:rsidR="0061030B" w:rsidRDefault="0061030B">
            <w:pPr>
              <w:pStyle w:val="TAL"/>
              <w:tabs>
                <w:tab w:val="right" w:leader="hyphen" w:pos="1247"/>
              </w:tabs>
            </w:pPr>
          </w:p>
        </w:tc>
        <w:tc>
          <w:tcPr>
            <w:tcW w:w="534" w:type="dxa"/>
            <w:tcBorders>
              <w:top w:val="nil"/>
              <w:left w:val="nil"/>
              <w:bottom w:val="nil"/>
              <w:right w:val="nil"/>
            </w:tcBorders>
          </w:tcPr>
          <w:p w14:paraId="238BCBEA" w14:textId="77777777" w:rsidR="0061030B" w:rsidRDefault="0061030B">
            <w:pPr>
              <w:pStyle w:val="TAC"/>
            </w:pPr>
          </w:p>
        </w:tc>
        <w:tc>
          <w:tcPr>
            <w:tcW w:w="340" w:type="dxa"/>
            <w:tcBorders>
              <w:top w:val="nil"/>
              <w:left w:val="nil"/>
              <w:bottom w:val="nil"/>
              <w:right w:val="nil"/>
            </w:tcBorders>
          </w:tcPr>
          <w:p w14:paraId="451A9278" w14:textId="77777777" w:rsidR="0061030B" w:rsidRDefault="0061030B">
            <w:pPr>
              <w:pStyle w:val="TAC"/>
            </w:pPr>
          </w:p>
        </w:tc>
        <w:tc>
          <w:tcPr>
            <w:tcW w:w="262" w:type="dxa"/>
            <w:tcBorders>
              <w:top w:val="nil"/>
              <w:left w:val="nil"/>
              <w:bottom w:val="nil"/>
              <w:right w:val="nil"/>
            </w:tcBorders>
          </w:tcPr>
          <w:p w14:paraId="2771E3DB" w14:textId="77777777" w:rsidR="0061030B" w:rsidRDefault="0061030B">
            <w:pPr>
              <w:pStyle w:val="TAC"/>
            </w:pPr>
          </w:p>
        </w:tc>
        <w:tc>
          <w:tcPr>
            <w:tcW w:w="282" w:type="dxa"/>
            <w:tcBorders>
              <w:top w:val="nil"/>
              <w:left w:val="nil"/>
              <w:bottom w:val="nil"/>
              <w:right w:val="nil"/>
            </w:tcBorders>
          </w:tcPr>
          <w:p w14:paraId="573F0F5D" w14:textId="77777777" w:rsidR="0061030B" w:rsidRDefault="0061030B">
            <w:pPr>
              <w:pStyle w:val="TAC"/>
            </w:pPr>
          </w:p>
        </w:tc>
        <w:tc>
          <w:tcPr>
            <w:tcW w:w="476" w:type="dxa"/>
            <w:tcBorders>
              <w:top w:val="nil"/>
              <w:left w:val="single" w:sz="4" w:space="0" w:color="auto"/>
              <w:bottom w:val="nil"/>
              <w:right w:val="nil"/>
            </w:tcBorders>
          </w:tcPr>
          <w:p w14:paraId="293D5594" w14:textId="77777777" w:rsidR="0061030B" w:rsidRDefault="0061030B">
            <w:pPr>
              <w:pStyle w:val="TAC"/>
            </w:pPr>
          </w:p>
        </w:tc>
        <w:tc>
          <w:tcPr>
            <w:tcW w:w="340" w:type="dxa"/>
            <w:tcBorders>
              <w:top w:val="nil"/>
              <w:left w:val="nil"/>
              <w:bottom w:val="nil"/>
              <w:right w:val="nil"/>
            </w:tcBorders>
          </w:tcPr>
          <w:p w14:paraId="3108CCBC" w14:textId="77777777" w:rsidR="0061030B" w:rsidRDefault="0061030B">
            <w:pPr>
              <w:pStyle w:val="TAC"/>
            </w:pPr>
          </w:p>
        </w:tc>
      </w:tr>
      <w:tr w:rsidR="0061030B" w14:paraId="4BD7542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DE0BE3F" w14:textId="77777777" w:rsidR="0061030B" w:rsidRDefault="0061030B">
            <w:pPr>
              <w:pStyle w:val="TAC"/>
            </w:pPr>
          </w:p>
        </w:tc>
        <w:tc>
          <w:tcPr>
            <w:tcW w:w="3051" w:type="dxa"/>
            <w:gridSpan w:val="8"/>
            <w:tcBorders>
              <w:top w:val="nil"/>
              <w:left w:val="single" w:sz="4" w:space="0" w:color="auto"/>
              <w:bottom w:val="nil"/>
              <w:right w:val="nil"/>
            </w:tcBorders>
          </w:tcPr>
          <w:p w14:paraId="71EF5332" w14:textId="77777777" w:rsidR="0061030B" w:rsidRDefault="0061030B">
            <w:pPr>
              <w:pStyle w:val="TAL"/>
              <w:tabs>
                <w:tab w:val="right" w:leader="hyphen" w:pos="2857"/>
              </w:tabs>
            </w:pPr>
          </w:p>
        </w:tc>
        <w:tc>
          <w:tcPr>
            <w:tcW w:w="119" w:type="dxa"/>
            <w:tcBorders>
              <w:top w:val="nil"/>
              <w:left w:val="nil"/>
              <w:bottom w:val="nil"/>
              <w:right w:val="nil"/>
            </w:tcBorders>
          </w:tcPr>
          <w:p w14:paraId="05579CFA" w14:textId="77777777" w:rsidR="0061030B" w:rsidRDefault="0061030B">
            <w:pPr>
              <w:pStyle w:val="TAC"/>
            </w:pPr>
          </w:p>
        </w:tc>
        <w:tc>
          <w:tcPr>
            <w:tcW w:w="141" w:type="dxa"/>
            <w:tcBorders>
              <w:top w:val="nil"/>
              <w:left w:val="single" w:sz="4" w:space="0" w:color="auto"/>
              <w:bottom w:val="nil"/>
              <w:right w:val="nil"/>
            </w:tcBorders>
          </w:tcPr>
          <w:p w14:paraId="0D2DE762" w14:textId="77777777" w:rsidR="0061030B" w:rsidRDefault="0061030B">
            <w:pPr>
              <w:pStyle w:val="TAC"/>
            </w:pPr>
          </w:p>
        </w:tc>
        <w:tc>
          <w:tcPr>
            <w:tcW w:w="1416" w:type="dxa"/>
            <w:gridSpan w:val="4"/>
            <w:tcBorders>
              <w:top w:val="nil"/>
              <w:left w:val="nil"/>
              <w:bottom w:val="nil"/>
              <w:right w:val="nil"/>
            </w:tcBorders>
          </w:tcPr>
          <w:p w14:paraId="351255CC" w14:textId="77777777" w:rsidR="0061030B" w:rsidRDefault="0061030B">
            <w:pPr>
              <w:pStyle w:val="TAL"/>
              <w:tabs>
                <w:tab w:val="right" w:leader="hyphen" w:pos="1247"/>
              </w:tabs>
            </w:pPr>
          </w:p>
        </w:tc>
        <w:tc>
          <w:tcPr>
            <w:tcW w:w="534" w:type="dxa"/>
            <w:tcBorders>
              <w:top w:val="nil"/>
              <w:left w:val="nil"/>
              <w:bottom w:val="nil"/>
              <w:right w:val="nil"/>
            </w:tcBorders>
          </w:tcPr>
          <w:p w14:paraId="1B72399F" w14:textId="77777777" w:rsidR="0061030B" w:rsidRDefault="0061030B">
            <w:pPr>
              <w:pStyle w:val="TAC"/>
            </w:pPr>
          </w:p>
        </w:tc>
        <w:tc>
          <w:tcPr>
            <w:tcW w:w="340" w:type="dxa"/>
            <w:tcBorders>
              <w:top w:val="nil"/>
              <w:left w:val="nil"/>
              <w:bottom w:val="nil"/>
              <w:right w:val="nil"/>
            </w:tcBorders>
          </w:tcPr>
          <w:p w14:paraId="08193952" w14:textId="77777777" w:rsidR="0061030B" w:rsidRDefault="0061030B">
            <w:pPr>
              <w:pStyle w:val="TAC"/>
            </w:pPr>
          </w:p>
        </w:tc>
        <w:tc>
          <w:tcPr>
            <w:tcW w:w="262" w:type="dxa"/>
            <w:tcBorders>
              <w:top w:val="nil"/>
              <w:left w:val="nil"/>
              <w:bottom w:val="nil"/>
              <w:right w:val="nil"/>
            </w:tcBorders>
          </w:tcPr>
          <w:p w14:paraId="4AB8A6E0" w14:textId="77777777" w:rsidR="0061030B" w:rsidRDefault="0061030B">
            <w:pPr>
              <w:pStyle w:val="TAC"/>
            </w:pPr>
          </w:p>
        </w:tc>
        <w:tc>
          <w:tcPr>
            <w:tcW w:w="282" w:type="dxa"/>
            <w:tcBorders>
              <w:top w:val="nil"/>
              <w:left w:val="nil"/>
              <w:bottom w:val="nil"/>
              <w:right w:val="nil"/>
            </w:tcBorders>
          </w:tcPr>
          <w:p w14:paraId="28E6C009" w14:textId="77777777" w:rsidR="0061030B" w:rsidRDefault="0061030B">
            <w:pPr>
              <w:pStyle w:val="TAC"/>
            </w:pPr>
          </w:p>
        </w:tc>
        <w:tc>
          <w:tcPr>
            <w:tcW w:w="476" w:type="dxa"/>
            <w:tcBorders>
              <w:top w:val="nil"/>
              <w:left w:val="single" w:sz="4" w:space="0" w:color="auto"/>
              <w:bottom w:val="nil"/>
              <w:right w:val="nil"/>
            </w:tcBorders>
          </w:tcPr>
          <w:p w14:paraId="3761D8E2" w14:textId="77777777" w:rsidR="0061030B" w:rsidRDefault="0061030B">
            <w:pPr>
              <w:pStyle w:val="TAC"/>
            </w:pPr>
          </w:p>
        </w:tc>
        <w:tc>
          <w:tcPr>
            <w:tcW w:w="340" w:type="dxa"/>
            <w:tcBorders>
              <w:top w:val="nil"/>
              <w:left w:val="nil"/>
              <w:bottom w:val="nil"/>
              <w:right w:val="nil"/>
            </w:tcBorders>
          </w:tcPr>
          <w:p w14:paraId="3FCA381C" w14:textId="77777777" w:rsidR="0061030B" w:rsidRDefault="0061030B">
            <w:pPr>
              <w:pStyle w:val="TAC"/>
            </w:pPr>
          </w:p>
        </w:tc>
      </w:tr>
      <w:tr w:rsidR="0061030B" w14:paraId="4851451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EC3342E" w14:textId="77777777" w:rsidR="0061030B" w:rsidRDefault="0061030B">
            <w:pPr>
              <w:pStyle w:val="TAC"/>
            </w:pPr>
          </w:p>
        </w:tc>
        <w:tc>
          <w:tcPr>
            <w:tcW w:w="3051" w:type="dxa"/>
            <w:gridSpan w:val="8"/>
            <w:tcBorders>
              <w:top w:val="nil"/>
              <w:left w:val="single" w:sz="4" w:space="0" w:color="auto"/>
              <w:bottom w:val="nil"/>
              <w:right w:val="nil"/>
            </w:tcBorders>
          </w:tcPr>
          <w:p w14:paraId="41B59969" w14:textId="77777777" w:rsidR="0061030B" w:rsidRDefault="0061030B">
            <w:pPr>
              <w:pStyle w:val="TAC"/>
            </w:pPr>
            <w:r>
              <w:t>IMSI     (note 1)</w:t>
            </w:r>
          </w:p>
        </w:tc>
        <w:tc>
          <w:tcPr>
            <w:tcW w:w="119" w:type="dxa"/>
            <w:tcBorders>
              <w:top w:val="nil"/>
              <w:left w:val="nil"/>
              <w:bottom w:val="nil"/>
              <w:right w:val="nil"/>
            </w:tcBorders>
          </w:tcPr>
          <w:p w14:paraId="6ECB1CAB" w14:textId="77777777" w:rsidR="0061030B" w:rsidRDefault="0061030B">
            <w:pPr>
              <w:pStyle w:val="TAC"/>
            </w:pPr>
          </w:p>
        </w:tc>
        <w:tc>
          <w:tcPr>
            <w:tcW w:w="141" w:type="dxa"/>
            <w:tcBorders>
              <w:top w:val="nil"/>
              <w:left w:val="single" w:sz="4" w:space="0" w:color="auto"/>
              <w:bottom w:val="nil"/>
              <w:right w:val="nil"/>
            </w:tcBorders>
          </w:tcPr>
          <w:p w14:paraId="0117CFED" w14:textId="77777777" w:rsidR="0061030B" w:rsidRDefault="0061030B">
            <w:pPr>
              <w:pStyle w:val="TAC"/>
            </w:pPr>
          </w:p>
        </w:tc>
        <w:tc>
          <w:tcPr>
            <w:tcW w:w="1416" w:type="dxa"/>
            <w:gridSpan w:val="4"/>
            <w:tcBorders>
              <w:top w:val="nil"/>
              <w:left w:val="nil"/>
              <w:bottom w:val="nil"/>
              <w:right w:val="nil"/>
            </w:tcBorders>
          </w:tcPr>
          <w:p w14:paraId="099057B2" w14:textId="77777777" w:rsidR="0061030B" w:rsidRDefault="0061030B">
            <w:pPr>
              <w:pStyle w:val="TAL"/>
              <w:tabs>
                <w:tab w:val="right" w:leader="hyphen" w:pos="1247"/>
              </w:tabs>
            </w:pPr>
          </w:p>
        </w:tc>
        <w:tc>
          <w:tcPr>
            <w:tcW w:w="534" w:type="dxa"/>
            <w:tcBorders>
              <w:top w:val="nil"/>
              <w:left w:val="nil"/>
              <w:bottom w:val="nil"/>
              <w:right w:val="nil"/>
            </w:tcBorders>
          </w:tcPr>
          <w:p w14:paraId="0180FBAB" w14:textId="77777777" w:rsidR="0061030B" w:rsidRDefault="0061030B">
            <w:pPr>
              <w:pStyle w:val="TAC"/>
            </w:pPr>
          </w:p>
        </w:tc>
        <w:tc>
          <w:tcPr>
            <w:tcW w:w="340" w:type="dxa"/>
            <w:tcBorders>
              <w:top w:val="nil"/>
              <w:left w:val="nil"/>
              <w:bottom w:val="nil"/>
              <w:right w:val="nil"/>
            </w:tcBorders>
          </w:tcPr>
          <w:p w14:paraId="4C439059" w14:textId="77777777" w:rsidR="0061030B" w:rsidRDefault="0061030B">
            <w:pPr>
              <w:pStyle w:val="TAC"/>
            </w:pPr>
          </w:p>
        </w:tc>
        <w:tc>
          <w:tcPr>
            <w:tcW w:w="262" w:type="dxa"/>
            <w:tcBorders>
              <w:top w:val="nil"/>
              <w:left w:val="nil"/>
              <w:bottom w:val="nil"/>
              <w:right w:val="nil"/>
            </w:tcBorders>
          </w:tcPr>
          <w:p w14:paraId="57057186" w14:textId="77777777" w:rsidR="0061030B" w:rsidRDefault="0061030B">
            <w:pPr>
              <w:pStyle w:val="TAC"/>
            </w:pPr>
          </w:p>
        </w:tc>
        <w:tc>
          <w:tcPr>
            <w:tcW w:w="282" w:type="dxa"/>
            <w:tcBorders>
              <w:top w:val="nil"/>
              <w:left w:val="nil"/>
              <w:bottom w:val="nil"/>
              <w:right w:val="nil"/>
            </w:tcBorders>
          </w:tcPr>
          <w:p w14:paraId="06E0FE72" w14:textId="77777777" w:rsidR="0061030B" w:rsidRDefault="0061030B">
            <w:pPr>
              <w:pStyle w:val="TAC"/>
            </w:pPr>
          </w:p>
        </w:tc>
        <w:tc>
          <w:tcPr>
            <w:tcW w:w="476" w:type="dxa"/>
            <w:tcBorders>
              <w:top w:val="nil"/>
              <w:left w:val="single" w:sz="4" w:space="0" w:color="auto"/>
              <w:bottom w:val="nil"/>
              <w:right w:val="nil"/>
            </w:tcBorders>
          </w:tcPr>
          <w:p w14:paraId="008E09F3" w14:textId="77777777" w:rsidR="0061030B" w:rsidRDefault="0061030B">
            <w:pPr>
              <w:pStyle w:val="TAC"/>
            </w:pPr>
          </w:p>
        </w:tc>
        <w:tc>
          <w:tcPr>
            <w:tcW w:w="340" w:type="dxa"/>
            <w:tcBorders>
              <w:top w:val="nil"/>
              <w:left w:val="nil"/>
              <w:bottom w:val="nil"/>
              <w:right w:val="nil"/>
            </w:tcBorders>
          </w:tcPr>
          <w:p w14:paraId="64205B09" w14:textId="77777777" w:rsidR="0061030B" w:rsidRDefault="0061030B">
            <w:pPr>
              <w:pStyle w:val="TAC"/>
            </w:pPr>
          </w:p>
        </w:tc>
      </w:tr>
      <w:tr w:rsidR="0061030B" w14:paraId="20D4629F"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0D50422" w14:textId="77777777" w:rsidR="0061030B" w:rsidRDefault="0061030B">
            <w:pPr>
              <w:pStyle w:val="TAC"/>
            </w:pPr>
          </w:p>
        </w:tc>
        <w:tc>
          <w:tcPr>
            <w:tcW w:w="3051" w:type="dxa"/>
            <w:gridSpan w:val="8"/>
            <w:tcBorders>
              <w:top w:val="nil"/>
              <w:left w:val="single" w:sz="4" w:space="0" w:color="auto"/>
              <w:bottom w:val="nil"/>
              <w:right w:val="nil"/>
            </w:tcBorders>
          </w:tcPr>
          <w:p w14:paraId="370C78B3"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747F37AD" w14:textId="77777777" w:rsidR="0061030B" w:rsidRDefault="0061030B">
            <w:pPr>
              <w:pStyle w:val="TAC"/>
            </w:pPr>
          </w:p>
        </w:tc>
        <w:tc>
          <w:tcPr>
            <w:tcW w:w="141" w:type="dxa"/>
            <w:tcBorders>
              <w:top w:val="nil"/>
              <w:left w:val="single" w:sz="4" w:space="0" w:color="auto"/>
              <w:bottom w:val="nil"/>
              <w:right w:val="nil"/>
            </w:tcBorders>
          </w:tcPr>
          <w:p w14:paraId="4F87E115" w14:textId="77777777" w:rsidR="0061030B" w:rsidRDefault="0061030B">
            <w:pPr>
              <w:pStyle w:val="TAC"/>
            </w:pPr>
          </w:p>
        </w:tc>
        <w:tc>
          <w:tcPr>
            <w:tcW w:w="1416" w:type="dxa"/>
            <w:gridSpan w:val="4"/>
            <w:tcBorders>
              <w:top w:val="nil"/>
              <w:left w:val="nil"/>
              <w:bottom w:val="nil"/>
              <w:right w:val="nil"/>
            </w:tcBorders>
          </w:tcPr>
          <w:p w14:paraId="2AD2B893" w14:textId="77777777" w:rsidR="0061030B" w:rsidRDefault="0061030B">
            <w:pPr>
              <w:pStyle w:val="TAL"/>
              <w:tabs>
                <w:tab w:val="right" w:leader="hyphen" w:pos="1247"/>
              </w:tabs>
            </w:pPr>
          </w:p>
        </w:tc>
        <w:tc>
          <w:tcPr>
            <w:tcW w:w="534" w:type="dxa"/>
            <w:tcBorders>
              <w:top w:val="nil"/>
              <w:left w:val="nil"/>
              <w:bottom w:val="nil"/>
              <w:right w:val="nil"/>
            </w:tcBorders>
          </w:tcPr>
          <w:p w14:paraId="70FF9FFD" w14:textId="77777777" w:rsidR="0061030B" w:rsidRDefault="0061030B">
            <w:pPr>
              <w:pStyle w:val="TAC"/>
            </w:pPr>
          </w:p>
        </w:tc>
        <w:tc>
          <w:tcPr>
            <w:tcW w:w="340" w:type="dxa"/>
            <w:tcBorders>
              <w:top w:val="nil"/>
              <w:left w:val="nil"/>
              <w:bottom w:val="nil"/>
              <w:right w:val="nil"/>
            </w:tcBorders>
          </w:tcPr>
          <w:p w14:paraId="19A99CC8" w14:textId="77777777" w:rsidR="0061030B" w:rsidRDefault="0061030B">
            <w:pPr>
              <w:pStyle w:val="TAC"/>
            </w:pPr>
          </w:p>
        </w:tc>
        <w:tc>
          <w:tcPr>
            <w:tcW w:w="262" w:type="dxa"/>
            <w:tcBorders>
              <w:top w:val="nil"/>
              <w:left w:val="nil"/>
              <w:bottom w:val="nil"/>
              <w:right w:val="nil"/>
            </w:tcBorders>
          </w:tcPr>
          <w:p w14:paraId="1AF05F7A" w14:textId="77777777" w:rsidR="0061030B" w:rsidRDefault="0061030B">
            <w:pPr>
              <w:pStyle w:val="TAC"/>
            </w:pPr>
          </w:p>
        </w:tc>
        <w:tc>
          <w:tcPr>
            <w:tcW w:w="282" w:type="dxa"/>
            <w:tcBorders>
              <w:top w:val="nil"/>
              <w:left w:val="nil"/>
              <w:bottom w:val="nil"/>
              <w:right w:val="nil"/>
            </w:tcBorders>
          </w:tcPr>
          <w:p w14:paraId="128B955A" w14:textId="77777777" w:rsidR="0061030B" w:rsidRDefault="0061030B">
            <w:pPr>
              <w:pStyle w:val="TAC"/>
            </w:pPr>
          </w:p>
        </w:tc>
        <w:tc>
          <w:tcPr>
            <w:tcW w:w="476" w:type="dxa"/>
            <w:tcBorders>
              <w:top w:val="nil"/>
              <w:left w:val="single" w:sz="4" w:space="0" w:color="auto"/>
              <w:bottom w:val="nil"/>
              <w:right w:val="nil"/>
            </w:tcBorders>
          </w:tcPr>
          <w:p w14:paraId="0FED62DB" w14:textId="77777777" w:rsidR="0061030B" w:rsidRDefault="0061030B">
            <w:pPr>
              <w:pStyle w:val="TAC"/>
            </w:pPr>
          </w:p>
        </w:tc>
        <w:tc>
          <w:tcPr>
            <w:tcW w:w="340" w:type="dxa"/>
            <w:tcBorders>
              <w:top w:val="nil"/>
              <w:left w:val="nil"/>
              <w:bottom w:val="nil"/>
              <w:right w:val="nil"/>
            </w:tcBorders>
          </w:tcPr>
          <w:p w14:paraId="20F63823" w14:textId="77777777" w:rsidR="0061030B" w:rsidRDefault="0061030B">
            <w:pPr>
              <w:pStyle w:val="TAC"/>
            </w:pPr>
          </w:p>
        </w:tc>
      </w:tr>
      <w:tr w:rsidR="0061030B" w14:paraId="2DB9004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ED82151" w14:textId="77777777" w:rsidR="0061030B" w:rsidRDefault="0061030B">
            <w:pPr>
              <w:pStyle w:val="TAC"/>
            </w:pPr>
          </w:p>
        </w:tc>
        <w:tc>
          <w:tcPr>
            <w:tcW w:w="3051" w:type="dxa"/>
            <w:gridSpan w:val="8"/>
            <w:tcBorders>
              <w:top w:val="nil"/>
              <w:left w:val="single" w:sz="4" w:space="0" w:color="auto"/>
              <w:bottom w:val="nil"/>
              <w:right w:val="nil"/>
            </w:tcBorders>
          </w:tcPr>
          <w:p w14:paraId="1482D2B5" w14:textId="77777777" w:rsidR="0061030B" w:rsidRDefault="0061030B">
            <w:pPr>
              <w:pStyle w:val="TAL"/>
              <w:tabs>
                <w:tab w:val="right" w:leader="hyphen" w:pos="2857"/>
              </w:tabs>
            </w:pPr>
          </w:p>
        </w:tc>
        <w:tc>
          <w:tcPr>
            <w:tcW w:w="119" w:type="dxa"/>
            <w:tcBorders>
              <w:top w:val="nil"/>
              <w:left w:val="nil"/>
              <w:bottom w:val="nil"/>
              <w:right w:val="nil"/>
            </w:tcBorders>
          </w:tcPr>
          <w:p w14:paraId="79DA18A8" w14:textId="77777777" w:rsidR="0061030B" w:rsidRDefault="0061030B">
            <w:pPr>
              <w:pStyle w:val="TAC"/>
            </w:pPr>
          </w:p>
        </w:tc>
        <w:tc>
          <w:tcPr>
            <w:tcW w:w="141" w:type="dxa"/>
            <w:tcBorders>
              <w:top w:val="nil"/>
              <w:left w:val="single" w:sz="4" w:space="0" w:color="auto"/>
              <w:bottom w:val="nil"/>
              <w:right w:val="nil"/>
            </w:tcBorders>
          </w:tcPr>
          <w:p w14:paraId="3EF0D9FF" w14:textId="77777777" w:rsidR="0061030B" w:rsidRDefault="0061030B">
            <w:pPr>
              <w:pStyle w:val="TAC"/>
            </w:pPr>
          </w:p>
        </w:tc>
        <w:tc>
          <w:tcPr>
            <w:tcW w:w="1416" w:type="dxa"/>
            <w:gridSpan w:val="4"/>
            <w:tcBorders>
              <w:top w:val="nil"/>
              <w:left w:val="nil"/>
              <w:bottom w:val="nil"/>
              <w:right w:val="nil"/>
            </w:tcBorders>
          </w:tcPr>
          <w:p w14:paraId="38E7D3F1" w14:textId="77777777" w:rsidR="0061030B" w:rsidRDefault="0061030B">
            <w:pPr>
              <w:pStyle w:val="TAL"/>
              <w:tabs>
                <w:tab w:val="right" w:leader="hyphen" w:pos="1247"/>
              </w:tabs>
            </w:pPr>
          </w:p>
        </w:tc>
        <w:tc>
          <w:tcPr>
            <w:tcW w:w="534" w:type="dxa"/>
            <w:tcBorders>
              <w:top w:val="nil"/>
              <w:left w:val="nil"/>
              <w:bottom w:val="nil"/>
              <w:right w:val="nil"/>
            </w:tcBorders>
          </w:tcPr>
          <w:p w14:paraId="30BAA941" w14:textId="77777777" w:rsidR="0061030B" w:rsidRDefault="0061030B">
            <w:pPr>
              <w:pStyle w:val="TAC"/>
            </w:pPr>
          </w:p>
        </w:tc>
        <w:tc>
          <w:tcPr>
            <w:tcW w:w="340" w:type="dxa"/>
            <w:tcBorders>
              <w:top w:val="nil"/>
              <w:left w:val="nil"/>
              <w:bottom w:val="nil"/>
              <w:right w:val="nil"/>
            </w:tcBorders>
          </w:tcPr>
          <w:p w14:paraId="03FC0140" w14:textId="77777777" w:rsidR="0061030B" w:rsidRDefault="0061030B">
            <w:pPr>
              <w:pStyle w:val="TAC"/>
            </w:pPr>
          </w:p>
        </w:tc>
        <w:tc>
          <w:tcPr>
            <w:tcW w:w="262" w:type="dxa"/>
            <w:tcBorders>
              <w:top w:val="nil"/>
              <w:left w:val="nil"/>
              <w:bottom w:val="nil"/>
              <w:right w:val="nil"/>
            </w:tcBorders>
          </w:tcPr>
          <w:p w14:paraId="75C8B788" w14:textId="77777777" w:rsidR="0061030B" w:rsidRDefault="0061030B">
            <w:pPr>
              <w:pStyle w:val="TAC"/>
            </w:pPr>
          </w:p>
        </w:tc>
        <w:tc>
          <w:tcPr>
            <w:tcW w:w="282" w:type="dxa"/>
            <w:tcBorders>
              <w:top w:val="nil"/>
              <w:left w:val="nil"/>
              <w:bottom w:val="nil"/>
              <w:right w:val="nil"/>
            </w:tcBorders>
          </w:tcPr>
          <w:p w14:paraId="3035E0F5" w14:textId="77777777" w:rsidR="0061030B" w:rsidRDefault="0061030B">
            <w:pPr>
              <w:pStyle w:val="TAC"/>
            </w:pPr>
          </w:p>
        </w:tc>
        <w:tc>
          <w:tcPr>
            <w:tcW w:w="476" w:type="dxa"/>
            <w:tcBorders>
              <w:top w:val="nil"/>
              <w:left w:val="single" w:sz="4" w:space="0" w:color="auto"/>
              <w:bottom w:val="nil"/>
              <w:right w:val="nil"/>
            </w:tcBorders>
          </w:tcPr>
          <w:p w14:paraId="1E03D6EC" w14:textId="77777777" w:rsidR="0061030B" w:rsidRDefault="0061030B">
            <w:pPr>
              <w:pStyle w:val="TAC"/>
            </w:pPr>
          </w:p>
        </w:tc>
        <w:tc>
          <w:tcPr>
            <w:tcW w:w="340" w:type="dxa"/>
            <w:tcBorders>
              <w:top w:val="nil"/>
              <w:left w:val="nil"/>
              <w:bottom w:val="nil"/>
              <w:right w:val="nil"/>
            </w:tcBorders>
          </w:tcPr>
          <w:p w14:paraId="1458CCE4" w14:textId="77777777" w:rsidR="0061030B" w:rsidRDefault="0061030B">
            <w:pPr>
              <w:pStyle w:val="TAC"/>
            </w:pPr>
          </w:p>
        </w:tc>
      </w:tr>
      <w:tr w:rsidR="0061030B" w14:paraId="206694B0" w14:textId="77777777">
        <w:tblPrEx>
          <w:tblCellMar>
            <w:top w:w="0" w:type="dxa"/>
            <w:bottom w:w="0" w:type="dxa"/>
          </w:tblCellMar>
        </w:tblPrEx>
        <w:trPr>
          <w:cantSplit/>
          <w:jc w:val="center"/>
        </w:trPr>
        <w:tc>
          <w:tcPr>
            <w:tcW w:w="340" w:type="dxa"/>
            <w:tcBorders>
              <w:top w:val="nil"/>
              <w:left w:val="nil"/>
              <w:bottom w:val="nil"/>
              <w:right w:val="nil"/>
            </w:tcBorders>
          </w:tcPr>
          <w:p w14:paraId="2D4D49AA" w14:textId="77777777" w:rsidR="0061030B" w:rsidRDefault="0061030B">
            <w:pPr>
              <w:pStyle w:val="TAC"/>
              <w:rPr>
                <w:sz w:val="8"/>
              </w:rPr>
            </w:pPr>
          </w:p>
        </w:tc>
        <w:tc>
          <w:tcPr>
            <w:tcW w:w="3051" w:type="dxa"/>
            <w:gridSpan w:val="8"/>
            <w:tcBorders>
              <w:top w:val="nil"/>
              <w:left w:val="nil"/>
              <w:bottom w:val="nil"/>
              <w:right w:val="nil"/>
            </w:tcBorders>
          </w:tcPr>
          <w:p w14:paraId="090FC15F" w14:textId="77777777" w:rsidR="0061030B" w:rsidRDefault="0061030B">
            <w:pPr>
              <w:pStyle w:val="TAL"/>
              <w:tabs>
                <w:tab w:val="right" w:leader="hyphen" w:pos="2857"/>
              </w:tabs>
              <w:rPr>
                <w:sz w:val="8"/>
              </w:rPr>
            </w:pPr>
          </w:p>
        </w:tc>
        <w:tc>
          <w:tcPr>
            <w:tcW w:w="119" w:type="dxa"/>
            <w:tcBorders>
              <w:top w:val="nil"/>
              <w:left w:val="nil"/>
              <w:bottom w:val="nil"/>
              <w:right w:val="nil"/>
            </w:tcBorders>
          </w:tcPr>
          <w:p w14:paraId="3C7A1F58" w14:textId="77777777" w:rsidR="0061030B" w:rsidRDefault="0061030B">
            <w:pPr>
              <w:pStyle w:val="TAC"/>
              <w:rPr>
                <w:sz w:val="8"/>
              </w:rPr>
            </w:pPr>
          </w:p>
        </w:tc>
        <w:tc>
          <w:tcPr>
            <w:tcW w:w="141" w:type="dxa"/>
            <w:tcBorders>
              <w:top w:val="nil"/>
              <w:left w:val="nil"/>
              <w:bottom w:val="nil"/>
              <w:right w:val="nil"/>
            </w:tcBorders>
          </w:tcPr>
          <w:p w14:paraId="341157E6" w14:textId="77777777" w:rsidR="0061030B" w:rsidRDefault="0061030B">
            <w:pPr>
              <w:pStyle w:val="TAC"/>
              <w:rPr>
                <w:sz w:val="8"/>
              </w:rPr>
            </w:pPr>
          </w:p>
        </w:tc>
        <w:tc>
          <w:tcPr>
            <w:tcW w:w="1416" w:type="dxa"/>
            <w:gridSpan w:val="4"/>
            <w:tcBorders>
              <w:top w:val="nil"/>
              <w:left w:val="nil"/>
              <w:bottom w:val="nil"/>
              <w:right w:val="nil"/>
            </w:tcBorders>
          </w:tcPr>
          <w:p w14:paraId="1865DFBC" w14:textId="77777777" w:rsidR="0061030B" w:rsidRDefault="0061030B">
            <w:pPr>
              <w:pStyle w:val="TAL"/>
              <w:tabs>
                <w:tab w:val="right" w:leader="hyphen" w:pos="1247"/>
              </w:tabs>
              <w:rPr>
                <w:sz w:val="8"/>
              </w:rPr>
            </w:pPr>
          </w:p>
        </w:tc>
        <w:tc>
          <w:tcPr>
            <w:tcW w:w="534" w:type="dxa"/>
            <w:tcBorders>
              <w:top w:val="nil"/>
              <w:left w:val="nil"/>
              <w:bottom w:val="nil"/>
              <w:right w:val="nil"/>
            </w:tcBorders>
          </w:tcPr>
          <w:p w14:paraId="1744E639" w14:textId="77777777" w:rsidR="0061030B" w:rsidRDefault="0061030B">
            <w:pPr>
              <w:pStyle w:val="TAC"/>
              <w:rPr>
                <w:sz w:val="8"/>
              </w:rPr>
            </w:pPr>
          </w:p>
        </w:tc>
        <w:tc>
          <w:tcPr>
            <w:tcW w:w="340" w:type="dxa"/>
            <w:tcBorders>
              <w:top w:val="nil"/>
              <w:left w:val="nil"/>
              <w:bottom w:val="nil"/>
              <w:right w:val="nil"/>
            </w:tcBorders>
          </w:tcPr>
          <w:p w14:paraId="4940D1A7" w14:textId="77777777" w:rsidR="0061030B" w:rsidRDefault="0061030B">
            <w:pPr>
              <w:pStyle w:val="TAC"/>
              <w:rPr>
                <w:sz w:val="8"/>
              </w:rPr>
            </w:pPr>
          </w:p>
        </w:tc>
        <w:tc>
          <w:tcPr>
            <w:tcW w:w="262" w:type="dxa"/>
            <w:tcBorders>
              <w:top w:val="nil"/>
              <w:left w:val="nil"/>
              <w:bottom w:val="nil"/>
              <w:right w:val="nil"/>
            </w:tcBorders>
          </w:tcPr>
          <w:p w14:paraId="56B7CF4E" w14:textId="77777777" w:rsidR="0061030B" w:rsidRDefault="0061030B">
            <w:pPr>
              <w:pStyle w:val="TAC"/>
              <w:rPr>
                <w:sz w:val="8"/>
              </w:rPr>
            </w:pPr>
          </w:p>
        </w:tc>
        <w:tc>
          <w:tcPr>
            <w:tcW w:w="282" w:type="dxa"/>
            <w:tcBorders>
              <w:top w:val="nil"/>
              <w:left w:val="nil"/>
              <w:bottom w:val="nil"/>
              <w:right w:val="nil"/>
            </w:tcBorders>
          </w:tcPr>
          <w:p w14:paraId="6498C2CB" w14:textId="77777777" w:rsidR="0061030B" w:rsidRDefault="0061030B">
            <w:pPr>
              <w:pStyle w:val="TAC"/>
              <w:rPr>
                <w:sz w:val="8"/>
              </w:rPr>
            </w:pPr>
          </w:p>
        </w:tc>
        <w:tc>
          <w:tcPr>
            <w:tcW w:w="476" w:type="dxa"/>
            <w:tcBorders>
              <w:top w:val="nil"/>
              <w:left w:val="nil"/>
              <w:bottom w:val="nil"/>
              <w:right w:val="nil"/>
            </w:tcBorders>
          </w:tcPr>
          <w:p w14:paraId="5375CF52" w14:textId="77777777" w:rsidR="0061030B" w:rsidRDefault="0061030B">
            <w:pPr>
              <w:pStyle w:val="TAC"/>
              <w:rPr>
                <w:sz w:val="8"/>
              </w:rPr>
            </w:pPr>
          </w:p>
        </w:tc>
        <w:tc>
          <w:tcPr>
            <w:tcW w:w="340" w:type="dxa"/>
            <w:tcBorders>
              <w:top w:val="nil"/>
              <w:left w:val="nil"/>
              <w:bottom w:val="nil"/>
              <w:right w:val="nil"/>
            </w:tcBorders>
          </w:tcPr>
          <w:p w14:paraId="699F5401" w14:textId="77777777" w:rsidR="0061030B" w:rsidRDefault="0061030B">
            <w:pPr>
              <w:pStyle w:val="TAC"/>
              <w:rPr>
                <w:sz w:val="8"/>
              </w:rPr>
            </w:pPr>
          </w:p>
        </w:tc>
      </w:tr>
      <w:tr w:rsidR="0061030B" w14:paraId="05F03E55" w14:textId="77777777">
        <w:tblPrEx>
          <w:tblCellMar>
            <w:top w:w="0" w:type="dxa"/>
            <w:bottom w:w="0" w:type="dxa"/>
          </w:tblCellMar>
        </w:tblPrEx>
        <w:trPr>
          <w:cantSplit/>
          <w:jc w:val="center"/>
        </w:trPr>
        <w:tc>
          <w:tcPr>
            <w:tcW w:w="340" w:type="dxa"/>
            <w:tcBorders>
              <w:top w:val="nil"/>
              <w:left w:val="nil"/>
              <w:bottom w:val="nil"/>
              <w:right w:val="nil"/>
            </w:tcBorders>
          </w:tcPr>
          <w:p w14:paraId="1A62F41D" w14:textId="77777777" w:rsidR="0061030B" w:rsidRDefault="0061030B">
            <w:pPr>
              <w:pStyle w:val="TAC"/>
            </w:pPr>
          </w:p>
        </w:tc>
        <w:tc>
          <w:tcPr>
            <w:tcW w:w="6961" w:type="dxa"/>
            <w:gridSpan w:val="20"/>
            <w:tcBorders>
              <w:top w:val="single" w:sz="4" w:space="0" w:color="auto"/>
              <w:left w:val="single" w:sz="4" w:space="0" w:color="auto"/>
              <w:bottom w:val="single" w:sz="4" w:space="0" w:color="auto"/>
              <w:right w:val="single" w:sz="4" w:space="0" w:color="auto"/>
            </w:tcBorders>
          </w:tcPr>
          <w:p w14:paraId="613BBDA5" w14:textId="77777777" w:rsidR="0061030B" w:rsidRDefault="0061030B">
            <w:pPr>
              <w:pStyle w:val="TAC"/>
            </w:pPr>
            <w:r>
              <w:t>Management of means for new</w:t>
            </w:r>
          </w:p>
          <w:p w14:paraId="4BE75D39" w14:textId="77777777" w:rsidR="0061030B" w:rsidRDefault="0061030B">
            <w:pPr>
              <w:pStyle w:val="TAC"/>
            </w:pPr>
            <w:r>
              <w:t>ciphering (see clause D4)</w:t>
            </w:r>
          </w:p>
        </w:tc>
      </w:tr>
      <w:tr w:rsidR="0061030B" w14:paraId="3F47FC3B" w14:textId="77777777">
        <w:tblPrEx>
          <w:tblCellMar>
            <w:top w:w="0" w:type="dxa"/>
            <w:bottom w:w="0" w:type="dxa"/>
          </w:tblCellMar>
        </w:tblPrEx>
        <w:trPr>
          <w:cantSplit/>
          <w:jc w:val="center"/>
        </w:trPr>
        <w:tc>
          <w:tcPr>
            <w:tcW w:w="340" w:type="dxa"/>
            <w:tcBorders>
              <w:top w:val="nil"/>
              <w:left w:val="nil"/>
              <w:bottom w:val="nil"/>
              <w:right w:val="nil"/>
            </w:tcBorders>
          </w:tcPr>
          <w:p w14:paraId="6C94088F" w14:textId="77777777" w:rsidR="0061030B" w:rsidRDefault="0061030B">
            <w:pPr>
              <w:pStyle w:val="TAC"/>
              <w:rPr>
                <w:sz w:val="8"/>
              </w:rPr>
            </w:pPr>
          </w:p>
        </w:tc>
        <w:tc>
          <w:tcPr>
            <w:tcW w:w="3051" w:type="dxa"/>
            <w:gridSpan w:val="8"/>
            <w:tcBorders>
              <w:top w:val="nil"/>
              <w:left w:val="nil"/>
              <w:bottom w:val="nil"/>
              <w:right w:val="nil"/>
            </w:tcBorders>
          </w:tcPr>
          <w:p w14:paraId="0619534F" w14:textId="77777777" w:rsidR="0061030B" w:rsidRDefault="0061030B">
            <w:pPr>
              <w:pStyle w:val="TAL"/>
              <w:tabs>
                <w:tab w:val="right" w:leader="hyphen" w:pos="2857"/>
              </w:tabs>
              <w:rPr>
                <w:sz w:val="8"/>
              </w:rPr>
            </w:pPr>
          </w:p>
        </w:tc>
        <w:tc>
          <w:tcPr>
            <w:tcW w:w="119" w:type="dxa"/>
            <w:tcBorders>
              <w:top w:val="nil"/>
              <w:left w:val="nil"/>
              <w:bottom w:val="nil"/>
              <w:right w:val="nil"/>
            </w:tcBorders>
          </w:tcPr>
          <w:p w14:paraId="149DACD5" w14:textId="77777777" w:rsidR="0061030B" w:rsidRDefault="0061030B">
            <w:pPr>
              <w:pStyle w:val="TAC"/>
              <w:rPr>
                <w:sz w:val="8"/>
              </w:rPr>
            </w:pPr>
          </w:p>
        </w:tc>
        <w:tc>
          <w:tcPr>
            <w:tcW w:w="141" w:type="dxa"/>
            <w:tcBorders>
              <w:top w:val="nil"/>
              <w:left w:val="nil"/>
              <w:bottom w:val="nil"/>
              <w:right w:val="nil"/>
            </w:tcBorders>
          </w:tcPr>
          <w:p w14:paraId="7FFC2484" w14:textId="77777777" w:rsidR="0061030B" w:rsidRDefault="0061030B">
            <w:pPr>
              <w:pStyle w:val="TAC"/>
              <w:rPr>
                <w:sz w:val="8"/>
              </w:rPr>
            </w:pPr>
          </w:p>
        </w:tc>
        <w:tc>
          <w:tcPr>
            <w:tcW w:w="1416" w:type="dxa"/>
            <w:gridSpan w:val="4"/>
            <w:tcBorders>
              <w:top w:val="nil"/>
              <w:left w:val="nil"/>
              <w:bottom w:val="nil"/>
              <w:right w:val="nil"/>
            </w:tcBorders>
          </w:tcPr>
          <w:p w14:paraId="0711E48D" w14:textId="77777777" w:rsidR="0061030B" w:rsidRDefault="0061030B">
            <w:pPr>
              <w:pStyle w:val="TAL"/>
              <w:tabs>
                <w:tab w:val="right" w:leader="hyphen" w:pos="1247"/>
              </w:tabs>
              <w:rPr>
                <w:sz w:val="8"/>
              </w:rPr>
            </w:pPr>
          </w:p>
        </w:tc>
        <w:tc>
          <w:tcPr>
            <w:tcW w:w="534" w:type="dxa"/>
            <w:tcBorders>
              <w:top w:val="nil"/>
              <w:left w:val="nil"/>
              <w:bottom w:val="nil"/>
              <w:right w:val="nil"/>
            </w:tcBorders>
          </w:tcPr>
          <w:p w14:paraId="5479ADCB" w14:textId="77777777" w:rsidR="0061030B" w:rsidRDefault="0061030B">
            <w:pPr>
              <w:pStyle w:val="TAC"/>
              <w:rPr>
                <w:sz w:val="8"/>
              </w:rPr>
            </w:pPr>
          </w:p>
        </w:tc>
        <w:tc>
          <w:tcPr>
            <w:tcW w:w="340" w:type="dxa"/>
            <w:tcBorders>
              <w:top w:val="nil"/>
              <w:left w:val="nil"/>
              <w:bottom w:val="nil"/>
              <w:right w:val="nil"/>
            </w:tcBorders>
          </w:tcPr>
          <w:p w14:paraId="5B0D23E7" w14:textId="77777777" w:rsidR="0061030B" w:rsidRDefault="0061030B">
            <w:pPr>
              <w:pStyle w:val="TAC"/>
              <w:rPr>
                <w:sz w:val="8"/>
              </w:rPr>
            </w:pPr>
          </w:p>
        </w:tc>
        <w:tc>
          <w:tcPr>
            <w:tcW w:w="262" w:type="dxa"/>
            <w:tcBorders>
              <w:top w:val="nil"/>
              <w:left w:val="nil"/>
              <w:bottom w:val="nil"/>
              <w:right w:val="nil"/>
            </w:tcBorders>
          </w:tcPr>
          <w:p w14:paraId="222748FC" w14:textId="77777777" w:rsidR="0061030B" w:rsidRDefault="0061030B">
            <w:pPr>
              <w:pStyle w:val="TAC"/>
              <w:rPr>
                <w:sz w:val="8"/>
              </w:rPr>
            </w:pPr>
          </w:p>
        </w:tc>
        <w:tc>
          <w:tcPr>
            <w:tcW w:w="282" w:type="dxa"/>
            <w:tcBorders>
              <w:top w:val="nil"/>
              <w:left w:val="nil"/>
              <w:bottom w:val="nil"/>
              <w:right w:val="nil"/>
            </w:tcBorders>
          </w:tcPr>
          <w:p w14:paraId="5827ACE2" w14:textId="77777777" w:rsidR="0061030B" w:rsidRDefault="0061030B">
            <w:pPr>
              <w:pStyle w:val="TAC"/>
              <w:rPr>
                <w:sz w:val="8"/>
              </w:rPr>
            </w:pPr>
          </w:p>
        </w:tc>
        <w:tc>
          <w:tcPr>
            <w:tcW w:w="476" w:type="dxa"/>
            <w:tcBorders>
              <w:top w:val="nil"/>
              <w:left w:val="nil"/>
              <w:bottom w:val="nil"/>
              <w:right w:val="nil"/>
            </w:tcBorders>
          </w:tcPr>
          <w:p w14:paraId="052042EE" w14:textId="77777777" w:rsidR="0061030B" w:rsidRDefault="0061030B">
            <w:pPr>
              <w:pStyle w:val="TAC"/>
              <w:rPr>
                <w:sz w:val="8"/>
              </w:rPr>
            </w:pPr>
          </w:p>
        </w:tc>
        <w:tc>
          <w:tcPr>
            <w:tcW w:w="340" w:type="dxa"/>
            <w:tcBorders>
              <w:top w:val="nil"/>
              <w:left w:val="nil"/>
              <w:bottom w:val="nil"/>
              <w:right w:val="nil"/>
            </w:tcBorders>
          </w:tcPr>
          <w:p w14:paraId="41B45C5C" w14:textId="77777777" w:rsidR="0061030B" w:rsidRDefault="0061030B">
            <w:pPr>
              <w:pStyle w:val="TAC"/>
              <w:rPr>
                <w:sz w:val="8"/>
              </w:rPr>
            </w:pPr>
          </w:p>
        </w:tc>
      </w:tr>
      <w:tr w:rsidR="0061030B" w14:paraId="167CE79A"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7A42FDC" w14:textId="77777777" w:rsidR="0061030B" w:rsidRDefault="0061030B">
            <w:pPr>
              <w:pStyle w:val="TAC"/>
            </w:pPr>
          </w:p>
        </w:tc>
        <w:tc>
          <w:tcPr>
            <w:tcW w:w="340" w:type="dxa"/>
            <w:tcBorders>
              <w:top w:val="nil"/>
              <w:left w:val="single" w:sz="4" w:space="0" w:color="auto"/>
              <w:bottom w:val="nil"/>
              <w:right w:val="nil"/>
            </w:tcBorders>
          </w:tcPr>
          <w:p w14:paraId="00CCEF41" w14:textId="77777777" w:rsidR="0061030B" w:rsidRDefault="0061030B">
            <w:pPr>
              <w:pStyle w:val="TAC"/>
            </w:pPr>
          </w:p>
        </w:tc>
        <w:tc>
          <w:tcPr>
            <w:tcW w:w="236" w:type="dxa"/>
            <w:tcBorders>
              <w:top w:val="nil"/>
              <w:left w:val="nil"/>
              <w:bottom w:val="nil"/>
              <w:right w:val="nil"/>
            </w:tcBorders>
          </w:tcPr>
          <w:p w14:paraId="51034C68" w14:textId="77777777" w:rsidR="0061030B" w:rsidRDefault="0061030B">
            <w:pPr>
              <w:pStyle w:val="TAC"/>
            </w:pPr>
          </w:p>
        </w:tc>
        <w:tc>
          <w:tcPr>
            <w:tcW w:w="444" w:type="dxa"/>
            <w:tcBorders>
              <w:top w:val="nil"/>
              <w:left w:val="nil"/>
              <w:bottom w:val="nil"/>
              <w:right w:val="nil"/>
            </w:tcBorders>
          </w:tcPr>
          <w:p w14:paraId="069709AD" w14:textId="77777777" w:rsidR="0061030B" w:rsidRDefault="0061030B">
            <w:pPr>
              <w:pStyle w:val="TAC"/>
            </w:pPr>
          </w:p>
        </w:tc>
        <w:tc>
          <w:tcPr>
            <w:tcW w:w="907" w:type="dxa"/>
            <w:gridSpan w:val="2"/>
            <w:tcBorders>
              <w:top w:val="nil"/>
              <w:left w:val="nil"/>
              <w:bottom w:val="nil"/>
              <w:right w:val="nil"/>
            </w:tcBorders>
          </w:tcPr>
          <w:p w14:paraId="6B5AF342" w14:textId="77777777" w:rsidR="0061030B" w:rsidRDefault="0061030B">
            <w:pPr>
              <w:pStyle w:val="TAC"/>
            </w:pPr>
          </w:p>
        </w:tc>
        <w:tc>
          <w:tcPr>
            <w:tcW w:w="340" w:type="dxa"/>
            <w:tcBorders>
              <w:top w:val="nil"/>
              <w:left w:val="nil"/>
              <w:bottom w:val="nil"/>
              <w:right w:val="nil"/>
            </w:tcBorders>
          </w:tcPr>
          <w:p w14:paraId="1B331AC6" w14:textId="77777777" w:rsidR="0061030B" w:rsidRDefault="0061030B">
            <w:pPr>
              <w:pStyle w:val="TAC"/>
            </w:pPr>
          </w:p>
        </w:tc>
        <w:tc>
          <w:tcPr>
            <w:tcW w:w="236" w:type="dxa"/>
            <w:tcBorders>
              <w:top w:val="nil"/>
              <w:left w:val="nil"/>
              <w:bottom w:val="nil"/>
              <w:right w:val="nil"/>
            </w:tcBorders>
          </w:tcPr>
          <w:p w14:paraId="1296D1B5"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3EF7D3F0" w14:textId="77777777" w:rsidR="0061030B" w:rsidRDefault="0061030B">
            <w:pPr>
              <w:pStyle w:val="TAC"/>
            </w:pPr>
            <w:r>
              <w:t>Allocation</w:t>
            </w:r>
          </w:p>
          <w:p w14:paraId="448A6718" w14:textId="77777777" w:rsidR="0061030B" w:rsidRDefault="0061030B">
            <w:pPr>
              <w:pStyle w:val="TAC"/>
            </w:pPr>
            <w:r>
              <w:t>of TLLIn</w:t>
            </w:r>
          </w:p>
        </w:tc>
        <w:tc>
          <w:tcPr>
            <w:tcW w:w="340" w:type="dxa"/>
            <w:tcBorders>
              <w:top w:val="nil"/>
              <w:left w:val="nil"/>
              <w:bottom w:val="nil"/>
              <w:right w:val="nil"/>
            </w:tcBorders>
          </w:tcPr>
          <w:p w14:paraId="0CA1D372" w14:textId="77777777" w:rsidR="0061030B" w:rsidRDefault="0061030B">
            <w:pPr>
              <w:pStyle w:val="TAC"/>
            </w:pPr>
          </w:p>
        </w:tc>
        <w:tc>
          <w:tcPr>
            <w:tcW w:w="340" w:type="dxa"/>
            <w:tcBorders>
              <w:top w:val="nil"/>
              <w:left w:val="nil"/>
              <w:bottom w:val="nil"/>
              <w:right w:val="nil"/>
            </w:tcBorders>
          </w:tcPr>
          <w:p w14:paraId="37397A15" w14:textId="77777777" w:rsidR="0061030B" w:rsidRDefault="0061030B">
            <w:pPr>
              <w:pStyle w:val="TAC"/>
            </w:pPr>
          </w:p>
        </w:tc>
        <w:tc>
          <w:tcPr>
            <w:tcW w:w="146" w:type="dxa"/>
            <w:tcBorders>
              <w:top w:val="nil"/>
              <w:left w:val="nil"/>
              <w:bottom w:val="nil"/>
              <w:right w:val="nil"/>
            </w:tcBorders>
          </w:tcPr>
          <w:p w14:paraId="330D3DEA" w14:textId="77777777" w:rsidR="0061030B" w:rsidRDefault="0061030B">
            <w:pPr>
              <w:pStyle w:val="TAC"/>
            </w:pPr>
          </w:p>
        </w:tc>
        <w:tc>
          <w:tcPr>
            <w:tcW w:w="534" w:type="dxa"/>
            <w:tcBorders>
              <w:top w:val="nil"/>
              <w:left w:val="nil"/>
              <w:bottom w:val="nil"/>
              <w:right w:val="nil"/>
            </w:tcBorders>
          </w:tcPr>
          <w:p w14:paraId="1E0CFC06" w14:textId="77777777" w:rsidR="0061030B" w:rsidRDefault="0061030B">
            <w:pPr>
              <w:pStyle w:val="TAC"/>
            </w:pPr>
          </w:p>
        </w:tc>
        <w:tc>
          <w:tcPr>
            <w:tcW w:w="340" w:type="dxa"/>
            <w:tcBorders>
              <w:top w:val="nil"/>
              <w:left w:val="nil"/>
              <w:bottom w:val="nil"/>
              <w:right w:val="nil"/>
            </w:tcBorders>
          </w:tcPr>
          <w:p w14:paraId="732D26A0" w14:textId="77777777" w:rsidR="0061030B" w:rsidRDefault="0061030B">
            <w:pPr>
              <w:pStyle w:val="TAC"/>
            </w:pPr>
          </w:p>
        </w:tc>
        <w:tc>
          <w:tcPr>
            <w:tcW w:w="262" w:type="dxa"/>
            <w:tcBorders>
              <w:top w:val="nil"/>
              <w:left w:val="nil"/>
              <w:bottom w:val="nil"/>
              <w:right w:val="nil"/>
            </w:tcBorders>
          </w:tcPr>
          <w:p w14:paraId="262FCE06" w14:textId="77777777" w:rsidR="0061030B" w:rsidRDefault="0061030B">
            <w:pPr>
              <w:pStyle w:val="TAC"/>
            </w:pPr>
          </w:p>
        </w:tc>
        <w:tc>
          <w:tcPr>
            <w:tcW w:w="282" w:type="dxa"/>
            <w:tcBorders>
              <w:top w:val="nil"/>
              <w:left w:val="nil"/>
              <w:bottom w:val="nil"/>
              <w:right w:val="nil"/>
            </w:tcBorders>
          </w:tcPr>
          <w:p w14:paraId="12FF8670" w14:textId="77777777" w:rsidR="0061030B" w:rsidRDefault="0061030B">
            <w:pPr>
              <w:pStyle w:val="TAC"/>
            </w:pPr>
          </w:p>
        </w:tc>
        <w:tc>
          <w:tcPr>
            <w:tcW w:w="476" w:type="dxa"/>
            <w:tcBorders>
              <w:top w:val="nil"/>
              <w:left w:val="single" w:sz="4" w:space="0" w:color="auto"/>
              <w:bottom w:val="nil"/>
              <w:right w:val="nil"/>
            </w:tcBorders>
          </w:tcPr>
          <w:p w14:paraId="6FD52A63" w14:textId="77777777" w:rsidR="0061030B" w:rsidRDefault="0061030B">
            <w:pPr>
              <w:pStyle w:val="TAC"/>
            </w:pPr>
          </w:p>
        </w:tc>
        <w:tc>
          <w:tcPr>
            <w:tcW w:w="340" w:type="dxa"/>
            <w:tcBorders>
              <w:top w:val="nil"/>
              <w:left w:val="nil"/>
              <w:bottom w:val="nil"/>
              <w:right w:val="nil"/>
            </w:tcBorders>
          </w:tcPr>
          <w:p w14:paraId="5FC7FE8A" w14:textId="77777777" w:rsidR="0061030B" w:rsidRDefault="0061030B">
            <w:pPr>
              <w:pStyle w:val="TAC"/>
            </w:pPr>
          </w:p>
        </w:tc>
      </w:tr>
      <w:tr w:rsidR="0061030B" w14:paraId="3C40139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0CDAEE6" w14:textId="77777777" w:rsidR="0061030B" w:rsidRDefault="0061030B">
            <w:pPr>
              <w:pStyle w:val="TAC"/>
            </w:pPr>
          </w:p>
        </w:tc>
        <w:tc>
          <w:tcPr>
            <w:tcW w:w="3051" w:type="dxa"/>
            <w:gridSpan w:val="8"/>
            <w:tcBorders>
              <w:top w:val="nil"/>
              <w:left w:val="single" w:sz="4" w:space="0" w:color="auto"/>
              <w:bottom w:val="nil"/>
              <w:right w:val="nil"/>
            </w:tcBorders>
          </w:tcPr>
          <w:p w14:paraId="7DBB90FB" w14:textId="77777777" w:rsidR="0061030B" w:rsidRDefault="0061030B">
            <w:pPr>
              <w:pStyle w:val="TAC"/>
            </w:pPr>
            <w:r>
              <w:t>Ciphered(TLLIn) (note 2)</w:t>
            </w:r>
          </w:p>
        </w:tc>
        <w:tc>
          <w:tcPr>
            <w:tcW w:w="119" w:type="dxa"/>
            <w:tcBorders>
              <w:top w:val="nil"/>
              <w:left w:val="nil"/>
              <w:bottom w:val="nil"/>
              <w:right w:val="nil"/>
            </w:tcBorders>
          </w:tcPr>
          <w:p w14:paraId="1FB5EED0" w14:textId="77777777" w:rsidR="0061030B" w:rsidRDefault="0061030B">
            <w:pPr>
              <w:pStyle w:val="TAC"/>
            </w:pPr>
          </w:p>
        </w:tc>
        <w:tc>
          <w:tcPr>
            <w:tcW w:w="141" w:type="dxa"/>
            <w:tcBorders>
              <w:top w:val="nil"/>
              <w:left w:val="single" w:sz="4" w:space="0" w:color="auto"/>
              <w:bottom w:val="nil"/>
              <w:right w:val="nil"/>
            </w:tcBorders>
          </w:tcPr>
          <w:p w14:paraId="21975E55" w14:textId="77777777" w:rsidR="0061030B" w:rsidRDefault="0061030B">
            <w:pPr>
              <w:pStyle w:val="TAC"/>
            </w:pPr>
          </w:p>
        </w:tc>
        <w:tc>
          <w:tcPr>
            <w:tcW w:w="2834" w:type="dxa"/>
            <w:gridSpan w:val="8"/>
            <w:tcBorders>
              <w:top w:val="nil"/>
              <w:left w:val="single" w:sz="4" w:space="0" w:color="auto"/>
              <w:bottom w:val="nil"/>
              <w:right w:val="nil"/>
            </w:tcBorders>
          </w:tcPr>
          <w:p w14:paraId="470AA245" w14:textId="77777777" w:rsidR="0061030B" w:rsidRDefault="0061030B">
            <w:pPr>
              <w:pStyle w:val="TAC"/>
            </w:pPr>
            <w:r>
              <w:t>Update Loc.  (note 2)</w:t>
            </w:r>
          </w:p>
        </w:tc>
        <w:tc>
          <w:tcPr>
            <w:tcW w:w="476" w:type="dxa"/>
            <w:tcBorders>
              <w:top w:val="nil"/>
              <w:left w:val="single" w:sz="4" w:space="0" w:color="auto"/>
              <w:bottom w:val="nil"/>
              <w:right w:val="nil"/>
            </w:tcBorders>
          </w:tcPr>
          <w:p w14:paraId="7DFFFE2A" w14:textId="77777777" w:rsidR="0061030B" w:rsidRDefault="0061030B">
            <w:pPr>
              <w:pStyle w:val="TAC"/>
            </w:pPr>
          </w:p>
        </w:tc>
        <w:tc>
          <w:tcPr>
            <w:tcW w:w="340" w:type="dxa"/>
            <w:tcBorders>
              <w:top w:val="nil"/>
              <w:left w:val="nil"/>
              <w:bottom w:val="nil"/>
              <w:right w:val="nil"/>
            </w:tcBorders>
          </w:tcPr>
          <w:p w14:paraId="60C68DF0" w14:textId="77777777" w:rsidR="0061030B" w:rsidRDefault="0061030B">
            <w:pPr>
              <w:pStyle w:val="TAC"/>
            </w:pPr>
          </w:p>
        </w:tc>
      </w:tr>
      <w:tr w:rsidR="0061030B" w14:paraId="19C30C1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13D6FAA" w14:textId="77777777" w:rsidR="0061030B" w:rsidRDefault="0061030B">
            <w:pPr>
              <w:pStyle w:val="TAC"/>
            </w:pPr>
          </w:p>
        </w:tc>
        <w:tc>
          <w:tcPr>
            <w:tcW w:w="3051" w:type="dxa"/>
            <w:gridSpan w:val="8"/>
            <w:tcBorders>
              <w:top w:val="nil"/>
              <w:left w:val="single" w:sz="4" w:space="0" w:color="auto"/>
              <w:bottom w:val="nil"/>
              <w:right w:val="nil"/>
            </w:tcBorders>
          </w:tcPr>
          <w:p w14:paraId="2CF18960" w14:textId="77777777" w:rsidR="0061030B" w:rsidRDefault="0061030B">
            <w:pPr>
              <w:pStyle w:val="TAL"/>
              <w:tabs>
                <w:tab w:val="right" w:leader="hyphen" w:pos="2857"/>
              </w:tabs>
            </w:pPr>
            <w:r>
              <w:t>&lt;</w:t>
            </w:r>
            <w:r>
              <w:tab/>
            </w:r>
          </w:p>
        </w:tc>
        <w:tc>
          <w:tcPr>
            <w:tcW w:w="119" w:type="dxa"/>
            <w:tcBorders>
              <w:top w:val="nil"/>
              <w:left w:val="nil"/>
              <w:bottom w:val="nil"/>
              <w:right w:val="nil"/>
            </w:tcBorders>
          </w:tcPr>
          <w:p w14:paraId="492FFFB1" w14:textId="77777777" w:rsidR="0061030B" w:rsidRDefault="0061030B">
            <w:pPr>
              <w:pStyle w:val="TAC"/>
            </w:pPr>
          </w:p>
        </w:tc>
        <w:tc>
          <w:tcPr>
            <w:tcW w:w="141" w:type="dxa"/>
            <w:tcBorders>
              <w:top w:val="nil"/>
              <w:left w:val="single" w:sz="4" w:space="0" w:color="auto"/>
              <w:bottom w:val="nil"/>
              <w:right w:val="nil"/>
            </w:tcBorders>
          </w:tcPr>
          <w:p w14:paraId="51710A25" w14:textId="77777777" w:rsidR="0061030B" w:rsidRDefault="0061030B">
            <w:pPr>
              <w:pStyle w:val="TAC"/>
            </w:pPr>
          </w:p>
        </w:tc>
        <w:tc>
          <w:tcPr>
            <w:tcW w:w="2834" w:type="dxa"/>
            <w:gridSpan w:val="8"/>
            <w:tcBorders>
              <w:top w:val="nil"/>
              <w:left w:val="single" w:sz="4" w:space="0" w:color="auto"/>
              <w:bottom w:val="nil"/>
              <w:right w:val="nil"/>
            </w:tcBorders>
          </w:tcPr>
          <w:p w14:paraId="789F11B1" w14:textId="77777777" w:rsidR="0061030B" w:rsidRDefault="0061030B">
            <w:pPr>
              <w:pStyle w:val="TAL"/>
              <w:tabs>
                <w:tab w:val="right" w:leader="hyphen" w:pos="2664"/>
              </w:tabs>
            </w:pPr>
            <w:r>
              <w:tab/>
              <w:t>&gt;</w:t>
            </w:r>
          </w:p>
        </w:tc>
        <w:tc>
          <w:tcPr>
            <w:tcW w:w="476" w:type="dxa"/>
            <w:tcBorders>
              <w:top w:val="nil"/>
              <w:left w:val="single" w:sz="4" w:space="0" w:color="auto"/>
              <w:bottom w:val="nil"/>
              <w:right w:val="nil"/>
            </w:tcBorders>
          </w:tcPr>
          <w:p w14:paraId="0976B4DB" w14:textId="77777777" w:rsidR="0061030B" w:rsidRDefault="0061030B">
            <w:pPr>
              <w:pStyle w:val="TAC"/>
            </w:pPr>
          </w:p>
        </w:tc>
        <w:tc>
          <w:tcPr>
            <w:tcW w:w="340" w:type="dxa"/>
            <w:tcBorders>
              <w:top w:val="nil"/>
              <w:left w:val="nil"/>
              <w:bottom w:val="nil"/>
              <w:right w:val="nil"/>
            </w:tcBorders>
          </w:tcPr>
          <w:p w14:paraId="2A04EB49" w14:textId="77777777" w:rsidR="0061030B" w:rsidRDefault="0061030B">
            <w:pPr>
              <w:pStyle w:val="TAC"/>
            </w:pPr>
          </w:p>
        </w:tc>
      </w:tr>
      <w:tr w:rsidR="0061030B" w14:paraId="56C566A3"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AB292A8" w14:textId="77777777" w:rsidR="0061030B" w:rsidRDefault="0061030B">
            <w:pPr>
              <w:pStyle w:val="TAC"/>
            </w:pPr>
          </w:p>
        </w:tc>
        <w:tc>
          <w:tcPr>
            <w:tcW w:w="3051" w:type="dxa"/>
            <w:gridSpan w:val="8"/>
            <w:tcBorders>
              <w:top w:val="nil"/>
              <w:left w:val="single" w:sz="4" w:space="0" w:color="auto"/>
              <w:bottom w:val="nil"/>
              <w:right w:val="nil"/>
            </w:tcBorders>
          </w:tcPr>
          <w:p w14:paraId="5FB136DB" w14:textId="77777777" w:rsidR="0061030B" w:rsidRDefault="0061030B">
            <w:pPr>
              <w:pStyle w:val="TAL"/>
              <w:tabs>
                <w:tab w:val="right" w:leader="hyphen" w:pos="2857"/>
              </w:tabs>
            </w:pPr>
          </w:p>
        </w:tc>
        <w:tc>
          <w:tcPr>
            <w:tcW w:w="119" w:type="dxa"/>
            <w:tcBorders>
              <w:top w:val="nil"/>
              <w:left w:val="nil"/>
              <w:bottom w:val="nil"/>
              <w:right w:val="nil"/>
            </w:tcBorders>
          </w:tcPr>
          <w:p w14:paraId="2C926B1E" w14:textId="77777777" w:rsidR="0061030B" w:rsidRDefault="0061030B">
            <w:pPr>
              <w:pStyle w:val="TAC"/>
            </w:pPr>
          </w:p>
        </w:tc>
        <w:tc>
          <w:tcPr>
            <w:tcW w:w="141" w:type="dxa"/>
            <w:tcBorders>
              <w:top w:val="nil"/>
              <w:left w:val="single" w:sz="4" w:space="0" w:color="auto"/>
              <w:bottom w:val="nil"/>
              <w:right w:val="nil"/>
            </w:tcBorders>
          </w:tcPr>
          <w:p w14:paraId="08242589" w14:textId="77777777" w:rsidR="0061030B" w:rsidRDefault="0061030B">
            <w:pPr>
              <w:pStyle w:val="TAC"/>
            </w:pPr>
          </w:p>
        </w:tc>
        <w:tc>
          <w:tcPr>
            <w:tcW w:w="1416" w:type="dxa"/>
            <w:gridSpan w:val="4"/>
            <w:tcBorders>
              <w:top w:val="nil"/>
              <w:left w:val="single" w:sz="4" w:space="0" w:color="auto"/>
              <w:bottom w:val="nil"/>
              <w:right w:val="nil"/>
            </w:tcBorders>
          </w:tcPr>
          <w:p w14:paraId="6DC09EC1" w14:textId="77777777" w:rsidR="0061030B" w:rsidRDefault="0061030B">
            <w:pPr>
              <w:pStyle w:val="TAL"/>
              <w:tabs>
                <w:tab w:val="right" w:leader="hyphen" w:pos="1247"/>
              </w:tabs>
            </w:pPr>
          </w:p>
        </w:tc>
        <w:tc>
          <w:tcPr>
            <w:tcW w:w="534" w:type="dxa"/>
            <w:tcBorders>
              <w:top w:val="nil"/>
              <w:left w:val="nil"/>
              <w:bottom w:val="nil"/>
              <w:right w:val="nil"/>
            </w:tcBorders>
          </w:tcPr>
          <w:p w14:paraId="119755D7" w14:textId="77777777" w:rsidR="0061030B" w:rsidRDefault="0061030B">
            <w:pPr>
              <w:pStyle w:val="TAC"/>
            </w:pPr>
          </w:p>
        </w:tc>
        <w:tc>
          <w:tcPr>
            <w:tcW w:w="340" w:type="dxa"/>
            <w:tcBorders>
              <w:top w:val="nil"/>
              <w:left w:val="nil"/>
              <w:bottom w:val="nil"/>
              <w:right w:val="nil"/>
            </w:tcBorders>
          </w:tcPr>
          <w:p w14:paraId="75C4D92B" w14:textId="77777777" w:rsidR="0061030B" w:rsidRDefault="0061030B">
            <w:pPr>
              <w:pStyle w:val="TAC"/>
            </w:pPr>
          </w:p>
        </w:tc>
        <w:tc>
          <w:tcPr>
            <w:tcW w:w="262" w:type="dxa"/>
            <w:tcBorders>
              <w:top w:val="nil"/>
              <w:left w:val="nil"/>
              <w:bottom w:val="nil"/>
              <w:right w:val="nil"/>
            </w:tcBorders>
          </w:tcPr>
          <w:p w14:paraId="1BCC2C14" w14:textId="77777777" w:rsidR="0061030B" w:rsidRDefault="0061030B">
            <w:pPr>
              <w:pStyle w:val="TAC"/>
            </w:pPr>
          </w:p>
        </w:tc>
        <w:tc>
          <w:tcPr>
            <w:tcW w:w="282" w:type="dxa"/>
            <w:tcBorders>
              <w:top w:val="nil"/>
              <w:left w:val="nil"/>
              <w:bottom w:val="nil"/>
              <w:right w:val="nil"/>
            </w:tcBorders>
          </w:tcPr>
          <w:p w14:paraId="02C3ACA6" w14:textId="77777777" w:rsidR="0061030B" w:rsidRDefault="0061030B">
            <w:pPr>
              <w:pStyle w:val="TAC"/>
            </w:pPr>
          </w:p>
        </w:tc>
        <w:tc>
          <w:tcPr>
            <w:tcW w:w="476" w:type="dxa"/>
            <w:tcBorders>
              <w:top w:val="nil"/>
              <w:left w:val="single" w:sz="4" w:space="0" w:color="auto"/>
              <w:bottom w:val="nil"/>
              <w:right w:val="nil"/>
            </w:tcBorders>
          </w:tcPr>
          <w:p w14:paraId="27C30451" w14:textId="77777777" w:rsidR="0061030B" w:rsidRDefault="0061030B">
            <w:pPr>
              <w:pStyle w:val="TAC"/>
            </w:pPr>
          </w:p>
        </w:tc>
        <w:tc>
          <w:tcPr>
            <w:tcW w:w="340" w:type="dxa"/>
            <w:tcBorders>
              <w:top w:val="nil"/>
              <w:left w:val="nil"/>
              <w:bottom w:val="nil"/>
              <w:right w:val="nil"/>
            </w:tcBorders>
          </w:tcPr>
          <w:p w14:paraId="7F89711D" w14:textId="77777777" w:rsidR="0061030B" w:rsidRDefault="0061030B">
            <w:pPr>
              <w:pStyle w:val="TAC"/>
            </w:pPr>
          </w:p>
        </w:tc>
      </w:tr>
      <w:tr w:rsidR="0061030B" w14:paraId="569407F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DFF53DA" w14:textId="77777777" w:rsidR="0061030B" w:rsidRDefault="0061030B">
            <w:pPr>
              <w:pStyle w:val="TAC"/>
            </w:pPr>
          </w:p>
        </w:tc>
        <w:tc>
          <w:tcPr>
            <w:tcW w:w="3051" w:type="dxa"/>
            <w:gridSpan w:val="8"/>
            <w:tcBorders>
              <w:top w:val="nil"/>
              <w:left w:val="single" w:sz="4" w:space="0" w:color="auto"/>
              <w:bottom w:val="nil"/>
              <w:right w:val="nil"/>
            </w:tcBorders>
          </w:tcPr>
          <w:p w14:paraId="7740CDD3" w14:textId="77777777" w:rsidR="0061030B" w:rsidRDefault="0061030B">
            <w:pPr>
              <w:pStyle w:val="TAC"/>
            </w:pPr>
            <w:r>
              <w:t>Acknowledge    (note 2)</w:t>
            </w:r>
          </w:p>
        </w:tc>
        <w:tc>
          <w:tcPr>
            <w:tcW w:w="119" w:type="dxa"/>
            <w:tcBorders>
              <w:top w:val="nil"/>
              <w:left w:val="nil"/>
              <w:bottom w:val="nil"/>
              <w:right w:val="nil"/>
            </w:tcBorders>
          </w:tcPr>
          <w:p w14:paraId="0C250CC5" w14:textId="77777777" w:rsidR="0061030B" w:rsidRDefault="0061030B">
            <w:pPr>
              <w:pStyle w:val="TAC"/>
            </w:pPr>
          </w:p>
        </w:tc>
        <w:tc>
          <w:tcPr>
            <w:tcW w:w="141" w:type="dxa"/>
            <w:tcBorders>
              <w:top w:val="nil"/>
              <w:left w:val="single" w:sz="4" w:space="0" w:color="auto"/>
              <w:bottom w:val="nil"/>
              <w:right w:val="nil"/>
            </w:tcBorders>
          </w:tcPr>
          <w:p w14:paraId="04679173" w14:textId="77777777" w:rsidR="0061030B" w:rsidRDefault="0061030B">
            <w:pPr>
              <w:pStyle w:val="TAC"/>
            </w:pPr>
          </w:p>
        </w:tc>
        <w:tc>
          <w:tcPr>
            <w:tcW w:w="2834" w:type="dxa"/>
            <w:gridSpan w:val="8"/>
            <w:tcBorders>
              <w:top w:val="nil"/>
              <w:left w:val="single" w:sz="4" w:space="0" w:color="auto"/>
              <w:bottom w:val="nil"/>
              <w:right w:val="nil"/>
            </w:tcBorders>
          </w:tcPr>
          <w:p w14:paraId="14439EE1" w14:textId="77777777" w:rsidR="0061030B" w:rsidRDefault="0061030B">
            <w:pPr>
              <w:pStyle w:val="TAC"/>
            </w:pPr>
            <w:r>
              <w:t>Acknowledge  (note 2)</w:t>
            </w:r>
          </w:p>
        </w:tc>
        <w:tc>
          <w:tcPr>
            <w:tcW w:w="476" w:type="dxa"/>
            <w:tcBorders>
              <w:top w:val="nil"/>
              <w:left w:val="single" w:sz="4" w:space="0" w:color="auto"/>
              <w:bottom w:val="nil"/>
              <w:right w:val="nil"/>
            </w:tcBorders>
          </w:tcPr>
          <w:p w14:paraId="0132D6C3" w14:textId="77777777" w:rsidR="0061030B" w:rsidRDefault="0061030B">
            <w:pPr>
              <w:pStyle w:val="TAC"/>
            </w:pPr>
          </w:p>
        </w:tc>
        <w:tc>
          <w:tcPr>
            <w:tcW w:w="340" w:type="dxa"/>
            <w:tcBorders>
              <w:top w:val="nil"/>
              <w:left w:val="nil"/>
              <w:bottom w:val="nil"/>
              <w:right w:val="nil"/>
            </w:tcBorders>
          </w:tcPr>
          <w:p w14:paraId="1665B316" w14:textId="77777777" w:rsidR="0061030B" w:rsidRDefault="0061030B">
            <w:pPr>
              <w:pStyle w:val="TAC"/>
            </w:pPr>
          </w:p>
        </w:tc>
      </w:tr>
      <w:tr w:rsidR="0061030B" w14:paraId="3861B5C6"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802842F" w14:textId="77777777" w:rsidR="0061030B" w:rsidRDefault="0061030B">
            <w:pPr>
              <w:pStyle w:val="TAC"/>
            </w:pPr>
          </w:p>
        </w:tc>
        <w:tc>
          <w:tcPr>
            <w:tcW w:w="3051" w:type="dxa"/>
            <w:gridSpan w:val="8"/>
            <w:tcBorders>
              <w:top w:val="nil"/>
              <w:left w:val="single" w:sz="4" w:space="0" w:color="auto"/>
              <w:bottom w:val="nil"/>
              <w:right w:val="nil"/>
            </w:tcBorders>
          </w:tcPr>
          <w:p w14:paraId="6395BB04"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02346E49" w14:textId="77777777" w:rsidR="0061030B" w:rsidRDefault="0061030B">
            <w:pPr>
              <w:pStyle w:val="TAC"/>
            </w:pPr>
          </w:p>
        </w:tc>
        <w:tc>
          <w:tcPr>
            <w:tcW w:w="141" w:type="dxa"/>
            <w:tcBorders>
              <w:top w:val="nil"/>
              <w:left w:val="single" w:sz="4" w:space="0" w:color="auto"/>
              <w:bottom w:val="nil"/>
              <w:right w:val="nil"/>
            </w:tcBorders>
          </w:tcPr>
          <w:p w14:paraId="3077943A" w14:textId="77777777" w:rsidR="0061030B" w:rsidRDefault="0061030B">
            <w:pPr>
              <w:pStyle w:val="TAC"/>
            </w:pPr>
          </w:p>
        </w:tc>
        <w:tc>
          <w:tcPr>
            <w:tcW w:w="2834" w:type="dxa"/>
            <w:gridSpan w:val="8"/>
            <w:tcBorders>
              <w:top w:val="nil"/>
              <w:left w:val="single" w:sz="4" w:space="0" w:color="auto"/>
              <w:bottom w:val="nil"/>
              <w:right w:val="nil"/>
            </w:tcBorders>
          </w:tcPr>
          <w:p w14:paraId="767E4744" w14:textId="77777777" w:rsidR="0061030B" w:rsidRDefault="0061030B">
            <w:pPr>
              <w:pStyle w:val="TAL"/>
              <w:tabs>
                <w:tab w:val="right" w:leader="hyphen" w:pos="2664"/>
              </w:tabs>
            </w:pPr>
            <w:r>
              <w:t>&lt;</w:t>
            </w:r>
            <w:r>
              <w:tab/>
            </w:r>
          </w:p>
        </w:tc>
        <w:tc>
          <w:tcPr>
            <w:tcW w:w="476" w:type="dxa"/>
            <w:tcBorders>
              <w:top w:val="nil"/>
              <w:left w:val="single" w:sz="4" w:space="0" w:color="auto"/>
              <w:bottom w:val="nil"/>
              <w:right w:val="nil"/>
            </w:tcBorders>
          </w:tcPr>
          <w:p w14:paraId="6580F682" w14:textId="77777777" w:rsidR="0061030B" w:rsidRDefault="0061030B">
            <w:pPr>
              <w:pStyle w:val="TAC"/>
            </w:pPr>
          </w:p>
        </w:tc>
        <w:tc>
          <w:tcPr>
            <w:tcW w:w="340" w:type="dxa"/>
            <w:tcBorders>
              <w:top w:val="nil"/>
              <w:left w:val="nil"/>
              <w:bottom w:val="nil"/>
              <w:right w:val="nil"/>
            </w:tcBorders>
          </w:tcPr>
          <w:p w14:paraId="1F7DCE57" w14:textId="77777777" w:rsidR="0061030B" w:rsidRDefault="0061030B">
            <w:pPr>
              <w:pStyle w:val="TAC"/>
            </w:pPr>
          </w:p>
        </w:tc>
      </w:tr>
      <w:tr w:rsidR="0061030B" w14:paraId="35A73186" w14:textId="77777777">
        <w:tblPrEx>
          <w:tblCellMar>
            <w:top w:w="0" w:type="dxa"/>
            <w:bottom w:w="0" w:type="dxa"/>
          </w:tblCellMar>
        </w:tblPrEx>
        <w:trPr>
          <w:cantSplit/>
          <w:jc w:val="center"/>
        </w:trPr>
        <w:tc>
          <w:tcPr>
            <w:tcW w:w="340" w:type="dxa"/>
            <w:tcBorders>
              <w:top w:val="nil"/>
              <w:left w:val="nil"/>
              <w:bottom w:val="nil"/>
              <w:right w:val="nil"/>
            </w:tcBorders>
          </w:tcPr>
          <w:p w14:paraId="1787426D" w14:textId="77777777" w:rsidR="0061030B" w:rsidRDefault="0061030B">
            <w:pPr>
              <w:pStyle w:val="TAC"/>
            </w:pPr>
          </w:p>
        </w:tc>
        <w:tc>
          <w:tcPr>
            <w:tcW w:w="340" w:type="dxa"/>
            <w:tcBorders>
              <w:top w:val="nil"/>
              <w:left w:val="nil"/>
              <w:bottom w:val="nil"/>
              <w:right w:val="nil"/>
            </w:tcBorders>
          </w:tcPr>
          <w:p w14:paraId="3B0C0CBD" w14:textId="77777777" w:rsidR="0061030B" w:rsidRDefault="0061030B">
            <w:pPr>
              <w:pStyle w:val="TAC"/>
            </w:pPr>
          </w:p>
        </w:tc>
        <w:tc>
          <w:tcPr>
            <w:tcW w:w="236" w:type="dxa"/>
            <w:tcBorders>
              <w:top w:val="nil"/>
              <w:left w:val="nil"/>
              <w:bottom w:val="nil"/>
              <w:right w:val="nil"/>
            </w:tcBorders>
          </w:tcPr>
          <w:p w14:paraId="585190E4" w14:textId="77777777" w:rsidR="0061030B" w:rsidRDefault="0061030B">
            <w:pPr>
              <w:pStyle w:val="TAC"/>
            </w:pPr>
          </w:p>
        </w:tc>
        <w:tc>
          <w:tcPr>
            <w:tcW w:w="444" w:type="dxa"/>
            <w:tcBorders>
              <w:top w:val="nil"/>
              <w:left w:val="nil"/>
              <w:bottom w:val="nil"/>
              <w:right w:val="nil"/>
            </w:tcBorders>
          </w:tcPr>
          <w:p w14:paraId="4C3059B0" w14:textId="77777777" w:rsidR="0061030B" w:rsidRDefault="0061030B">
            <w:pPr>
              <w:pStyle w:val="TAC"/>
            </w:pPr>
          </w:p>
        </w:tc>
        <w:tc>
          <w:tcPr>
            <w:tcW w:w="907" w:type="dxa"/>
            <w:gridSpan w:val="2"/>
            <w:tcBorders>
              <w:top w:val="nil"/>
              <w:left w:val="nil"/>
              <w:bottom w:val="nil"/>
              <w:right w:val="nil"/>
            </w:tcBorders>
          </w:tcPr>
          <w:p w14:paraId="75ED8D20" w14:textId="77777777" w:rsidR="0061030B" w:rsidRDefault="0061030B">
            <w:pPr>
              <w:pStyle w:val="TAC"/>
            </w:pPr>
          </w:p>
        </w:tc>
        <w:tc>
          <w:tcPr>
            <w:tcW w:w="340" w:type="dxa"/>
            <w:tcBorders>
              <w:top w:val="nil"/>
              <w:left w:val="nil"/>
              <w:bottom w:val="nil"/>
              <w:right w:val="nil"/>
            </w:tcBorders>
          </w:tcPr>
          <w:p w14:paraId="354BFCD0" w14:textId="77777777" w:rsidR="0061030B" w:rsidRDefault="0061030B">
            <w:pPr>
              <w:pStyle w:val="TAC"/>
            </w:pPr>
          </w:p>
        </w:tc>
        <w:tc>
          <w:tcPr>
            <w:tcW w:w="236" w:type="dxa"/>
            <w:tcBorders>
              <w:top w:val="nil"/>
              <w:left w:val="nil"/>
              <w:bottom w:val="nil"/>
              <w:right w:val="nil"/>
            </w:tcBorders>
          </w:tcPr>
          <w:p w14:paraId="3F2E7887" w14:textId="77777777" w:rsidR="0061030B" w:rsidRDefault="0061030B">
            <w:pPr>
              <w:pStyle w:val="TAC"/>
            </w:pPr>
          </w:p>
        </w:tc>
        <w:tc>
          <w:tcPr>
            <w:tcW w:w="548" w:type="dxa"/>
            <w:tcBorders>
              <w:top w:val="nil"/>
              <w:left w:val="nil"/>
              <w:bottom w:val="nil"/>
              <w:right w:val="nil"/>
            </w:tcBorders>
          </w:tcPr>
          <w:p w14:paraId="74D29906" w14:textId="77777777" w:rsidR="0061030B" w:rsidRDefault="0061030B">
            <w:pPr>
              <w:pStyle w:val="TAC"/>
            </w:pPr>
          </w:p>
        </w:tc>
        <w:tc>
          <w:tcPr>
            <w:tcW w:w="119" w:type="dxa"/>
            <w:tcBorders>
              <w:top w:val="nil"/>
              <w:left w:val="nil"/>
              <w:bottom w:val="nil"/>
              <w:right w:val="nil"/>
            </w:tcBorders>
          </w:tcPr>
          <w:p w14:paraId="4E456E0B" w14:textId="77777777" w:rsidR="0061030B" w:rsidRDefault="0061030B">
            <w:pPr>
              <w:pStyle w:val="TAC"/>
            </w:pPr>
          </w:p>
        </w:tc>
        <w:tc>
          <w:tcPr>
            <w:tcW w:w="141" w:type="dxa"/>
            <w:tcBorders>
              <w:top w:val="nil"/>
              <w:left w:val="nil"/>
              <w:bottom w:val="nil"/>
              <w:right w:val="nil"/>
            </w:tcBorders>
          </w:tcPr>
          <w:p w14:paraId="589B875E" w14:textId="77777777" w:rsidR="0061030B" w:rsidRDefault="0061030B">
            <w:pPr>
              <w:pStyle w:val="TAC"/>
            </w:pPr>
          </w:p>
        </w:tc>
        <w:tc>
          <w:tcPr>
            <w:tcW w:w="590" w:type="dxa"/>
            <w:tcBorders>
              <w:top w:val="nil"/>
              <w:left w:val="nil"/>
              <w:bottom w:val="nil"/>
              <w:right w:val="nil"/>
            </w:tcBorders>
          </w:tcPr>
          <w:p w14:paraId="61A50626" w14:textId="77777777" w:rsidR="0061030B" w:rsidRDefault="0061030B">
            <w:pPr>
              <w:pStyle w:val="TAC"/>
            </w:pPr>
          </w:p>
        </w:tc>
        <w:tc>
          <w:tcPr>
            <w:tcW w:w="340" w:type="dxa"/>
            <w:tcBorders>
              <w:top w:val="nil"/>
              <w:left w:val="nil"/>
              <w:bottom w:val="nil"/>
              <w:right w:val="nil"/>
            </w:tcBorders>
          </w:tcPr>
          <w:p w14:paraId="12E9DA51" w14:textId="77777777" w:rsidR="0061030B" w:rsidRDefault="0061030B">
            <w:pPr>
              <w:pStyle w:val="TAC"/>
            </w:pPr>
          </w:p>
        </w:tc>
        <w:tc>
          <w:tcPr>
            <w:tcW w:w="340" w:type="dxa"/>
            <w:tcBorders>
              <w:top w:val="nil"/>
              <w:left w:val="nil"/>
              <w:bottom w:val="nil"/>
              <w:right w:val="nil"/>
            </w:tcBorders>
          </w:tcPr>
          <w:p w14:paraId="3069083A" w14:textId="77777777" w:rsidR="0061030B" w:rsidRDefault="0061030B">
            <w:pPr>
              <w:pStyle w:val="TAC"/>
            </w:pPr>
          </w:p>
        </w:tc>
        <w:tc>
          <w:tcPr>
            <w:tcW w:w="146" w:type="dxa"/>
            <w:tcBorders>
              <w:top w:val="nil"/>
              <w:left w:val="nil"/>
              <w:bottom w:val="nil"/>
              <w:right w:val="nil"/>
            </w:tcBorders>
          </w:tcPr>
          <w:p w14:paraId="486D78C1" w14:textId="77777777" w:rsidR="0061030B" w:rsidRDefault="0061030B">
            <w:pPr>
              <w:pStyle w:val="TAC"/>
            </w:pPr>
          </w:p>
        </w:tc>
        <w:tc>
          <w:tcPr>
            <w:tcW w:w="534" w:type="dxa"/>
            <w:tcBorders>
              <w:top w:val="nil"/>
              <w:left w:val="single" w:sz="4" w:space="0" w:color="auto"/>
              <w:bottom w:val="nil"/>
              <w:right w:val="nil"/>
            </w:tcBorders>
          </w:tcPr>
          <w:p w14:paraId="2ABE5C3B" w14:textId="77777777" w:rsidR="0061030B" w:rsidRDefault="0061030B">
            <w:pPr>
              <w:pStyle w:val="TAC"/>
            </w:pPr>
          </w:p>
        </w:tc>
        <w:tc>
          <w:tcPr>
            <w:tcW w:w="340" w:type="dxa"/>
            <w:tcBorders>
              <w:top w:val="nil"/>
              <w:left w:val="nil"/>
              <w:bottom w:val="nil"/>
              <w:right w:val="nil"/>
            </w:tcBorders>
          </w:tcPr>
          <w:p w14:paraId="63E50E49" w14:textId="77777777" w:rsidR="0061030B" w:rsidRDefault="0061030B">
            <w:pPr>
              <w:pStyle w:val="TAC"/>
            </w:pPr>
          </w:p>
        </w:tc>
        <w:tc>
          <w:tcPr>
            <w:tcW w:w="262" w:type="dxa"/>
            <w:tcBorders>
              <w:top w:val="nil"/>
              <w:left w:val="nil"/>
              <w:bottom w:val="nil"/>
              <w:right w:val="nil"/>
            </w:tcBorders>
          </w:tcPr>
          <w:p w14:paraId="6561F1F7" w14:textId="77777777" w:rsidR="0061030B" w:rsidRDefault="0061030B">
            <w:pPr>
              <w:pStyle w:val="TAC"/>
            </w:pPr>
          </w:p>
        </w:tc>
        <w:tc>
          <w:tcPr>
            <w:tcW w:w="282" w:type="dxa"/>
            <w:tcBorders>
              <w:top w:val="nil"/>
              <w:left w:val="nil"/>
              <w:bottom w:val="nil"/>
              <w:right w:val="nil"/>
            </w:tcBorders>
          </w:tcPr>
          <w:p w14:paraId="798C7CB3" w14:textId="77777777" w:rsidR="0061030B" w:rsidRDefault="0061030B">
            <w:pPr>
              <w:pStyle w:val="TAC"/>
            </w:pPr>
          </w:p>
        </w:tc>
        <w:tc>
          <w:tcPr>
            <w:tcW w:w="476" w:type="dxa"/>
            <w:tcBorders>
              <w:top w:val="nil"/>
              <w:left w:val="single" w:sz="4" w:space="0" w:color="auto"/>
              <w:bottom w:val="nil"/>
              <w:right w:val="nil"/>
            </w:tcBorders>
          </w:tcPr>
          <w:p w14:paraId="1D98D56B" w14:textId="77777777" w:rsidR="0061030B" w:rsidRDefault="0061030B">
            <w:pPr>
              <w:pStyle w:val="TAC"/>
            </w:pPr>
          </w:p>
        </w:tc>
        <w:tc>
          <w:tcPr>
            <w:tcW w:w="340" w:type="dxa"/>
            <w:tcBorders>
              <w:top w:val="nil"/>
              <w:left w:val="nil"/>
              <w:bottom w:val="nil"/>
              <w:right w:val="nil"/>
            </w:tcBorders>
          </w:tcPr>
          <w:p w14:paraId="0B401D0D" w14:textId="77777777" w:rsidR="0061030B" w:rsidRDefault="0061030B">
            <w:pPr>
              <w:pStyle w:val="TAC"/>
            </w:pPr>
          </w:p>
        </w:tc>
      </w:tr>
      <w:tr w:rsidR="0061030B" w14:paraId="5C5685DD" w14:textId="77777777">
        <w:tblPrEx>
          <w:tblCellMar>
            <w:top w:w="0" w:type="dxa"/>
            <w:bottom w:w="0" w:type="dxa"/>
          </w:tblCellMar>
        </w:tblPrEx>
        <w:trPr>
          <w:cantSplit/>
          <w:jc w:val="center"/>
        </w:trPr>
        <w:tc>
          <w:tcPr>
            <w:tcW w:w="340" w:type="dxa"/>
            <w:tcBorders>
              <w:top w:val="nil"/>
              <w:left w:val="nil"/>
              <w:bottom w:val="nil"/>
              <w:right w:val="nil"/>
            </w:tcBorders>
          </w:tcPr>
          <w:p w14:paraId="6A23A530" w14:textId="77777777" w:rsidR="0061030B" w:rsidRDefault="0061030B">
            <w:pPr>
              <w:pStyle w:val="TAC"/>
            </w:pPr>
          </w:p>
        </w:tc>
        <w:tc>
          <w:tcPr>
            <w:tcW w:w="340" w:type="dxa"/>
            <w:tcBorders>
              <w:top w:val="nil"/>
              <w:left w:val="nil"/>
              <w:bottom w:val="nil"/>
              <w:right w:val="nil"/>
            </w:tcBorders>
          </w:tcPr>
          <w:p w14:paraId="74851586" w14:textId="77777777" w:rsidR="0061030B" w:rsidRDefault="0061030B">
            <w:pPr>
              <w:pStyle w:val="TAC"/>
            </w:pPr>
          </w:p>
        </w:tc>
        <w:tc>
          <w:tcPr>
            <w:tcW w:w="236" w:type="dxa"/>
            <w:tcBorders>
              <w:top w:val="nil"/>
              <w:left w:val="nil"/>
              <w:bottom w:val="nil"/>
              <w:right w:val="nil"/>
            </w:tcBorders>
          </w:tcPr>
          <w:p w14:paraId="3097B5E2" w14:textId="77777777" w:rsidR="0061030B" w:rsidRDefault="0061030B">
            <w:pPr>
              <w:pStyle w:val="TAC"/>
            </w:pPr>
          </w:p>
        </w:tc>
        <w:tc>
          <w:tcPr>
            <w:tcW w:w="444" w:type="dxa"/>
            <w:tcBorders>
              <w:top w:val="nil"/>
              <w:left w:val="nil"/>
              <w:bottom w:val="nil"/>
              <w:right w:val="nil"/>
            </w:tcBorders>
          </w:tcPr>
          <w:p w14:paraId="472970D9" w14:textId="77777777" w:rsidR="0061030B" w:rsidRDefault="0061030B">
            <w:pPr>
              <w:pStyle w:val="TAC"/>
            </w:pPr>
          </w:p>
        </w:tc>
        <w:tc>
          <w:tcPr>
            <w:tcW w:w="907" w:type="dxa"/>
            <w:gridSpan w:val="2"/>
            <w:tcBorders>
              <w:top w:val="nil"/>
              <w:left w:val="nil"/>
              <w:bottom w:val="nil"/>
              <w:right w:val="nil"/>
            </w:tcBorders>
          </w:tcPr>
          <w:p w14:paraId="1BDB1531" w14:textId="77777777" w:rsidR="0061030B" w:rsidRDefault="0061030B">
            <w:pPr>
              <w:pStyle w:val="TAC"/>
            </w:pPr>
          </w:p>
        </w:tc>
        <w:tc>
          <w:tcPr>
            <w:tcW w:w="340" w:type="dxa"/>
            <w:tcBorders>
              <w:top w:val="nil"/>
              <w:left w:val="nil"/>
              <w:bottom w:val="nil"/>
              <w:right w:val="nil"/>
            </w:tcBorders>
          </w:tcPr>
          <w:p w14:paraId="3EC8C2E8" w14:textId="77777777" w:rsidR="0061030B" w:rsidRDefault="0061030B">
            <w:pPr>
              <w:pStyle w:val="TAC"/>
            </w:pPr>
          </w:p>
        </w:tc>
        <w:tc>
          <w:tcPr>
            <w:tcW w:w="236" w:type="dxa"/>
            <w:tcBorders>
              <w:top w:val="nil"/>
              <w:left w:val="nil"/>
              <w:bottom w:val="nil"/>
              <w:right w:val="nil"/>
            </w:tcBorders>
          </w:tcPr>
          <w:p w14:paraId="36EA0A69" w14:textId="77777777" w:rsidR="0061030B" w:rsidRDefault="0061030B">
            <w:pPr>
              <w:pStyle w:val="TAC"/>
            </w:pPr>
          </w:p>
        </w:tc>
        <w:tc>
          <w:tcPr>
            <w:tcW w:w="548" w:type="dxa"/>
            <w:tcBorders>
              <w:top w:val="nil"/>
              <w:left w:val="nil"/>
              <w:bottom w:val="nil"/>
              <w:right w:val="nil"/>
            </w:tcBorders>
          </w:tcPr>
          <w:p w14:paraId="4B9E269A" w14:textId="77777777" w:rsidR="0061030B" w:rsidRDefault="0061030B">
            <w:pPr>
              <w:pStyle w:val="TAC"/>
            </w:pPr>
          </w:p>
        </w:tc>
        <w:tc>
          <w:tcPr>
            <w:tcW w:w="119" w:type="dxa"/>
            <w:tcBorders>
              <w:top w:val="nil"/>
              <w:left w:val="nil"/>
              <w:bottom w:val="nil"/>
              <w:right w:val="nil"/>
            </w:tcBorders>
          </w:tcPr>
          <w:p w14:paraId="0D3BAE3A" w14:textId="77777777" w:rsidR="0061030B" w:rsidRDefault="0061030B">
            <w:pPr>
              <w:pStyle w:val="TAC"/>
            </w:pPr>
          </w:p>
        </w:tc>
        <w:tc>
          <w:tcPr>
            <w:tcW w:w="141" w:type="dxa"/>
            <w:tcBorders>
              <w:top w:val="nil"/>
              <w:left w:val="nil"/>
              <w:bottom w:val="nil"/>
              <w:right w:val="nil"/>
            </w:tcBorders>
          </w:tcPr>
          <w:p w14:paraId="45979719" w14:textId="77777777" w:rsidR="0061030B" w:rsidRDefault="0061030B">
            <w:pPr>
              <w:pStyle w:val="TAC"/>
            </w:pPr>
          </w:p>
        </w:tc>
        <w:tc>
          <w:tcPr>
            <w:tcW w:w="590" w:type="dxa"/>
            <w:tcBorders>
              <w:top w:val="nil"/>
              <w:left w:val="nil"/>
              <w:bottom w:val="nil"/>
              <w:right w:val="nil"/>
            </w:tcBorders>
          </w:tcPr>
          <w:p w14:paraId="638C847A" w14:textId="77777777" w:rsidR="0061030B" w:rsidRDefault="0061030B">
            <w:pPr>
              <w:pStyle w:val="TAC"/>
            </w:pPr>
          </w:p>
        </w:tc>
        <w:tc>
          <w:tcPr>
            <w:tcW w:w="340" w:type="dxa"/>
            <w:tcBorders>
              <w:top w:val="nil"/>
              <w:left w:val="nil"/>
              <w:bottom w:val="nil"/>
              <w:right w:val="nil"/>
            </w:tcBorders>
          </w:tcPr>
          <w:p w14:paraId="20C339D4" w14:textId="77777777" w:rsidR="0061030B" w:rsidRDefault="0061030B">
            <w:pPr>
              <w:pStyle w:val="TAC"/>
            </w:pPr>
          </w:p>
        </w:tc>
        <w:tc>
          <w:tcPr>
            <w:tcW w:w="340" w:type="dxa"/>
            <w:tcBorders>
              <w:top w:val="nil"/>
              <w:left w:val="nil"/>
              <w:bottom w:val="nil"/>
              <w:right w:val="nil"/>
            </w:tcBorders>
          </w:tcPr>
          <w:p w14:paraId="7C8E3701" w14:textId="77777777" w:rsidR="0061030B" w:rsidRDefault="0061030B">
            <w:pPr>
              <w:pStyle w:val="TAC"/>
            </w:pPr>
          </w:p>
        </w:tc>
        <w:tc>
          <w:tcPr>
            <w:tcW w:w="146" w:type="dxa"/>
            <w:tcBorders>
              <w:top w:val="nil"/>
              <w:left w:val="nil"/>
              <w:bottom w:val="nil"/>
              <w:right w:val="nil"/>
            </w:tcBorders>
          </w:tcPr>
          <w:p w14:paraId="76E11C05" w14:textId="77777777" w:rsidR="0061030B" w:rsidRDefault="0061030B">
            <w:pPr>
              <w:pStyle w:val="TAC"/>
            </w:pPr>
          </w:p>
        </w:tc>
        <w:tc>
          <w:tcPr>
            <w:tcW w:w="1418" w:type="dxa"/>
            <w:gridSpan w:val="4"/>
            <w:tcBorders>
              <w:top w:val="nil"/>
              <w:left w:val="single" w:sz="4" w:space="0" w:color="auto"/>
              <w:bottom w:val="nil"/>
              <w:right w:val="nil"/>
            </w:tcBorders>
          </w:tcPr>
          <w:p w14:paraId="34FCD2FE" w14:textId="77777777" w:rsidR="0061030B" w:rsidRDefault="0061030B">
            <w:pPr>
              <w:pStyle w:val="TAC"/>
            </w:pPr>
            <w:r>
              <w:t>Cancellation</w:t>
            </w:r>
          </w:p>
        </w:tc>
        <w:tc>
          <w:tcPr>
            <w:tcW w:w="476" w:type="dxa"/>
            <w:tcBorders>
              <w:top w:val="nil"/>
              <w:left w:val="single" w:sz="4" w:space="0" w:color="auto"/>
              <w:bottom w:val="nil"/>
              <w:right w:val="nil"/>
            </w:tcBorders>
          </w:tcPr>
          <w:p w14:paraId="623738C2" w14:textId="77777777" w:rsidR="0061030B" w:rsidRDefault="0061030B">
            <w:pPr>
              <w:pStyle w:val="TAC"/>
            </w:pPr>
          </w:p>
        </w:tc>
        <w:tc>
          <w:tcPr>
            <w:tcW w:w="340" w:type="dxa"/>
            <w:tcBorders>
              <w:top w:val="nil"/>
              <w:left w:val="nil"/>
              <w:bottom w:val="nil"/>
              <w:right w:val="nil"/>
            </w:tcBorders>
          </w:tcPr>
          <w:p w14:paraId="7B89462F" w14:textId="77777777" w:rsidR="0061030B" w:rsidRDefault="0061030B">
            <w:pPr>
              <w:pStyle w:val="TAC"/>
            </w:pPr>
          </w:p>
        </w:tc>
      </w:tr>
      <w:tr w:rsidR="0061030B" w14:paraId="7E34ED02" w14:textId="77777777">
        <w:tblPrEx>
          <w:tblCellMar>
            <w:top w:w="0" w:type="dxa"/>
            <w:bottom w:w="0" w:type="dxa"/>
          </w:tblCellMar>
        </w:tblPrEx>
        <w:trPr>
          <w:cantSplit/>
          <w:jc w:val="center"/>
        </w:trPr>
        <w:tc>
          <w:tcPr>
            <w:tcW w:w="340" w:type="dxa"/>
            <w:tcBorders>
              <w:top w:val="nil"/>
              <w:left w:val="nil"/>
              <w:bottom w:val="nil"/>
              <w:right w:val="nil"/>
            </w:tcBorders>
          </w:tcPr>
          <w:p w14:paraId="7E5A54CF" w14:textId="77777777" w:rsidR="0061030B" w:rsidRDefault="0061030B">
            <w:pPr>
              <w:pStyle w:val="TAC"/>
            </w:pPr>
          </w:p>
        </w:tc>
        <w:tc>
          <w:tcPr>
            <w:tcW w:w="340" w:type="dxa"/>
            <w:tcBorders>
              <w:top w:val="nil"/>
              <w:left w:val="nil"/>
              <w:bottom w:val="nil"/>
              <w:right w:val="nil"/>
            </w:tcBorders>
          </w:tcPr>
          <w:p w14:paraId="6A748E1F" w14:textId="77777777" w:rsidR="0061030B" w:rsidRDefault="0061030B">
            <w:pPr>
              <w:pStyle w:val="TAC"/>
            </w:pPr>
          </w:p>
        </w:tc>
        <w:tc>
          <w:tcPr>
            <w:tcW w:w="236" w:type="dxa"/>
            <w:tcBorders>
              <w:top w:val="nil"/>
              <w:left w:val="nil"/>
              <w:bottom w:val="nil"/>
              <w:right w:val="nil"/>
            </w:tcBorders>
          </w:tcPr>
          <w:p w14:paraId="147D1E18" w14:textId="77777777" w:rsidR="0061030B" w:rsidRDefault="0061030B">
            <w:pPr>
              <w:pStyle w:val="TAC"/>
            </w:pPr>
          </w:p>
        </w:tc>
        <w:tc>
          <w:tcPr>
            <w:tcW w:w="444" w:type="dxa"/>
            <w:tcBorders>
              <w:top w:val="nil"/>
              <w:left w:val="nil"/>
              <w:bottom w:val="nil"/>
              <w:right w:val="nil"/>
            </w:tcBorders>
          </w:tcPr>
          <w:p w14:paraId="1EF8489A" w14:textId="77777777" w:rsidR="0061030B" w:rsidRDefault="0061030B">
            <w:pPr>
              <w:pStyle w:val="TAC"/>
            </w:pPr>
          </w:p>
        </w:tc>
        <w:tc>
          <w:tcPr>
            <w:tcW w:w="907" w:type="dxa"/>
            <w:gridSpan w:val="2"/>
            <w:tcBorders>
              <w:top w:val="nil"/>
              <w:left w:val="nil"/>
              <w:bottom w:val="nil"/>
              <w:right w:val="nil"/>
            </w:tcBorders>
          </w:tcPr>
          <w:p w14:paraId="3605F32B" w14:textId="77777777" w:rsidR="0061030B" w:rsidRDefault="0061030B">
            <w:pPr>
              <w:pStyle w:val="TAC"/>
            </w:pPr>
          </w:p>
        </w:tc>
        <w:tc>
          <w:tcPr>
            <w:tcW w:w="340" w:type="dxa"/>
            <w:tcBorders>
              <w:top w:val="nil"/>
              <w:left w:val="nil"/>
              <w:bottom w:val="nil"/>
              <w:right w:val="nil"/>
            </w:tcBorders>
          </w:tcPr>
          <w:p w14:paraId="1D4E8D71" w14:textId="77777777" w:rsidR="0061030B" w:rsidRDefault="0061030B">
            <w:pPr>
              <w:pStyle w:val="TAC"/>
            </w:pPr>
          </w:p>
        </w:tc>
        <w:tc>
          <w:tcPr>
            <w:tcW w:w="236" w:type="dxa"/>
            <w:tcBorders>
              <w:top w:val="nil"/>
              <w:left w:val="nil"/>
              <w:bottom w:val="nil"/>
              <w:right w:val="nil"/>
            </w:tcBorders>
          </w:tcPr>
          <w:p w14:paraId="6994F334" w14:textId="77777777" w:rsidR="0061030B" w:rsidRDefault="0061030B">
            <w:pPr>
              <w:pStyle w:val="TAC"/>
            </w:pPr>
          </w:p>
        </w:tc>
        <w:tc>
          <w:tcPr>
            <w:tcW w:w="548" w:type="dxa"/>
            <w:tcBorders>
              <w:top w:val="nil"/>
              <w:left w:val="nil"/>
              <w:bottom w:val="nil"/>
              <w:right w:val="nil"/>
            </w:tcBorders>
          </w:tcPr>
          <w:p w14:paraId="1242F2DA" w14:textId="77777777" w:rsidR="0061030B" w:rsidRDefault="0061030B">
            <w:pPr>
              <w:pStyle w:val="TAC"/>
            </w:pPr>
          </w:p>
        </w:tc>
        <w:tc>
          <w:tcPr>
            <w:tcW w:w="119" w:type="dxa"/>
            <w:tcBorders>
              <w:top w:val="nil"/>
              <w:left w:val="nil"/>
              <w:bottom w:val="nil"/>
              <w:right w:val="nil"/>
            </w:tcBorders>
          </w:tcPr>
          <w:p w14:paraId="2D6B4A52" w14:textId="77777777" w:rsidR="0061030B" w:rsidRDefault="0061030B">
            <w:pPr>
              <w:pStyle w:val="TAC"/>
            </w:pPr>
          </w:p>
        </w:tc>
        <w:tc>
          <w:tcPr>
            <w:tcW w:w="141" w:type="dxa"/>
            <w:tcBorders>
              <w:top w:val="nil"/>
              <w:left w:val="nil"/>
              <w:bottom w:val="nil"/>
              <w:right w:val="nil"/>
            </w:tcBorders>
          </w:tcPr>
          <w:p w14:paraId="080EFD51" w14:textId="77777777" w:rsidR="0061030B" w:rsidRDefault="0061030B">
            <w:pPr>
              <w:pStyle w:val="TAC"/>
            </w:pPr>
          </w:p>
        </w:tc>
        <w:tc>
          <w:tcPr>
            <w:tcW w:w="590" w:type="dxa"/>
            <w:tcBorders>
              <w:top w:val="nil"/>
              <w:left w:val="nil"/>
              <w:bottom w:val="nil"/>
              <w:right w:val="nil"/>
            </w:tcBorders>
          </w:tcPr>
          <w:p w14:paraId="4218B184" w14:textId="77777777" w:rsidR="0061030B" w:rsidRDefault="0061030B">
            <w:pPr>
              <w:pStyle w:val="TAC"/>
            </w:pPr>
          </w:p>
        </w:tc>
        <w:tc>
          <w:tcPr>
            <w:tcW w:w="340" w:type="dxa"/>
            <w:tcBorders>
              <w:top w:val="nil"/>
              <w:left w:val="nil"/>
              <w:bottom w:val="nil"/>
              <w:right w:val="nil"/>
            </w:tcBorders>
          </w:tcPr>
          <w:p w14:paraId="485EEB6C" w14:textId="77777777" w:rsidR="0061030B" w:rsidRDefault="0061030B">
            <w:pPr>
              <w:pStyle w:val="TAC"/>
            </w:pPr>
          </w:p>
        </w:tc>
        <w:tc>
          <w:tcPr>
            <w:tcW w:w="340" w:type="dxa"/>
            <w:tcBorders>
              <w:top w:val="nil"/>
              <w:left w:val="nil"/>
              <w:bottom w:val="nil"/>
              <w:right w:val="nil"/>
            </w:tcBorders>
          </w:tcPr>
          <w:p w14:paraId="7C7A593C" w14:textId="77777777" w:rsidR="0061030B" w:rsidRDefault="0061030B">
            <w:pPr>
              <w:pStyle w:val="TAC"/>
            </w:pPr>
          </w:p>
        </w:tc>
        <w:tc>
          <w:tcPr>
            <w:tcW w:w="146" w:type="dxa"/>
            <w:tcBorders>
              <w:top w:val="nil"/>
              <w:left w:val="nil"/>
              <w:bottom w:val="nil"/>
              <w:right w:val="nil"/>
            </w:tcBorders>
          </w:tcPr>
          <w:p w14:paraId="7CBE4C2D" w14:textId="77777777" w:rsidR="0061030B" w:rsidRDefault="0061030B">
            <w:pPr>
              <w:pStyle w:val="TAC"/>
            </w:pPr>
          </w:p>
        </w:tc>
        <w:tc>
          <w:tcPr>
            <w:tcW w:w="1418" w:type="dxa"/>
            <w:gridSpan w:val="4"/>
            <w:tcBorders>
              <w:top w:val="nil"/>
              <w:left w:val="single" w:sz="4" w:space="0" w:color="auto"/>
              <w:bottom w:val="nil"/>
              <w:right w:val="nil"/>
            </w:tcBorders>
          </w:tcPr>
          <w:p w14:paraId="2B7D6471" w14:textId="77777777" w:rsidR="0061030B" w:rsidRDefault="0061030B">
            <w:pPr>
              <w:pStyle w:val="TAL"/>
              <w:tabs>
                <w:tab w:val="right" w:leader="hyphen" w:pos="1248"/>
              </w:tabs>
            </w:pPr>
            <w:r>
              <w:t>&lt;</w:t>
            </w:r>
            <w:r>
              <w:tab/>
            </w:r>
          </w:p>
        </w:tc>
        <w:tc>
          <w:tcPr>
            <w:tcW w:w="476" w:type="dxa"/>
            <w:tcBorders>
              <w:top w:val="nil"/>
              <w:left w:val="single" w:sz="4" w:space="0" w:color="auto"/>
              <w:bottom w:val="nil"/>
              <w:right w:val="nil"/>
            </w:tcBorders>
          </w:tcPr>
          <w:p w14:paraId="048313E7" w14:textId="77777777" w:rsidR="0061030B" w:rsidRDefault="0061030B">
            <w:pPr>
              <w:pStyle w:val="TAC"/>
            </w:pPr>
          </w:p>
        </w:tc>
        <w:tc>
          <w:tcPr>
            <w:tcW w:w="340" w:type="dxa"/>
            <w:tcBorders>
              <w:top w:val="nil"/>
              <w:left w:val="nil"/>
              <w:bottom w:val="nil"/>
              <w:right w:val="nil"/>
            </w:tcBorders>
          </w:tcPr>
          <w:p w14:paraId="339F3805" w14:textId="77777777" w:rsidR="0061030B" w:rsidRDefault="0061030B">
            <w:pPr>
              <w:pStyle w:val="TAC"/>
            </w:pPr>
          </w:p>
        </w:tc>
      </w:tr>
      <w:tr w:rsidR="0061030B" w14:paraId="70E31E4E" w14:textId="77777777">
        <w:tblPrEx>
          <w:tblCellMar>
            <w:top w:w="0" w:type="dxa"/>
            <w:bottom w:w="0" w:type="dxa"/>
          </w:tblCellMar>
        </w:tblPrEx>
        <w:trPr>
          <w:cantSplit/>
          <w:jc w:val="center"/>
        </w:trPr>
        <w:tc>
          <w:tcPr>
            <w:tcW w:w="340" w:type="dxa"/>
            <w:tcBorders>
              <w:top w:val="nil"/>
              <w:left w:val="nil"/>
              <w:bottom w:val="nil"/>
              <w:right w:val="nil"/>
            </w:tcBorders>
          </w:tcPr>
          <w:p w14:paraId="4F7553B8" w14:textId="77777777" w:rsidR="0061030B" w:rsidRDefault="0061030B">
            <w:pPr>
              <w:pStyle w:val="TAC"/>
            </w:pPr>
          </w:p>
        </w:tc>
        <w:tc>
          <w:tcPr>
            <w:tcW w:w="340" w:type="dxa"/>
            <w:tcBorders>
              <w:top w:val="nil"/>
              <w:left w:val="nil"/>
              <w:bottom w:val="nil"/>
              <w:right w:val="nil"/>
            </w:tcBorders>
          </w:tcPr>
          <w:p w14:paraId="6319AC8F" w14:textId="77777777" w:rsidR="0061030B" w:rsidRDefault="0061030B">
            <w:pPr>
              <w:pStyle w:val="TAC"/>
            </w:pPr>
          </w:p>
        </w:tc>
        <w:tc>
          <w:tcPr>
            <w:tcW w:w="236" w:type="dxa"/>
            <w:tcBorders>
              <w:top w:val="nil"/>
              <w:left w:val="nil"/>
              <w:bottom w:val="nil"/>
              <w:right w:val="nil"/>
            </w:tcBorders>
          </w:tcPr>
          <w:p w14:paraId="6AFDC74F" w14:textId="77777777" w:rsidR="0061030B" w:rsidRDefault="0061030B">
            <w:pPr>
              <w:pStyle w:val="TAC"/>
            </w:pPr>
          </w:p>
        </w:tc>
        <w:tc>
          <w:tcPr>
            <w:tcW w:w="444" w:type="dxa"/>
            <w:tcBorders>
              <w:top w:val="nil"/>
              <w:left w:val="nil"/>
              <w:bottom w:val="nil"/>
              <w:right w:val="nil"/>
            </w:tcBorders>
          </w:tcPr>
          <w:p w14:paraId="24D407FA" w14:textId="77777777" w:rsidR="0061030B" w:rsidRDefault="0061030B">
            <w:pPr>
              <w:pStyle w:val="TAC"/>
            </w:pPr>
          </w:p>
        </w:tc>
        <w:tc>
          <w:tcPr>
            <w:tcW w:w="907" w:type="dxa"/>
            <w:gridSpan w:val="2"/>
            <w:tcBorders>
              <w:top w:val="nil"/>
              <w:left w:val="nil"/>
              <w:bottom w:val="nil"/>
              <w:right w:val="nil"/>
            </w:tcBorders>
          </w:tcPr>
          <w:p w14:paraId="7542D969" w14:textId="77777777" w:rsidR="0061030B" w:rsidRDefault="0061030B">
            <w:pPr>
              <w:pStyle w:val="TAC"/>
            </w:pPr>
          </w:p>
        </w:tc>
        <w:tc>
          <w:tcPr>
            <w:tcW w:w="340" w:type="dxa"/>
            <w:tcBorders>
              <w:top w:val="nil"/>
              <w:left w:val="nil"/>
              <w:bottom w:val="nil"/>
              <w:right w:val="nil"/>
            </w:tcBorders>
          </w:tcPr>
          <w:p w14:paraId="209B77F3" w14:textId="77777777" w:rsidR="0061030B" w:rsidRDefault="0061030B">
            <w:pPr>
              <w:pStyle w:val="TAC"/>
            </w:pPr>
          </w:p>
        </w:tc>
        <w:tc>
          <w:tcPr>
            <w:tcW w:w="236" w:type="dxa"/>
            <w:tcBorders>
              <w:top w:val="nil"/>
              <w:left w:val="nil"/>
              <w:bottom w:val="nil"/>
              <w:right w:val="nil"/>
            </w:tcBorders>
          </w:tcPr>
          <w:p w14:paraId="075560D9" w14:textId="77777777" w:rsidR="0061030B" w:rsidRDefault="0061030B">
            <w:pPr>
              <w:pStyle w:val="TAC"/>
            </w:pPr>
          </w:p>
        </w:tc>
        <w:tc>
          <w:tcPr>
            <w:tcW w:w="548" w:type="dxa"/>
            <w:tcBorders>
              <w:top w:val="nil"/>
              <w:left w:val="nil"/>
              <w:bottom w:val="nil"/>
              <w:right w:val="nil"/>
            </w:tcBorders>
          </w:tcPr>
          <w:p w14:paraId="717127D1" w14:textId="77777777" w:rsidR="0061030B" w:rsidRDefault="0061030B">
            <w:pPr>
              <w:pStyle w:val="TAC"/>
            </w:pPr>
          </w:p>
        </w:tc>
        <w:tc>
          <w:tcPr>
            <w:tcW w:w="119" w:type="dxa"/>
            <w:tcBorders>
              <w:top w:val="nil"/>
              <w:left w:val="nil"/>
              <w:bottom w:val="nil"/>
              <w:right w:val="nil"/>
            </w:tcBorders>
          </w:tcPr>
          <w:p w14:paraId="1D11659A" w14:textId="77777777" w:rsidR="0061030B" w:rsidRDefault="0061030B">
            <w:pPr>
              <w:pStyle w:val="TAC"/>
            </w:pPr>
          </w:p>
        </w:tc>
        <w:tc>
          <w:tcPr>
            <w:tcW w:w="141" w:type="dxa"/>
            <w:tcBorders>
              <w:top w:val="nil"/>
              <w:left w:val="nil"/>
              <w:bottom w:val="nil"/>
              <w:right w:val="nil"/>
            </w:tcBorders>
          </w:tcPr>
          <w:p w14:paraId="3F739558" w14:textId="77777777" w:rsidR="0061030B" w:rsidRDefault="0061030B">
            <w:pPr>
              <w:pStyle w:val="TAC"/>
            </w:pPr>
          </w:p>
        </w:tc>
        <w:tc>
          <w:tcPr>
            <w:tcW w:w="590" w:type="dxa"/>
            <w:tcBorders>
              <w:top w:val="nil"/>
              <w:left w:val="nil"/>
              <w:bottom w:val="nil"/>
              <w:right w:val="nil"/>
            </w:tcBorders>
          </w:tcPr>
          <w:p w14:paraId="503526FC" w14:textId="77777777" w:rsidR="0061030B" w:rsidRDefault="0061030B">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22257F78" w14:textId="77777777" w:rsidR="0061030B" w:rsidRDefault="0061030B">
            <w:pPr>
              <w:pStyle w:val="TAC"/>
            </w:pPr>
            <w:r>
              <w:t>De-allocation</w:t>
            </w:r>
          </w:p>
          <w:p w14:paraId="1397E3FB" w14:textId="77777777" w:rsidR="0061030B" w:rsidRDefault="0061030B">
            <w:pPr>
              <w:pStyle w:val="TAC"/>
            </w:pPr>
            <w:r>
              <w:t>of TLLIo</w:t>
            </w:r>
          </w:p>
        </w:tc>
        <w:tc>
          <w:tcPr>
            <w:tcW w:w="262" w:type="dxa"/>
            <w:tcBorders>
              <w:top w:val="nil"/>
              <w:left w:val="nil"/>
              <w:bottom w:val="nil"/>
              <w:right w:val="nil"/>
            </w:tcBorders>
          </w:tcPr>
          <w:p w14:paraId="4511CF4D" w14:textId="77777777" w:rsidR="0061030B" w:rsidRDefault="0061030B">
            <w:pPr>
              <w:pStyle w:val="TAC"/>
            </w:pPr>
          </w:p>
        </w:tc>
        <w:tc>
          <w:tcPr>
            <w:tcW w:w="282" w:type="dxa"/>
            <w:tcBorders>
              <w:top w:val="nil"/>
              <w:left w:val="nil"/>
              <w:bottom w:val="nil"/>
              <w:right w:val="nil"/>
            </w:tcBorders>
          </w:tcPr>
          <w:p w14:paraId="574AA2E0" w14:textId="77777777" w:rsidR="0061030B" w:rsidRDefault="0061030B">
            <w:pPr>
              <w:pStyle w:val="TAC"/>
            </w:pPr>
          </w:p>
        </w:tc>
        <w:tc>
          <w:tcPr>
            <w:tcW w:w="476" w:type="dxa"/>
            <w:tcBorders>
              <w:top w:val="nil"/>
              <w:left w:val="nil"/>
              <w:bottom w:val="nil"/>
              <w:right w:val="nil"/>
            </w:tcBorders>
          </w:tcPr>
          <w:p w14:paraId="65574669" w14:textId="77777777" w:rsidR="0061030B" w:rsidRDefault="0061030B">
            <w:pPr>
              <w:pStyle w:val="TAC"/>
            </w:pPr>
          </w:p>
        </w:tc>
        <w:tc>
          <w:tcPr>
            <w:tcW w:w="340" w:type="dxa"/>
            <w:tcBorders>
              <w:top w:val="nil"/>
              <w:left w:val="nil"/>
              <w:bottom w:val="nil"/>
              <w:right w:val="nil"/>
            </w:tcBorders>
          </w:tcPr>
          <w:p w14:paraId="60351E95" w14:textId="77777777" w:rsidR="0061030B" w:rsidRDefault="0061030B">
            <w:pPr>
              <w:pStyle w:val="TAC"/>
            </w:pPr>
          </w:p>
        </w:tc>
      </w:tr>
    </w:tbl>
    <w:p w14:paraId="540E90EB" w14:textId="77777777" w:rsidR="0061030B" w:rsidRDefault="0061030B">
      <w:pPr>
        <w:pStyle w:val="TAL"/>
      </w:pPr>
    </w:p>
    <w:p w14:paraId="4DDA6781" w14:textId="77777777" w:rsidR="0061030B" w:rsidRDefault="0061030B">
      <w:pPr>
        <w:pStyle w:val="NO"/>
      </w:pPr>
      <w:r>
        <w:t>NOTE 1:</w:t>
      </w:r>
      <w:r>
        <w:tab/>
        <w:t>From a security point of view, the exact signalling messages (described in 3GPP TS 23.060) used to indicate that the TLLI is unknown, or to send the IMSI are irrelevant.</w:t>
      </w:r>
    </w:p>
    <w:p w14:paraId="4EC19B6D" w14:textId="77777777" w:rsidR="0061030B" w:rsidRDefault="0061030B">
      <w:pPr>
        <w:pStyle w:val="NO"/>
      </w:pPr>
      <w:r>
        <w:t>NOTE 2:</w:t>
      </w:r>
      <w:r>
        <w:tab/>
        <w:t>From a security point of view, the order of the procedures is irrelevant.</w:t>
      </w:r>
    </w:p>
    <w:p w14:paraId="74747D16" w14:textId="77777777" w:rsidR="0061030B" w:rsidRDefault="0061030B">
      <w:pPr>
        <w:pStyle w:val="TF"/>
      </w:pPr>
      <w:r>
        <w:t>Figure D.2.3: Routing area updating in a new SGSN; old SGSN not reachable</w:t>
      </w:r>
    </w:p>
    <w:p w14:paraId="33EFA2B0" w14:textId="77777777" w:rsidR="0061030B" w:rsidRDefault="0061030B">
      <w:pPr>
        <w:pStyle w:val="Heading3"/>
      </w:pPr>
      <w:bookmarkStart w:id="82" w:name="_Toc462395235"/>
      <w:r>
        <w:t>D.2.3.4</w:t>
      </w:r>
      <w:r>
        <w:tab/>
        <w:t>Reallocation of a TLLI</w:t>
      </w:r>
      <w:bookmarkEnd w:id="82"/>
    </w:p>
    <w:p w14:paraId="0B4110C8" w14:textId="77777777" w:rsidR="0061030B" w:rsidRDefault="0061030B">
      <w:r>
        <w:t>This function may be initiated by the network at any time for a GPRS attached MS. The procedure can be included in other procedures, e.g. through the means of optional parameters. The execution of this function is left to the network operator.</w:t>
      </w:r>
    </w:p>
    <w:p w14:paraId="5A2D9023" w14:textId="77777777" w:rsidR="0061030B" w:rsidRDefault="0061030B">
      <w:r>
        <w:t>When a new TLLI is allocated to an MS the network must prevent the old TLLI from being allocated again until the MS has acknowledged the allocation of the new TLLI.</w:t>
      </w:r>
    </w:p>
    <w:p w14:paraId="20FF737F" w14:textId="77777777" w:rsidR="0061030B" w:rsidRDefault="0061030B">
      <w:r>
        <w:t>If an MM context of an MS is deleted in the SGSN by O&amp;M action, the network must prevent any TLLI associated with the deleted MM context from being allocated again until a new TLLI is successfully allocated to that IMSI.</w:t>
      </w:r>
    </w:p>
    <w:p w14:paraId="02FE8E61" w14:textId="77777777" w:rsidR="0061030B" w:rsidRDefault="0061030B">
      <w:r>
        <w:t>If an IMSI record is deleted in the HLR by O&amp;M action, it is not possible to prevent any TLLI associated with the IMSI record from being allocated again. However, if the MS whose IMSI record was deleted should attempt to access the network using the TLLI after the TLLI has been allocated to a different IMSI, then authentication or ciphering of the MS whose IMSI was deleted will fail, which will cause the TLLI to be deleted from the MS.</w:t>
      </w:r>
    </w:p>
    <w:p w14:paraId="7AA8DE66" w14:textId="77777777" w:rsidR="0061030B" w:rsidRDefault="0061030B">
      <w:r>
        <w:t>The case where allocation of a new TLLI is unsuccessful is described in subclause D.2.3.7.</w:t>
      </w:r>
    </w:p>
    <w:p w14:paraId="3B68F3FB" w14:textId="77777777" w:rsidR="0061030B" w:rsidRDefault="0061030B">
      <w:r>
        <w:t>This procedure is schematised in figure D.2.4.</w:t>
      </w:r>
    </w:p>
    <w:p w14:paraId="4464B794"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340"/>
        <w:gridCol w:w="262"/>
        <w:gridCol w:w="418"/>
        <w:gridCol w:w="340"/>
        <w:gridCol w:w="340"/>
      </w:tblGrid>
      <w:tr w:rsidR="0061030B" w14:paraId="10603594"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6E388F9" w14:textId="77777777" w:rsidR="0061030B" w:rsidRDefault="0061030B">
            <w:pPr>
              <w:pStyle w:val="TAC"/>
            </w:pPr>
            <w:r>
              <w:t>MS</w:t>
            </w:r>
          </w:p>
        </w:tc>
        <w:tc>
          <w:tcPr>
            <w:tcW w:w="236" w:type="dxa"/>
            <w:tcBorders>
              <w:top w:val="nil"/>
              <w:left w:val="nil"/>
              <w:bottom w:val="nil"/>
              <w:right w:val="nil"/>
            </w:tcBorders>
          </w:tcPr>
          <w:p w14:paraId="420A9AFD" w14:textId="77777777" w:rsidR="0061030B" w:rsidRDefault="0061030B">
            <w:pPr>
              <w:pStyle w:val="TAC"/>
            </w:pPr>
          </w:p>
        </w:tc>
        <w:tc>
          <w:tcPr>
            <w:tcW w:w="444" w:type="dxa"/>
            <w:tcBorders>
              <w:top w:val="nil"/>
              <w:left w:val="nil"/>
              <w:bottom w:val="nil"/>
              <w:right w:val="nil"/>
            </w:tcBorders>
          </w:tcPr>
          <w:p w14:paraId="2BE8B048" w14:textId="77777777" w:rsidR="0061030B" w:rsidRDefault="0061030B">
            <w:pPr>
              <w:pStyle w:val="TAC"/>
            </w:pPr>
          </w:p>
        </w:tc>
        <w:tc>
          <w:tcPr>
            <w:tcW w:w="340" w:type="dxa"/>
            <w:tcBorders>
              <w:top w:val="nil"/>
              <w:left w:val="nil"/>
              <w:bottom w:val="nil"/>
              <w:right w:val="nil"/>
            </w:tcBorders>
          </w:tcPr>
          <w:p w14:paraId="18BF81DE" w14:textId="77777777" w:rsidR="0061030B" w:rsidRDefault="0061030B">
            <w:pPr>
              <w:pStyle w:val="TAC"/>
            </w:pPr>
          </w:p>
        </w:tc>
        <w:tc>
          <w:tcPr>
            <w:tcW w:w="340" w:type="dxa"/>
            <w:tcBorders>
              <w:top w:val="nil"/>
              <w:left w:val="nil"/>
              <w:bottom w:val="nil"/>
              <w:right w:val="nil"/>
            </w:tcBorders>
          </w:tcPr>
          <w:p w14:paraId="05E5CE9C" w14:textId="77777777" w:rsidR="0061030B" w:rsidRDefault="0061030B">
            <w:pPr>
              <w:pStyle w:val="TAC"/>
            </w:pPr>
          </w:p>
        </w:tc>
        <w:tc>
          <w:tcPr>
            <w:tcW w:w="236" w:type="dxa"/>
            <w:tcBorders>
              <w:top w:val="nil"/>
              <w:left w:val="nil"/>
              <w:bottom w:val="nil"/>
              <w:right w:val="nil"/>
            </w:tcBorders>
          </w:tcPr>
          <w:p w14:paraId="5C33E98C" w14:textId="77777777" w:rsidR="0061030B" w:rsidRDefault="0061030B">
            <w:pPr>
              <w:pStyle w:val="TAC"/>
            </w:pPr>
          </w:p>
        </w:tc>
        <w:tc>
          <w:tcPr>
            <w:tcW w:w="548" w:type="dxa"/>
            <w:tcBorders>
              <w:top w:val="nil"/>
              <w:left w:val="nil"/>
              <w:bottom w:val="nil"/>
              <w:right w:val="nil"/>
            </w:tcBorders>
          </w:tcPr>
          <w:p w14:paraId="4E938683" w14:textId="77777777" w:rsidR="0061030B" w:rsidRDefault="0061030B">
            <w:pPr>
              <w:pStyle w:val="TAC"/>
            </w:pPr>
          </w:p>
        </w:tc>
        <w:tc>
          <w:tcPr>
            <w:tcW w:w="119" w:type="dxa"/>
            <w:tcBorders>
              <w:top w:val="nil"/>
              <w:left w:val="nil"/>
              <w:bottom w:val="nil"/>
              <w:right w:val="nil"/>
            </w:tcBorders>
          </w:tcPr>
          <w:p w14:paraId="0C9C2397" w14:textId="77777777" w:rsidR="0061030B" w:rsidRDefault="0061030B">
            <w:pPr>
              <w:pStyle w:val="TAC"/>
            </w:pPr>
          </w:p>
        </w:tc>
        <w:tc>
          <w:tcPr>
            <w:tcW w:w="141" w:type="dxa"/>
            <w:tcBorders>
              <w:top w:val="nil"/>
              <w:left w:val="nil"/>
              <w:bottom w:val="nil"/>
              <w:right w:val="nil"/>
            </w:tcBorders>
          </w:tcPr>
          <w:p w14:paraId="5D0DFCB8" w14:textId="77777777" w:rsidR="0061030B" w:rsidRDefault="0061030B">
            <w:pPr>
              <w:pStyle w:val="TAC"/>
            </w:pPr>
          </w:p>
        </w:tc>
        <w:tc>
          <w:tcPr>
            <w:tcW w:w="590" w:type="dxa"/>
            <w:tcBorders>
              <w:top w:val="nil"/>
              <w:left w:val="nil"/>
              <w:bottom w:val="nil"/>
              <w:right w:val="nil"/>
            </w:tcBorders>
          </w:tcPr>
          <w:p w14:paraId="7CA506C4" w14:textId="77777777" w:rsidR="0061030B" w:rsidRDefault="0061030B">
            <w:pPr>
              <w:pStyle w:val="TAC"/>
            </w:pPr>
          </w:p>
        </w:tc>
        <w:tc>
          <w:tcPr>
            <w:tcW w:w="340" w:type="dxa"/>
            <w:tcBorders>
              <w:top w:val="nil"/>
              <w:left w:val="nil"/>
              <w:bottom w:val="nil"/>
              <w:right w:val="nil"/>
            </w:tcBorders>
          </w:tcPr>
          <w:p w14:paraId="62018AEE" w14:textId="77777777" w:rsidR="0061030B" w:rsidRDefault="0061030B">
            <w:pPr>
              <w:pStyle w:val="TAC"/>
            </w:pPr>
          </w:p>
        </w:tc>
        <w:tc>
          <w:tcPr>
            <w:tcW w:w="340" w:type="dxa"/>
            <w:tcBorders>
              <w:top w:val="nil"/>
              <w:left w:val="nil"/>
              <w:bottom w:val="nil"/>
              <w:right w:val="nil"/>
            </w:tcBorders>
          </w:tcPr>
          <w:p w14:paraId="703BC4DE" w14:textId="77777777" w:rsidR="0061030B" w:rsidRDefault="0061030B">
            <w:pPr>
              <w:pStyle w:val="TAC"/>
            </w:pPr>
          </w:p>
        </w:tc>
        <w:tc>
          <w:tcPr>
            <w:tcW w:w="340" w:type="dxa"/>
            <w:tcBorders>
              <w:top w:val="nil"/>
              <w:left w:val="nil"/>
              <w:bottom w:val="nil"/>
              <w:right w:val="nil"/>
            </w:tcBorders>
          </w:tcPr>
          <w:p w14:paraId="3FFC74E1"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31CBBDF" w14:textId="77777777" w:rsidR="0061030B" w:rsidRDefault="0061030B">
            <w:pPr>
              <w:pStyle w:val="TAC"/>
            </w:pPr>
            <w:r>
              <w:t>SGSN</w:t>
            </w:r>
          </w:p>
        </w:tc>
      </w:tr>
      <w:tr w:rsidR="0061030B" w14:paraId="26787C1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5F420E4" w14:textId="77777777" w:rsidR="0061030B" w:rsidRDefault="0061030B">
            <w:pPr>
              <w:pStyle w:val="TAC"/>
            </w:pPr>
          </w:p>
        </w:tc>
        <w:tc>
          <w:tcPr>
            <w:tcW w:w="5296" w:type="dxa"/>
            <w:gridSpan w:val="16"/>
            <w:tcBorders>
              <w:top w:val="nil"/>
              <w:left w:val="single" w:sz="4" w:space="0" w:color="auto"/>
              <w:bottom w:val="nil"/>
              <w:right w:val="nil"/>
            </w:tcBorders>
          </w:tcPr>
          <w:p w14:paraId="119EB887" w14:textId="77777777" w:rsidR="0061030B" w:rsidRDefault="0061030B">
            <w:pPr>
              <w:pStyle w:val="TAL"/>
              <w:tabs>
                <w:tab w:val="right" w:leader="hyphen" w:pos="5125"/>
              </w:tabs>
            </w:pPr>
          </w:p>
        </w:tc>
        <w:tc>
          <w:tcPr>
            <w:tcW w:w="418" w:type="dxa"/>
            <w:tcBorders>
              <w:top w:val="nil"/>
              <w:left w:val="nil"/>
              <w:bottom w:val="nil"/>
              <w:right w:val="nil"/>
            </w:tcBorders>
          </w:tcPr>
          <w:p w14:paraId="1119C386" w14:textId="77777777" w:rsidR="0061030B" w:rsidRDefault="0061030B">
            <w:pPr>
              <w:pStyle w:val="TAC"/>
            </w:pPr>
          </w:p>
        </w:tc>
        <w:tc>
          <w:tcPr>
            <w:tcW w:w="340" w:type="dxa"/>
            <w:tcBorders>
              <w:top w:val="nil"/>
              <w:left w:val="nil"/>
              <w:bottom w:val="nil"/>
              <w:right w:val="nil"/>
            </w:tcBorders>
          </w:tcPr>
          <w:p w14:paraId="246EB32A" w14:textId="77777777" w:rsidR="0061030B" w:rsidRDefault="0061030B">
            <w:pPr>
              <w:pStyle w:val="TAC"/>
            </w:pPr>
          </w:p>
        </w:tc>
        <w:tc>
          <w:tcPr>
            <w:tcW w:w="340" w:type="dxa"/>
            <w:tcBorders>
              <w:top w:val="nil"/>
              <w:left w:val="nil"/>
              <w:bottom w:val="nil"/>
              <w:right w:val="nil"/>
            </w:tcBorders>
          </w:tcPr>
          <w:p w14:paraId="45DC10AC" w14:textId="77777777" w:rsidR="0061030B" w:rsidRDefault="0061030B">
            <w:pPr>
              <w:pStyle w:val="TAC"/>
            </w:pPr>
          </w:p>
        </w:tc>
      </w:tr>
      <w:tr w:rsidR="0061030B" w14:paraId="19FA471C"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73D3D84" w14:textId="77777777" w:rsidR="0061030B" w:rsidRDefault="0061030B">
            <w:pPr>
              <w:pStyle w:val="TAC"/>
            </w:pPr>
          </w:p>
        </w:tc>
        <w:tc>
          <w:tcPr>
            <w:tcW w:w="340" w:type="dxa"/>
            <w:tcBorders>
              <w:top w:val="nil"/>
              <w:left w:val="single" w:sz="4" w:space="0" w:color="auto"/>
              <w:bottom w:val="nil"/>
              <w:right w:val="nil"/>
            </w:tcBorders>
          </w:tcPr>
          <w:p w14:paraId="036DF5E1" w14:textId="77777777" w:rsidR="0061030B" w:rsidRDefault="0061030B">
            <w:pPr>
              <w:pStyle w:val="TAC"/>
            </w:pPr>
          </w:p>
        </w:tc>
        <w:tc>
          <w:tcPr>
            <w:tcW w:w="236" w:type="dxa"/>
            <w:tcBorders>
              <w:top w:val="nil"/>
              <w:left w:val="nil"/>
              <w:bottom w:val="nil"/>
              <w:right w:val="nil"/>
            </w:tcBorders>
          </w:tcPr>
          <w:p w14:paraId="2C7E7535" w14:textId="77777777" w:rsidR="0061030B" w:rsidRDefault="0061030B">
            <w:pPr>
              <w:pStyle w:val="TAC"/>
            </w:pPr>
          </w:p>
        </w:tc>
        <w:tc>
          <w:tcPr>
            <w:tcW w:w="444" w:type="dxa"/>
            <w:tcBorders>
              <w:top w:val="nil"/>
              <w:left w:val="nil"/>
              <w:bottom w:val="nil"/>
              <w:right w:val="nil"/>
            </w:tcBorders>
          </w:tcPr>
          <w:p w14:paraId="0A633C23" w14:textId="77777777" w:rsidR="0061030B" w:rsidRDefault="0061030B">
            <w:pPr>
              <w:pStyle w:val="TAC"/>
            </w:pPr>
          </w:p>
        </w:tc>
        <w:tc>
          <w:tcPr>
            <w:tcW w:w="340" w:type="dxa"/>
            <w:tcBorders>
              <w:top w:val="nil"/>
              <w:left w:val="nil"/>
              <w:bottom w:val="nil"/>
              <w:right w:val="nil"/>
            </w:tcBorders>
          </w:tcPr>
          <w:p w14:paraId="1C06C1F1" w14:textId="77777777" w:rsidR="0061030B" w:rsidRDefault="0061030B">
            <w:pPr>
              <w:pStyle w:val="TAC"/>
            </w:pPr>
          </w:p>
        </w:tc>
        <w:tc>
          <w:tcPr>
            <w:tcW w:w="340" w:type="dxa"/>
            <w:tcBorders>
              <w:top w:val="nil"/>
              <w:left w:val="nil"/>
              <w:bottom w:val="nil"/>
              <w:right w:val="nil"/>
            </w:tcBorders>
          </w:tcPr>
          <w:p w14:paraId="4A4AE902" w14:textId="77777777" w:rsidR="0061030B" w:rsidRDefault="0061030B">
            <w:pPr>
              <w:pStyle w:val="TAC"/>
            </w:pPr>
          </w:p>
        </w:tc>
        <w:tc>
          <w:tcPr>
            <w:tcW w:w="236" w:type="dxa"/>
            <w:tcBorders>
              <w:top w:val="nil"/>
              <w:left w:val="nil"/>
              <w:bottom w:val="nil"/>
              <w:right w:val="nil"/>
            </w:tcBorders>
          </w:tcPr>
          <w:p w14:paraId="36D9BCE1" w14:textId="77777777" w:rsidR="0061030B" w:rsidRDefault="0061030B">
            <w:pPr>
              <w:pStyle w:val="TAC"/>
            </w:pPr>
          </w:p>
        </w:tc>
        <w:tc>
          <w:tcPr>
            <w:tcW w:w="548" w:type="dxa"/>
            <w:tcBorders>
              <w:top w:val="nil"/>
              <w:left w:val="nil"/>
              <w:bottom w:val="nil"/>
              <w:right w:val="nil"/>
            </w:tcBorders>
          </w:tcPr>
          <w:p w14:paraId="5A2FE4B2" w14:textId="77777777" w:rsidR="0061030B" w:rsidRDefault="0061030B">
            <w:pPr>
              <w:pStyle w:val="TAC"/>
            </w:pPr>
          </w:p>
        </w:tc>
        <w:tc>
          <w:tcPr>
            <w:tcW w:w="119" w:type="dxa"/>
            <w:tcBorders>
              <w:top w:val="nil"/>
              <w:left w:val="nil"/>
              <w:bottom w:val="nil"/>
              <w:right w:val="nil"/>
            </w:tcBorders>
          </w:tcPr>
          <w:p w14:paraId="7A655C26" w14:textId="77777777" w:rsidR="0061030B" w:rsidRDefault="0061030B">
            <w:pPr>
              <w:pStyle w:val="TAC"/>
            </w:pPr>
          </w:p>
        </w:tc>
        <w:tc>
          <w:tcPr>
            <w:tcW w:w="141" w:type="dxa"/>
            <w:tcBorders>
              <w:top w:val="nil"/>
              <w:left w:val="nil"/>
              <w:bottom w:val="nil"/>
              <w:right w:val="nil"/>
            </w:tcBorders>
          </w:tcPr>
          <w:p w14:paraId="1D8D15B1" w14:textId="77777777" w:rsidR="0061030B" w:rsidRDefault="0061030B">
            <w:pPr>
              <w:pStyle w:val="TAC"/>
            </w:pPr>
          </w:p>
        </w:tc>
        <w:tc>
          <w:tcPr>
            <w:tcW w:w="590" w:type="dxa"/>
            <w:tcBorders>
              <w:top w:val="nil"/>
              <w:left w:val="nil"/>
              <w:bottom w:val="nil"/>
              <w:right w:val="nil"/>
            </w:tcBorders>
          </w:tcPr>
          <w:p w14:paraId="4885F2C1" w14:textId="77777777" w:rsidR="0061030B" w:rsidRDefault="0061030B">
            <w:pPr>
              <w:pStyle w:val="TAC"/>
            </w:pPr>
          </w:p>
        </w:tc>
        <w:tc>
          <w:tcPr>
            <w:tcW w:w="340" w:type="dxa"/>
            <w:tcBorders>
              <w:top w:val="nil"/>
              <w:left w:val="nil"/>
              <w:bottom w:val="nil"/>
              <w:right w:val="nil"/>
            </w:tcBorders>
          </w:tcPr>
          <w:p w14:paraId="55BEAC94" w14:textId="77777777" w:rsidR="0061030B" w:rsidRDefault="0061030B">
            <w:pPr>
              <w:pStyle w:val="TAC"/>
            </w:pPr>
          </w:p>
        </w:tc>
        <w:tc>
          <w:tcPr>
            <w:tcW w:w="340" w:type="dxa"/>
            <w:tcBorders>
              <w:top w:val="nil"/>
              <w:left w:val="nil"/>
              <w:bottom w:val="nil"/>
              <w:right w:val="nil"/>
            </w:tcBorders>
          </w:tcPr>
          <w:p w14:paraId="0EEF9B23" w14:textId="77777777" w:rsidR="0061030B" w:rsidRDefault="0061030B">
            <w:pPr>
              <w:pStyle w:val="TAC"/>
            </w:pPr>
          </w:p>
        </w:tc>
        <w:tc>
          <w:tcPr>
            <w:tcW w:w="340" w:type="dxa"/>
            <w:tcBorders>
              <w:top w:val="nil"/>
              <w:left w:val="nil"/>
              <w:bottom w:val="nil"/>
              <w:right w:val="nil"/>
            </w:tcBorders>
          </w:tcPr>
          <w:p w14:paraId="191F3A60"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5E0F323D" w14:textId="77777777" w:rsidR="0061030B" w:rsidRDefault="0061030B">
            <w:pPr>
              <w:pStyle w:val="TAC"/>
            </w:pPr>
            <w:r>
              <w:t>Allocation</w:t>
            </w:r>
          </w:p>
          <w:p w14:paraId="0807454D" w14:textId="77777777" w:rsidR="0061030B" w:rsidRDefault="0061030B">
            <w:pPr>
              <w:pStyle w:val="TAC"/>
            </w:pPr>
            <w:r>
              <w:t>of TLLIn</w:t>
            </w:r>
          </w:p>
        </w:tc>
      </w:tr>
      <w:tr w:rsidR="0061030B" w14:paraId="0F654982"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186B020" w14:textId="77777777" w:rsidR="0061030B" w:rsidRDefault="0061030B">
            <w:pPr>
              <w:pStyle w:val="TAC"/>
            </w:pPr>
          </w:p>
        </w:tc>
        <w:tc>
          <w:tcPr>
            <w:tcW w:w="340" w:type="dxa"/>
            <w:tcBorders>
              <w:top w:val="nil"/>
              <w:left w:val="single" w:sz="4" w:space="0" w:color="auto"/>
              <w:bottom w:val="nil"/>
              <w:right w:val="nil"/>
            </w:tcBorders>
          </w:tcPr>
          <w:p w14:paraId="171F82E2" w14:textId="77777777" w:rsidR="0061030B" w:rsidRDefault="0061030B">
            <w:pPr>
              <w:pStyle w:val="TAC"/>
            </w:pPr>
          </w:p>
        </w:tc>
        <w:tc>
          <w:tcPr>
            <w:tcW w:w="236" w:type="dxa"/>
            <w:tcBorders>
              <w:top w:val="nil"/>
              <w:left w:val="nil"/>
              <w:bottom w:val="nil"/>
              <w:right w:val="nil"/>
            </w:tcBorders>
          </w:tcPr>
          <w:p w14:paraId="2EECE7FA" w14:textId="77777777" w:rsidR="0061030B" w:rsidRDefault="0061030B">
            <w:pPr>
              <w:pStyle w:val="TAC"/>
            </w:pPr>
          </w:p>
        </w:tc>
        <w:tc>
          <w:tcPr>
            <w:tcW w:w="444" w:type="dxa"/>
            <w:tcBorders>
              <w:top w:val="nil"/>
              <w:left w:val="nil"/>
              <w:bottom w:val="nil"/>
              <w:right w:val="nil"/>
            </w:tcBorders>
          </w:tcPr>
          <w:p w14:paraId="518C2D6C" w14:textId="77777777" w:rsidR="0061030B" w:rsidRDefault="0061030B">
            <w:pPr>
              <w:pStyle w:val="TAC"/>
            </w:pPr>
          </w:p>
        </w:tc>
        <w:tc>
          <w:tcPr>
            <w:tcW w:w="340" w:type="dxa"/>
            <w:tcBorders>
              <w:top w:val="nil"/>
              <w:left w:val="nil"/>
              <w:bottom w:val="nil"/>
              <w:right w:val="nil"/>
            </w:tcBorders>
          </w:tcPr>
          <w:p w14:paraId="09B76CA4" w14:textId="77777777" w:rsidR="0061030B" w:rsidRDefault="0061030B">
            <w:pPr>
              <w:pStyle w:val="TAC"/>
            </w:pPr>
          </w:p>
        </w:tc>
        <w:tc>
          <w:tcPr>
            <w:tcW w:w="340" w:type="dxa"/>
            <w:tcBorders>
              <w:top w:val="nil"/>
              <w:left w:val="nil"/>
              <w:bottom w:val="nil"/>
              <w:right w:val="nil"/>
            </w:tcBorders>
          </w:tcPr>
          <w:p w14:paraId="5CCF9256" w14:textId="77777777" w:rsidR="0061030B" w:rsidRDefault="0061030B">
            <w:pPr>
              <w:pStyle w:val="TAC"/>
            </w:pPr>
          </w:p>
        </w:tc>
        <w:tc>
          <w:tcPr>
            <w:tcW w:w="236" w:type="dxa"/>
            <w:tcBorders>
              <w:top w:val="nil"/>
              <w:left w:val="nil"/>
              <w:bottom w:val="nil"/>
              <w:right w:val="nil"/>
            </w:tcBorders>
          </w:tcPr>
          <w:p w14:paraId="222DE761" w14:textId="77777777" w:rsidR="0061030B" w:rsidRDefault="0061030B">
            <w:pPr>
              <w:pStyle w:val="TAC"/>
            </w:pPr>
          </w:p>
        </w:tc>
        <w:tc>
          <w:tcPr>
            <w:tcW w:w="548" w:type="dxa"/>
            <w:tcBorders>
              <w:top w:val="nil"/>
              <w:left w:val="nil"/>
              <w:bottom w:val="nil"/>
              <w:right w:val="nil"/>
            </w:tcBorders>
          </w:tcPr>
          <w:p w14:paraId="56122A8F" w14:textId="77777777" w:rsidR="0061030B" w:rsidRDefault="0061030B">
            <w:pPr>
              <w:pStyle w:val="TAC"/>
            </w:pPr>
          </w:p>
        </w:tc>
        <w:tc>
          <w:tcPr>
            <w:tcW w:w="119" w:type="dxa"/>
            <w:tcBorders>
              <w:top w:val="nil"/>
              <w:left w:val="nil"/>
              <w:bottom w:val="nil"/>
              <w:right w:val="nil"/>
            </w:tcBorders>
          </w:tcPr>
          <w:p w14:paraId="11F7A43E" w14:textId="77777777" w:rsidR="0061030B" w:rsidRDefault="0061030B">
            <w:pPr>
              <w:pStyle w:val="TAC"/>
            </w:pPr>
          </w:p>
        </w:tc>
        <w:tc>
          <w:tcPr>
            <w:tcW w:w="141" w:type="dxa"/>
            <w:tcBorders>
              <w:top w:val="nil"/>
              <w:left w:val="nil"/>
              <w:bottom w:val="nil"/>
              <w:right w:val="nil"/>
            </w:tcBorders>
          </w:tcPr>
          <w:p w14:paraId="64648E67" w14:textId="77777777" w:rsidR="0061030B" w:rsidRDefault="0061030B">
            <w:pPr>
              <w:pStyle w:val="TAC"/>
            </w:pPr>
          </w:p>
        </w:tc>
        <w:tc>
          <w:tcPr>
            <w:tcW w:w="590" w:type="dxa"/>
            <w:tcBorders>
              <w:top w:val="nil"/>
              <w:left w:val="nil"/>
              <w:bottom w:val="nil"/>
              <w:right w:val="nil"/>
            </w:tcBorders>
          </w:tcPr>
          <w:p w14:paraId="00B7E1E2" w14:textId="77777777" w:rsidR="0061030B" w:rsidRDefault="0061030B">
            <w:pPr>
              <w:pStyle w:val="TAC"/>
            </w:pPr>
          </w:p>
        </w:tc>
        <w:tc>
          <w:tcPr>
            <w:tcW w:w="340" w:type="dxa"/>
            <w:tcBorders>
              <w:top w:val="nil"/>
              <w:left w:val="nil"/>
              <w:bottom w:val="nil"/>
              <w:right w:val="nil"/>
            </w:tcBorders>
          </w:tcPr>
          <w:p w14:paraId="29615420" w14:textId="77777777" w:rsidR="0061030B" w:rsidRDefault="0061030B">
            <w:pPr>
              <w:pStyle w:val="TAC"/>
            </w:pPr>
          </w:p>
        </w:tc>
        <w:tc>
          <w:tcPr>
            <w:tcW w:w="340" w:type="dxa"/>
            <w:tcBorders>
              <w:top w:val="nil"/>
              <w:left w:val="nil"/>
              <w:bottom w:val="nil"/>
              <w:right w:val="nil"/>
            </w:tcBorders>
          </w:tcPr>
          <w:p w14:paraId="15E50BDF" w14:textId="77777777" w:rsidR="0061030B" w:rsidRDefault="0061030B">
            <w:pPr>
              <w:pStyle w:val="TAC"/>
            </w:pPr>
          </w:p>
        </w:tc>
        <w:tc>
          <w:tcPr>
            <w:tcW w:w="340" w:type="dxa"/>
            <w:tcBorders>
              <w:top w:val="nil"/>
              <w:left w:val="nil"/>
              <w:bottom w:val="nil"/>
              <w:right w:val="nil"/>
            </w:tcBorders>
          </w:tcPr>
          <w:p w14:paraId="0F052A7E" w14:textId="77777777" w:rsidR="0061030B" w:rsidRDefault="0061030B">
            <w:pPr>
              <w:pStyle w:val="TAC"/>
            </w:pPr>
          </w:p>
        </w:tc>
        <w:tc>
          <w:tcPr>
            <w:tcW w:w="340" w:type="dxa"/>
            <w:tcBorders>
              <w:top w:val="nil"/>
              <w:left w:val="nil"/>
              <w:bottom w:val="nil"/>
              <w:right w:val="nil"/>
            </w:tcBorders>
          </w:tcPr>
          <w:p w14:paraId="543BCFA5" w14:textId="77777777" w:rsidR="0061030B" w:rsidRDefault="0061030B">
            <w:pPr>
              <w:pStyle w:val="TAC"/>
            </w:pPr>
          </w:p>
        </w:tc>
        <w:tc>
          <w:tcPr>
            <w:tcW w:w="340" w:type="dxa"/>
            <w:tcBorders>
              <w:top w:val="nil"/>
              <w:left w:val="nil"/>
              <w:bottom w:val="nil"/>
              <w:right w:val="nil"/>
            </w:tcBorders>
          </w:tcPr>
          <w:p w14:paraId="1599C10D" w14:textId="77777777" w:rsidR="0061030B" w:rsidRDefault="0061030B">
            <w:pPr>
              <w:pStyle w:val="TAC"/>
            </w:pPr>
          </w:p>
        </w:tc>
        <w:tc>
          <w:tcPr>
            <w:tcW w:w="262" w:type="dxa"/>
            <w:tcBorders>
              <w:top w:val="nil"/>
              <w:left w:val="nil"/>
              <w:bottom w:val="nil"/>
              <w:right w:val="single" w:sz="4" w:space="0" w:color="auto"/>
            </w:tcBorders>
          </w:tcPr>
          <w:p w14:paraId="468FD242" w14:textId="77777777" w:rsidR="0061030B" w:rsidRDefault="0061030B">
            <w:pPr>
              <w:pStyle w:val="TAC"/>
            </w:pPr>
          </w:p>
        </w:tc>
        <w:tc>
          <w:tcPr>
            <w:tcW w:w="418" w:type="dxa"/>
            <w:tcBorders>
              <w:top w:val="nil"/>
              <w:left w:val="single" w:sz="4" w:space="0" w:color="auto"/>
              <w:bottom w:val="nil"/>
              <w:right w:val="nil"/>
            </w:tcBorders>
          </w:tcPr>
          <w:p w14:paraId="16821335" w14:textId="77777777" w:rsidR="0061030B" w:rsidRDefault="0061030B">
            <w:pPr>
              <w:pStyle w:val="TAC"/>
            </w:pPr>
          </w:p>
        </w:tc>
        <w:tc>
          <w:tcPr>
            <w:tcW w:w="340" w:type="dxa"/>
            <w:tcBorders>
              <w:top w:val="nil"/>
              <w:left w:val="nil"/>
              <w:bottom w:val="nil"/>
              <w:right w:val="nil"/>
            </w:tcBorders>
          </w:tcPr>
          <w:p w14:paraId="17279AF1" w14:textId="77777777" w:rsidR="0061030B" w:rsidRDefault="0061030B">
            <w:pPr>
              <w:pStyle w:val="TAC"/>
            </w:pPr>
          </w:p>
        </w:tc>
        <w:tc>
          <w:tcPr>
            <w:tcW w:w="340" w:type="dxa"/>
            <w:tcBorders>
              <w:top w:val="nil"/>
              <w:left w:val="nil"/>
              <w:bottom w:val="nil"/>
              <w:right w:val="nil"/>
            </w:tcBorders>
          </w:tcPr>
          <w:p w14:paraId="656FDC5A" w14:textId="77777777" w:rsidR="0061030B" w:rsidRDefault="0061030B">
            <w:pPr>
              <w:pStyle w:val="TAC"/>
            </w:pPr>
          </w:p>
        </w:tc>
      </w:tr>
      <w:tr w:rsidR="0061030B" w14:paraId="667CA5F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BC1A76A"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0F406746" w14:textId="77777777" w:rsidR="0061030B" w:rsidRDefault="0061030B">
            <w:pPr>
              <w:pStyle w:val="TAC"/>
            </w:pPr>
            <w:r>
              <w:t>Ciphered(TLLIn)</w:t>
            </w:r>
          </w:p>
        </w:tc>
        <w:tc>
          <w:tcPr>
            <w:tcW w:w="418" w:type="dxa"/>
            <w:tcBorders>
              <w:top w:val="nil"/>
              <w:left w:val="single" w:sz="4" w:space="0" w:color="auto"/>
              <w:bottom w:val="nil"/>
              <w:right w:val="nil"/>
            </w:tcBorders>
          </w:tcPr>
          <w:p w14:paraId="34C6B322" w14:textId="77777777" w:rsidR="0061030B" w:rsidRDefault="0061030B">
            <w:pPr>
              <w:pStyle w:val="TAC"/>
            </w:pPr>
          </w:p>
        </w:tc>
        <w:tc>
          <w:tcPr>
            <w:tcW w:w="340" w:type="dxa"/>
            <w:tcBorders>
              <w:top w:val="nil"/>
              <w:left w:val="nil"/>
              <w:bottom w:val="nil"/>
              <w:right w:val="nil"/>
            </w:tcBorders>
          </w:tcPr>
          <w:p w14:paraId="45D2FCDD" w14:textId="77777777" w:rsidR="0061030B" w:rsidRDefault="0061030B">
            <w:pPr>
              <w:pStyle w:val="TAC"/>
            </w:pPr>
          </w:p>
        </w:tc>
        <w:tc>
          <w:tcPr>
            <w:tcW w:w="340" w:type="dxa"/>
            <w:tcBorders>
              <w:top w:val="nil"/>
              <w:left w:val="nil"/>
              <w:bottom w:val="nil"/>
              <w:right w:val="nil"/>
            </w:tcBorders>
          </w:tcPr>
          <w:p w14:paraId="4A3B7823" w14:textId="77777777" w:rsidR="0061030B" w:rsidRDefault="0061030B">
            <w:pPr>
              <w:pStyle w:val="TAC"/>
            </w:pPr>
          </w:p>
        </w:tc>
      </w:tr>
      <w:tr w:rsidR="0061030B" w14:paraId="14CBD06A"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6F8BB7E"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1F3DAFC9" w14:textId="77777777" w:rsidR="0061030B" w:rsidRDefault="0061030B">
            <w:pPr>
              <w:pStyle w:val="TAL"/>
              <w:tabs>
                <w:tab w:val="right" w:leader="hyphen" w:pos="5125"/>
              </w:tabs>
            </w:pPr>
            <w:r>
              <w:t>&lt;</w:t>
            </w:r>
            <w:r>
              <w:tab/>
            </w:r>
          </w:p>
        </w:tc>
        <w:tc>
          <w:tcPr>
            <w:tcW w:w="418" w:type="dxa"/>
            <w:tcBorders>
              <w:top w:val="nil"/>
              <w:left w:val="single" w:sz="4" w:space="0" w:color="auto"/>
              <w:bottom w:val="nil"/>
              <w:right w:val="nil"/>
            </w:tcBorders>
          </w:tcPr>
          <w:p w14:paraId="1C8D71C9" w14:textId="77777777" w:rsidR="0061030B" w:rsidRDefault="0061030B">
            <w:pPr>
              <w:pStyle w:val="TAC"/>
            </w:pPr>
          </w:p>
        </w:tc>
        <w:tc>
          <w:tcPr>
            <w:tcW w:w="340" w:type="dxa"/>
            <w:tcBorders>
              <w:top w:val="nil"/>
              <w:left w:val="nil"/>
              <w:bottom w:val="nil"/>
              <w:right w:val="nil"/>
            </w:tcBorders>
          </w:tcPr>
          <w:p w14:paraId="7952F599" w14:textId="77777777" w:rsidR="0061030B" w:rsidRDefault="0061030B">
            <w:pPr>
              <w:pStyle w:val="TAC"/>
            </w:pPr>
          </w:p>
        </w:tc>
        <w:tc>
          <w:tcPr>
            <w:tcW w:w="340" w:type="dxa"/>
            <w:tcBorders>
              <w:top w:val="nil"/>
              <w:left w:val="nil"/>
              <w:bottom w:val="nil"/>
              <w:right w:val="nil"/>
            </w:tcBorders>
          </w:tcPr>
          <w:p w14:paraId="7EA4D6A7" w14:textId="77777777" w:rsidR="0061030B" w:rsidRDefault="0061030B">
            <w:pPr>
              <w:pStyle w:val="TAC"/>
            </w:pPr>
          </w:p>
        </w:tc>
      </w:tr>
      <w:tr w:rsidR="0061030B" w14:paraId="126B4CB8"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A071CD7"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2DEA55FF" w14:textId="77777777" w:rsidR="0061030B" w:rsidRDefault="0061030B">
            <w:pPr>
              <w:pStyle w:val="TAC"/>
            </w:pPr>
            <w:r>
              <w:t>Acknowledge</w:t>
            </w:r>
          </w:p>
        </w:tc>
        <w:tc>
          <w:tcPr>
            <w:tcW w:w="418" w:type="dxa"/>
            <w:tcBorders>
              <w:top w:val="nil"/>
              <w:left w:val="single" w:sz="4" w:space="0" w:color="auto"/>
              <w:bottom w:val="nil"/>
              <w:right w:val="nil"/>
            </w:tcBorders>
          </w:tcPr>
          <w:p w14:paraId="11F1F513" w14:textId="77777777" w:rsidR="0061030B" w:rsidRDefault="0061030B">
            <w:pPr>
              <w:pStyle w:val="TAC"/>
            </w:pPr>
          </w:p>
        </w:tc>
        <w:tc>
          <w:tcPr>
            <w:tcW w:w="340" w:type="dxa"/>
            <w:tcBorders>
              <w:top w:val="nil"/>
              <w:left w:val="nil"/>
              <w:bottom w:val="nil"/>
              <w:right w:val="nil"/>
            </w:tcBorders>
          </w:tcPr>
          <w:p w14:paraId="0A53A0CA" w14:textId="77777777" w:rsidR="0061030B" w:rsidRDefault="0061030B">
            <w:pPr>
              <w:pStyle w:val="TAC"/>
            </w:pPr>
          </w:p>
        </w:tc>
        <w:tc>
          <w:tcPr>
            <w:tcW w:w="340" w:type="dxa"/>
            <w:tcBorders>
              <w:top w:val="nil"/>
              <w:left w:val="nil"/>
              <w:bottom w:val="nil"/>
              <w:right w:val="nil"/>
            </w:tcBorders>
          </w:tcPr>
          <w:p w14:paraId="454C126A" w14:textId="77777777" w:rsidR="0061030B" w:rsidRDefault="0061030B">
            <w:pPr>
              <w:pStyle w:val="TAC"/>
            </w:pPr>
          </w:p>
        </w:tc>
      </w:tr>
      <w:tr w:rsidR="0061030B" w14:paraId="7796041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96AEB03" w14:textId="77777777" w:rsidR="0061030B" w:rsidRDefault="0061030B">
            <w:pPr>
              <w:pStyle w:val="TAC"/>
            </w:pPr>
          </w:p>
        </w:tc>
        <w:tc>
          <w:tcPr>
            <w:tcW w:w="5296" w:type="dxa"/>
            <w:gridSpan w:val="16"/>
            <w:tcBorders>
              <w:top w:val="nil"/>
              <w:left w:val="single" w:sz="4" w:space="0" w:color="auto"/>
              <w:bottom w:val="nil"/>
              <w:right w:val="single" w:sz="4" w:space="0" w:color="auto"/>
            </w:tcBorders>
          </w:tcPr>
          <w:p w14:paraId="55C6A675" w14:textId="77777777" w:rsidR="0061030B" w:rsidRDefault="0061030B">
            <w:pPr>
              <w:pStyle w:val="TAL"/>
              <w:tabs>
                <w:tab w:val="right" w:leader="hyphen" w:pos="5125"/>
              </w:tabs>
            </w:pPr>
            <w:r>
              <w:tab/>
              <w:t>&gt;</w:t>
            </w:r>
          </w:p>
        </w:tc>
        <w:tc>
          <w:tcPr>
            <w:tcW w:w="418" w:type="dxa"/>
            <w:tcBorders>
              <w:top w:val="nil"/>
              <w:left w:val="single" w:sz="4" w:space="0" w:color="auto"/>
              <w:bottom w:val="nil"/>
              <w:right w:val="nil"/>
            </w:tcBorders>
          </w:tcPr>
          <w:p w14:paraId="40ECC493" w14:textId="77777777" w:rsidR="0061030B" w:rsidRDefault="0061030B">
            <w:pPr>
              <w:pStyle w:val="TAC"/>
            </w:pPr>
          </w:p>
        </w:tc>
        <w:tc>
          <w:tcPr>
            <w:tcW w:w="340" w:type="dxa"/>
            <w:tcBorders>
              <w:top w:val="nil"/>
              <w:left w:val="nil"/>
              <w:bottom w:val="nil"/>
              <w:right w:val="nil"/>
            </w:tcBorders>
          </w:tcPr>
          <w:p w14:paraId="563E0EB9" w14:textId="77777777" w:rsidR="0061030B" w:rsidRDefault="0061030B">
            <w:pPr>
              <w:pStyle w:val="TAC"/>
            </w:pPr>
          </w:p>
        </w:tc>
        <w:tc>
          <w:tcPr>
            <w:tcW w:w="340" w:type="dxa"/>
            <w:tcBorders>
              <w:top w:val="nil"/>
              <w:left w:val="nil"/>
              <w:bottom w:val="nil"/>
              <w:right w:val="nil"/>
            </w:tcBorders>
          </w:tcPr>
          <w:p w14:paraId="25C7A873" w14:textId="77777777" w:rsidR="0061030B" w:rsidRDefault="0061030B">
            <w:pPr>
              <w:pStyle w:val="TAC"/>
            </w:pPr>
          </w:p>
        </w:tc>
      </w:tr>
      <w:tr w:rsidR="0061030B" w14:paraId="51648C88" w14:textId="77777777">
        <w:tblPrEx>
          <w:tblCellMar>
            <w:top w:w="0" w:type="dxa"/>
            <w:bottom w:w="0" w:type="dxa"/>
          </w:tblCellMar>
        </w:tblPrEx>
        <w:trPr>
          <w:cantSplit/>
          <w:jc w:val="center"/>
        </w:trPr>
        <w:tc>
          <w:tcPr>
            <w:tcW w:w="340" w:type="dxa"/>
            <w:tcBorders>
              <w:top w:val="nil"/>
              <w:left w:val="nil"/>
              <w:bottom w:val="nil"/>
              <w:right w:val="nil"/>
            </w:tcBorders>
          </w:tcPr>
          <w:p w14:paraId="5126D42B" w14:textId="77777777" w:rsidR="0061030B" w:rsidRDefault="0061030B">
            <w:pPr>
              <w:pStyle w:val="TAC"/>
            </w:pPr>
          </w:p>
        </w:tc>
        <w:tc>
          <w:tcPr>
            <w:tcW w:w="340" w:type="dxa"/>
            <w:tcBorders>
              <w:top w:val="nil"/>
              <w:left w:val="nil"/>
              <w:bottom w:val="nil"/>
              <w:right w:val="nil"/>
            </w:tcBorders>
          </w:tcPr>
          <w:p w14:paraId="59A66749" w14:textId="77777777" w:rsidR="0061030B" w:rsidRDefault="0061030B">
            <w:pPr>
              <w:pStyle w:val="TAC"/>
            </w:pPr>
          </w:p>
        </w:tc>
        <w:tc>
          <w:tcPr>
            <w:tcW w:w="236" w:type="dxa"/>
            <w:tcBorders>
              <w:top w:val="nil"/>
              <w:left w:val="nil"/>
              <w:bottom w:val="nil"/>
              <w:right w:val="nil"/>
            </w:tcBorders>
          </w:tcPr>
          <w:p w14:paraId="5FD54A69" w14:textId="77777777" w:rsidR="0061030B" w:rsidRDefault="0061030B">
            <w:pPr>
              <w:pStyle w:val="TAC"/>
            </w:pPr>
          </w:p>
        </w:tc>
        <w:tc>
          <w:tcPr>
            <w:tcW w:w="444" w:type="dxa"/>
            <w:tcBorders>
              <w:top w:val="nil"/>
              <w:left w:val="nil"/>
              <w:bottom w:val="nil"/>
              <w:right w:val="nil"/>
            </w:tcBorders>
          </w:tcPr>
          <w:p w14:paraId="149497C2" w14:textId="77777777" w:rsidR="0061030B" w:rsidRDefault="0061030B">
            <w:pPr>
              <w:pStyle w:val="TAC"/>
            </w:pPr>
          </w:p>
        </w:tc>
        <w:tc>
          <w:tcPr>
            <w:tcW w:w="340" w:type="dxa"/>
            <w:tcBorders>
              <w:top w:val="nil"/>
              <w:left w:val="nil"/>
              <w:bottom w:val="nil"/>
              <w:right w:val="nil"/>
            </w:tcBorders>
          </w:tcPr>
          <w:p w14:paraId="238E9963" w14:textId="77777777" w:rsidR="0061030B" w:rsidRDefault="0061030B">
            <w:pPr>
              <w:pStyle w:val="TAC"/>
            </w:pPr>
          </w:p>
        </w:tc>
        <w:tc>
          <w:tcPr>
            <w:tcW w:w="340" w:type="dxa"/>
            <w:tcBorders>
              <w:top w:val="nil"/>
              <w:left w:val="nil"/>
              <w:bottom w:val="nil"/>
              <w:right w:val="nil"/>
            </w:tcBorders>
          </w:tcPr>
          <w:p w14:paraId="309F2F60" w14:textId="77777777" w:rsidR="0061030B" w:rsidRDefault="0061030B">
            <w:pPr>
              <w:pStyle w:val="TAC"/>
            </w:pPr>
          </w:p>
        </w:tc>
        <w:tc>
          <w:tcPr>
            <w:tcW w:w="236" w:type="dxa"/>
            <w:tcBorders>
              <w:top w:val="nil"/>
              <w:left w:val="nil"/>
              <w:bottom w:val="nil"/>
              <w:right w:val="nil"/>
            </w:tcBorders>
          </w:tcPr>
          <w:p w14:paraId="65E9497E" w14:textId="77777777" w:rsidR="0061030B" w:rsidRDefault="0061030B">
            <w:pPr>
              <w:pStyle w:val="TAC"/>
            </w:pPr>
          </w:p>
        </w:tc>
        <w:tc>
          <w:tcPr>
            <w:tcW w:w="548" w:type="dxa"/>
            <w:tcBorders>
              <w:top w:val="nil"/>
              <w:left w:val="nil"/>
              <w:bottom w:val="nil"/>
              <w:right w:val="nil"/>
            </w:tcBorders>
          </w:tcPr>
          <w:p w14:paraId="41B55BE3" w14:textId="77777777" w:rsidR="0061030B" w:rsidRDefault="0061030B">
            <w:pPr>
              <w:pStyle w:val="TAC"/>
            </w:pPr>
          </w:p>
        </w:tc>
        <w:tc>
          <w:tcPr>
            <w:tcW w:w="119" w:type="dxa"/>
            <w:tcBorders>
              <w:top w:val="nil"/>
              <w:left w:val="nil"/>
              <w:bottom w:val="nil"/>
              <w:right w:val="nil"/>
            </w:tcBorders>
          </w:tcPr>
          <w:p w14:paraId="6592E9A1" w14:textId="77777777" w:rsidR="0061030B" w:rsidRDefault="0061030B">
            <w:pPr>
              <w:pStyle w:val="TAC"/>
            </w:pPr>
          </w:p>
        </w:tc>
        <w:tc>
          <w:tcPr>
            <w:tcW w:w="141" w:type="dxa"/>
            <w:tcBorders>
              <w:top w:val="nil"/>
              <w:left w:val="nil"/>
              <w:bottom w:val="nil"/>
              <w:right w:val="nil"/>
            </w:tcBorders>
          </w:tcPr>
          <w:p w14:paraId="5019C158" w14:textId="77777777" w:rsidR="0061030B" w:rsidRDefault="0061030B">
            <w:pPr>
              <w:pStyle w:val="TAC"/>
            </w:pPr>
          </w:p>
        </w:tc>
        <w:tc>
          <w:tcPr>
            <w:tcW w:w="590" w:type="dxa"/>
            <w:tcBorders>
              <w:top w:val="nil"/>
              <w:left w:val="nil"/>
              <w:bottom w:val="nil"/>
              <w:right w:val="nil"/>
            </w:tcBorders>
          </w:tcPr>
          <w:p w14:paraId="071B307A" w14:textId="77777777" w:rsidR="0061030B" w:rsidRDefault="0061030B">
            <w:pPr>
              <w:pStyle w:val="TAC"/>
            </w:pPr>
          </w:p>
        </w:tc>
        <w:tc>
          <w:tcPr>
            <w:tcW w:w="340" w:type="dxa"/>
            <w:tcBorders>
              <w:top w:val="nil"/>
              <w:left w:val="nil"/>
              <w:bottom w:val="nil"/>
              <w:right w:val="nil"/>
            </w:tcBorders>
          </w:tcPr>
          <w:p w14:paraId="391F7430" w14:textId="77777777" w:rsidR="0061030B" w:rsidRDefault="0061030B">
            <w:pPr>
              <w:pStyle w:val="TAC"/>
            </w:pPr>
          </w:p>
        </w:tc>
        <w:tc>
          <w:tcPr>
            <w:tcW w:w="340" w:type="dxa"/>
            <w:tcBorders>
              <w:top w:val="nil"/>
              <w:left w:val="nil"/>
              <w:bottom w:val="nil"/>
              <w:right w:val="nil"/>
            </w:tcBorders>
          </w:tcPr>
          <w:p w14:paraId="06B9344D" w14:textId="77777777" w:rsidR="0061030B" w:rsidRDefault="0061030B">
            <w:pPr>
              <w:pStyle w:val="TAC"/>
            </w:pPr>
          </w:p>
        </w:tc>
        <w:tc>
          <w:tcPr>
            <w:tcW w:w="340" w:type="dxa"/>
            <w:tcBorders>
              <w:top w:val="nil"/>
              <w:left w:val="nil"/>
              <w:bottom w:val="nil"/>
              <w:right w:val="nil"/>
            </w:tcBorders>
          </w:tcPr>
          <w:p w14:paraId="0A181FCE" w14:textId="77777777" w:rsidR="0061030B" w:rsidRDefault="0061030B">
            <w:pPr>
              <w:pStyle w:val="TAC"/>
            </w:pPr>
          </w:p>
        </w:tc>
        <w:tc>
          <w:tcPr>
            <w:tcW w:w="340" w:type="dxa"/>
            <w:tcBorders>
              <w:top w:val="nil"/>
              <w:left w:val="nil"/>
              <w:bottom w:val="nil"/>
              <w:right w:val="nil"/>
            </w:tcBorders>
          </w:tcPr>
          <w:p w14:paraId="5A88CD4B" w14:textId="77777777" w:rsidR="0061030B" w:rsidRDefault="0061030B">
            <w:pPr>
              <w:pStyle w:val="TAC"/>
            </w:pPr>
          </w:p>
        </w:tc>
        <w:tc>
          <w:tcPr>
            <w:tcW w:w="340" w:type="dxa"/>
            <w:tcBorders>
              <w:top w:val="nil"/>
              <w:left w:val="nil"/>
              <w:bottom w:val="nil"/>
              <w:right w:val="nil"/>
            </w:tcBorders>
          </w:tcPr>
          <w:p w14:paraId="4D389D92" w14:textId="77777777" w:rsidR="0061030B" w:rsidRDefault="0061030B">
            <w:pPr>
              <w:pStyle w:val="TAC"/>
            </w:pPr>
          </w:p>
        </w:tc>
        <w:tc>
          <w:tcPr>
            <w:tcW w:w="262" w:type="dxa"/>
            <w:tcBorders>
              <w:top w:val="nil"/>
              <w:left w:val="nil"/>
              <w:bottom w:val="nil"/>
              <w:right w:val="single" w:sz="4" w:space="0" w:color="auto"/>
            </w:tcBorders>
          </w:tcPr>
          <w:p w14:paraId="1001D663" w14:textId="77777777" w:rsidR="0061030B" w:rsidRDefault="0061030B">
            <w:pPr>
              <w:pStyle w:val="TAC"/>
            </w:pPr>
          </w:p>
        </w:tc>
        <w:tc>
          <w:tcPr>
            <w:tcW w:w="418" w:type="dxa"/>
            <w:tcBorders>
              <w:top w:val="nil"/>
              <w:left w:val="single" w:sz="4" w:space="0" w:color="auto"/>
              <w:bottom w:val="nil"/>
              <w:right w:val="nil"/>
            </w:tcBorders>
          </w:tcPr>
          <w:p w14:paraId="318A6078" w14:textId="77777777" w:rsidR="0061030B" w:rsidRDefault="0061030B">
            <w:pPr>
              <w:pStyle w:val="TAC"/>
            </w:pPr>
          </w:p>
        </w:tc>
        <w:tc>
          <w:tcPr>
            <w:tcW w:w="340" w:type="dxa"/>
            <w:tcBorders>
              <w:top w:val="nil"/>
              <w:left w:val="nil"/>
              <w:bottom w:val="nil"/>
              <w:right w:val="nil"/>
            </w:tcBorders>
          </w:tcPr>
          <w:p w14:paraId="24A3A088" w14:textId="77777777" w:rsidR="0061030B" w:rsidRDefault="0061030B">
            <w:pPr>
              <w:pStyle w:val="TAC"/>
            </w:pPr>
          </w:p>
        </w:tc>
        <w:tc>
          <w:tcPr>
            <w:tcW w:w="340" w:type="dxa"/>
            <w:tcBorders>
              <w:top w:val="nil"/>
              <w:left w:val="nil"/>
              <w:bottom w:val="nil"/>
              <w:right w:val="nil"/>
            </w:tcBorders>
          </w:tcPr>
          <w:p w14:paraId="34523914" w14:textId="77777777" w:rsidR="0061030B" w:rsidRDefault="0061030B">
            <w:pPr>
              <w:pStyle w:val="TAC"/>
            </w:pPr>
          </w:p>
        </w:tc>
      </w:tr>
      <w:tr w:rsidR="0061030B" w14:paraId="30247B23" w14:textId="77777777">
        <w:tblPrEx>
          <w:tblCellMar>
            <w:top w:w="0" w:type="dxa"/>
            <w:bottom w:w="0" w:type="dxa"/>
          </w:tblCellMar>
        </w:tblPrEx>
        <w:trPr>
          <w:cantSplit/>
          <w:jc w:val="center"/>
        </w:trPr>
        <w:tc>
          <w:tcPr>
            <w:tcW w:w="340" w:type="dxa"/>
            <w:tcBorders>
              <w:top w:val="nil"/>
              <w:left w:val="nil"/>
              <w:bottom w:val="nil"/>
              <w:right w:val="nil"/>
            </w:tcBorders>
          </w:tcPr>
          <w:p w14:paraId="19701633" w14:textId="77777777" w:rsidR="0061030B" w:rsidRDefault="0061030B">
            <w:pPr>
              <w:pStyle w:val="TAC"/>
            </w:pPr>
          </w:p>
        </w:tc>
        <w:tc>
          <w:tcPr>
            <w:tcW w:w="340" w:type="dxa"/>
            <w:tcBorders>
              <w:top w:val="nil"/>
              <w:left w:val="nil"/>
              <w:bottom w:val="nil"/>
              <w:right w:val="nil"/>
            </w:tcBorders>
          </w:tcPr>
          <w:p w14:paraId="7C105F5E" w14:textId="77777777" w:rsidR="0061030B" w:rsidRDefault="0061030B">
            <w:pPr>
              <w:pStyle w:val="TAC"/>
            </w:pPr>
          </w:p>
        </w:tc>
        <w:tc>
          <w:tcPr>
            <w:tcW w:w="236" w:type="dxa"/>
            <w:tcBorders>
              <w:top w:val="nil"/>
              <w:left w:val="nil"/>
              <w:bottom w:val="nil"/>
              <w:right w:val="nil"/>
            </w:tcBorders>
          </w:tcPr>
          <w:p w14:paraId="1B2785DF" w14:textId="77777777" w:rsidR="0061030B" w:rsidRDefault="0061030B">
            <w:pPr>
              <w:pStyle w:val="TAC"/>
            </w:pPr>
          </w:p>
        </w:tc>
        <w:tc>
          <w:tcPr>
            <w:tcW w:w="444" w:type="dxa"/>
            <w:tcBorders>
              <w:top w:val="nil"/>
              <w:left w:val="nil"/>
              <w:bottom w:val="nil"/>
              <w:right w:val="nil"/>
            </w:tcBorders>
          </w:tcPr>
          <w:p w14:paraId="56478511" w14:textId="77777777" w:rsidR="0061030B" w:rsidRDefault="0061030B">
            <w:pPr>
              <w:pStyle w:val="TAC"/>
            </w:pPr>
          </w:p>
        </w:tc>
        <w:tc>
          <w:tcPr>
            <w:tcW w:w="340" w:type="dxa"/>
            <w:tcBorders>
              <w:top w:val="nil"/>
              <w:left w:val="nil"/>
              <w:bottom w:val="nil"/>
              <w:right w:val="nil"/>
            </w:tcBorders>
          </w:tcPr>
          <w:p w14:paraId="10C8BAD7" w14:textId="77777777" w:rsidR="0061030B" w:rsidRDefault="0061030B">
            <w:pPr>
              <w:pStyle w:val="TAC"/>
            </w:pPr>
          </w:p>
        </w:tc>
        <w:tc>
          <w:tcPr>
            <w:tcW w:w="340" w:type="dxa"/>
            <w:tcBorders>
              <w:top w:val="nil"/>
              <w:left w:val="nil"/>
              <w:bottom w:val="nil"/>
              <w:right w:val="nil"/>
            </w:tcBorders>
          </w:tcPr>
          <w:p w14:paraId="7FB47F87" w14:textId="77777777" w:rsidR="0061030B" w:rsidRDefault="0061030B">
            <w:pPr>
              <w:pStyle w:val="TAC"/>
            </w:pPr>
          </w:p>
        </w:tc>
        <w:tc>
          <w:tcPr>
            <w:tcW w:w="236" w:type="dxa"/>
            <w:tcBorders>
              <w:top w:val="nil"/>
              <w:left w:val="nil"/>
              <w:bottom w:val="nil"/>
              <w:right w:val="nil"/>
            </w:tcBorders>
          </w:tcPr>
          <w:p w14:paraId="4A8D4B70" w14:textId="77777777" w:rsidR="0061030B" w:rsidRDefault="0061030B">
            <w:pPr>
              <w:pStyle w:val="TAC"/>
            </w:pPr>
          </w:p>
        </w:tc>
        <w:tc>
          <w:tcPr>
            <w:tcW w:w="548" w:type="dxa"/>
            <w:tcBorders>
              <w:top w:val="nil"/>
              <w:left w:val="nil"/>
              <w:bottom w:val="nil"/>
              <w:right w:val="nil"/>
            </w:tcBorders>
          </w:tcPr>
          <w:p w14:paraId="2993E905" w14:textId="77777777" w:rsidR="0061030B" w:rsidRDefault="0061030B">
            <w:pPr>
              <w:pStyle w:val="TAC"/>
            </w:pPr>
          </w:p>
        </w:tc>
        <w:tc>
          <w:tcPr>
            <w:tcW w:w="119" w:type="dxa"/>
            <w:tcBorders>
              <w:top w:val="nil"/>
              <w:left w:val="nil"/>
              <w:bottom w:val="nil"/>
              <w:right w:val="nil"/>
            </w:tcBorders>
          </w:tcPr>
          <w:p w14:paraId="2A5F3CC9" w14:textId="77777777" w:rsidR="0061030B" w:rsidRDefault="0061030B">
            <w:pPr>
              <w:pStyle w:val="TAC"/>
            </w:pPr>
          </w:p>
        </w:tc>
        <w:tc>
          <w:tcPr>
            <w:tcW w:w="141" w:type="dxa"/>
            <w:tcBorders>
              <w:top w:val="nil"/>
              <w:left w:val="nil"/>
              <w:bottom w:val="nil"/>
              <w:right w:val="nil"/>
            </w:tcBorders>
          </w:tcPr>
          <w:p w14:paraId="22ABA7F0" w14:textId="77777777" w:rsidR="0061030B" w:rsidRDefault="0061030B">
            <w:pPr>
              <w:pStyle w:val="TAC"/>
            </w:pPr>
          </w:p>
        </w:tc>
        <w:tc>
          <w:tcPr>
            <w:tcW w:w="590" w:type="dxa"/>
            <w:tcBorders>
              <w:top w:val="nil"/>
              <w:left w:val="nil"/>
              <w:bottom w:val="nil"/>
              <w:right w:val="nil"/>
            </w:tcBorders>
          </w:tcPr>
          <w:p w14:paraId="2E566F84" w14:textId="77777777" w:rsidR="0061030B" w:rsidRDefault="0061030B">
            <w:pPr>
              <w:pStyle w:val="TAC"/>
            </w:pPr>
          </w:p>
        </w:tc>
        <w:tc>
          <w:tcPr>
            <w:tcW w:w="340" w:type="dxa"/>
            <w:tcBorders>
              <w:top w:val="nil"/>
              <w:left w:val="nil"/>
              <w:bottom w:val="nil"/>
              <w:right w:val="nil"/>
            </w:tcBorders>
          </w:tcPr>
          <w:p w14:paraId="4500DFD0" w14:textId="77777777" w:rsidR="0061030B" w:rsidRDefault="0061030B">
            <w:pPr>
              <w:pStyle w:val="TAC"/>
            </w:pPr>
          </w:p>
        </w:tc>
        <w:tc>
          <w:tcPr>
            <w:tcW w:w="340" w:type="dxa"/>
            <w:tcBorders>
              <w:top w:val="nil"/>
              <w:left w:val="nil"/>
              <w:bottom w:val="nil"/>
              <w:right w:val="nil"/>
            </w:tcBorders>
          </w:tcPr>
          <w:p w14:paraId="4D9705A1" w14:textId="77777777" w:rsidR="0061030B" w:rsidRDefault="0061030B">
            <w:pPr>
              <w:pStyle w:val="TAC"/>
            </w:pPr>
          </w:p>
        </w:tc>
        <w:tc>
          <w:tcPr>
            <w:tcW w:w="340" w:type="dxa"/>
            <w:tcBorders>
              <w:top w:val="nil"/>
              <w:left w:val="nil"/>
              <w:bottom w:val="nil"/>
              <w:right w:val="nil"/>
            </w:tcBorders>
          </w:tcPr>
          <w:p w14:paraId="35BFCDE0"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1A49E2CB" w14:textId="77777777" w:rsidR="0061030B" w:rsidRDefault="0061030B">
            <w:pPr>
              <w:pStyle w:val="TAC"/>
            </w:pPr>
            <w:r>
              <w:t>De-allocation</w:t>
            </w:r>
          </w:p>
          <w:p w14:paraId="1F8E461D" w14:textId="77777777" w:rsidR="0061030B" w:rsidRDefault="0061030B">
            <w:pPr>
              <w:pStyle w:val="TAC"/>
            </w:pPr>
            <w:r>
              <w:t>of TLLIo</w:t>
            </w:r>
          </w:p>
        </w:tc>
      </w:tr>
    </w:tbl>
    <w:p w14:paraId="0294B4D3" w14:textId="77777777" w:rsidR="0061030B" w:rsidRDefault="0061030B">
      <w:pPr>
        <w:pStyle w:val="TAL"/>
      </w:pPr>
    </w:p>
    <w:p w14:paraId="1DE9C497" w14:textId="77777777" w:rsidR="0061030B" w:rsidRDefault="0061030B">
      <w:pPr>
        <w:pStyle w:val="TF"/>
      </w:pPr>
      <w:r>
        <w:t>Figure D.2.4: Reallocation of a new TLLI</w:t>
      </w:r>
    </w:p>
    <w:p w14:paraId="2C27A8B4" w14:textId="77777777" w:rsidR="0061030B" w:rsidRDefault="0061030B">
      <w:pPr>
        <w:pStyle w:val="Heading3"/>
      </w:pPr>
      <w:bookmarkStart w:id="83" w:name="_Toc462395236"/>
      <w:r>
        <w:t>D.2.3.5</w:t>
      </w:r>
      <w:r>
        <w:tab/>
        <w:t>Local TLLI unknown</w:t>
      </w:r>
      <w:bookmarkEnd w:id="83"/>
    </w:p>
    <w:p w14:paraId="087FD5B0" w14:textId="77777777" w:rsidR="0061030B" w:rsidRDefault="0061030B">
      <w:r>
        <w:t>This procedure is a variant of the procedure described in subclauses D.2.3.1 and happens when a data loss has occurred in a SGSN and when a MS uses an unknown TLLI, e.g. for a communication request or for a routing area updating request in a routing area managed by the same SGSN. The SGSN indicates to the MS that the TLLI is unknown and and the identification of the MS in clear is necessary.</w:t>
      </w:r>
    </w:p>
    <w:p w14:paraId="2B3581AD" w14:textId="77777777" w:rsidR="0061030B" w:rsidRDefault="0061030B">
      <w:r>
        <w:t>This procedure is schematised in figure D.2.5.</w:t>
      </w:r>
    </w:p>
    <w:p w14:paraId="3EBCA14A"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340"/>
        <w:gridCol w:w="236"/>
        <w:gridCol w:w="548"/>
        <w:gridCol w:w="119"/>
        <w:gridCol w:w="141"/>
        <w:gridCol w:w="590"/>
        <w:gridCol w:w="340"/>
        <w:gridCol w:w="340"/>
        <w:gridCol w:w="340"/>
        <w:gridCol w:w="340"/>
        <w:gridCol w:w="176"/>
        <w:gridCol w:w="426"/>
        <w:gridCol w:w="566"/>
        <w:gridCol w:w="192"/>
        <w:gridCol w:w="340"/>
      </w:tblGrid>
      <w:tr w:rsidR="0061030B" w14:paraId="19B0B5E4"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5846CBF" w14:textId="77777777" w:rsidR="0061030B" w:rsidRDefault="0061030B">
            <w:pPr>
              <w:pStyle w:val="TAC"/>
            </w:pPr>
            <w:r>
              <w:t>MS</w:t>
            </w:r>
          </w:p>
        </w:tc>
        <w:tc>
          <w:tcPr>
            <w:tcW w:w="236" w:type="dxa"/>
            <w:tcBorders>
              <w:top w:val="nil"/>
              <w:left w:val="nil"/>
              <w:bottom w:val="nil"/>
              <w:right w:val="nil"/>
            </w:tcBorders>
          </w:tcPr>
          <w:p w14:paraId="244CC590" w14:textId="77777777" w:rsidR="0061030B" w:rsidRDefault="0061030B">
            <w:pPr>
              <w:pStyle w:val="TAC"/>
            </w:pPr>
          </w:p>
        </w:tc>
        <w:tc>
          <w:tcPr>
            <w:tcW w:w="444" w:type="dxa"/>
            <w:tcBorders>
              <w:top w:val="nil"/>
              <w:left w:val="nil"/>
              <w:bottom w:val="nil"/>
              <w:right w:val="nil"/>
            </w:tcBorders>
          </w:tcPr>
          <w:p w14:paraId="3043E78D" w14:textId="77777777" w:rsidR="0061030B" w:rsidRDefault="0061030B">
            <w:pPr>
              <w:pStyle w:val="TAC"/>
            </w:pPr>
          </w:p>
        </w:tc>
        <w:tc>
          <w:tcPr>
            <w:tcW w:w="340" w:type="dxa"/>
            <w:tcBorders>
              <w:top w:val="nil"/>
              <w:left w:val="nil"/>
              <w:bottom w:val="nil"/>
              <w:right w:val="nil"/>
            </w:tcBorders>
          </w:tcPr>
          <w:p w14:paraId="3816D594" w14:textId="77777777" w:rsidR="0061030B" w:rsidRDefault="0061030B">
            <w:pPr>
              <w:pStyle w:val="TAC"/>
            </w:pPr>
          </w:p>
        </w:tc>
        <w:tc>
          <w:tcPr>
            <w:tcW w:w="340" w:type="dxa"/>
            <w:tcBorders>
              <w:top w:val="nil"/>
              <w:left w:val="nil"/>
              <w:bottom w:val="nil"/>
              <w:right w:val="nil"/>
            </w:tcBorders>
          </w:tcPr>
          <w:p w14:paraId="5F0C61EF" w14:textId="77777777" w:rsidR="0061030B" w:rsidRDefault="0061030B">
            <w:pPr>
              <w:pStyle w:val="TAC"/>
            </w:pPr>
          </w:p>
        </w:tc>
        <w:tc>
          <w:tcPr>
            <w:tcW w:w="236" w:type="dxa"/>
            <w:tcBorders>
              <w:top w:val="nil"/>
              <w:left w:val="nil"/>
              <w:bottom w:val="nil"/>
              <w:right w:val="nil"/>
            </w:tcBorders>
          </w:tcPr>
          <w:p w14:paraId="7915FF7D" w14:textId="77777777" w:rsidR="0061030B" w:rsidRDefault="0061030B">
            <w:pPr>
              <w:pStyle w:val="TAC"/>
            </w:pPr>
          </w:p>
        </w:tc>
        <w:tc>
          <w:tcPr>
            <w:tcW w:w="548" w:type="dxa"/>
            <w:tcBorders>
              <w:top w:val="nil"/>
              <w:left w:val="nil"/>
              <w:bottom w:val="nil"/>
              <w:right w:val="nil"/>
            </w:tcBorders>
          </w:tcPr>
          <w:p w14:paraId="5BF74D4D" w14:textId="77777777" w:rsidR="0061030B" w:rsidRDefault="0061030B">
            <w:pPr>
              <w:pStyle w:val="TAC"/>
            </w:pPr>
          </w:p>
        </w:tc>
        <w:tc>
          <w:tcPr>
            <w:tcW w:w="119" w:type="dxa"/>
            <w:tcBorders>
              <w:top w:val="nil"/>
              <w:left w:val="nil"/>
              <w:bottom w:val="nil"/>
              <w:right w:val="nil"/>
            </w:tcBorders>
          </w:tcPr>
          <w:p w14:paraId="395D7C95" w14:textId="77777777" w:rsidR="0061030B" w:rsidRDefault="0061030B">
            <w:pPr>
              <w:pStyle w:val="TAC"/>
            </w:pPr>
          </w:p>
        </w:tc>
        <w:tc>
          <w:tcPr>
            <w:tcW w:w="141" w:type="dxa"/>
            <w:tcBorders>
              <w:top w:val="nil"/>
              <w:left w:val="nil"/>
              <w:bottom w:val="nil"/>
              <w:right w:val="nil"/>
            </w:tcBorders>
          </w:tcPr>
          <w:p w14:paraId="52813266" w14:textId="77777777" w:rsidR="0061030B" w:rsidRDefault="0061030B">
            <w:pPr>
              <w:pStyle w:val="TAC"/>
            </w:pPr>
          </w:p>
        </w:tc>
        <w:tc>
          <w:tcPr>
            <w:tcW w:w="590" w:type="dxa"/>
            <w:tcBorders>
              <w:top w:val="nil"/>
              <w:left w:val="nil"/>
              <w:bottom w:val="nil"/>
              <w:right w:val="nil"/>
            </w:tcBorders>
          </w:tcPr>
          <w:p w14:paraId="41775DD4" w14:textId="77777777" w:rsidR="0061030B" w:rsidRDefault="0061030B">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1B5761A3" w14:textId="77777777" w:rsidR="0061030B" w:rsidRDefault="0061030B">
            <w:pPr>
              <w:pStyle w:val="TAC"/>
            </w:pPr>
            <w:r>
              <w:t>SGSN</w:t>
            </w:r>
          </w:p>
        </w:tc>
        <w:tc>
          <w:tcPr>
            <w:tcW w:w="176" w:type="dxa"/>
            <w:tcBorders>
              <w:top w:val="nil"/>
              <w:left w:val="nil"/>
              <w:bottom w:val="nil"/>
              <w:right w:val="nil"/>
            </w:tcBorders>
          </w:tcPr>
          <w:p w14:paraId="024978F8" w14:textId="77777777" w:rsidR="0061030B" w:rsidRDefault="0061030B">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7B271E6" w14:textId="77777777" w:rsidR="0061030B" w:rsidRDefault="0061030B">
            <w:pPr>
              <w:pStyle w:val="TAC"/>
            </w:pPr>
            <w:r>
              <w:t>HPLMN</w:t>
            </w:r>
          </w:p>
        </w:tc>
        <w:tc>
          <w:tcPr>
            <w:tcW w:w="192" w:type="dxa"/>
            <w:tcBorders>
              <w:top w:val="nil"/>
              <w:left w:val="nil"/>
              <w:bottom w:val="nil"/>
              <w:right w:val="nil"/>
            </w:tcBorders>
          </w:tcPr>
          <w:p w14:paraId="73C85A0C" w14:textId="77777777" w:rsidR="0061030B" w:rsidRDefault="0061030B">
            <w:pPr>
              <w:pStyle w:val="TAC"/>
            </w:pPr>
          </w:p>
        </w:tc>
        <w:tc>
          <w:tcPr>
            <w:tcW w:w="340" w:type="dxa"/>
            <w:tcBorders>
              <w:top w:val="nil"/>
              <w:left w:val="nil"/>
              <w:bottom w:val="nil"/>
              <w:right w:val="nil"/>
            </w:tcBorders>
          </w:tcPr>
          <w:p w14:paraId="683378DD" w14:textId="77777777" w:rsidR="0061030B" w:rsidRDefault="0061030B">
            <w:pPr>
              <w:pStyle w:val="TAC"/>
            </w:pPr>
          </w:p>
        </w:tc>
      </w:tr>
      <w:tr w:rsidR="0061030B" w14:paraId="462CF8B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B3EAC1E" w14:textId="77777777" w:rsidR="0061030B" w:rsidRDefault="0061030B">
            <w:pPr>
              <w:pStyle w:val="TAC"/>
            </w:pPr>
          </w:p>
        </w:tc>
        <w:tc>
          <w:tcPr>
            <w:tcW w:w="340" w:type="dxa"/>
            <w:tcBorders>
              <w:top w:val="nil"/>
              <w:left w:val="single" w:sz="4" w:space="0" w:color="auto"/>
              <w:bottom w:val="nil"/>
              <w:right w:val="nil"/>
            </w:tcBorders>
          </w:tcPr>
          <w:p w14:paraId="1E5DCEE5" w14:textId="77777777" w:rsidR="0061030B" w:rsidRDefault="0061030B">
            <w:pPr>
              <w:pStyle w:val="TAC"/>
            </w:pPr>
          </w:p>
        </w:tc>
        <w:tc>
          <w:tcPr>
            <w:tcW w:w="236" w:type="dxa"/>
            <w:tcBorders>
              <w:top w:val="nil"/>
              <w:left w:val="nil"/>
              <w:bottom w:val="nil"/>
              <w:right w:val="nil"/>
            </w:tcBorders>
          </w:tcPr>
          <w:p w14:paraId="0FD6F26C" w14:textId="77777777" w:rsidR="0061030B" w:rsidRDefault="0061030B">
            <w:pPr>
              <w:pStyle w:val="TAC"/>
            </w:pPr>
          </w:p>
        </w:tc>
        <w:tc>
          <w:tcPr>
            <w:tcW w:w="444" w:type="dxa"/>
            <w:tcBorders>
              <w:top w:val="nil"/>
              <w:left w:val="nil"/>
              <w:bottom w:val="nil"/>
              <w:right w:val="nil"/>
            </w:tcBorders>
          </w:tcPr>
          <w:p w14:paraId="441EDACC" w14:textId="77777777" w:rsidR="0061030B" w:rsidRDefault="0061030B">
            <w:pPr>
              <w:pStyle w:val="TAC"/>
            </w:pPr>
          </w:p>
        </w:tc>
        <w:tc>
          <w:tcPr>
            <w:tcW w:w="340" w:type="dxa"/>
            <w:tcBorders>
              <w:top w:val="nil"/>
              <w:left w:val="nil"/>
              <w:bottom w:val="nil"/>
              <w:right w:val="nil"/>
            </w:tcBorders>
          </w:tcPr>
          <w:p w14:paraId="6EBC9B79" w14:textId="77777777" w:rsidR="0061030B" w:rsidRDefault="0061030B">
            <w:pPr>
              <w:pStyle w:val="TAC"/>
            </w:pPr>
          </w:p>
        </w:tc>
        <w:tc>
          <w:tcPr>
            <w:tcW w:w="340" w:type="dxa"/>
            <w:tcBorders>
              <w:top w:val="nil"/>
              <w:left w:val="nil"/>
              <w:bottom w:val="nil"/>
              <w:right w:val="nil"/>
            </w:tcBorders>
          </w:tcPr>
          <w:p w14:paraId="54A56937" w14:textId="77777777" w:rsidR="0061030B" w:rsidRDefault="0061030B">
            <w:pPr>
              <w:pStyle w:val="TAC"/>
            </w:pPr>
          </w:p>
        </w:tc>
        <w:tc>
          <w:tcPr>
            <w:tcW w:w="236" w:type="dxa"/>
            <w:tcBorders>
              <w:top w:val="nil"/>
              <w:left w:val="nil"/>
              <w:bottom w:val="nil"/>
              <w:right w:val="nil"/>
            </w:tcBorders>
          </w:tcPr>
          <w:p w14:paraId="68C25159" w14:textId="77777777" w:rsidR="0061030B" w:rsidRDefault="0061030B">
            <w:pPr>
              <w:pStyle w:val="TAC"/>
            </w:pPr>
          </w:p>
        </w:tc>
        <w:tc>
          <w:tcPr>
            <w:tcW w:w="548" w:type="dxa"/>
            <w:tcBorders>
              <w:top w:val="nil"/>
              <w:left w:val="nil"/>
              <w:bottom w:val="nil"/>
              <w:right w:val="nil"/>
            </w:tcBorders>
          </w:tcPr>
          <w:p w14:paraId="01B7B288" w14:textId="77777777" w:rsidR="0061030B" w:rsidRDefault="0061030B">
            <w:pPr>
              <w:pStyle w:val="TAC"/>
            </w:pPr>
          </w:p>
        </w:tc>
        <w:tc>
          <w:tcPr>
            <w:tcW w:w="119" w:type="dxa"/>
            <w:tcBorders>
              <w:top w:val="nil"/>
              <w:left w:val="nil"/>
              <w:bottom w:val="nil"/>
              <w:right w:val="nil"/>
            </w:tcBorders>
          </w:tcPr>
          <w:p w14:paraId="7F48ADCB" w14:textId="77777777" w:rsidR="0061030B" w:rsidRDefault="0061030B">
            <w:pPr>
              <w:pStyle w:val="TAC"/>
            </w:pPr>
          </w:p>
        </w:tc>
        <w:tc>
          <w:tcPr>
            <w:tcW w:w="141" w:type="dxa"/>
            <w:tcBorders>
              <w:top w:val="nil"/>
              <w:left w:val="nil"/>
              <w:bottom w:val="nil"/>
              <w:right w:val="nil"/>
            </w:tcBorders>
          </w:tcPr>
          <w:p w14:paraId="22405344" w14:textId="77777777" w:rsidR="0061030B" w:rsidRDefault="0061030B">
            <w:pPr>
              <w:pStyle w:val="TAC"/>
            </w:pPr>
          </w:p>
        </w:tc>
        <w:tc>
          <w:tcPr>
            <w:tcW w:w="590" w:type="dxa"/>
            <w:tcBorders>
              <w:top w:val="nil"/>
              <w:left w:val="nil"/>
              <w:bottom w:val="nil"/>
              <w:right w:val="nil"/>
            </w:tcBorders>
          </w:tcPr>
          <w:p w14:paraId="18C70E54" w14:textId="77777777" w:rsidR="0061030B" w:rsidRDefault="0061030B">
            <w:pPr>
              <w:pStyle w:val="TAC"/>
            </w:pPr>
          </w:p>
        </w:tc>
        <w:tc>
          <w:tcPr>
            <w:tcW w:w="340" w:type="dxa"/>
            <w:tcBorders>
              <w:top w:val="nil"/>
              <w:left w:val="nil"/>
              <w:bottom w:val="nil"/>
              <w:right w:val="nil"/>
            </w:tcBorders>
          </w:tcPr>
          <w:p w14:paraId="277D6FF4" w14:textId="77777777" w:rsidR="0061030B" w:rsidRDefault="0061030B">
            <w:pPr>
              <w:pStyle w:val="TAC"/>
            </w:pPr>
          </w:p>
        </w:tc>
        <w:tc>
          <w:tcPr>
            <w:tcW w:w="340" w:type="dxa"/>
            <w:tcBorders>
              <w:top w:val="nil"/>
              <w:left w:val="nil"/>
              <w:bottom w:val="nil"/>
              <w:right w:val="nil"/>
            </w:tcBorders>
          </w:tcPr>
          <w:p w14:paraId="123CA967" w14:textId="77777777" w:rsidR="0061030B" w:rsidRDefault="0061030B">
            <w:pPr>
              <w:pStyle w:val="TAC"/>
            </w:pPr>
          </w:p>
        </w:tc>
        <w:tc>
          <w:tcPr>
            <w:tcW w:w="340" w:type="dxa"/>
            <w:tcBorders>
              <w:top w:val="nil"/>
              <w:left w:val="single" w:sz="4" w:space="0" w:color="auto"/>
              <w:bottom w:val="nil"/>
              <w:right w:val="nil"/>
            </w:tcBorders>
          </w:tcPr>
          <w:p w14:paraId="3C3B8C04" w14:textId="77777777" w:rsidR="0061030B" w:rsidRDefault="0061030B">
            <w:pPr>
              <w:pStyle w:val="TAC"/>
            </w:pPr>
          </w:p>
        </w:tc>
        <w:tc>
          <w:tcPr>
            <w:tcW w:w="340" w:type="dxa"/>
            <w:tcBorders>
              <w:top w:val="nil"/>
              <w:left w:val="nil"/>
              <w:bottom w:val="nil"/>
              <w:right w:val="nil"/>
            </w:tcBorders>
          </w:tcPr>
          <w:p w14:paraId="537746C0" w14:textId="77777777" w:rsidR="0061030B" w:rsidRDefault="0061030B">
            <w:pPr>
              <w:pStyle w:val="TAC"/>
            </w:pPr>
          </w:p>
        </w:tc>
        <w:tc>
          <w:tcPr>
            <w:tcW w:w="176" w:type="dxa"/>
            <w:tcBorders>
              <w:top w:val="nil"/>
              <w:left w:val="nil"/>
              <w:bottom w:val="nil"/>
              <w:right w:val="nil"/>
            </w:tcBorders>
          </w:tcPr>
          <w:p w14:paraId="21E210AA" w14:textId="77777777" w:rsidR="0061030B" w:rsidRDefault="0061030B">
            <w:pPr>
              <w:pStyle w:val="TAC"/>
            </w:pPr>
          </w:p>
        </w:tc>
        <w:tc>
          <w:tcPr>
            <w:tcW w:w="426" w:type="dxa"/>
            <w:tcBorders>
              <w:top w:val="nil"/>
              <w:left w:val="nil"/>
              <w:bottom w:val="nil"/>
              <w:right w:val="single" w:sz="4" w:space="0" w:color="auto"/>
            </w:tcBorders>
          </w:tcPr>
          <w:p w14:paraId="78A60639" w14:textId="77777777" w:rsidR="0061030B" w:rsidRDefault="0061030B">
            <w:pPr>
              <w:pStyle w:val="TAC"/>
            </w:pPr>
          </w:p>
        </w:tc>
        <w:tc>
          <w:tcPr>
            <w:tcW w:w="566" w:type="dxa"/>
            <w:tcBorders>
              <w:top w:val="nil"/>
              <w:left w:val="single" w:sz="4" w:space="0" w:color="auto"/>
              <w:bottom w:val="nil"/>
              <w:right w:val="nil"/>
            </w:tcBorders>
          </w:tcPr>
          <w:p w14:paraId="1449A8F4" w14:textId="77777777" w:rsidR="0061030B" w:rsidRDefault="0061030B">
            <w:pPr>
              <w:pStyle w:val="TAC"/>
            </w:pPr>
          </w:p>
        </w:tc>
        <w:tc>
          <w:tcPr>
            <w:tcW w:w="192" w:type="dxa"/>
            <w:tcBorders>
              <w:top w:val="nil"/>
              <w:left w:val="nil"/>
              <w:bottom w:val="nil"/>
              <w:right w:val="nil"/>
            </w:tcBorders>
          </w:tcPr>
          <w:p w14:paraId="68E35003" w14:textId="77777777" w:rsidR="0061030B" w:rsidRDefault="0061030B">
            <w:pPr>
              <w:pStyle w:val="TAC"/>
            </w:pPr>
          </w:p>
        </w:tc>
        <w:tc>
          <w:tcPr>
            <w:tcW w:w="340" w:type="dxa"/>
            <w:tcBorders>
              <w:top w:val="nil"/>
              <w:left w:val="nil"/>
              <w:bottom w:val="nil"/>
              <w:right w:val="nil"/>
            </w:tcBorders>
          </w:tcPr>
          <w:p w14:paraId="738165D8" w14:textId="77777777" w:rsidR="0061030B" w:rsidRDefault="0061030B">
            <w:pPr>
              <w:pStyle w:val="TAC"/>
            </w:pPr>
          </w:p>
        </w:tc>
      </w:tr>
      <w:tr w:rsidR="0061030B" w14:paraId="70AF2522"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64F72CE" w14:textId="77777777" w:rsidR="0061030B" w:rsidRDefault="0061030B">
            <w:pPr>
              <w:pStyle w:val="TAC"/>
            </w:pPr>
          </w:p>
        </w:tc>
        <w:tc>
          <w:tcPr>
            <w:tcW w:w="4014" w:type="dxa"/>
            <w:gridSpan w:val="12"/>
            <w:tcBorders>
              <w:top w:val="nil"/>
              <w:left w:val="single" w:sz="4" w:space="0" w:color="auto"/>
              <w:bottom w:val="nil"/>
              <w:right w:val="nil"/>
            </w:tcBorders>
          </w:tcPr>
          <w:p w14:paraId="70F4243F" w14:textId="77777777" w:rsidR="0061030B" w:rsidRDefault="0061030B">
            <w:pPr>
              <w:pStyle w:val="TAC"/>
            </w:pPr>
            <w:r>
              <w:t>RAI, TLLIo  (note 1)</w:t>
            </w:r>
          </w:p>
        </w:tc>
        <w:tc>
          <w:tcPr>
            <w:tcW w:w="340" w:type="dxa"/>
            <w:tcBorders>
              <w:top w:val="nil"/>
              <w:left w:val="single" w:sz="4" w:space="0" w:color="auto"/>
              <w:bottom w:val="nil"/>
              <w:right w:val="nil"/>
            </w:tcBorders>
          </w:tcPr>
          <w:p w14:paraId="611F75CD" w14:textId="77777777" w:rsidR="0061030B" w:rsidRDefault="0061030B">
            <w:pPr>
              <w:pStyle w:val="TAC"/>
            </w:pPr>
          </w:p>
        </w:tc>
        <w:tc>
          <w:tcPr>
            <w:tcW w:w="340" w:type="dxa"/>
            <w:tcBorders>
              <w:top w:val="nil"/>
              <w:left w:val="nil"/>
              <w:bottom w:val="nil"/>
              <w:right w:val="nil"/>
            </w:tcBorders>
          </w:tcPr>
          <w:p w14:paraId="0EF72F7D" w14:textId="77777777" w:rsidR="0061030B" w:rsidRDefault="0061030B">
            <w:pPr>
              <w:pStyle w:val="TAC"/>
            </w:pPr>
          </w:p>
        </w:tc>
        <w:tc>
          <w:tcPr>
            <w:tcW w:w="176" w:type="dxa"/>
            <w:tcBorders>
              <w:top w:val="nil"/>
              <w:left w:val="nil"/>
              <w:bottom w:val="nil"/>
              <w:right w:val="nil"/>
            </w:tcBorders>
          </w:tcPr>
          <w:p w14:paraId="3BE5851C" w14:textId="77777777" w:rsidR="0061030B" w:rsidRDefault="0061030B">
            <w:pPr>
              <w:pStyle w:val="TAC"/>
            </w:pPr>
          </w:p>
        </w:tc>
        <w:tc>
          <w:tcPr>
            <w:tcW w:w="426" w:type="dxa"/>
            <w:tcBorders>
              <w:top w:val="nil"/>
              <w:left w:val="nil"/>
              <w:bottom w:val="nil"/>
              <w:right w:val="single" w:sz="4" w:space="0" w:color="auto"/>
            </w:tcBorders>
          </w:tcPr>
          <w:p w14:paraId="6F304D93" w14:textId="77777777" w:rsidR="0061030B" w:rsidRDefault="0061030B">
            <w:pPr>
              <w:pStyle w:val="TAC"/>
            </w:pPr>
          </w:p>
        </w:tc>
        <w:tc>
          <w:tcPr>
            <w:tcW w:w="566" w:type="dxa"/>
            <w:tcBorders>
              <w:top w:val="nil"/>
              <w:left w:val="single" w:sz="4" w:space="0" w:color="auto"/>
              <w:bottom w:val="nil"/>
              <w:right w:val="nil"/>
            </w:tcBorders>
          </w:tcPr>
          <w:p w14:paraId="2B1CE868" w14:textId="77777777" w:rsidR="0061030B" w:rsidRDefault="0061030B">
            <w:pPr>
              <w:pStyle w:val="TAC"/>
            </w:pPr>
          </w:p>
        </w:tc>
        <w:tc>
          <w:tcPr>
            <w:tcW w:w="192" w:type="dxa"/>
            <w:tcBorders>
              <w:top w:val="nil"/>
              <w:left w:val="nil"/>
              <w:bottom w:val="nil"/>
              <w:right w:val="nil"/>
            </w:tcBorders>
          </w:tcPr>
          <w:p w14:paraId="0F0C95C2" w14:textId="77777777" w:rsidR="0061030B" w:rsidRDefault="0061030B">
            <w:pPr>
              <w:pStyle w:val="TAC"/>
            </w:pPr>
          </w:p>
        </w:tc>
        <w:tc>
          <w:tcPr>
            <w:tcW w:w="340" w:type="dxa"/>
            <w:tcBorders>
              <w:top w:val="nil"/>
              <w:left w:val="nil"/>
              <w:bottom w:val="nil"/>
              <w:right w:val="nil"/>
            </w:tcBorders>
          </w:tcPr>
          <w:p w14:paraId="70D9DAE3" w14:textId="77777777" w:rsidR="0061030B" w:rsidRDefault="0061030B">
            <w:pPr>
              <w:pStyle w:val="TAC"/>
            </w:pPr>
          </w:p>
        </w:tc>
      </w:tr>
      <w:tr w:rsidR="0061030B" w14:paraId="02A87B19"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A306E22" w14:textId="77777777" w:rsidR="0061030B" w:rsidRDefault="0061030B">
            <w:pPr>
              <w:pStyle w:val="TAC"/>
            </w:pPr>
          </w:p>
        </w:tc>
        <w:tc>
          <w:tcPr>
            <w:tcW w:w="4014" w:type="dxa"/>
            <w:gridSpan w:val="12"/>
            <w:tcBorders>
              <w:top w:val="nil"/>
              <w:left w:val="single" w:sz="4" w:space="0" w:color="auto"/>
              <w:bottom w:val="nil"/>
              <w:right w:val="nil"/>
            </w:tcBorders>
          </w:tcPr>
          <w:p w14:paraId="7EFDCDAA" w14:textId="77777777" w:rsidR="0061030B" w:rsidRDefault="0061030B">
            <w:pPr>
              <w:pStyle w:val="TAL"/>
              <w:tabs>
                <w:tab w:val="right" w:leader="hyphen" w:pos="3849"/>
              </w:tabs>
            </w:pPr>
            <w:r>
              <w:tab/>
              <w:t>&gt;</w:t>
            </w:r>
          </w:p>
        </w:tc>
        <w:tc>
          <w:tcPr>
            <w:tcW w:w="340" w:type="dxa"/>
            <w:tcBorders>
              <w:top w:val="nil"/>
              <w:left w:val="single" w:sz="4" w:space="0" w:color="auto"/>
              <w:bottom w:val="nil"/>
              <w:right w:val="nil"/>
            </w:tcBorders>
          </w:tcPr>
          <w:p w14:paraId="69C7DF40" w14:textId="77777777" w:rsidR="0061030B" w:rsidRDefault="0061030B">
            <w:pPr>
              <w:pStyle w:val="TAC"/>
            </w:pPr>
          </w:p>
        </w:tc>
        <w:tc>
          <w:tcPr>
            <w:tcW w:w="340" w:type="dxa"/>
            <w:tcBorders>
              <w:top w:val="nil"/>
              <w:left w:val="nil"/>
              <w:bottom w:val="nil"/>
              <w:right w:val="nil"/>
            </w:tcBorders>
          </w:tcPr>
          <w:p w14:paraId="33CC9B0E" w14:textId="77777777" w:rsidR="0061030B" w:rsidRDefault="0061030B">
            <w:pPr>
              <w:pStyle w:val="TAC"/>
            </w:pPr>
          </w:p>
        </w:tc>
        <w:tc>
          <w:tcPr>
            <w:tcW w:w="176" w:type="dxa"/>
            <w:tcBorders>
              <w:top w:val="nil"/>
              <w:left w:val="nil"/>
              <w:bottom w:val="nil"/>
              <w:right w:val="nil"/>
            </w:tcBorders>
          </w:tcPr>
          <w:p w14:paraId="4B6524C7" w14:textId="77777777" w:rsidR="0061030B" w:rsidRDefault="0061030B">
            <w:pPr>
              <w:pStyle w:val="TAC"/>
            </w:pPr>
          </w:p>
        </w:tc>
        <w:tc>
          <w:tcPr>
            <w:tcW w:w="426" w:type="dxa"/>
            <w:tcBorders>
              <w:top w:val="nil"/>
              <w:left w:val="nil"/>
              <w:bottom w:val="nil"/>
              <w:right w:val="single" w:sz="4" w:space="0" w:color="auto"/>
            </w:tcBorders>
          </w:tcPr>
          <w:p w14:paraId="0240C515" w14:textId="77777777" w:rsidR="0061030B" w:rsidRDefault="0061030B">
            <w:pPr>
              <w:pStyle w:val="TAC"/>
            </w:pPr>
          </w:p>
        </w:tc>
        <w:tc>
          <w:tcPr>
            <w:tcW w:w="566" w:type="dxa"/>
            <w:tcBorders>
              <w:top w:val="nil"/>
              <w:left w:val="single" w:sz="4" w:space="0" w:color="auto"/>
              <w:bottom w:val="nil"/>
              <w:right w:val="nil"/>
            </w:tcBorders>
          </w:tcPr>
          <w:p w14:paraId="09D5617E" w14:textId="77777777" w:rsidR="0061030B" w:rsidRDefault="0061030B">
            <w:pPr>
              <w:pStyle w:val="TAC"/>
            </w:pPr>
          </w:p>
        </w:tc>
        <w:tc>
          <w:tcPr>
            <w:tcW w:w="192" w:type="dxa"/>
            <w:tcBorders>
              <w:top w:val="nil"/>
              <w:left w:val="nil"/>
              <w:bottom w:val="nil"/>
              <w:right w:val="nil"/>
            </w:tcBorders>
          </w:tcPr>
          <w:p w14:paraId="5A09CE5B" w14:textId="77777777" w:rsidR="0061030B" w:rsidRDefault="0061030B">
            <w:pPr>
              <w:pStyle w:val="TAC"/>
            </w:pPr>
          </w:p>
        </w:tc>
        <w:tc>
          <w:tcPr>
            <w:tcW w:w="340" w:type="dxa"/>
            <w:tcBorders>
              <w:top w:val="nil"/>
              <w:left w:val="nil"/>
              <w:bottom w:val="nil"/>
              <w:right w:val="nil"/>
            </w:tcBorders>
          </w:tcPr>
          <w:p w14:paraId="453E50A4" w14:textId="77777777" w:rsidR="0061030B" w:rsidRDefault="0061030B">
            <w:pPr>
              <w:pStyle w:val="TAC"/>
            </w:pPr>
          </w:p>
        </w:tc>
      </w:tr>
      <w:tr w:rsidR="0061030B" w14:paraId="280C8C09"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487278E" w14:textId="77777777" w:rsidR="0061030B" w:rsidRDefault="0061030B">
            <w:pPr>
              <w:pStyle w:val="TAC"/>
            </w:pPr>
          </w:p>
        </w:tc>
        <w:tc>
          <w:tcPr>
            <w:tcW w:w="340" w:type="dxa"/>
            <w:tcBorders>
              <w:top w:val="nil"/>
              <w:left w:val="single" w:sz="4" w:space="0" w:color="auto"/>
              <w:bottom w:val="nil"/>
              <w:right w:val="nil"/>
            </w:tcBorders>
          </w:tcPr>
          <w:p w14:paraId="20053248" w14:textId="77777777" w:rsidR="0061030B" w:rsidRDefault="0061030B">
            <w:pPr>
              <w:pStyle w:val="TAC"/>
            </w:pPr>
          </w:p>
        </w:tc>
        <w:tc>
          <w:tcPr>
            <w:tcW w:w="236" w:type="dxa"/>
            <w:tcBorders>
              <w:top w:val="nil"/>
              <w:left w:val="nil"/>
              <w:bottom w:val="nil"/>
              <w:right w:val="nil"/>
            </w:tcBorders>
          </w:tcPr>
          <w:p w14:paraId="0266A769" w14:textId="77777777" w:rsidR="0061030B" w:rsidRDefault="0061030B">
            <w:pPr>
              <w:pStyle w:val="TAC"/>
            </w:pPr>
          </w:p>
        </w:tc>
        <w:tc>
          <w:tcPr>
            <w:tcW w:w="444" w:type="dxa"/>
            <w:tcBorders>
              <w:top w:val="nil"/>
              <w:left w:val="nil"/>
              <w:bottom w:val="nil"/>
              <w:right w:val="nil"/>
            </w:tcBorders>
          </w:tcPr>
          <w:p w14:paraId="373123EA" w14:textId="77777777" w:rsidR="0061030B" w:rsidRDefault="0061030B">
            <w:pPr>
              <w:pStyle w:val="TAC"/>
            </w:pPr>
          </w:p>
        </w:tc>
        <w:tc>
          <w:tcPr>
            <w:tcW w:w="340" w:type="dxa"/>
            <w:tcBorders>
              <w:top w:val="nil"/>
              <w:left w:val="nil"/>
              <w:bottom w:val="nil"/>
              <w:right w:val="nil"/>
            </w:tcBorders>
          </w:tcPr>
          <w:p w14:paraId="733B8766" w14:textId="77777777" w:rsidR="0061030B" w:rsidRDefault="0061030B">
            <w:pPr>
              <w:pStyle w:val="TAC"/>
            </w:pPr>
          </w:p>
        </w:tc>
        <w:tc>
          <w:tcPr>
            <w:tcW w:w="340" w:type="dxa"/>
            <w:tcBorders>
              <w:top w:val="nil"/>
              <w:left w:val="nil"/>
              <w:bottom w:val="nil"/>
              <w:right w:val="nil"/>
            </w:tcBorders>
          </w:tcPr>
          <w:p w14:paraId="4DC63829" w14:textId="77777777" w:rsidR="0061030B" w:rsidRDefault="0061030B">
            <w:pPr>
              <w:pStyle w:val="TAC"/>
            </w:pPr>
          </w:p>
        </w:tc>
        <w:tc>
          <w:tcPr>
            <w:tcW w:w="236" w:type="dxa"/>
            <w:tcBorders>
              <w:top w:val="nil"/>
              <w:left w:val="nil"/>
              <w:bottom w:val="nil"/>
              <w:right w:val="nil"/>
            </w:tcBorders>
          </w:tcPr>
          <w:p w14:paraId="48654A25" w14:textId="77777777" w:rsidR="0061030B" w:rsidRDefault="0061030B">
            <w:pPr>
              <w:pStyle w:val="TAC"/>
            </w:pPr>
          </w:p>
        </w:tc>
        <w:tc>
          <w:tcPr>
            <w:tcW w:w="548" w:type="dxa"/>
            <w:tcBorders>
              <w:top w:val="nil"/>
              <w:left w:val="nil"/>
              <w:bottom w:val="nil"/>
              <w:right w:val="nil"/>
            </w:tcBorders>
          </w:tcPr>
          <w:p w14:paraId="70DA51B1" w14:textId="77777777" w:rsidR="0061030B" w:rsidRDefault="0061030B">
            <w:pPr>
              <w:pStyle w:val="TAC"/>
            </w:pPr>
          </w:p>
        </w:tc>
        <w:tc>
          <w:tcPr>
            <w:tcW w:w="119" w:type="dxa"/>
            <w:tcBorders>
              <w:top w:val="nil"/>
              <w:left w:val="nil"/>
              <w:bottom w:val="nil"/>
              <w:right w:val="nil"/>
            </w:tcBorders>
          </w:tcPr>
          <w:p w14:paraId="027CF4DB" w14:textId="77777777" w:rsidR="0061030B" w:rsidRDefault="0061030B">
            <w:pPr>
              <w:pStyle w:val="TAC"/>
            </w:pPr>
          </w:p>
        </w:tc>
        <w:tc>
          <w:tcPr>
            <w:tcW w:w="141" w:type="dxa"/>
            <w:tcBorders>
              <w:top w:val="nil"/>
              <w:left w:val="nil"/>
              <w:bottom w:val="nil"/>
              <w:right w:val="nil"/>
            </w:tcBorders>
          </w:tcPr>
          <w:p w14:paraId="0ECA2B49" w14:textId="77777777" w:rsidR="0061030B" w:rsidRDefault="0061030B">
            <w:pPr>
              <w:pStyle w:val="TAC"/>
            </w:pPr>
          </w:p>
        </w:tc>
        <w:tc>
          <w:tcPr>
            <w:tcW w:w="590" w:type="dxa"/>
            <w:tcBorders>
              <w:top w:val="nil"/>
              <w:left w:val="nil"/>
              <w:bottom w:val="nil"/>
              <w:right w:val="nil"/>
            </w:tcBorders>
          </w:tcPr>
          <w:p w14:paraId="7CEB4C0F" w14:textId="77777777" w:rsidR="0061030B" w:rsidRDefault="0061030B">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69D1E9A9" w14:textId="77777777" w:rsidR="0061030B" w:rsidRDefault="0061030B">
            <w:pPr>
              <w:pStyle w:val="TAC"/>
            </w:pPr>
            <w:r>
              <w:t>TLLIo is</w:t>
            </w:r>
          </w:p>
          <w:p w14:paraId="34FDEF4F" w14:textId="77777777" w:rsidR="0061030B" w:rsidRDefault="0061030B">
            <w:pPr>
              <w:pStyle w:val="TAC"/>
            </w:pPr>
            <w:r>
              <w:t>unknown</w:t>
            </w:r>
          </w:p>
        </w:tc>
        <w:tc>
          <w:tcPr>
            <w:tcW w:w="176" w:type="dxa"/>
            <w:tcBorders>
              <w:top w:val="nil"/>
              <w:left w:val="nil"/>
              <w:bottom w:val="nil"/>
              <w:right w:val="nil"/>
            </w:tcBorders>
          </w:tcPr>
          <w:p w14:paraId="0CD2674B" w14:textId="77777777" w:rsidR="0061030B" w:rsidRDefault="0061030B">
            <w:pPr>
              <w:pStyle w:val="TAC"/>
            </w:pPr>
          </w:p>
        </w:tc>
        <w:tc>
          <w:tcPr>
            <w:tcW w:w="426" w:type="dxa"/>
            <w:tcBorders>
              <w:top w:val="nil"/>
              <w:left w:val="nil"/>
              <w:bottom w:val="nil"/>
              <w:right w:val="single" w:sz="4" w:space="0" w:color="auto"/>
            </w:tcBorders>
          </w:tcPr>
          <w:p w14:paraId="7ED1678F" w14:textId="77777777" w:rsidR="0061030B" w:rsidRDefault="0061030B">
            <w:pPr>
              <w:pStyle w:val="TAC"/>
            </w:pPr>
          </w:p>
        </w:tc>
        <w:tc>
          <w:tcPr>
            <w:tcW w:w="566" w:type="dxa"/>
            <w:tcBorders>
              <w:top w:val="nil"/>
              <w:left w:val="single" w:sz="4" w:space="0" w:color="auto"/>
              <w:bottom w:val="nil"/>
              <w:right w:val="nil"/>
            </w:tcBorders>
          </w:tcPr>
          <w:p w14:paraId="427EC572" w14:textId="77777777" w:rsidR="0061030B" w:rsidRDefault="0061030B">
            <w:pPr>
              <w:pStyle w:val="TAC"/>
            </w:pPr>
          </w:p>
        </w:tc>
        <w:tc>
          <w:tcPr>
            <w:tcW w:w="192" w:type="dxa"/>
            <w:tcBorders>
              <w:top w:val="nil"/>
              <w:left w:val="nil"/>
              <w:bottom w:val="nil"/>
              <w:right w:val="nil"/>
            </w:tcBorders>
          </w:tcPr>
          <w:p w14:paraId="146980DB" w14:textId="77777777" w:rsidR="0061030B" w:rsidRDefault="0061030B">
            <w:pPr>
              <w:pStyle w:val="TAC"/>
            </w:pPr>
          </w:p>
        </w:tc>
        <w:tc>
          <w:tcPr>
            <w:tcW w:w="340" w:type="dxa"/>
            <w:tcBorders>
              <w:top w:val="nil"/>
              <w:left w:val="nil"/>
              <w:bottom w:val="nil"/>
              <w:right w:val="nil"/>
            </w:tcBorders>
          </w:tcPr>
          <w:p w14:paraId="2E810E40" w14:textId="77777777" w:rsidR="0061030B" w:rsidRDefault="0061030B">
            <w:pPr>
              <w:pStyle w:val="TAC"/>
            </w:pPr>
          </w:p>
        </w:tc>
      </w:tr>
      <w:tr w:rsidR="0061030B" w14:paraId="74EC071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465067F" w14:textId="77777777" w:rsidR="0061030B" w:rsidRDefault="0061030B">
            <w:pPr>
              <w:pStyle w:val="TAC"/>
            </w:pPr>
          </w:p>
        </w:tc>
        <w:tc>
          <w:tcPr>
            <w:tcW w:w="4014" w:type="dxa"/>
            <w:gridSpan w:val="12"/>
            <w:tcBorders>
              <w:top w:val="nil"/>
              <w:left w:val="single" w:sz="4" w:space="0" w:color="auto"/>
              <w:bottom w:val="nil"/>
              <w:right w:val="nil"/>
            </w:tcBorders>
          </w:tcPr>
          <w:p w14:paraId="32B6E5B8" w14:textId="77777777" w:rsidR="0061030B" w:rsidRDefault="0061030B">
            <w:pPr>
              <w:pStyle w:val="TAC"/>
            </w:pPr>
            <w:r>
              <w:t>TLLI unknown  (note 2)</w:t>
            </w:r>
          </w:p>
        </w:tc>
        <w:tc>
          <w:tcPr>
            <w:tcW w:w="340" w:type="dxa"/>
            <w:tcBorders>
              <w:top w:val="nil"/>
              <w:left w:val="single" w:sz="4" w:space="0" w:color="auto"/>
              <w:bottom w:val="nil"/>
              <w:right w:val="nil"/>
            </w:tcBorders>
          </w:tcPr>
          <w:p w14:paraId="2D97846F" w14:textId="77777777" w:rsidR="0061030B" w:rsidRDefault="0061030B">
            <w:pPr>
              <w:pStyle w:val="TAC"/>
            </w:pPr>
          </w:p>
        </w:tc>
        <w:tc>
          <w:tcPr>
            <w:tcW w:w="340" w:type="dxa"/>
            <w:tcBorders>
              <w:top w:val="nil"/>
              <w:left w:val="nil"/>
              <w:bottom w:val="nil"/>
              <w:right w:val="nil"/>
            </w:tcBorders>
          </w:tcPr>
          <w:p w14:paraId="28C05FD5" w14:textId="77777777" w:rsidR="0061030B" w:rsidRDefault="0061030B">
            <w:pPr>
              <w:pStyle w:val="TAC"/>
            </w:pPr>
          </w:p>
        </w:tc>
        <w:tc>
          <w:tcPr>
            <w:tcW w:w="176" w:type="dxa"/>
            <w:tcBorders>
              <w:top w:val="nil"/>
              <w:left w:val="nil"/>
              <w:bottom w:val="nil"/>
              <w:right w:val="nil"/>
            </w:tcBorders>
          </w:tcPr>
          <w:p w14:paraId="7729291F" w14:textId="77777777" w:rsidR="0061030B" w:rsidRDefault="0061030B">
            <w:pPr>
              <w:pStyle w:val="TAC"/>
            </w:pPr>
          </w:p>
        </w:tc>
        <w:tc>
          <w:tcPr>
            <w:tcW w:w="426" w:type="dxa"/>
            <w:tcBorders>
              <w:top w:val="nil"/>
              <w:left w:val="nil"/>
              <w:bottom w:val="nil"/>
              <w:right w:val="single" w:sz="4" w:space="0" w:color="auto"/>
            </w:tcBorders>
          </w:tcPr>
          <w:p w14:paraId="011B73B1" w14:textId="77777777" w:rsidR="0061030B" w:rsidRDefault="0061030B">
            <w:pPr>
              <w:pStyle w:val="TAC"/>
            </w:pPr>
          </w:p>
        </w:tc>
        <w:tc>
          <w:tcPr>
            <w:tcW w:w="566" w:type="dxa"/>
            <w:tcBorders>
              <w:top w:val="nil"/>
              <w:left w:val="single" w:sz="4" w:space="0" w:color="auto"/>
              <w:bottom w:val="nil"/>
              <w:right w:val="nil"/>
            </w:tcBorders>
          </w:tcPr>
          <w:p w14:paraId="1531F04C" w14:textId="77777777" w:rsidR="0061030B" w:rsidRDefault="0061030B">
            <w:pPr>
              <w:pStyle w:val="TAC"/>
            </w:pPr>
          </w:p>
        </w:tc>
        <w:tc>
          <w:tcPr>
            <w:tcW w:w="192" w:type="dxa"/>
            <w:tcBorders>
              <w:top w:val="nil"/>
              <w:left w:val="nil"/>
              <w:bottom w:val="nil"/>
              <w:right w:val="nil"/>
            </w:tcBorders>
          </w:tcPr>
          <w:p w14:paraId="37DC406B" w14:textId="77777777" w:rsidR="0061030B" w:rsidRDefault="0061030B">
            <w:pPr>
              <w:pStyle w:val="TAC"/>
            </w:pPr>
          </w:p>
        </w:tc>
        <w:tc>
          <w:tcPr>
            <w:tcW w:w="340" w:type="dxa"/>
            <w:tcBorders>
              <w:top w:val="nil"/>
              <w:left w:val="nil"/>
              <w:bottom w:val="nil"/>
              <w:right w:val="nil"/>
            </w:tcBorders>
          </w:tcPr>
          <w:p w14:paraId="17A01FAE" w14:textId="77777777" w:rsidR="0061030B" w:rsidRDefault="0061030B">
            <w:pPr>
              <w:pStyle w:val="TAC"/>
            </w:pPr>
          </w:p>
        </w:tc>
      </w:tr>
      <w:tr w:rsidR="0061030B" w14:paraId="21A68EE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DD7DB23" w14:textId="77777777" w:rsidR="0061030B" w:rsidRDefault="0061030B">
            <w:pPr>
              <w:pStyle w:val="TAC"/>
            </w:pPr>
          </w:p>
        </w:tc>
        <w:tc>
          <w:tcPr>
            <w:tcW w:w="4014" w:type="dxa"/>
            <w:gridSpan w:val="12"/>
            <w:tcBorders>
              <w:top w:val="nil"/>
              <w:left w:val="single" w:sz="4" w:space="0" w:color="auto"/>
              <w:bottom w:val="nil"/>
              <w:right w:val="nil"/>
            </w:tcBorders>
          </w:tcPr>
          <w:p w14:paraId="7CFE9DF6" w14:textId="77777777" w:rsidR="0061030B" w:rsidRDefault="0061030B">
            <w:pPr>
              <w:pStyle w:val="TAL"/>
              <w:tabs>
                <w:tab w:val="right" w:leader="hyphen" w:pos="3849"/>
              </w:tabs>
            </w:pPr>
            <w:r>
              <w:t>&lt;</w:t>
            </w:r>
            <w:r>
              <w:tab/>
            </w:r>
          </w:p>
        </w:tc>
        <w:tc>
          <w:tcPr>
            <w:tcW w:w="340" w:type="dxa"/>
            <w:tcBorders>
              <w:top w:val="nil"/>
              <w:left w:val="single" w:sz="4" w:space="0" w:color="auto"/>
              <w:bottom w:val="nil"/>
              <w:right w:val="nil"/>
            </w:tcBorders>
          </w:tcPr>
          <w:p w14:paraId="4EFED4D0" w14:textId="77777777" w:rsidR="0061030B" w:rsidRDefault="0061030B">
            <w:pPr>
              <w:pStyle w:val="TAC"/>
            </w:pPr>
          </w:p>
        </w:tc>
        <w:tc>
          <w:tcPr>
            <w:tcW w:w="340" w:type="dxa"/>
            <w:tcBorders>
              <w:top w:val="nil"/>
              <w:left w:val="nil"/>
              <w:bottom w:val="nil"/>
              <w:right w:val="nil"/>
            </w:tcBorders>
          </w:tcPr>
          <w:p w14:paraId="2136FF83" w14:textId="77777777" w:rsidR="0061030B" w:rsidRDefault="0061030B">
            <w:pPr>
              <w:pStyle w:val="TAC"/>
            </w:pPr>
          </w:p>
        </w:tc>
        <w:tc>
          <w:tcPr>
            <w:tcW w:w="176" w:type="dxa"/>
            <w:tcBorders>
              <w:top w:val="nil"/>
              <w:left w:val="nil"/>
              <w:bottom w:val="nil"/>
              <w:right w:val="nil"/>
            </w:tcBorders>
          </w:tcPr>
          <w:p w14:paraId="55F51729" w14:textId="77777777" w:rsidR="0061030B" w:rsidRDefault="0061030B">
            <w:pPr>
              <w:pStyle w:val="TAC"/>
            </w:pPr>
          </w:p>
        </w:tc>
        <w:tc>
          <w:tcPr>
            <w:tcW w:w="426" w:type="dxa"/>
            <w:tcBorders>
              <w:top w:val="nil"/>
              <w:left w:val="nil"/>
              <w:bottom w:val="nil"/>
              <w:right w:val="single" w:sz="4" w:space="0" w:color="auto"/>
            </w:tcBorders>
          </w:tcPr>
          <w:p w14:paraId="3686602E" w14:textId="77777777" w:rsidR="0061030B" w:rsidRDefault="0061030B">
            <w:pPr>
              <w:pStyle w:val="TAC"/>
            </w:pPr>
          </w:p>
        </w:tc>
        <w:tc>
          <w:tcPr>
            <w:tcW w:w="566" w:type="dxa"/>
            <w:tcBorders>
              <w:top w:val="nil"/>
              <w:left w:val="single" w:sz="4" w:space="0" w:color="auto"/>
              <w:bottom w:val="nil"/>
              <w:right w:val="nil"/>
            </w:tcBorders>
          </w:tcPr>
          <w:p w14:paraId="5C2487D8" w14:textId="77777777" w:rsidR="0061030B" w:rsidRDefault="0061030B">
            <w:pPr>
              <w:pStyle w:val="TAC"/>
            </w:pPr>
          </w:p>
        </w:tc>
        <w:tc>
          <w:tcPr>
            <w:tcW w:w="192" w:type="dxa"/>
            <w:tcBorders>
              <w:top w:val="nil"/>
              <w:left w:val="nil"/>
              <w:bottom w:val="nil"/>
              <w:right w:val="nil"/>
            </w:tcBorders>
          </w:tcPr>
          <w:p w14:paraId="007C6016" w14:textId="77777777" w:rsidR="0061030B" w:rsidRDefault="0061030B">
            <w:pPr>
              <w:pStyle w:val="TAC"/>
            </w:pPr>
          </w:p>
        </w:tc>
        <w:tc>
          <w:tcPr>
            <w:tcW w:w="340" w:type="dxa"/>
            <w:tcBorders>
              <w:top w:val="nil"/>
              <w:left w:val="nil"/>
              <w:bottom w:val="nil"/>
              <w:right w:val="nil"/>
            </w:tcBorders>
          </w:tcPr>
          <w:p w14:paraId="3E7ECDB6" w14:textId="77777777" w:rsidR="0061030B" w:rsidRDefault="0061030B">
            <w:pPr>
              <w:pStyle w:val="TAC"/>
            </w:pPr>
          </w:p>
        </w:tc>
      </w:tr>
      <w:tr w:rsidR="0061030B" w14:paraId="16051044"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DC59D79" w14:textId="77777777" w:rsidR="0061030B" w:rsidRDefault="0061030B">
            <w:pPr>
              <w:pStyle w:val="TAC"/>
            </w:pPr>
          </w:p>
        </w:tc>
        <w:tc>
          <w:tcPr>
            <w:tcW w:w="340" w:type="dxa"/>
            <w:tcBorders>
              <w:top w:val="nil"/>
              <w:left w:val="single" w:sz="4" w:space="0" w:color="auto"/>
              <w:bottom w:val="nil"/>
              <w:right w:val="nil"/>
            </w:tcBorders>
          </w:tcPr>
          <w:p w14:paraId="7136E519" w14:textId="77777777" w:rsidR="0061030B" w:rsidRDefault="0061030B">
            <w:pPr>
              <w:pStyle w:val="TAC"/>
            </w:pPr>
          </w:p>
        </w:tc>
        <w:tc>
          <w:tcPr>
            <w:tcW w:w="236" w:type="dxa"/>
            <w:tcBorders>
              <w:top w:val="nil"/>
              <w:left w:val="nil"/>
              <w:bottom w:val="nil"/>
              <w:right w:val="nil"/>
            </w:tcBorders>
          </w:tcPr>
          <w:p w14:paraId="61FFEE7C" w14:textId="77777777" w:rsidR="0061030B" w:rsidRDefault="0061030B">
            <w:pPr>
              <w:pStyle w:val="TAC"/>
            </w:pPr>
          </w:p>
        </w:tc>
        <w:tc>
          <w:tcPr>
            <w:tcW w:w="444" w:type="dxa"/>
            <w:tcBorders>
              <w:top w:val="nil"/>
              <w:left w:val="nil"/>
              <w:bottom w:val="nil"/>
              <w:right w:val="nil"/>
            </w:tcBorders>
          </w:tcPr>
          <w:p w14:paraId="326CF55F" w14:textId="77777777" w:rsidR="0061030B" w:rsidRDefault="0061030B">
            <w:pPr>
              <w:pStyle w:val="TAC"/>
            </w:pPr>
          </w:p>
        </w:tc>
        <w:tc>
          <w:tcPr>
            <w:tcW w:w="340" w:type="dxa"/>
            <w:tcBorders>
              <w:top w:val="nil"/>
              <w:left w:val="nil"/>
              <w:bottom w:val="nil"/>
              <w:right w:val="nil"/>
            </w:tcBorders>
          </w:tcPr>
          <w:p w14:paraId="190E0DB0" w14:textId="77777777" w:rsidR="0061030B" w:rsidRDefault="0061030B">
            <w:pPr>
              <w:pStyle w:val="TAC"/>
            </w:pPr>
          </w:p>
        </w:tc>
        <w:tc>
          <w:tcPr>
            <w:tcW w:w="340" w:type="dxa"/>
            <w:tcBorders>
              <w:top w:val="nil"/>
              <w:left w:val="nil"/>
              <w:bottom w:val="nil"/>
              <w:right w:val="nil"/>
            </w:tcBorders>
          </w:tcPr>
          <w:p w14:paraId="4B2FDA0D" w14:textId="77777777" w:rsidR="0061030B" w:rsidRDefault="0061030B">
            <w:pPr>
              <w:pStyle w:val="TAC"/>
            </w:pPr>
          </w:p>
        </w:tc>
        <w:tc>
          <w:tcPr>
            <w:tcW w:w="236" w:type="dxa"/>
            <w:tcBorders>
              <w:top w:val="nil"/>
              <w:left w:val="nil"/>
              <w:bottom w:val="nil"/>
              <w:right w:val="nil"/>
            </w:tcBorders>
          </w:tcPr>
          <w:p w14:paraId="05CCF8A5" w14:textId="77777777" w:rsidR="0061030B" w:rsidRDefault="0061030B">
            <w:pPr>
              <w:pStyle w:val="TAC"/>
            </w:pPr>
          </w:p>
        </w:tc>
        <w:tc>
          <w:tcPr>
            <w:tcW w:w="548" w:type="dxa"/>
            <w:tcBorders>
              <w:top w:val="nil"/>
              <w:left w:val="nil"/>
              <w:bottom w:val="nil"/>
              <w:right w:val="nil"/>
            </w:tcBorders>
          </w:tcPr>
          <w:p w14:paraId="236B9634" w14:textId="77777777" w:rsidR="0061030B" w:rsidRDefault="0061030B">
            <w:pPr>
              <w:pStyle w:val="TAC"/>
            </w:pPr>
          </w:p>
        </w:tc>
        <w:tc>
          <w:tcPr>
            <w:tcW w:w="119" w:type="dxa"/>
            <w:tcBorders>
              <w:top w:val="nil"/>
              <w:left w:val="nil"/>
              <w:bottom w:val="nil"/>
              <w:right w:val="nil"/>
            </w:tcBorders>
          </w:tcPr>
          <w:p w14:paraId="716E0E92" w14:textId="77777777" w:rsidR="0061030B" w:rsidRDefault="0061030B">
            <w:pPr>
              <w:pStyle w:val="TAC"/>
            </w:pPr>
          </w:p>
        </w:tc>
        <w:tc>
          <w:tcPr>
            <w:tcW w:w="141" w:type="dxa"/>
            <w:tcBorders>
              <w:top w:val="nil"/>
              <w:left w:val="nil"/>
              <w:bottom w:val="nil"/>
              <w:right w:val="nil"/>
            </w:tcBorders>
          </w:tcPr>
          <w:p w14:paraId="2631F465" w14:textId="77777777" w:rsidR="0061030B" w:rsidRDefault="0061030B">
            <w:pPr>
              <w:pStyle w:val="TAC"/>
            </w:pPr>
          </w:p>
        </w:tc>
        <w:tc>
          <w:tcPr>
            <w:tcW w:w="590" w:type="dxa"/>
            <w:tcBorders>
              <w:top w:val="nil"/>
              <w:left w:val="nil"/>
              <w:bottom w:val="nil"/>
              <w:right w:val="nil"/>
            </w:tcBorders>
          </w:tcPr>
          <w:p w14:paraId="65799C2F" w14:textId="77777777" w:rsidR="0061030B" w:rsidRDefault="0061030B">
            <w:pPr>
              <w:pStyle w:val="TAC"/>
            </w:pPr>
          </w:p>
        </w:tc>
        <w:tc>
          <w:tcPr>
            <w:tcW w:w="340" w:type="dxa"/>
            <w:tcBorders>
              <w:top w:val="nil"/>
              <w:left w:val="nil"/>
              <w:bottom w:val="nil"/>
              <w:right w:val="nil"/>
            </w:tcBorders>
          </w:tcPr>
          <w:p w14:paraId="05699A95" w14:textId="77777777" w:rsidR="0061030B" w:rsidRDefault="0061030B">
            <w:pPr>
              <w:pStyle w:val="TAC"/>
            </w:pPr>
          </w:p>
        </w:tc>
        <w:tc>
          <w:tcPr>
            <w:tcW w:w="340" w:type="dxa"/>
            <w:tcBorders>
              <w:top w:val="nil"/>
              <w:left w:val="nil"/>
              <w:bottom w:val="nil"/>
              <w:right w:val="nil"/>
            </w:tcBorders>
          </w:tcPr>
          <w:p w14:paraId="3F5C01FF" w14:textId="77777777" w:rsidR="0061030B" w:rsidRDefault="0061030B">
            <w:pPr>
              <w:pStyle w:val="TAC"/>
            </w:pPr>
          </w:p>
        </w:tc>
        <w:tc>
          <w:tcPr>
            <w:tcW w:w="340" w:type="dxa"/>
            <w:tcBorders>
              <w:top w:val="nil"/>
              <w:left w:val="single" w:sz="4" w:space="0" w:color="auto"/>
              <w:bottom w:val="nil"/>
              <w:right w:val="nil"/>
            </w:tcBorders>
          </w:tcPr>
          <w:p w14:paraId="47C5727F" w14:textId="77777777" w:rsidR="0061030B" w:rsidRDefault="0061030B">
            <w:pPr>
              <w:pStyle w:val="TAC"/>
            </w:pPr>
          </w:p>
        </w:tc>
        <w:tc>
          <w:tcPr>
            <w:tcW w:w="340" w:type="dxa"/>
            <w:tcBorders>
              <w:top w:val="nil"/>
              <w:left w:val="nil"/>
              <w:bottom w:val="nil"/>
              <w:right w:val="nil"/>
            </w:tcBorders>
          </w:tcPr>
          <w:p w14:paraId="7CC64A53" w14:textId="77777777" w:rsidR="0061030B" w:rsidRDefault="0061030B">
            <w:pPr>
              <w:pStyle w:val="TAC"/>
            </w:pPr>
          </w:p>
        </w:tc>
        <w:tc>
          <w:tcPr>
            <w:tcW w:w="176" w:type="dxa"/>
            <w:tcBorders>
              <w:top w:val="nil"/>
              <w:left w:val="nil"/>
              <w:bottom w:val="nil"/>
              <w:right w:val="nil"/>
            </w:tcBorders>
          </w:tcPr>
          <w:p w14:paraId="5E1E4A56" w14:textId="77777777" w:rsidR="0061030B" w:rsidRDefault="0061030B">
            <w:pPr>
              <w:pStyle w:val="TAC"/>
            </w:pPr>
          </w:p>
        </w:tc>
        <w:tc>
          <w:tcPr>
            <w:tcW w:w="426" w:type="dxa"/>
            <w:tcBorders>
              <w:top w:val="nil"/>
              <w:left w:val="nil"/>
              <w:bottom w:val="nil"/>
              <w:right w:val="single" w:sz="4" w:space="0" w:color="auto"/>
            </w:tcBorders>
          </w:tcPr>
          <w:p w14:paraId="4B16AC91" w14:textId="77777777" w:rsidR="0061030B" w:rsidRDefault="0061030B">
            <w:pPr>
              <w:pStyle w:val="TAC"/>
            </w:pPr>
          </w:p>
        </w:tc>
        <w:tc>
          <w:tcPr>
            <w:tcW w:w="566" w:type="dxa"/>
            <w:tcBorders>
              <w:top w:val="nil"/>
              <w:left w:val="single" w:sz="4" w:space="0" w:color="auto"/>
              <w:bottom w:val="nil"/>
              <w:right w:val="nil"/>
            </w:tcBorders>
          </w:tcPr>
          <w:p w14:paraId="3FE72306" w14:textId="77777777" w:rsidR="0061030B" w:rsidRDefault="0061030B">
            <w:pPr>
              <w:pStyle w:val="TAC"/>
            </w:pPr>
          </w:p>
        </w:tc>
        <w:tc>
          <w:tcPr>
            <w:tcW w:w="192" w:type="dxa"/>
            <w:tcBorders>
              <w:top w:val="nil"/>
              <w:left w:val="nil"/>
              <w:bottom w:val="nil"/>
              <w:right w:val="nil"/>
            </w:tcBorders>
          </w:tcPr>
          <w:p w14:paraId="213769AF" w14:textId="77777777" w:rsidR="0061030B" w:rsidRDefault="0061030B">
            <w:pPr>
              <w:pStyle w:val="TAC"/>
            </w:pPr>
          </w:p>
        </w:tc>
        <w:tc>
          <w:tcPr>
            <w:tcW w:w="340" w:type="dxa"/>
            <w:tcBorders>
              <w:top w:val="nil"/>
              <w:left w:val="nil"/>
              <w:bottom w:val="nil"/>
              <w:right w:val="nil"/>
            </w:tcBorders>
          </w:tcPr>
          <w:p w14:paraId="65DE2382" w14:textId="77777777" w:rsidR="0061030B" w:rsidRDefault="0061030B">
            <w:pPr>
              <w:pStyle w:val="TAC"/>
            </w:pPr>
          </w:p>
        </w:tc>
      </w:tr>
      <w:tr w:rsidR="0061030B" w14:paraId="137CD928"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B4DB29B" w14:textId="77777777" w:rsidR="0061030B" w:rsidRDefault="0061030B">
            <w:pPr>
              <w:pStyle w:val="TAC"/>
            </w:pPr>
          </w:p>
        </w:tc>
        <w:tc>
          <w:tcPr>
            <w:tcW w:w="4014" w:type="dxa"/>
            <w:gridSpan w:val="12"/>
            <w:tcBorders>
              <w:top w:val="nil"/>
              <w:left w:val="single" w:sz="4" w:space="0" w:color="auto"/>
              <w:bottom w:val="nil"/>
              <w:right w:val="nil"/>
            </w:tcBorders>
          </w:tcPr>
          <w:p w14:paraId="4EC9BD19" w14:textId="77777777" w:rsidR="0061030B" w:rsidRDefault="0061030B">
            <w:pPr>
              <w:pStyle w:val="TAC"/>
            </w:pPr>
            <w:r>
              <w:t>IMSI    (note 2)</w:t>
            </w:r>
          </w:p>
        </w:tc>
        <w:tc>
          <w:tcPr>
            <w:tcW w:w="340" w:type="dxa"/>
            <w:tcBorders>
              <w:top w:val="nil"/>
              <w:left w:val="single" w:sz="4" w:space="0" w:color="auto"/>
              <w:bottom w:val="nil"/>
              <w:right w:val="nil"/>
            </w:tcBorders>
          </w:tcPr>
          <w:p w14:paraId="2C684B4A" w14:textId="77777777" w:rsidR="0061030B" w:rsidRDefault="0061030B">
            <w:pPr>
              <w:pStyle w:val="TAC"/>
            </w:pPr>
          </w:p>
        </w:tc>
        <w:tc>
          <w:tcPr>
            <w:tcW w:w="340" w:type="dxa"/>
            <w:tcBorders>
              <w:top w:val="nil"/>
              <w:left w:val="nil"/>
              <w:bottom w:val="nil"/>
              <w:right w:val="nil"/>
            </w:tcBorders>
          </w:tcPr>
          <w:p w14:paraId="381D1C3E" w14:textId="77777777" w:rsidR="0061030B" w:rsidRDefault="0061030B">
            <w:pPr>
              <w:pStyle w:val="TAC"/>
            </w:pPr>
          </w:p>
        </w:tc>
        <w:tc>
          <w:tcPr>
            <w:tcW w:w="176" w:type="dxa"/>
            <w:tcBorders>
              <w:top w:val="nil"/>
              <w:left w:val="nil"/>
              <w:bottom w:val="nil"/>
              <w:right w:val="nil"/>
            </w:tcBorders>
          </w:tcPr>
          <w:p w14:paraId="4FD13F81" w14:textId="77777777" w:rsidR="0061030B" w:rsidRDefault="0061030B">
            <w:pPr>
              <w:pStyle w:val="TAC"/>
            </w:pPr>
          </w:p>
        </w:tc>
        <w:tc>
          <w:tcPr>
            <w:tcW w:w="426" w:type="dxa"/>
            <w:tcBorders>
              <w:top w:val="nil"/>
              <w:left w:val="nil"/>
              <w:bottom w:val="nil"/>
              <w:right w:val="single" w:sz="4" w:space="0" w:color="auto"/>
            </w:tcBorders>
          </w:tcPr>
          <w:p w14:paraId="297E0E8F" w14:textId="77777777" w:rsidR="0061030B" w:rsidRDefault="0061030B">
            <w:pPr>
              <w:pStyle w:val="TAC"/>
            </w:pPr>
          </w:p>
        </w:tc>
        <w:tc>
          <w:tcPr>
            <w:tcW w:w="566" w:type="dxa"/>
            <w:tcBorders>
              <w:top w:val="nil"/>
              <w:left w:val="single" w:sz="4" w:space="0" w:color="auto"/>
              <w:bottom w:val="nil"/>
              <w:right w:val="nil"/>
            </w:tcBorders>
          </w:tcPr>
          <w:p w14:paraId="64013D7E" w14:textId="77777777" w:rsidR="0061030B" w:rsidRDefault="0061030B">
            <w:pPr>
              <w:pStyle w:val="TAC"/>
            </w:pPr>
          </w:p>
        </w:tc>
        <w:tc>
          <w:tcPr>
            <w:tcW w:w="192" w:type="dxa"/>
            <w:tcBorders>
              <w:top w:val="nil"/>
              <w:left w:val="nil"/>
              <w:bottom w:val="nil"/>
              <w:right w:val="nil"/>
            </w:tcBorders>
          </w:tcPr>
          <w:p w14:paraId="1EA0F7CC" w14:textId="77777777" w:rsidR="0061030B" w:rsidRDefault="0061030B">
            <w:pPr>
              <w:pStyle w:val="TAC"/>
            </w:pPr>
          </w:p>
        </w:tc>
        <w:tc>
          <w:tcPr>
            <w:tcW w:w="340" w:type="dxa"/>
            <w:tcBorders>
              <w:top w:val="nil"/>
              <w:left w:val="nil"/>
              <w:bottom w:val="nil"/>
              <w:right w:val="nil"/>
            </w:tcBorders>
          </w:tcPr>
          <w:p w14:paraId="204F0B9A" w14:textId="77777777" w:rsidR="0061030B" w:rsidRDefault="0061030B">
            <w:pPr>
              <w:pStyle w:val="TAC"/>
            </w:pPr>
          </w:p>
        </w:tc>
      </w:tr>
      <w:tr w:rsidR="0061030B" w14:paraId="176E1CAC"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37A38E93" w14:textId="77777777" w:rsidR="0061030B" w:rsidRDefault="0061030B">
            <w:pPr>
              <w:pStyle w:val="TAC"/>
            </w:pPr>
          </w:p>
        </w:tc>
        <w:tc>
          <w:tcPr>
            <w:tcW w:w="4014" w:type="dxa"/>
            <w:gridSpan w:val="12"/>
            <w:tcBorders>
              <w:top w:val="nil"/>
              <w:left w:val="single" w:sz="4" w:space="0" w:color="auto"/>
              <w:bottom w:val="nil"/>
              <w:right w:val="nil"/>
            </w:tcBorders>
          </w:tcPr>
          <w:p w14:paraId="18A17C57" w14:textId="77777777" w:rsidR="0061030B" w:rsidRDefault="0061030B">
            <w:pPr>
              <w:pStyle w:val="TAL"/>
              <w:tabs>
                <w:tab w:val="right" w:leader="hyphen" w:pos="3849"/>
              </w:tabs>
            </w:pPr>
            <w:r>
              <w:tab/>
              <w:t>&gt;</w:t>
            </w:r>
          </w:p>
        </w:tc>
        <w:tc>
          <w:tcPr>
            <w:tcW w:w="340" w:type="dxa"/>
            <w:tcBorders>
              <w:top w:val="nil"/>
              <w:left w:val="single" w:sz="4" w:space="0" w:color="auto"/>
              <w:bottom w:val="nil"/>
              <w:right w:val="nil"/>
            </w:tcBorders>
          </w:tcPr>
          <w:p w14:paraId="062BCE68" w14:textId="77777777" w:rsidR="0061030B" w:rsidRDefault="0061030B">
            <w:pPr>
              <w:pStyle w:val="TAC"/>
            </w:pPr>
          </w:p>
        </w:tc>
        <w:tc>
          <w:tcPr>
            <w:tcW w:w="340" w:type="dxa"/>
            <w:tcBorders>
              <w:top w:val="nil"/>
              <w:left w:val="nil"/>
              <w:bottom w:val="nil"/>
              <w:right w:val="nil"/>
            </w:tcBorders>
          </w:tcPr>
          <w:p w14:paraId="599A131E" w14:textId="77777777" w:rsidR="0061030B" w:rsidRDefault="0061030B">
            <w:pPr>
              <w:pStyle w:val="TAC"/>
            </w:pPr>
          </w:p>
        </w:tc>
        <w:tc>
          <w:tcPr>
            <w:tcW w:w="176" w:type="dxa"/>
            <w:tcBorders>
              <w:top w:val="nil"/>
              <w:left w:val="nil"/>
              <w:bottom w:val="nil"/>
              <w:right w:val="nil"/>
            </w:tcBorders>
          </w:tcPr>
          <w:p w14:paraId="06DC4D9A" w14:textId="77777777" w:rsidR="0061030B" w:rsidRDefault="0061030B">
            <w:pPr>
              <w:pStyle w:val="TAC"/>
            </w:pPr>
          </w:p>
        </w:tc>
        <w:tc>
          <w:tcPr>
            <w:tcW w:w="426" w:type="dxa"/>
            <w:tcBorders>
              <w:top w:val="nil"/>
              <w:left w:val="nil"/>
              <w:bottom w:val="nil"/>
              <w:right w:val="single" w:sz="4" w:space="0" w:color="auto"/>
            </w:tcBorders>
          </w:tcPr>
          <w:p w14:paraId="4C99CF68" w14:textId="77777777" w:rsidR="0061030B" w:rsidRDefault="0061030B">
            <w:pPr>
              <w:pStyle w:val="TAC"/>
            </w:pPr>
          </w:p>
        </w:tc>
        <w:tc>
          <w:tcPr>
            <w:tcW w:w="566" w:type="dxa"/>
            <w:tcBorders>
              <w:top w:val="nil"/>
              <w:left w:val="single" w:sz="4" w:space="0" w:color="auto"/>
              <w:bottom w:val="nil"/>
              <w:right w:val="nil"/>
            </w:tcBorders>
          </w:tcPr>
          <w:p w14:paraId="43B6A70B" w14:textId="77777777" w:rsidR="0061030B" w:rsidRDefault="0061030B">
            <w:pPr>
              <w:pStyle w:val="TAC"/>
            </w:pPr>
          </w:p>
        </w:tc>
        <w:tc>
          <w:tcPr>
            <w:tcW w:w="192" w:type="dxa"/>
            <w:tcBorders>
              <w:top w:val="nil"/>
              <w:left w:val="nil"/>
              <w:bottom w:val="nil"/>
              <w:right w:val="nil"/>
            </w:tcBorders>
          </w:tcPr>
          <w:p w14:paraId="513317CD" w14:textId="77777777" w:rsidR="0061030B" w:rsidRDefault="0061030B">
            <w:pPr>
              <w:pStyle w:val="TAC"/>
            </w:pPr>
          </w:p>
        </w:tc>
        <w:tc>
          <w:tcPr>
            <w:tcW w:w="340" w:type="dxa"/>
            <w:tcBorders>
              <w:top w:val="nil"/>
              <w:left w:val="nil"/>
              <w:bottom w:val="nil"/>
              <w:right w:val="nil"/>
            </w:tcBorders>
          </w:tcPr>
          <w:p w14:paraId="30250644" w14:textId="77777777" w:rsidR="0061030B" w:rsidRDefault="0061030B">
            <w:pPr>
              <w:pStyle w:val="TAC"/>
            </w:pPr>
          </w:p>
        </w:tc>
      </w:tr>
      <w:tr w:rsidR="0061030B" w14:paraId="55A4126E" w14:textId="77777777">
        <w:tblPrEx>
          <w:tblCellMar>
            <w:top w:w="0" w:type="dxa"/>
            <w:bottom w:w="0" w:type="dxa"/>
          </w:tblCellMar>
        </w:tblPrEx>
        <w:trPr>
          <w:cantSplit/>
          <w:jc w:val="center"/>
        </w:trPr>
        <w:tc>
          <w:tcPr>
            <w:tcW w:w="340" w:type="dxa"/>
            <w:tcBorders>
              <w:top w:val="nil"/>
              <w:left w:val="nil"/>
              <w:bottom w:val="nil"/>
              <w:right w:val="nil"/>
            </w:tcBorders>
          </w:tcPr>
          <w:p w14:paraId="764EAE46" w14:textId="77777777" w:rsidR="0061030B" w:rsidRDefault="0061030B">
            <w:pPr>
              <w:pStyle w:val="TAC"/>
              <w:rPr>
                <w:sz w:val="8"/>
              </w:rPr>
            </w:pPr>
          </w:p>
        </w:tc>
        <w:tc>
          <w:tcPr>
            <w:tcW w:w="340" w:type="dxa"/>
            <w:tcBorders>
              <w:top w:val="nil"/>
              <w:left w:val="nil"/>
              <w:bottom w:val="nil"/>
              <w:right w:val="nil"/>
            </w:tcBorders>
          </w:tcPr>
          <w:p w14:paraId="4380B1AF" w14:textId="77777777" w:rsidR="0061030B" w:rsidRDefault="0061030B">
            <w:pPr>
              <w:pStyle w:val="TAC"/>
              <w:rPr>
                <w:sz w:val="8"/>
              </w:rPr>
            </w:pPr>
          </w:p>
        </w:tc>
        <w:tc>
          <w:tcPr>
            <w:tcW w:w="236" w:type="dxa"/>
            <w:tcBorders>
              <w:top w:val="nil"/>
              <w:left w:val="nil"/>
              <w:bottom w:val="nil"/>
              <w:right w:val="nil"/>
            </w:tcBorders>
          </w:tcPr>
          <w:p w14:paraId="3B2D62F6" w14:textId="77777777" w:rsidR="0061030B" w:rsidRDefault="0061030B">
            <w:pPr>
              <w:pStyle w:val="TAC"/>
              <w:rPr>
                <w:sz w:val="8"/>
              </w:rPr>
            </w:pPr>
          </w:p>
        </w:tc>
        <w:tc>
          <w:tcPr>
            <w:tcW w:w="444" w:type="dxa"/>
            <w:tcBorders>
              <w:top w:val="nil"/>
              <w:left w:val="nil"/>
              <w:bottom w:val="nil"/>
              <w:right w:val="nil"/>
            </w:tcBorders>
          </w:tcPr>
          <w:p w14:paraId="573A4FC8" w14:textId="77777777" w:rsidR="0061030B" w:rsidRDefault="0061030B">
            <w:pPr>
              <w:pStyle w:val="TAC"/>
              <w:rPr>
                <w:sz w:val="8"/>
              </w:rPr>
            </w:pPr>
          </w:p>
        </w:tc>
        <w:tc>
          <w:tcPr>
            <w:tcW w:w="340" w:type="dxa"/>
            <w:tcBorders>
              <w:top w:val="nil"/>
              <w:left w:val="nil"/>
              <w:bottom w:val="nil"/>
              <w:right w:val="nil"/>
            </w:tcBorders>
          </w:tcPr>
          <w:p w14:paraId="73139261" w14:textId="77777777" w:rsidR="0061030B" w:rsidRDefault="0061030B">
            <w:pPr>
              <w:pStyle w:val="TAC"/>
              <w:rPr>
                <w:sz w:val="8"/>
              </w:rPr>
            </w:pPr>
          </w:p>
        </w:tc>
        <w:tc>
          <w:tcPr>
            <w:tcW w:w="340" w:type="dxa"/>
            <w:tcBorders>
              <w:top w:val="nil"/>
              <w:left w:val="nil"/>
              <w:bottom w:val="nil"/>
              <w:right w:val="nil"/>
            </w:tcBorders>
          </w:tcPr>
          <w:p w14:paraId="50E39490" w14:textId="77777777" w:rsidR="0061030B" w:rsidRDefault="0061030B">
            <w:pPr>
              <w:pStyle w:val="TAC"/>
              <w:rPr>
                <w:sz w:val="8"/>
              </w:rPr>
            </w:pPr>
          </w:p>
        </w:tc>
        <w:tc>
          <w:tcPr>
            <w:tcW w:w="236" w:type="dxa"/>
            <w:tcBorders>
              <w:top w:val="nil"/>
              <w:left w:val="nil"/>
              <w:bottom w:val="nil"/>
              <w:right w:val="nil"/>
            </w:tcBorders>
          </w:tcPr>
          <w:p w14:paraId="45C745EF" w14:textId="77777777" w:rsidR="0061030B" w:rsidRDefault="0061030B">
            <w:pPr>
              <w:pStyle w:val="TAC"/>
              <w:rPr>
                <w:sz w:val="8"/>
              </w:rPr>
            </w:pPr>
          </w:p>
        </w:tc>
        <w:tc>
          <w:tcPr>
            <w:tcW w:w="548" w:type="dxa"/>
            <w:tcBorders>
              <w:top w:val="nil"/>
              <w:left w:val="nil"/>
              <w:bottom w:val="nil"/>
              <w:right w:val="nil"/>
            </w:tcBorders>
          </w:tcPr>
          <w:p w14:paraId="08D2B1B4" w14:textId="77777777" w:rsidR="0061030B" w:rsidRDefault="0061030B">
            <w:pPr>
              <w:pStyle w:val="TAC"/>
              <w:rPr>
                <w:sz w:val="8"/>
              </w:rPr>
            </w:pPr>
          </w:p>
        </w:tc>
        <w:tc>
          <w:tcPr>
            <w:tcW w:w="119" w:type="dxa"/>
            <w:tcBorders>
              <w:top w:val="nil"/>
              <w:left w:val="nil"/>
              <w:bottom w:val="nil"/>
              <w:right w:val="nil"/>
            </w:tcBorders>
          </w:tcPr>
          <w:p w14:paraId="15F7EBA2" w14:textId="77777777" w:rsidR="0061030B" w:rsidRDefault="0061030B">
            <w:pPr>
              <w:pStyle w:val="TAC"/>
              <w:rPr>
                <w:sz w:val="8"/>
              </w:rPr>
            </w:pPr>
          </w:p>
        </w:tc>
        <w:tc>
          <w:tcPr>
            <w:tcW w:w="141" w:type="dxa"/>
            <w:tcBorders>
              <w:top w:val="nil"/>
              <w:left w:val="nil"/>
              <w:bottom w:val="nil"/>
              <w:right w:val="nil"/>
            </w:tcBorders>
          </w:tcPr>
          <w:p w14:paraId="631763E4" w14:textId="77777777" w:rsidR="0061030B" w:rsidRDefault="0061030B">
            <w:pPr>
              <w:pStyle w:val="TAC"/>
              <w:rPr>
                <w:sz w:val="8"/>
              </w:rPr>
            </w:pPr>
          </w:p>
        </w:tc>
        <w:tc>
          <w:tcPr>
            <w:tcW w:w="590" w:type="dxa"/>
            <w:tcBorders>
              <w:top w:val="nil"/>
              <w:left w:val="nil"/>
              <w:bottom w:val="nil"/>
              <w:right w:val="nil"/>
            </w:tcBorders>
          </w:tcPr>
          <w:p w14:paraId="13600AF5" w14:textId="77777777" w:rsidR="0061030B" w:rsidRDefault="0061030B">
            <w:pPr>
              <w:pStyle w:val="TAC"/>
              <w:rPr>
                <w:sz w:val="8"/>
              </w:rPr>
            </w:pPr>
          </w:p>
        </w:tc>
        <w:tc>
          <w:tcPr>
            <w:tcW w:w="340" w:type="dxa"/>
            <w:tcBorders>
              <w:top w:val="nil"/>
              <w:left w:val="nil"/>
              <w:bottom w:val="nil"/>
              <w:right w:val="nil"/>
            </w:tcBorders>
          </w:tcPr>
          <w:p w14:paraId="66910669" w14:textId="77777777" w:rsidR="0061030B" w:rsidRDefault="0061030B">
            <w:pPr>
              <w:pStyle w:val="TAC"/>
              <w:rPr>
                <w:sz w:val="8"/>
              </w:rPr>
            </w:pPr>
          </w:p>
        </w:tc>
        <w:tc>
          <w:tcPr>
            <w:tcW w:w="340" w:type="dxa"/>
            <w:tcBorders>
              <w:top w:val="nil"/>
              <w:left w:val="nil"/>
              <w:bottom w:val="nil"/>
              <w:right w:val="nil"/>
            </w:tcBorders>
          </w:tcPr>
          <w:p w14:paraId="64AFC6D4" w14:textId="77777777" w:rsidR="0061030B" w:rsidRDefault="0061030B">
            <w:pPr>
              <w:pStyle w:val="TAC"/>
              <w:rPr>
                <w:sz w:val="8"/>
              </w:rPr>
            </w:pPr>
          </w:p>
        </w:tc>
        <w:tc>
          <w:tcPr>
            <w:tcW w:w="340" w:type="dxa"/>
            <w:tcBorders>
              <w:top w:val="nil"/>
              <w:left w:val="nil"/>
              <w:bottom w:val="nil"/>
              <w:right w:val="nil"/>
            </w:tcBorders>
          </w:tcPr>
          <w:p w14:paraId="466BA74E" w14:textId="77777777" w:rsidR="0061030B" w:rsidRDefault="0061030B">
            <w:pPr>
              <w:pStyle w:val="TAC"/>
              <w:rPr>
                <w:sz w:val="8"/>
              </w:rPr>
            </w:pPr>
          </w:p>
        </w:tc>
        <w:tc>
          <w:tcPr>
            <w:tcW w:w="340" w:type="dxa"/>
            <w:tcBorders>
              <w:top w:val="nil"/>
              <w:left w:val="nil"/>
              <w:bottom w:val="nil"/>
              <w:right w:val="nil"/>
            </w:tcBorders>
          </w:tcPr>
          <w:p w14:paraId="2AFE3194" w14:textId="77777777" w:rsidR="0061030B" w:rsidRDefault="0061030B">
            <w:pPr>
              <w:pStyle w:val="TAC"/>
              <w:rPr>
                <w:sz w:val="8"/>
              </w:rPr>
            </w:pPr>
          </w:p>
        </w:tc>
        <w:tc>
          <w:tcPr>
            <w:tcW w:w="176" w:type="dxa"/>
            <w:tcBorders>
              <w:top w:val="nil"/>
              <w:left w:val="nil"/>
              <w:bottom w:val="nil"/>
              <w:right w:val="nil"/>
            </w:tcBorders>
          </w:tcPr>
          <w:p w14:paraId="74C0D739" w14:textId="77777777" w:rsidR="0061030B" w:rsidRDefault="0061030B">
            <w:pPr>
              <w:pStyle w:val="TAC"/>
              <w:rPr>
                <w:sz w:val="8"/>
              </w:rPr>
            </w:pPr>
          </w:p>
        </w:tc>
        <w:tc>
          <w:tcPr>
            <w:tcW w:w="426" w:type="dxa"/>
            <w:tcBorders>
              <w:top w:val="nil"/>
              <w:left w:val="nil"/>
              <w:bottom w:val="nil"/>
              <w:right w:val="nil"/>
            </w:tcBorders>
          </w:tcPr>
          <w:p w14:paraId="250DAB75" w14:textId="77777777" w:rsidR="0061030B" w:rsidRDefault="0061030B">
            <w:pPr>
              <w:pStyle w:val="TAC"/>
              <w:rPr>
                <w:sz w:val="8"/>
              </w:rPr>
            </w:pPr>
          </w:p>
        </w:tc>
        <w:tc>
          <w:tcPr>
            <w:tcW w:w="566" w:type="dxa"/>
            <w:tcBorders>
              <w:top w:val="nil"/>
              <w:left w:val="nil"/>
              <w:bottom w:val="nil"/>
              <w:right w:val="nil"/>
            </w:tcBorders>
          </w:tcPr>
          <w:p w14:paraId="187763D3" w14:textId="77777777" w:rsidR="0061030B" w:rsidRDefault="0061030B">
            <w:pPr>
              <w:pStyle w:val="TAC"/>
              <w:rPr>
                <w:sz w:val="8"/>
              </w:rPr>
            </w:pPr>
          </w:p>
        </w:tc>
        <w:tc>
          <w:tcPr>
            <w:tcW w:w="192" w:type="dxa"/>
            <w:tcBorders>
              <w:top w:val="nil"/>
              <w:left w:val="nil"/>
              <w:bottom w:val="nil"/>
              <w:right w:val="nil"/>
            </w:tcBorders>
          </w:tcPr>
          <w:p w14:paraId="373D5199" w14:textId="77777777" w:rsidR="0061030B" w:rsidRDefault="0061030B">
            <w:pPr>
              <w:pStyle w:val="TAC"/>
              <w:rPr>
                <w:sz w:val="8"/>
              </w:rPr>
            </w:pPr>
          </w:p>
        </w:tc>
        <w:tc>
          <w:tcPr>
            <w:tcW w:w="340" w:type="dxa"/>
            <w:tcBorders>
              <w:top w:val="nil"/>
              <w:left w:val="nil"/>
              <w:bottom w:val="nil"/>
              <w:right w:val="nil"/>
            </w:tcBorders>
          </w:tcPr>
          <w:p w14:paraId="46701A0C" w14:textId="77777777" w:rsidR="0061030B" w:rsidRDefault="0061030B">
            <w:pPr>
              <w:pStyle w:val="TAC"/>
              <w:rPr>
                <w:sz w:val="8"/>
              </w:rPr>
            </w:pPr>
          </w:p>
        </w:tc>
      </w:tr>
      <w:tr w:rsidR="0061030B" w14:paraId="34A9C362"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263D829" w14:textId="77777777" w:rsidR="0061030B" w:rsidRDefault="0061030B">
            <w:pPr>
              <w:pStyle w:val="TAC"/>
            </w:pPr>
          </w:p>
        </w:tc>
        <w:tc>
          <w:tcPr>
            <w:tcW w:w="5296" w:type="dxa"/>
            <w:gridSpan w:val="16"/>
            <w:tcBorders>
              <w:top w:val="single" w:sz="4" w:space="0" w:color="auto"/>
              <w:left w:val="single" w:sz="4" w:space="0" w:color="auto"/>
              <w:bottom w:val="single" w:sz="4" w:space="0" w:color="auto"/>
              <w:right w:val="single" w:sz="4" w:space="0" w:color="auto"/>
            </w:tcBorders>
          </w:tcPr>
          <w:p w14:paraId="1B685A57" w14:textId="77777777" w:rsidR="0061030B" w:rsidRDefault="0061030B">
            <w:pPr>
              <w:pStyle w:val="TAC"/>
            </w:pPr>
            <w:r>
              <w:t>Management of means for new</w:t>
            </w:r>
          </w:p>
          <w:p w14:paraId="0D5E6CFD" w14:textId="77777777" w:rsidR="0061030B" w:rsidRDefault="0061030B">
            <w:pPr>
              <w:pStyle w:val="TAC"/>
            </w:pPr>
            <w:r>
              <w:t>ciphering (see clause D4)</w:t>
            </w:r>
          </w:p>
        </w:tc>
        <w:tc>
          <w:tcPr>
            <w:tcW w:w="566" w:type="dxa"/>
            <w:tcBorders>
              <w:top w:val="nil"/>
              <w:left w:val="single" w:sz="4" w:space="0" w:color="auto"/>
              <w:bottom w:val="nil"/>
              <w:right w:val="nil"/>
            </w:tcBorders>
          </w:tcPr>
          <w:p w14:paraId="7A87CDEB" w14:textId="77777777" w:rsidR="0061030B" w:rsidRDefault="0061030B">
            <w:pPr>
              <w:pStyle w:val="TAC"/>
            </w:pPr>
          </w:p>
        </w:tc>
        <w:tc>
          <w:tcPr>
            <w:tcW w:w="192" w:type="dxa"/>
            <w:tcBorders>
              <w:top w:val="nil"/>
              <w:left w:val="nil"/>
              <w:bottom w:val="nil"/>
              <w:right w:val="nil"/>
            </w:tcBorders>
          </w:tcPr>
          <w:p w14:paraId="46F3B06C" w14:textId="77777777" w:rsidR="0061030B" w:rsidRDefault="0061030B">
            <w:pPr>
              <w:pStyle w:val="TAC"/>
            </w:pPr>
          </w:p>
        </w:tc>
        <w:tc>
          <w:tcPr>
            <w:tcW w:w="340" w:type="dxa"/>
            <w:tcBorders>
              <w:top w:val="nil"/>
              <w:left w:val="nil"/>
              <w:bottom w:val="nil"/>
              <w:right w:val="nil"/>
            </w:tcBorders>
          </w:tcPr>
          <w:p w14:paraId="0DC40969" w14:textId="77777777" w:rsidR="0061030B" w:rsidRDefault="0061030B">
            <w:pPr>
              <w:pStyle w:val="TAC"/>
            </w:pPr>
          </w:p>
        </w:tc>
      </w:tr>
      <w:tr w:rsidR="0061030B" w14:paraId="7FA5E799" w14:textId="77777777">
        <w:tblPrEx>
          <w:tblCellMar>
            <w:top w:w="0" w:type="dxa"/>
            <w:bottom w:w="0" w:type="dxa"/>
          </w:tblCellMar>
        </w:tblPrEx>
        <w:trPr>
          <w:cantSplit/>
          <w:jc w:val="center"/>
        </w:trPr>
        <w:tc>
          <w:tcPr>
            <w:tcW w:w="340" w:type="dxa"/>
            <w:tcBorders>
              <w:top w:val="nil"/>
              <w:left w:val="nil"/>
              <w:bottom w:val="nil"/>
              <w:right w:val="nil"/>
            </w:tcBorders>
          </w:tcPr>
          <w:p w14:paraId="6FB94FF4" w14:textId="77777777" w:rsidR="0061030B" w:rsidRDefault="0061030B">
            <w:pPr>
              <w:pStyle w:val="TAC"/>
              <w:rPr>
                <w:sz w:val="8"/>
              </w:rPr>
            </w:pPr>
          </w:p>
        </w:tc>
        <w:tc>
          <w:tcPr>
            <w:tcW w:w="340" w:type="dxa"/>
            <w:tcBorders>
              <w:top w:val="nil"/>
              <w:left w:val="nil"/>
              <w:bottom w:val="nil"/>
              <w:right w:val="nil"/>
            </w:tcBorders>
          </w:tcPr>
          <w:p w14:paraId="333D3D2D" w14:textId="77777777" w:rsidR="0061030B" w:rsidRDefault="0061030B">
            <w:pPr>
              <w:pStyle w:val="TAC"/>
              <w:rPr>
                <w:sz w:val="8"/>
              </w:rPr>
            </w:pPr>
          </w:p>
        </w:tc>
        <w:tc>
          <w:tcPr>
            <w:tcW w:w="236" w:type="dxa"/>
            <w:tcBorders>
              <w:top w:val="nil"/>
              <w:left w:val="nil"/>
              <w:bottom w:val="nil"/>
              <w:right w:val="nil"/>
            </w:tcBorders>
          </w:tcPr>
          <w:p w14:paraId="4F60B2CD" w14:textId="77777777" w:rsidR="0061030B" w:rsidRDefault="0061030B">
            <w:pPr>
              <w:pStyle w:val="TAC"/>
              <w:rPr>
                <w:sz w:val="8"/>
              </w:rPr>
            </w:pPr>
          </w:p>
        </w:tc>
        <w:tc>
          <w:tcPr>
            <w:tcW w:w="444" w:type="dxa"/>
            <w:tcBorders>
              <w:top w:val="nil"/>
              <w:left w:val="nil"/>
              <w:bottom w:val="nil"/>
              <w:right w:val="nil"/>
            </w:tcBorders>
          </w:tcPr>
          <w:p w14:paraId="4BB838F1" w14:textId="77777777" w:rsidR="0061030B" w:rsidRDefault="0061030B">
            <w:pPr>
              <w:pStyle w:val="TAC"/>
              <w:rPr>
                <w:sz w:val="8"/>
              </w:rPr>
            </w:pPr>
          </w:p>
        </w:tc>
        <w:tc>
          <w:tcPr>
            <w:tcW w:w="340" w:type="dxa"/>
            <w:tcBorders>
              <w:top w:val="nil"/>
              <w:left w:val="nil"/>
              <w:bottom w:val="nil"/>
              <w:right w:val="nil"/>
            </w:tcBorders>
          </w:tcPr>
          <w:p w14:paraId="756D408D" w14:textId="77777777" w:rsidR="0061030B" w:rsidRDefault="0061030B">
            <w:pPr>
              <w:pStyle w:val="TAC"/>
              <w:rPr>
                <w:sz w:val="8"/>
              </w:rPr>
            </w:pPr>
          </w:p>
        </w:tc>
        <w:tc>
          <w:tcPr>
            <w:tcW w:w="340" w:type="dxa"/>
            <w:tcBorders>
              <w:top w:val="nil"/>
              <w:left w:val="nil"/>
              <w:bottom w:val="nil"/>
              <w:right w:val="nil"/>
            </w:tcBorders>
          </w:tcPr>
          <w:p w14:paraId="7B525A9A" w14:textId="77777777" w:rsidR="0061030B" w:rsidRDefault="0061030B">
            <w:pPr>
              <w:pStyle w:val="TAC"/>
              <w:rPr>
                <w:sz w:val="8"/>
              </w:rPr>
            </w:pPr>
          </w:p>
        </w:tc>
        <w:tc>
          <w:tcPr>
            <w:tcW w:w="236" w:type="dxa"/>
            <w:tcBorders>
              <w:top w:val="nil"/>
              <w:left w:val="nil"/>
              <w:bottom w:val="nil"/>
              <w:right w:val="nil"/>
            </w:tcBorders>
          </w:tcPr>
          <w:p w14:paraId="216AD00A" w14:textId="77777777" w:rsidR="0061030B" w:rsidRDefault="0061030B">
            <w:pPr>
              <w:pStyle w:val="TAC"/>
              <w:rPr>
                <w:sz w:val="8"/>
              </w:rPr>
            </w:pPr>
          </w:p>
        </w:tc>
        <w:tc>
          <w:tcPr>
            <w:tcW w:w="548" w:type="dxa"/>
            <w:tcBorders>
              <w:top w:val="nil"/>
              <w:left w:val="nil"/>
              <w:bottom w:val="nil"/>
              <w:right w:val="nil"/>
            </w:tcBorders>
          </w:tcPr>
          <w:p w14:paraId="19BBE07C" w14:textId="77777777" w:rsidR="0061030B" w:rsidRDefault="0061030B">
            <w:pPr>
              <w:pStyle w:val="TAC"/>
              <w:rPr>
                <w:sz w:val="8"/>
              </w:rPr>
            </w:pPr>
          </w:p>
        </w:tc>
        <w:tc>
          <w:tcPr>
            <w:tcW w:w="119" w:type="dxa"/>
            <w:tcBorders>
              <w:top w:val="nil"/>
              <w:left w:val="nil"/>
              <w:bottom w:val="nil"/>
              <w:right w:val="nil"/>
            </w:tcBorders>
          </w:tcPr>
          <w:p w14:paraId="579FA826" w14:textId="77777777" w:rsidR="0061030B" w:rsidRDefault="0061030B">
            <w:pPr>
              <w:pStyle w:val="TAC"/>
              <w:rPr>
                <w:sz w:val="8"/>
              </w:rPr>
            </w:pPr>
          </w:p>
        </w:tc>
        <w:tc>
          <w:tcPr>
            <w:tcW w:w="141" w:type="dxa"/>
            <w:tcBorders>
              <w:top w:val="nil"/>
              <w:left w:val="nil"/>
              <w:bottom w:val="nil"/>
              <w:right w:val="nil"/>
            </w:tcBorders>
          </w:tcPr>
          <w:p w14:paraId="23028F00" w14:textId="77777777" w:rsidR="0061030B" w:rsidRDefault="0061030B">
            <w:pPr>
              <w:pStyle w:val="TAC"/>
              <w:rPr>
                <w:sz w:val="8"/>
              </w:rPr>
            </w:pPr>
          </w:p>
        </w:tc>
        <w:tc>
          <w:tcPr>
            <w:tcW w:w="590" w:type="dxa"/>
            <w:tcBorders>
              <w:top w:val="nil"/>
              <w:left w:val="nil"/>
              <w:bottom w:val="nil"/>
              <w:right w:val="nil"/>
            </w:tcBorders>
          </w:tcPr>
          <w:p w14:paraId="3434BAA2" w14:textId="77777777" w:rsidR="0061030B" w:rsidRDefault="0061030B">
            <w:pPr>
              <w:pStyle w:val="TAC"/>
              <w:rPr>
                <w:sz w:val="8"/>
              </w:rPr>
            </w:pPr>
          </w:p>
        </w:tc>
        <w:tc>
          <w:tcPr>
            <w:tcW w:w="340" w:type="dxa"/>
            <w:tcBorders>
              <w:top w:val="nil"/>
              <w:left w:val="nil"/>
              <w:bottom w:val="nil"/>
              <w:right w:val="nil"/>
            </w:tcBorders>
          </w:tcPr>
          <w:p w14:paraId="65E8A534" w14:textId="77777777" w:rsidR="0061030B" w:rsidRDefault="0061030B">
            <w:pPr>
              <w:pStyle w:val="TAC"/>
              <w:rPr>
                <w:sz w:val="8"/>
              </w:rPr>
            </w:pPr>
          </w:p>
        </w:tc>
        <w:tc>
          <w:tcPr>
            <w:tcW w:w="340" w:type="dxa"/>
            <w:tcBorders>
              <w:top w:val="nil"/>
              <w:left w:val="nil"/>
              <w:bottom w:val="nil"/>
              <w:right w:val="nil"/>
            </w:tcBorders>
          </w:tcPr>
          <w:p w14:paraId="29169941" w14:textId="77777777" w:rsidR="0061030B" w:rsidRDefault="0061030B">
            <w:pPr>
              <w:pStyle w:val="TAC"/>
              <w:rPr>
                <w:sz w:val="8"/>
              </w:rPr>
            </w:pPr>
          </w:p>
        </w:tc>
        <w:tc>
          <w:tcPr>
            <w:tcW w:w="340" w:type="dxa"/>
            <w:tcBorders>
              <w:top w:val="nil"/>
              <w:left w:val="nil"/>
              <w:bottom w:val="nil"/>
              <w:right w:val="nil"/>
            </w:tcBorders>
          </w:tcPr>
          <w:p w14:paraId="63021286" w14:textId="77777777" w:rsidR="0061030B" w:rsidRDefault="0061030B">
            <w:pPr>
              <w:pStyle w:val="TAC"/>
              <w:rPr>
                <w:sz w:val="8"/>
              </w:rPr>
            </w:pPr>
          </w:p>
        </w:tc>
        <w:tc>
          <w:tcPr>
            <w:tcW w:w="340" w:type="dxa"/>
            <w:tcBorders>
              <w:top w:val="nil"/>
              <w:left w:val="nil"/>
              <w:bottom w:val="nil"/>
              <w:right w:val="nil"/>
            </w:tcBorders>
          </w:tcPr>
          <w:p w14:paraId="618D9C8F" w14:textId="77777777" w:rsidR="0061030B" w:rsidRDefault="0061030B">
            <w:pPr>
              <w:pStyle w:val="TAC"/>
              <w:rPr>
                <w:sz w:val="8"/>
              </w:rPr>
            </w:pPr>
          </w:p>
        </w:tc>
        <w:tc>
          <w:tcPr>
            <w:tcW w:w="176" w:type="dxa"/>
            <w:tcBorders>
              <w:top w:val="nil"/>
              <w:left w:val="nil"/>
              <w:bottom w:val="nil"/>
              <w:right w:val="nil"/>
            </w:tcBorders>
          </w:tcPr>
          <w:p w14:paraId="10BBF9C9" w14:textId="77777777" w:rsidR="0061030B" w:rsidRDefault="0061030B">
            <w:pPr>
              <w:pStyle w:val="TAC"/>
              <w:rPr>
                <w:sz w:val="8"/>
              </w:rPr>
            </w:pPr>
          </w:p>
        </w:tc>
        <w:tc>
          <w:tcPr>
            <w:tcW w:w="426" w:type="dxa"/>
            <w:tcBorders>
              <w:top w:val="nil"/>
              <w:left w:val="nil"/>
              <w:bottom w:val="nil"/>
              <w:right w:val="nil"/>
            </w:tcBorders>
          </w:tcPr>
          <w:p w14:paraId="166A53B6" w14:textId="77777777" w:rsidR="0061030B" w:rsidRDefault="0061030B">
            <w:pPr>
              <w:pStyle w:val="TAC"/>
              <w:rPr>
                <w:sz w:val="8"/>
              </w:rPr>
            </w:pPr>
          </w:p>
        </w:tc>
        <w:tc>
          <w:tcPr>
            <w:tcW w:w="566" w:type="dxa"/>
            <w:tcBorders>
              <w:top w:val="nil"/>
              <w:left w:val="nil"/>
              <w:bottom w:val="nil"/>
              <w:right w:val="nil"/>
            </w:tcBorders>
          </w:tcPr>
          <w:p w14:paraId="081A2FBB" w14:textId="77777777" w:rsidR="0061030B" w:rsidRDefault="0061030B">
            <w:pPr>
              <w:pStyle w:val="TAC"/>
              <w:rPr>
                <w:sz w:val="8"/>
              </w:rPr>
            </w:pPr>
          </w:p>
        </w:tc>
        <w:tc>
          <w:tcPr>
            <w:tcW w:w="192" w:type="dxa"/>
            <w:tcBorders>
              <w:top w:val="nil"/>
              <w:left w:val="nil"/>
              <w:bottom w:val="nil"/>
              <w:right w:val="nil"/>
            </w:tcBorders>
          </w:tcPr>
          <w:p w14:paraId="6FA5DEC4" w14:textId="77777777" w:rsidR="0061030B" w:rsidRDefault="0061030B">
            <w:pPr>
              <w:pStyle w:val="TAC"/>
              <w:rPr>
                <w:sz w:val="8"/>
              </w:rPr>
            </w:pPr>
          </w:p>
        </w:tc>
        <w:tc>
          <w:tcPr>
            <w:tcW w:w="340" w:type="dxa"/>
            <w:tcBorders>
              <w:top w:val="nil"/>
              <w:left w:val="nil"/>
              <w:bottom w:val="nil"/>
              <w:right w:val="nil"/>
            </w:tcBorders>
          </w:tcPr>
          <w:p w14:paraId="495FEA22" w14:textId="77777777" w:rsidR="0061030B" w:rsidRDefault="0061030B">
            <w:pPr>
              <w:pStyle w:val="TAC"/>
              <w:rPr>
                <w:sz w:val="8"/>
              </w:rPr>
            </w:pPr>
          </w:p>
        </w:tc>
      </w:tr>
      <w:tr w:rsidR="0061030B" w14:paraId="656837F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AB2E334" w14:textId="77777777" w:rsidR="0061030B" w:rsidRDefault="0061030B">
            <w:pPr>
              <w:pStyle w:val="TAC"/>
            </w:pPr>
          </w:p>
        </w:tc>
        <w:tc>
          <w:tcPr>
            <w:tcW w:w="340" w:type="dxa"/>
            <w:tcBorders>
              <w:top w:val="nil"/>
              <w:left w:val="single" w:sz="4" w:space="0" w:color="auto"/>
              <w:bottom w:val="nil"/>
              <w:right w:val="nil"/>
            </w:tcBorders>
          </w:tcPr>
          <w:p w14:paraId="5BC2F6DD" w14:textId="77777777" w:rsidR="0061030B" w:rsidRDefault="0061030B">
            <w:pPr>
              <w:pStyle w:val="TAC"/>
            </w:pPr>
          </w:p>
        </w:tc>
        <w:tc>
          <w:tcPr>
            <w:tcW w:w="236" w:type="dxa"/>
            <w:tcBorders>
              <w:top w:val="nil"/>
              <w:left w:val="nil"/>
              <w:bottom w:val="nil"/>
              <w:right w:val="nil"/>
            </w:tcBorders>
          </w:tcPr>
          <w:p w14:paraId="6185663B" w14:textId="77777777" w:rsidR="0061030B" w:rsidRDefault="0061030B">
            <w:pPr>
              <w:pStyle w:val="TAC"/>
            </w:pPr>
          </w:p>
        </w:tc>
        <w:tc>
          <w:tcPr>
            <w:tcW w:w="444" w:type="dxa"/>
            <w:tcBorders>
              <w:top w:val="nil"/>
              <w:left w:val="nil"/>
              <w:bottom w:val="nil"/>
              <w:right w:val="nil"/>
            </w:tcBorders>
          </w:tcPr>
          <w:p w14:paraId="55AFDF7E" w14:textId="77777777" w:rsidR="0061030B" w:rsidRDefault="0061030B">
            <w:pPr>
              <w:pStyle w:val="TAC"/>
            </w:pPr>
          </w:p>
        </w:tc>
        <w:tc>
          <w:tcPr>
            <w:tcW w:w="340" w:type="dxa"/>
            <w:tcBorders>
              <w:top w:val="nil"/>
              <w:left w:val="nil"/>
              <w:bottom w:val="nil"/>
              <w:right w:val="nil"/>
            </w:tcBorders>
          </w:tcPr>
          <w:p w14:paraId="571DBA7E" w14:textId="77777777" w:rsidR="0061030B" w:rsidRDefault="0061030B">
            <w:pPr>
              <w:pStyle w:val="TAC"/>
            </w:pPr>
          </w:p>
        </w:tc>
        <w:tc>
          <w:tcPr>
            <w:tcW w:w="340" w:type="dxa"/>
            <w:tcBorders>
              <w:top w:val="nil"/>
              <w:left w:val="nil"/>
              <w:bottom w:val="nil"/>
              <w:right w:val="nil"/>
            </w:tcBorders>
          </w:tcPr>
          <w:p w14:paraId="2A8845D2" w14:textId="77777777" w:rsidR="0061030B" w:rsidRDefault="0061030B">
            <w:pPr>
              <w:pStyle w:val="TAC"/>
            </w:pPr>
          </w:p>
        </w:tc>
        <w:tc>
          <w:tcPr>
            <w:tcW w:w="236" w:type="dxa"/>
            <w:tcBorders>
              <w:top w:val="nil"/>
              <w:left w:val="nil"/>
              <w:bottom w:val="nil"/>
              <w:right w:val="nil"/>
            </w:tcBorders>
          </w:tcPr>
          <w:p w14:paraId="48EB5F28" w14:textId="77777777" w:rsidR="0061030B" w:rsidRDefault="0061030B">
            <w:pPr>
              <w:pStyle w:val="TAC"/>
            </w:pPr>
          </w:p>
        </w:tc>
        <w:tc>
          <w:tcPr>
            <w:tcW w:w="548" w:type="dxa"/>
            <w:tcBorders>
              <w:top w:val="nil"/>
              <w:left w:val="nil"/>
              <w:bottom w:val="nil"/>
              <w:right w:val="nil"/>
            </w:tcBorders>
          </w:tcPr>
          <w:p w14:paraId="08AE6185" w14:textId="77777777" w:rsidR="0061030B" w:rsidRDefault="0061030B">
            <w:pPr>
              <w:pStyle w:val="TAC"/>
            </w:pPr>
          </w:p>
        </w:tc>
        <w:tc>
          <w:tcPr>
            <w:tcW w:w="119" w:type="dxa"/>
            <w:tcBorders>
              <w:top w:val="nil"/>
              <w:left w:val="nil"/>
              <w:bottom w:val="nil"/>
              <w:right w:val="nil"/>
            </w:tcBorders>
          </w:tcPr>
          <w:p w14:paraId="24DFD295" w14:textId="77777777" w:rsidR="0061030B" w:rsidRDefault="0061030B">
            <w:pPr>
              <w:pStyle w:val="TAC"/>
            </w:pPr>
          </w:p>
        </w:tc>
        <w:tc>
          <w:tcPr>
            <w:tcW w:w="141" w:type="dxa"/>
            <w:tcBorders>
              <w:top w:val="nil"/>
              <w:left w:val="nil"/>
              <w:bottom w:val="nil"/>
              <w:right w:val="nil"/>
            </w:tcBorders>
          </w:tcPr>
          <w:p w14:paraId="399E5880" w14:textId="77777777" w:rsidR="0061030B" w:rsidRDefault="0061030B">
            <w:pPr>
              <w:pStyle w:val="TAC"/>
            </w:pPr>
          </w:p>
        </w:tc>
        <w:tc>
          <w:tcPr>
            <w:tcW w:w="590" w:type="dxa"/>
            <w:tcBorders>
              <w:top w:val="nil"/>
              <w:left w:val="nil"/>
              <w:bottom w:val="nil"/>
              <w:right w:val="nil"/>
            </w:tcBorders>
          </w:tcPr>
          <w:p w14:paraId="0AB5ED16" w14:textId="77777777" w:rsidR="0061030B" w:rsidRDefault="0061030B">
            <w:pPr>
              <w:pStyle w:val="TAC"/>
            </w:pPr>
          </w:p>
        </w:tc>
        <w:tc>
          <w:tcPr>
            <w:tcW w:w="1360" w:type="dxa"/>
            <w:gridSpan w:val="4"/>
            <w:tcBorders>
              <w:top w:val="single" w:sz="4" w:space="0" w:color="auto"/>
              <w:left w:val="single" w:sz="4" w:space="0" w:color="auto"/>
              <w:bottom w:val="single" w:sz="4" w:space="0" w:color="auto"/>
              <w:right w:val="single" w:sz="4" w:space="0" w:color="auto"/>
            </w:tcBorders>
          </w:tcPr>
          <w:p w14:paraId="00551C85" w14:textId="77777777" w:rsidR="0061030B" w:rsidRDefault="0061030B">
            <w:pPr>
              <w:pStyle w:val="TAC"/>
            </w:pPr>
            <w:r>
              <w:t>Allocation</w:t>
            </w:r>
          </w:p>
          <w:p w14:paraId="5C33BE48" w14:textId="77777777" w:rsidR="0061030B" w:rsidRDefault="0061030B">
            <w:pPr>
              <w:pStyle w:val="TAC"/>
            </w:pPr>
            <w:r>
              <w:t>of TLLIn</w:t>
            </w:r>
          </w:p>
        </w:tc>
        <w:tc>
          <w:tcPr>
            <w:tcW w:w="176" w:type="dxa"/>
            <w:tcBorders>
              <w:top w:val="nil"/>
              <w:left w:val="nil"/>
              <w:bottom w:val="nil"/>
              <w:right w:val="nil"/>
            </w:tcBorders>
          </w:tcPr>
          <w:p w14:paraId="4817B131" w14:textId="77777777" w:rsidR="0061030B" w:rsidRDefault="0061030B">
            <w:pPr>
              <w:pStyle w:val="TAC"/>
            </w:pPr>
          </w:p>
        </w:tc>
        <w:tc>
          <w:tcPr>
            <w:tcW w:w="426" w:type="dxa"/>
            <w:tcBorders>
              <w:top w:val="nil"/>
              <w:left w:val="nil"/>
              <w:bottom w:val="nil"/>
              <w:right w:val="nil"/>
            </w:tcBorders>
          </w:tcPr>
          <w:p w14:paraId="4FF56F47" w14:textId="77777777" w:rsidR="0061030B" w:rsidRDefault="0061030B">
            <w:pPr>
              <w:pStyle w:val="TAC"/>
            </w:pPr>
          </w:p>
        </w:tc>
        <w:tc>
          <w:tcPr>
            <w:tcW w:w="566" w:type="dxa"/>
            <w:tcBorders>
              <w:top w:val="nil"/>
              <w:left w:val="nil"/>
              <w:bottom w:val="nil"/>
              <w:right w:val="nil"/>
            </w:tcBorders>
          </w:tcPr>
          <w:p w14:paraId="15BAE5C4" w14:textId="77777777" w:rsidR="0061030B" w:rsidRDefault="0061030B">
            <w:pPr>
              <w:pStyle w:val="TAC"/>
            </w:pPr>
          </w:p>
        </w:tc>
        <w:tc>
          <w:tcPr>
            <w:tcW w:w="192" w:type="dxa"/>
            <w:tcBorders>
              <w:top w:val="nil"/>
              <w:left w:val="nil"/>
              <w:bottom w:val="nil"/>
              <w:right w:val="nil"/>
            </w:tcBorders>
          </w:tcPr>
          <w:p w14:paraId="3E0D440E" w14:textId="77777777" w:rsidR="0061030B" w:rsidRDefault="0061030B">
            <w:pPr>
              <w:pStyle w:val="TAC"/>
            </w:pPr>
          </w:p>
        </w:tc>
        <w:tc>
          <w:tcPr>
            <w:tcW w:w="340" w:type="dxa"/>
            <w:tcBorders>
              <w:top w:val="nil"/>
              <w:left w:val="nil"/>
              <w:bottom w:val="nil"/>
              <w:right w:val="nil"/>
            </w:tcBorders>
          </w:tcPr>
          <w:p w14:paraId="1DF89B3D" w14:textId="77777777" w:rsidR="0061030B" w:rsidRDefault="0061030B">
            <w:pPr>
              <w:pStyle w:val="TAC"/>
            </w:pPr>
          </w:p>
        </w:tc>
      </w:tr>
      <w:tr w:rsidR="0061030B" w14:paraId="262AECD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6A370F03" w14:textId="77777777" w:rsidR="0061030B" w:rsidRDefault="0061030B">
            <w:pPr>
              <w:pStyle w:val="TAC"/>
            </w:pPr>
          </w:p>
        </w:tc>
        <w:tc>
          <w:tcPr>
            <w:tcW w:w="4014" w:type="dxa"/>
            <w:gridSpan w:val="12"/>
            <w:tcBorders>
              <w:top w:val="nil"/>
              <w:left w:val="single" w:sz="4" w:space="0" w:color="auto"/>
              <w:bottom w:val="nil"/>
              <w:right w:val="nil"/>
            </w:tcBorders>
          </w:tcPr>
          <w:p w14:paraId="5D47C699" w14:textId="77777777" w:rsidR="0061030B" w:rsidRDefault="0061030B">
            <w:pPr>
              <w:pStyle w:val="TAC"/>
            </w:pPr>
            <w:r>
              <w:t>Ciphered(TLLIn)</w:t>
            </w:r>
          </w:p>
        </w:tc>
        <w:tc>
          <w:tcPr>
            <w:tcW w:w="340" w:type="dxa"/>
            <w:tcBorders>
              <w:top w:val="nil"/>
              <w:left w:val="single" w:sz="4" w:space="0" w:color="auto"/>
              <w:bottom w:val="nil"/>
              <w:right w:val="nil"/>
            </w:tcBorders>
          </w:tcPr>
          <w:p w14:paraId="259AB3A0" w14:textId="77777777" w:rsidR="0061030B" w:rsidRDefault="0061030B">
            <w:pPr>
              <w:pStyle w:val="TAC"/>
            </w:pPr>
          </w:p>
        </w:tc>
        <w:tc>
          <w:tcPr>
            <w:tcW w:w="340" w:type="dxa"/>
            <w:tcBorders>
              <w:top w:val="nil"/>
              <w:left w:val="nil"/>
              <w:bottom w:val="nil"/>
              <w:right w:val="nil"/>
            </w:tcBorders>
          </w:tcPr>
          <w:p w14:paraId="3AE9C503" w14:textId="77777777" w:rsidR="0061030B" w:rsidRDefault="0061030B">
            <w:pPr>
              <w:pStyle w:val="TAC"/>
            </w:pPr>
          </w:p>
        </w:tc>
        <w:tc>
          <w:tcPr>
            <w:tcW w:w="176" w:type="dxa"/>
            <w:tcBorders>
              <w:top w:val="nil"/>
              <w:left w:val="nil"/>
              <w:bottom w:val="nil"/>
              <w:right w:val="nil"/>
            </w:tcBorders>
          </w:tcPr>
          <w:p w14:paraId="3537CD4C" w14:textId="77777777" w:rsidR="0061030B" w:rsidRDefault="0061030B">
            <w:pPr>
              <w:pStyle w:val="TAC"/>
            </w:pPr>
          </w:p>
        </w:tc>
        <w:tc>
          <w:tcPr>
            <w:tcW w:w="426" w:type="dxa"/>
            <w:tcBorders>
              <w:top w:val="nil"/>
              <w:left w:val="nil"/>
              <w:bottom w:val="nil"/>
              <w:right w:val="nil"/>
            </w:tcBorders>
          </w:tcPr>
          <w:p w14:paraId="38CBA1D8" w14:textId="77777777" w:rsidR="0061030B" w:rsidRDefault="0061030B">
            <w:pPr>
              <w:pStyle w:val="TAC"/>
            </w:pPr>
          </w:p>
        </w:tc>
        <w:tc>
          <w:tcPr>
            <w:tcW w:w="566" w:type="dxa"/>
            <w:tcBorders>
              <w:top w:val="nil"/>
              <w:left w:val="nil"/>
              <w:bottom w:val="nil"/>
              <w:right w:val="nil"/>
            </w:tcBorders>
          </w:tcPr>
          <w:p w14:paraId="770CAF03" w14:textId="77777777" w:rsidR="0061030B" w:rsidRDefault="0061030B">
            <w:pPr>
              <w:pStyle w:val="TAC"/>
            </w:pPr>
          </w:p>
        </w:tc>
        <w:tc>
          <w:tcPr>
            <w:tcW w:w="192" w:type="dxa"/>
            <w:tcBorders>
              <w:top w:val="nil"/>
              <w:left w:val="nil"/>
              <w:bottom w:val="nil"/>
              <w:right w:val="nil"/>
            </w:tcBorders>
          </w:tcPr>
          <w:p w14:paraId="3CA2F43C" w14:textId="77777777" w:rsidR="0061030B" w:rsidRDefault="0061030B">
            <w:pPr>
              <w:pStyle w:val="TAC"/>
            </w:pPr>
          </w:p>
        </w:tc>
        <w:tc>
          <w:tcPr>
            <w:tcW w:w="340" w:type="dxa"/>
            <w:tcBorders>
              <w:top w:val="nil"/>
              <w:left w:val="nil"/>
              <w:bottom w:val="nil"/>
              <w:right w:val="nil"/>
            </w:tcBorders>
          </w:tcPr>
          <w:p w14:paraId="52807C3C" w14:textId="77777777" w:rsidR="0061030B" w:rsidRDefault="0061030B">
            <w:pPr>
              <w:pStyle w:val="TAC"/>
            </w:pPr>
          </w:p>
        </w:tc>
      </w:tr>
      <w:tr w:rsidR="0061030B" w14:paraId="6F839265"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7CD45FA" w14:textId="77777777" w:rsidR="0061030B" w:rsidRDefault="0061030B">
            <w:pPr>
              <w:pStyle w:val="TAC"/>
            </w:pPr>
          </w:p>
        </w:tc>
        <w:tc>
          <w:tcPr>
            <w:tcW w:w="4014" w:type="dxa"/>
            <w:gridSpan w:val="12"/>
            <w:tcBorders>
              <w:top w:val="nil"/>
              <w:left w:val="single" w:sz="4" w:space="0" w:color="auto"/>
              <w:bottom w:val="nil"/>
              <w:right w:val="nil"/>
            </w:tcBorders>
          </w:tcPr>
          <w:p w14:paraId="79027F67" w14:textId="77777777" w:rsidR="0061030B" w:rsidRDefault="0061030B">
            <w:pPr>
              <w:pStyle w:val="TAL"/>
              <w:tabs>
                <w:tab w:val="right" w:leader="hyphen" w:pos="3849"/>
              </w:tabs>
            </w:pPr>
            <w:r>
              <w:t>&lt;</w:t>
            </w:r>
            <w:r>
              <w:tab/>
            </w:r>
          </w:p>
        </w:tc>
        <w:tc>
          <w:tcPr>
            <w:tcW w:w="340" w:type="dxa"/>
            <w:tcBorders>
              <w:top w:val="nil"/>
              <w:left w:val="single" w:sz="4" w:space="0" w:color="auto"/>
              <w:bottom w:val="nil"/>
              <w:right w:val="nil"/>
            </w:tcBorders>
          </w:tcPr>
          <w:p w14:paraId="6FDE8EB9" w14:textId="77777777" w:rsidR="0061030B" w:rsidRDefault="0061030B">
            <w:pPr>
              <w:pStyle w:val="TAC"/>
            </w:pPr>
          </w:p>
        </w:tc>
        <w:tc>
          <w:tcPr>
            <w:tcW w:w="340" w:type="dxa"/>
            <w:tcBorders>
              <w:top w:val="nil"/>
              <w:left w:val="nil"/>
              <w:bottom w:val="nil"/>
              <w:right w:val="nil"/>
            </w:tcBorders>
          </w:tcPr>
          <w:p w14:paraId="4816363C" w14:textId="77777777" w:rsidR="0061030B" w:rsidRDefault="0061030B">
            <w:pPr>
              <w:pStyle w:val="TAC"/>
            </w:pPr>
          </w:p>
        </w:tc>
        <w:tc>
          <w:tcPr>
            <w:tcW w:w="176" w:type="dxa"/>
            <w:tcBorders>
              <w:top w:val="nil"/>
              <w:left w:val="nil"/>
              <w:bottom w:val="nil"/>
              <w:right w:val="nil"/>
            </w:tcBorders>
          </w:tcPr>
          <w:p w14:paraId="172B6C59" w14:textId="77777777" w:rsidR="0061030B" w:rsidRDefault="0061030B">
            <w:pPr>
              <w:pStyle w:val="TAC"/>
            </w:pPr>
          </w:p>
        </w:tc>
        <w:tc>
          <w:tcPr>
            <w:tcW w:w="426" w:type="dxa"/>
            <w:tcBorders>
              <w:top w:val="nil"/>
              <w:left w:val="nil"/>
              <w:bottom w:val="nil"/>
              <w:right w:val="nil"/>
            </w:tcBorders>
          </w:tcPr>
          <w:p w14:paraId="77E84FEC" w14:textId="77777777" w:rsidR="0061030B" w:rsidRDefault="0061030B">
            <w:pPr>
              <w:pStyle w:val="TAC"/>
            </w:pPr>
          </w:p>
        </w:tc>
        <w:tc>
          <w:tcPr>
            <w:tcW w:w="566" w:type="dxa"/>
            <w:tcBorders>
              <w:top w:val="nil"/>
              <w:left w:val="nil"/>
              <w:bottom w:val="nil"/>
              <w:right w:val="nil"/>
            </w:tcBorders>
          </w:tcPr>
          <w:p w14:paraId="264EF66A" w14:textId="77777777" w:rsidR="0061030B" w:rsidRDefault="0061030B">
            <w:pPr>
              <w:pStyle w:val="TAC"/>
            </w:pPr>
          </w:p>
        </w:tc>
        <w:tc>
          <w:tcPr>
            <w:tcW w:w="192" w:type="dxa"/>
            <w:tcBorders>
              <w:top w:val="nil"/>
              <w:left w:val="nil"/>
              <w:bottom w:val="nil"/>
              <w:right w:val="nil"/>
            </w:tcBorders>
          </w:tcPr>
          <w:p w14:paraId="3E5006B7" w14:textId="77777777" w:rsidR="0061030B" w:rsidRDefault="0061030B">
            <w:pPr>
              <w:pStyle w:val="TAC"/>
            </w:pPr>
          </w:p>
        </w:tc>
        <w:tc>
          <w:tcPr>
            <w:tcW w:w="340" w:type="dxa"/>
            <w:tcBorders>
              <w:top w:val="nil"/>
              <w:left w:val="nil"/>
              <w:bottom w:val="nil"/>
              <w:right w:val="nil"/>
            </w:tcBorders>
          </w:tcPr>
          <w:p w14:paraId="1F1E7BE4" w14:textId="77777777" w:rsidR="0061030B" w:rsidRDefault="0061030B">
            <w:pPr>
              <w:pStyle w:val="TAC"/>
            </w:pPr>
          </w:p>
        </w:tc>
      </w:tr>
      <w:tr w:rsidR="0061030B" w14:paraId="49FC64A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5943237" w14:textId="77777777" w:rsidR="0061030B" w:rsidRDefault="0061030B">
            <w:pPr>
              <w:pStyle w:val="TAC"/>
            </w:pPr>
          </w:p>
        </w:tc>
        <w:tc>
          <w:tcPr>
            <w:tcW w:w="340" w:type="dxa"/>
            <w:tcBorders>
              <w:top w:val="nil"/>
              <w:left w:val="single" w:sz="4" w:space="0" w:color="auto"/>
              <w:bottom w:val="nil"/>
              <w:right w:val="nil"/>
            </w:tcBorders>
          </w:tcPr>
          <w:p w14:paraId="415735D5" w14:textId="77777777" w:rsidR="0061030B" w:rsidRDefault="0061030B">
            <w:pPr>
              <w:pStyle w:val="TAC"/>
            </w:pPr>
          </w:p>
        </w:tc>
        <w:tc>
          <w:tcPr>
            <w:tcW w:w="236" w:type="dxa"/>
            <w:tcBorders>
              <w:top w:val="nil"/>
              <w:left w:val="nil"/>
              <w:bottom w:val="nil"/>
              <w:right w:val="nil"/>
            </w:tcBorders>
          </w:tcPr>
          <w:p w14:paraId="49B8FBA7" w14:textId="77777777" w:rsidR="0061030B" w:rsidRDefault="0061030B">
            <w:pPr>
              <w:pStyle w:val="TAC"/>
            </w:pPr>
          </w:p>
        </w:tc>
        <w:tc>
          <w:tcPr>
            <w:tcW w:w="444" w:type="dxa"/>
            <w:tcBorders>
              <w:top w:val="nil"/>
              <w:left w:val="nil"/>
              <w:bottom w:val="nil"/>
              <w:right w:val="nil"/>
            </w:tcBorders>
          </w:tcPr>
          <w:p w14:paraId="589B1640" w14:textId="77777777" w:rsidR="0061030B" w:rsidRDefault="0061030B">
            <w:pPr>
              <w:pStyle w:val="TAC"/>
            </w:pPr>
          </w:p>
        </w:tc>
        <w:tc>
          <w:tcPr>
            <w:tcW w:w="340" w:type="dxa"/>
            <w:tcBorders>
              <w:top w:val="nil"/>
              <w:left w:val="nil"/>
              <w:bottom w:val="nil"/>
              <w:right w:val="nil"/>
            </w:tcBorders>
          </w:tcPr>
          <w:p w14:paraId="50B17442" w14:textId="77777777" w:rsidR="0061030B" w:rsidRDefault="0061030B">
            <w:pPr>
              <w:pStyle w:val="TAC"/>
            </w:pPr>
          </w:p>
        </w:tc>
        <w:tc>
          <w:tcPr>
            <w:tcW w:w="340" w:type="dxa"/>
            <w:tcBorders>
              <w:top w:val="nil"/>
              <w:left w:val="nil"/>
              <w:bottom w:val="nil"/>
              <w:right w:val="nil"/>
            </w:tcBorders>
          </w:tcPr>
          <w:p w14:paraId="42C5EE1B" w14:textId="77777777" w:rsidR="0061030B" w:rsidRDefault="0061030B">
            <w:pPr>
              <w:pStyle w:val="TAC"/>
            </w:pPr>
          </w:p>
        </w:tc>
        <w:tc>
          <w:tcPr>
            <w:tcW w:w="236" w:type="dxa"/>
            <w:tcBorders>
              <w:top w:val="nil"/>
              <w:left w:val="nil"/>
              <w:bottom w:val="nil"/>
              <w:right w:val="nil"/>
            </w:tcBorders>
          </w:tcPr>
          <w:p w14:paraId="3E4C4B63" w14:textId="77777777" w:rsidR="0061030B" w:rsidRDefault="0061030B">
            <w:pPr>
              <w:pStyle w:val="TAC"/>
            </w:pPr>
          </w:p>
        </w:tc>
        <w:tc>
          <w:tcPr>
            <w:tcW w:w="548" w:type="dxa"/>
            <w:tcBorders>
              <w:top w:val="nil"/>
              <w:left w:val="nil"/>
              <w:bottom w:val="nil"/>
              <w:right w:val="nil"/>
            </w:tcBorders>
          </w:tcPr>
          <w:p w14:paraId="0FF4FD0B" w14:textId="77777777" w:rsidR="0061030B" w:rsidRDefault="0061030B">
            <w:pPr>
              <w:pStyle w:val="TAC"/>
            </w:pPr>
          </w:p>
        </w:tc>
        <w:tc>
          <w:tcPr>
            <w:tcW w:w="119" w:type="dxa"/>
            <w:tcBorders>
              <w:top w:val="nil"/>
              <w:left w:val="nil"/>
              <w:bottom w:val="nil"/>
              <w:right w:val="nil"/>
            </w:tcBorders>
          </w:tcPr>
          <w:p w14:paraId="449C4DF0" w14:textId="77777777" w:rsidR="0061030B" w:rsidRDefault="0061030B">
            <w:pPr>
              <w:pStyle w:val="TAC"/>
            </w:pPr>
          </w:p>
        </w:tc>
        <w:tc>
          <w:tcPr>
            <w:tcW w:w="141" w:type="dxa"/>
            <w:tcBorders>
              <w:top w:val="nil"/>
              <w:left w:val="nil"/>
              <w:bottom w:val="nil"/>
              <w:right w:val="nil"/>
            </w:tcBorders>
          </w:tcPr>
          <w:p w14:paraId="3B66B9D8" w14:textId="77777777" w:rsidR="0061030B" w:rsidRDefault="0061030B">
            <w:pPr>
              <w:pStyle w:val="TAC"/>
            </w:pPr>
          </w:p>
        </w:tc>
        <w:tc>
          <w:tcPr>
            <w:tcW w:w="590" w:type="dxa"/>
            <w:tcBorders>
              <w:top w:val="nil"/>
              <w:left w:val="nil"/>
              <w:bottom w:val="nil"/>
              <w:right w:val="nil"/>
            </w:tcBorders>
          </w:tcPr>
          <w:p w14:paraId="6EF45C26" w14:textId="77777777" w:rsidR="0061030B" w:rsidRDefault="0061030B">
            <w:pPr>
              <w:pStyle w:val="TAC"/>
            </w:pPr>
          </w:p>
        </w:tc>
        <w:tc>
          <w:tcPr>
            <w:tcW w:w="340" w:type="dxa"/>
            <w:tcBorders>
              <w:top w:val="nil"/>
              <w:left w:val="nil"/>
              <w:bottom w:val="nil"/>
              <w:right w:val="nil"/>
            </w:tcBorders>
          </w:tcPr>
          <w:p w14:paraId="2F7FFEFD" w14:textId="77777777" w:rsidR="0061030B" w:rsidRDefault="0061030B">
            <w:pPr>
              <w:pStyle w:val="TAC"/>
            </w:pPr>
          </w:p>
        </w:tc>
        <w:tc>
          <w:tcPr>
            <w:tcW w:w="340" w:type="dxa"/>
            <w:tcBorders>
              <w:top w:val="nil"/>
              <w:left w:val="nil"/>
              <w:bottom w:val="nil"/>
              <w:right w:val="nil"/>
            </w:tcBorders>
          </w:tcPr>
          <w:p w14:paraId="5C65FA03" w14:textId="77777777" w:rsidR="0061030B" w:rsidRDefault="0061030B">
            <w:pPr>
              <w:pStyle w:val="TAC"/>
            </w:pPr>
          </w:p>
        </w:tc>
        <w:tc>
          <w:tcPr>
            <w:tcW w:w="340" w:type="dxa"/>
            <w:tcBorders>
              <w:top w:val="nil"/>
              <w:left w:val="single" w:sz="4" w:space="0" w:color="auto"/>
              <w:bottom w:val="nil"/>
              <w:right w:val="nil"/>
            </w:tcBorders>
          </w:tcPr>
          <w:p w14:paraId="4F353794" w14:textId="77777777" w:rsidR="0061030B" w:rsidRDefault="0061030B">
            <w:pPr>
              <w:pStyle w:val="TAC"/>
            </w:pPr>
          </w:p>
        </w:tc>
        <w:tc>
          <w:tcPr>
            <w:tcW w:w="340" w:type="dxa"/>
            <w:tcBorders>
              <w:top w:val="nil"/>
              <w:left w:val="nil"/>
              <w:bottom w:val="nil"/>
              <w:right w:val="nil"/>
            </w:tcBorders>
          </w:tcPr>
          <w:p w14:paraId="47A21796" w14:textId="77777777" w:rsidR="0061030B" w:rsidRDefault="0061030B">
            <w:pPr>
              <w:pStyle w:val="TAC"/>
            </w:pPr>
          </w:p>
        </w:tc>
        <w:tc>
          <w:tcPr>
            <w:tcW w:w="176" w:type="dxa"/>
            <w:tcBorders>
              <w:top w:val="nil"/>
              <w:left w:val="nil"/>
              <w:bottom w:val="nil"/>
              <w:right w:val="nil"/>
            </w:tcBorders>
          </w:tcPr>
          <w:p w14:paraId="306FA1C5" w14:textId="77777777" w:rsidR="0061030B" w:rsidRDefault="0061030B">
            <w:pPr>
              <w:pStyle w:val="TAC"/>
            </w:pPr>
          </w:p>
        </w:tc>
        <w:tc>
          <w:tcPr>
            <w:tcW w:w="426" w:type="dxa"/>
            <w:tcBorders>
              <w:top w:val="nil"/>
              <w:left w:val="nil"/>
              <w:bottom w:val="nil"/>
              <w:right w:val="nil"/>
            </w:tcBorders>
          </w:tcPr>
          <w:p w14:paraId="459DD8F5" w14:textId="77777777" w:rsidR="0061030B" w:rsidRDefault="0061030B">
            <w:pPr>
              <w:pStyle w:val="TAC"/>
            </w:pPr>
          </w:p>
        </w:tc>
        <w:tc>
          <w:tcPr>
            <w:tcW w:w="566" w:type="dxa"/>
            <w:tcBorders>
              <w:top w:val="nil"/>
              <w:left w:val="nil"/>
              <w:bottom w:val="nil"/>
              <w:right w:val="nil"/>
            </w:tcBorders>
          </w:tcPr>
          <w:p w14:paraId="53991967" w14:textId="77777777" w:rsidR="0061030B" w:rsidRDefault="0061030B">
            <w:pPr>
              <w:pStyle w:val="TAC"/>
            </w:pPr>
          </w:p>
        </w:tc>
        <w:tc>
          <w:tcPr>
            <w:tcW w:w="192" w:type="dxa"/>
            <w:tcBorders>
              <w:top w:val="nil"/>
              <w:left w:val="nil"/>
              <w:bottom w:val="nil"/>
              <w:right w:val="nil"/>
            </w:tcBorders>
          </w:tcPr>
          <w:p w14:paraId="33705B90" w14:textId="77777777" w:rsidR="0061030B" w:rsidRDefault="0061030B">
            <w:pPr>
              <w:pStyle w:val="TAC"/>
            </w:pPr>
          </w:p>
        </w:tc>
        <w:tc>
          <w:tcPr>
            <w:tcW w:w="340" w:type="dxa"/>
            <w:tcBorders>
              <w:top w:val="nil"/>
              <w:left w:val="nil"/>
              <w:bottom w:val="nil"/>
              <w:right w:val="nil"/>
            </w:tcBorders>
          </w:tcPr>
          <w:p w14:paraId="7875604D" w14:textId="77777777" w:rsidR="0061030B" w:rsidRDefault="0061030B">
            <w:pPr>
              <w:pStyle w:val="TAC"/>
            </w:pPr>
          </w:p>
        </w:tc>
      </w:tr>
      <w:tr w:rsidR="0061030B" w14:paraId="4DC46078"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2AD5BA9" w14:textId="77777777" w:rsidR="0061030B" w:rsidRDefault="0061030B">
            <w:pPr>
              <w:pStyle w:val="TAC"/>
            </w:pPr>
          </w:p>
        </w:tc>
        <w:tc>
          <w:tcPr>
            <w:tcW w:w="4014" w:type="dxa"/>
            <w:gridSpan w:val="12"/>
            <w:tcBorders>
              <w:top w:val="nil"/>
              <w:left w:val="single" w:sz="4" w:space="0" w:color="auto"/>
              <w:bottom w:val="nil"/>
              <w:right w:val="nil"/>
            </w:tcBorders>
          </w:tcPr>
          <w:p w14:paraId="7FA2672A" w14:textId="77777777" w:rsidR="0061030B" w:rsidRDefault="0061030B">
            <w:pPr>
              <w:pStyle w:val="TAC"/>
            </w:pPr>
            <w:r>
              <w:t>Acknowledge</w:t>
            </w:r>
          </w:p>
        </w:tc>
        <w:tc>
          <w:tcPr>
            <w:tcW w:w="340" w:type="dxa"/>
            <w:tcBorders>
              <w:top w:val="nil"/>
              <w:left w:val="single" w:sz="4" w:space="0" w:color="auto"/>
              <w:bottom w:val="nil"/>
              <w:right w:val="nil"/>
            </w:tcBorders>
          </w:tcPr>
          <w:p w14:paraId="145CB15E" w14:textId="77777777" w:rsidR="0061030B" w:rsidRDefault="0061030B">
            <w:pPr>
              <w:pStyle w:val="TAC"/>
            </w:pPr>
          </w:p>
        </w:tc>
        <w:tc>
          <w:tcPr>
            <w:tcW w:w="340" w:type="dxa"/>
            <w:tcBorders>
              <w:top w:val="nil"/>
              <w:left w:val="nil"/>
              <w:bottom w:val="nil"/>
              <w:right w:val="nil"/>
            </w:tcBorders>
          </w:tcPr>
          <w:p w14:paraId="430D2769" w14:textId="77777777" w:rsidR="0061030B" w:rsidRDefault="0061030B">
            <w:pPr>
              <w:pStyle w:val="TAC"/>
            </w:pPr>
          </w:p>
        </w:tc>
        <w:tc>
          <w:tcPr>
            <w:tcW w:w="176" w:type="dxa"/>
            <w:tcBorders>
              <w:top w:val="nil"/>
              <w:left w:val="nil"/>
              <w:bottom w:val="nil"/>
              <w:right w:val="nil"/>
            </w:tcBorders>
          </w:tcPr>
          <w:p w14:paraId="6AADACD3" w14:textId="77777777" w:rsidR="0061030B" w:rsidRDefault="0061030B">
            <w:pPr>
              <w:pStyle w:val="TAC"/>
            </w:pPr>
          </w:p>
        </w:tc>
        <w:tc>
          <w:tcPr>
            <w:tcW w:w="426" w:type="dxa"/>
            <w:tcBorders>
              <w:top w:val="nil"/>
              <w:left w:val="nil"/>
              <w:bottom w:val="nil"/>
              <w:right w:val="nil"/>
            </w:tcBorders>
          </w:tcPr>
          <w:p w14:paraId="23CC1802" w14:textId="77777777" w:rsidR="0061030B" w:rsidRDefault="0061030B">
            <w:pPr>
              <w:pStyle w:val="TAC"/>
            </w:pPr>
          </w:p>
        </w:tc>
        <w:tc>
          <w:tcPr>
            <w:tcW w:w="566" w:type="dxa"/>
            <w:tcBorders>
              <w:top w:val="nil"/>
              <w:left w:val="nil"/>
              <w:bottom w:val="nil"/>
              <w:right w:val="nil"/>
            </w:tcBorders>
          </w:tcPr>
          <w:p w14:paraId="67C1DA25" w14:textId="77777777" w:rsidR="0061030B" w:rsidRDefault="0061030B">
            <w:pPr>
              <w:pStyle w:val="TAC"/>
            </w:pPr>
          </w:p>
        </w:tc>
        <w:tc>
          <w:tcPr>
            <w:tcW w:w="192" w:type="dxa"/>
            <w:tcBorders>
              <w:top w:val="nil"/>
              <w:left w:val="nil"/>
              <w:bottom w:val="nil"/>
              <w:right w:val="nil"/>
            </w:tcBorders>
          </w:tcPr>
          <w:p w14:paraId="12DA99FB" w14:textId="77777777" w:rsidR="0061030B" w:rsidRDefault="0061030B">
            <w:pPr>
              <w:pStyle w:val="TAC"/>
            </w:pPr>
          </w:p>
        </w:tc>
        <w:tc>
          <w:tcPr>
            <w:tcW w:w="340" w:type="dxa"/>
            <w:tcBorders>
              <w:top w:val="nil"/>
              <w:left w:val="nil"/>
              <w:bottom w:val="nil"/>
              <w:right w:val="nil"/>
            </w:tcBorders>
          </w:tcPr>
          <w:p w14:paraId="6751F22C" w14:textId="77777777" w:rsidR="0061030B" w:rsidRDefault="0061030B">
            <w:pPr>
              <w:pStyle w:val="TAC"/>
            </w:pPr>
          </w:p>
        </w:tc>
      </w:tr>
      <w:tr w:rsidR="0061030B" w14:paraId="17F03B2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1B5B74F" w14:textId="77777777" w:rsidR="0061030B" w:rsidRDefault="0061030B">
            <w:pPr>
              <w:pStyle w:val="TAC"/>
            </w:pPr>
          </w:p>
        </w:tc>
        <w:tc>
          <w:tcPr>
            <w:tcW w:w="4014" w:type="dxa"/>
            <w:gridSpan w:val="12"/>
            <w:tcBorders>
              <w:top w:val="nil"/>
              <w:left w:val="single" w:sz="4" w:space="0" w:color="auto"/>
              <w:bottom w:val="nil"/>
              <w:right w:val="nil"/>
            </w:tcBorders>
          </w:tcPr>
          <w:p w14:paraId="334611C4" w14:textId="77777777" w:rsidR="0061030B" w:rsidRDefault="0061030B">
            <w:pPr>
              <w:pStyle w:val="TAL"/>
              <w:tabs>
                <w:tab w:val="right" w:leader="hyphen" w:pos="3849"/>
              </w:tabs>
            </w:pPr>
            <w:r>
              <w:tab/>
              <w:t>&gt;</w:t>
            </w:r>
          </w:p>
        </w:tc>
        <w:tc>
          <w:tcPr>
            <w:tcW w:w="340" w:type="dxa"/>
            <w:tcBorders>
              <w:top w:val="nil"/>
              <w:left w:val="single" w:sz="4" w:space="0" w:color="auto"/>
              <w:bottom w:val="nil"/>
              <w:right w:val="nil"/>
            </w:tcBorders>
          </w:tcPr>
          <w:p w14:paraId="22244B4C" w14:textId="77777777" w:rsidR="0061030B" w:rsidRDefault="0061030B">
            <w:pPr>
              <w:pStyle w:val="TAC"/>
            </w:pPr>
          </w:p>
        </w:tc>
        <w:tc>
          <w:tcPr>
            <w:tcW w:w="340" w:type="dxa"/>
            <w:tcBorders>
              <w:top w:val="nil"/>
              <w:left w:val="nil"/>
              <w:bottom w:val="nil"/>
              <w:right w:val="nil"/>
            </w:tcBorders>
          </w:tcPr>
          <w:p w14:paraId="65696AD7" w14:textId="77777777" w:rsidR="0061030B" w:rsidRDefault="0061030B">
            <w:pPr>
              <w:pStyle w:val="TAC"/>
            </w:pPr>
          </w:p>
        </w:tc>
        <w:tc>
          <w:tcPr>
            <w:tcW w:w="176" w:type="dxa"/>
            <w:tcBorders>
              <w:top w:val="nil"/>
              <w:left w:val="nil"/>
              <w:bottom w:val="nil"/>
              <w:right w:val="nil"/>
            </w:tcBorders>
          </w:tcPr>
          <w:p w14:paraId="183497D8" w14:textId="77777777" w:rsidR="0061030B" w:rsidRDefault="0061030B">
            <w:pPr>
              <w:pStyle w:val="TAC"/>
            </w:pPr>
          </w:p>
        </w:tc>
        <w:tc>
          <w:tcPr>
            <w:tcW w:w="426" w:type="dxa"/>
            <w:tcBorders>
              <w:top w:val="nil"/>
              <w:left w:val="nil"/>
              <w:bottom w:val="nil"/>
              <w:right w:val="nil"/>
            </w:tcBorders>
          </w:tcPr>
          <w:p w14:paraId="34B1F5DD" w14:textId="77777777" w:rsidR="0061030B" w:rsidRDefault="0061030B">
            <w:pPr>
              <w:pStyle w:val="TAC"/>
            </w:pPr>
          </w:p>
        </w:tc>
        <w:tc>
          <w:tcPr>
            <w:tcW w:w="566" w:type="dxa"/>
            <w:tcBorders>
              <w:top w:val="nil"/>
              <w:left w:val="nil"/>
              <w:bottom w:val="nil"/>
              <w:right w:val="nil"/>
            </w:tcBorders>
          </w:tcPr>
          <w:p w14:paraId="2A31E233" w14:textId="77777777" w:rsidR="0061030B" w:rsidRDefault="0061030B">
            <w:pPr>
              <w:pStyle w:val="TAC"/>
            </w:pPr>
          </w:p>
        </w:tc>
        <w:tc>
          <w:tcPr>
            <w:tcW w:w="192" w:type="dxa"/>
            <w:tcBorders>
              <w:top w:val="nil"/>
              <w:left w:val="nil"/>
              <w:bottom w:val="nil"/>
              <w:right w:val="nil"/>
            </w:tcBorders>
          </w:tcPr>
          <w:p w14:paraId="56BF79DF" w14:textId="77777777" w:rsidR="0061030B" w:rsidRDefault="0061030B">
            <w:pPr>
              <w:pStyle w:val="TAC"/>
            </w:pPr>
          </w:p>
        </w:tc>
        <w:tc>
          <w:tcPr>
            <w:tcW w:w="340" w:type="dxa"/>
            <w:tcBorders>
              <w:top w:val="nil"/>
              <w:left w:val="nil"/>
              <w:bottom w:val="nil"/>
              <w:right w:val="nil"/>
            </w:tcBorders>
          </w:tcPr>
          <w:p w14:paraId="0AB33476" w14:textId="77777777" w:rsidR="0061030B" w:rsidRDefault="0061030B">
            <w:pPr>
              <w:pStyle w:val="TAC"/>
            </w:pPr>
          </w:p>
        </w:tc>
      </w:tr>
      <w:tr w:rsidR="0061030B" w14:paraId="705DB0E5"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61B22E8" w14:textId="77777777" w:rsidR="0061030B" w:rsidRDefault="0061030B">
            <w:pPr>
              <w:pStyle w:val="TAC"/>
            </w:pPr>
          </w:p>
        </w:tc>
        <w:tc>
          <w:tcPr>
            <w:tcW w:w="340" w:type="dxa"/>
            <w:tcBorders>
              <w:top w:val="nil"/>
              <w:left w:val="single" w:sz="4" w:space="0" w:color="auto"/>
              <w:bottom w:val="nil"/>
              <w:right w:val="nil"/>
            </w:tcBorders>
          </w:tcPr>
          <w:p w14:paraId="0A171E43" w14:textId="77777777" w:rsidR="0061030B" w:rsidRDefault="0061030B">
            <w:pPr>
              <w:pStyle w:val="TAC"/>
            </w:pPr>
          </w:p>
        </w:tc>
        <w:tc>
          <w:tcPr>
            <w:tcW w:w="236" w:type="dxa"/>
            <w:tcBorders>
              <w:top w:val="nil"/>
              <w:left w:val="nil"/>
              <w:bottom w:val="nil"/>
              <w:right w:val="nil"/>
            </w:tcBorders>
          </w:tcPr>
          <w:p w14:paraId="33F0AD1C" w14:textId="77777777" w:rsidR="0061030B" w:rsidRDefault="0061030B">
            <w:pPr>
              <w:pStyle w:val="TAC"/>
            </w:pPr>
          </w:p>
        </w:tc>
        <w:tc>
          <w:tcPr>
            <w:tcW w:w="444" w:type="dxa"/>
            <w:tcBorders>
              <w:top w:val="nil"/>
              <w:left w:val="nil"/>
              <w:bottom w:val="nil"/>
              <w:right w:val="nil"/>
            </w:tcBorders>
          </w:tcPr>
          <w:p w14:paraId="332DCA90" w14:textId="77777777" w:rsidR="0061030B" w:rsidRDefault="0061030B">
            <w:pPr>
              <w:pStyle w:val="TAC"/>
            </w:pPr>
          </w:p>
        </w:tc>
        <w:tc>
          <w:tcPr>
            <w:tcW w:w="340" w:type="dxa"/>
            <w:tcBorders>
              <w:top w:val="nil"/>
              <w:left w:val="nil"/>
              <w:bottom w:val="nil"/>
              <w:right w:val="nil"/>
            </w:tcBorders>
          </w:tcPr>
          <w:p w14:paraId="7EC0C369" w14:textId="77777777" w:rsidR="0061030B" w:rsidRDefault="0061030B">
            <w:pPr>
              <w:pStyle w:val="TAC"/>
            </w:pPr>
          </w:p>
        </w:tc>
        <w:tc>
          <w:tcPr>
            <w:tcW w:w="340" w:type="dxa"/>
            <w:tcBorders>
              <w:top w:val="nil"/>
              <w:left w:val="nil"/>
              <w:bottom w:val="nil"/>
              <w:right w:val="nil"/>
            </w:tcBorders>
          </w:tcPr>
          <w:p w14:paraId="44158FD3" w14:textId="77777777" w:rsidR="0061030B" w:rsidRDefault="0061030B">
            <w:pPr>
              <w:pStyle w:val="TAC"/>
            </w:pPr>
          </w:p>
        </w:tc>
        <w:tc>
          <w:tcPr>
            <w:tcW w:w="236" w:type="dxa"/>
            <w:tcBorders>
              <w:top w:val="nil"/>
              <w:left w:val="nil"/>
              <w:bottom w:val="nil"/>
              <w:right w:val="nil"/>
            </w:tcBorders>
          </w:tcPr>
          <w:p w14:paraId="0A3B7516" w14:textId="77777777" w:rsidR="0061030B" w:rsidRDefault="0061030B">
            <w:pPr>
              <w:pStyle w:val="TAC"/>
            </w:pPr>
          </w:p>
        </w:tc>
        <w:tc>
          <w:tcPr>
            <w:tcW w:w="548" w:type="dxa"/>
            <w:tcBorders>
              <w:top w:val="nil"/>
              <w:left w:val="nil"/>
              <w:bottom w:val="nil"/>
              <w:right w:val="nil"/>
            </w:tcBorders>
          </w:tcPr>
          <w:p w14:paraId="260781E5" w14:textId="77777777" w:rsidR="0061030B" w:rsidRDefault="0061030B">
            <w:pPr>
              <w:pStyle w:val="TAC"/>
            </w:pPr>
          </w:p>
        </w:tc>
        <w:tc>
          <w:tcPr>
            <w:tcW w:w="119" w:type="dxa"/>
            <w:tcBorders>
              <w:top w:val="nil"/>
              <w:left w:val="nil"/>
              <w:bottom w:val="nil"/>
              <w:right w:val="nil"/>
            </w:tcBorders>
          </w:tcPr>
          <w:p w14:paraId="090EEAD0" w14:textId="77777777" w:rsidR="0061030B" w:rsidRDefault="0061030B">
            <w:pPr>
              <w:pStyle w:val="TAC"/>
            </w:pPr>
          </w:p>
        </w:tc>
        <w:tc>
          <w:tcPr>
            <w:tcW w:w="141" w:type="dxa"/>
            <w:tcBorders>
              <w:top w:val="nil"/>
              <w:left w:val="nil"/>
              <w:bottom w:val="nil"/>
              <w:right w:val="nil"/>
            </w:tcBorders>
          </w:tcPr>
          <w:p w14:paraId="1C52DF05" w14:textId="77777777" w:rsidR="0061030B" w:rsidRDefault="0061030B">
            <w:pPr>
              <w:pStyle w:val="TAC"/>
            </w:pPr>
          </w:p>
        </w:tc>
        <w:tc>
          <w:tcPr>
            <w:tcW w:w="590" w:type="dxa"/>
            <w:tcBorders>
              <w:top w:val="nil"/>
              <w:left w:val="nil"/>
              <w:bottom w:val="nil"/>
              <w:right w:val="nil"/>
            </w:tcBorders>
          </w:tcPr>
          <w:p w14:paraId="324271CC" w14:textId="77777777" w:rsidR="0061030B" w:rsidRDefault="0061030B">
            <w:pPr>
              <w:pStyle w:val="TAC"/>
            </w:pPr>
          </w:p>
        </w:tc>
        <w:tc>
          <w:tcPr>
            <w:tcW w:w="340" w:type="dxa"/>
            <w:tcBorders>
              <w:top w:val="nil"/>
              <w:left w:val="nil"/>
              <w:bottom w:val="nil"/>
              <w:right w:val="nil"/>
            </w:tcBorders>
          </w:tcPr>
          <w:p w14:paraId="3A1474AE" w14:textId="77777777" w:rsidR="0061030B" w:rsidRDefault="0061030B">
            <w:pPr>
              <w:pStyle w:val="TAC"/>
            </w:pPr>
          </w:p>
        </w:tc>
        <w:tc>
          <w:tcPr>
            <w:tcW w:w="340" w:type="dxa"/>
            <w:tcBorders>
              <w:top w:val="nil"/>
              <w:left w:val="nil"/>
              <w:bottom w:val="nil"/>
              <w:right w:val="nil"/>
            </w:tcBorders>
          </w:tcPr>
          <w:p w14:paraId="3DCCFB52" w14:textId="77777777" w:rsidR="0061030B" w:rsidRDefault="0061030B">
            <w:pPr>
              <w:pStyle w:val="TAC"/>
            </w:pPr>
          </w:p>
        </w:tc>
        <w:tc>
          <w:tcPr>
            <w:tcW w:w="340" w:type="dxa"/>
            <w:tcBorders>
              <w:top w:val="nil"/>
              <w:left w:val="single" w:sz="4" w:space="0" w:color="auto"/>
              <w:bottom w:val="nil"/>
              <w:right w:val="nil"/>
            </w:tcBorders>
          </w:tcPr>
          <w:p w14:paraId="7BD256E5" w14:textId="77777777" w:rsidR="0061030B" w:rsidRDefault="0061030B">
            <w:pPr>
              <w:pStyle w:val="TAC"/>
            </w:pPr>
          </w:p>
        </w:tc>
        <w:tc>
          <w:tcPr>
            <w:tcW w:w="340" w:type="dxa"/>
            <w:tcBorders>
              <w:top w:val="nil"/>
              <w:left w:val="nil"/>
              <w:bottom w:val="nil"/>
              <w:right w:val="nil"/>
            </w:tcBorders>
          </w:tcPr>
          <w:p w14:paraId="4F5C94CA" w14:textId="77777777" w:rsidR="0061030B" w:rsidRDefault="0061030B">
            <w:pPr>
              <w:pStyle w:val="TAC"/>
            </w:pPr>
          </w:p>
        </w:tc>
        <w:tc>
          <w:tcPr>
            <w:tcW w:w="176" w:type="dxa"/>
            <w:tcBorders>
              <w:top w:val="nil"/>
              <w:left w:val="nil"/>
              <w:bottom w:val="nil"/>
              <w:right w:val="nil"/>
            </w:tcBorders>
          </w:tcPr>
          <w:p w14:paraId="2DC4DE21" w14:textId="77777777" w:rsidR="0061030B" w:rsidRDefault="0061030B">
            <w:pPr>
              <w:pStyle w:val="TAC"/>
            </w:pPr>
          </w:p>
        </w:tc>
        <w:tc>
          <w:tcPr>
            <w:tcW w:w="426" w:type="dxa"/>
            <w:tcBorders>
              <w:top w:val="nil"/>
              <w:left w:val="nil"/>
              <w:bottom w:val="nil"/>
              <w:right w:val="nil"/>
            </w:tcBorders>
          </w:tcPr>
          <w:p w14:paraId="748A5C2C" w14:textId="77777777" w:rsidR="0061030B" w:rsidRDefault="0061030B">
            <w:pPr>
              <w:pStyle w:val="TAC"/>
            </w:pPr>
          </w:p>
        </w:tc>
        <w:tc>
          <w:tcPr>
            <w:tcW w:w="566" w:type="dxa"/>
            <w:tcBorders>
              <w:top w:val="nil"/>
              <w:left w:val="nil"/>
              <w:bottom w:val="nil"/>
              <w:right w:val="nil"/>
            </w:tcBorders>
          </w:tcPr>
          <w:p w14:paraId="7AFEE90F" w14:textId="77777777" w:rsidR="0061030B" w:rsidRDefault="0061030B">
            <w:pPr>
              <w:pStyle w:val="TAC"/>
            </w:pPr>
          </w:p>
        </w:tc>
        <w:tc>
          <w:tcPr>
            <w:tcW w:w="192" w:type="dxa"/>
            <w:tcBorders>
              <w:top w:val="nil"/>
              <w:left w:val="nil"/>
              <w:bottom w:val="nil"/>
              <w:right w:val="nil"/>
            </w:tcBorders>
          </w:tcPr>
          <w:p w14:paraId="203FE601" w14:textId="77777777" w:rsidR="0061030B" w:rsidRDefault="0061030B">
            <w:pPr>
              <w:pStyle w:val="TAC"/>
            </w:pPr>
          </w:p>
        </w:tc>
        <w:tc>
          <w:tcPr>
            <w:tcW w:w="340" w:type="dxa"/>
            <w:tcBorders>
              <w:top w:val="nil"/>
              <w:left w:val="nil"/>
              <w:bottom w:val="nil"/>
              <w:right w:val="nil"/>
            </w:tcBorders>
          </w:tcPr>
          <w:p w14:paraId="4E676A16" w14:textId="77777777" w:rsidR="0061030B" w:rsidRDefault="0061030B">
            <w:pPr>
              <w:pStyle w:val="TAC"/>
            </w:pPr>
          </w:p>
        </w:tc>
      </w:tr>
    </w:tbl>
    <w:p w14:paraId="55583867" w14:textId="77777777" w:rsidR="0061030B" w:rsidRDefault="0061030B">
      <w:pPr>
        <w:pStyle w:val="TAL"/>
      </w:pPr>
    </w:p>
    <w:p w14:paraId="3478A0F5" w14:textId="77777777" w:rsidR="0061030B" w:rsidRDefault="0061030B">
      <w:pPr>
        <w:pStyle w:val="NO"/>
      </w:pPr>
      <w:r>
        <w:t>NOTE 1:</w:t>
      </w:r>
      <w:r>
        <w:tab/>
        <w:t>Any message in which TLLIo is used as an identifying means in a routing area managed by the same SGSN.</w:t>
      </w:r>
    </w:p>
    <w:p w14:paraId="12C3B32B" w14:textId="77777777" w:rsidR="0061030B" w:rsidRDefault="0061030B">
      <w:pPr>
        <w:pStyle w:val="NO"/>
      </w:pPr>
      <w:r>
        <w:t>NOTE 2:</w:t>
      </w:r>
      <w:r>
        <w:tab/>
        <w:t>From a security point of view, the exact signalling messages (described in 3GPP TS 23.060) used to indicate that the TLLI is unknown, or to send the IMSI are irrelevant.</w:t>
      </w:r>
    </w:p>
    <w:p w14:paraId="78BD3C21" w14:textId="77777777" w:rsidR="0061030B" w:rsidRDefault="0061030B">
      <w:pPr>
        <w:pStyle w:val="TF"/>
      </w:pPr>
      <w:r>
        <w:t>Figure D.2.5: Routing area updating in the same SGSN area; local TLLI unknown</w:t>
      </w:r>
    </w:p>
    <w:p w14:paraId="0EB8B115" w14:textId="77777777" w:rsidR="0061030B" w:rsidRDefault="0061030B">
      <w:pPr>
        <w:pStyle w:val="Heading3"/>
      </w:pPr>
      <w:bookmarkStart w:id="84" w:name="_Toc462395237"/>
      <w:r>
        <w:t>D.2.3.6</w:t>
      </w:r>
      <w:r>
        <w:tab/>
        <w:t>Routing area updating in a new SGSN in case of a loss of information</w:t>
      </w:r>
      <w:bookmarkEnd w:id="84"/>
    </w:p>
    <w:p w14:paraId="5E6E261A" w14:textId="77777777" w:rsidR="0061030B" w:rsidRDefault="0061030B">
      <w:pPr>
        <w:keepNext/>
      </w:pPr>
      <w:r>
        <w:t>This variant of the procedure described in D.2.3.2 arises when the SGSN in charge of the MS has suffered a loss of data. In that case the relation between TLLIo and IMSI is lost, and the identification of the MS in clear is necessary.</w:t>
      </w:r>
    </w:p>
    <w:p w14:paraId="42B8AB7B" w14:textId="77777777" w:rsidR="0061030B" w:rsidRDefault="0061030B">
      <w:pPr>
        <w:keepNext/>
      </w:pPr>
      <w:r>
        <w:t>The procedure is schematised in figure D.2.6.</w:t>
      </w:r>
    </w:p>
    <w:p w14:paraId="41976713"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236"/>
        <w:gridCol w:w="444"/>
        <w:gridCol w:w="340"/>
        <w:gridCol w:w="567"/>
        <w:gridCol w:w="340"/>
        <w:gridCol w:w="236"/>
        <w:gridCol w:w="548"/>
        <w:gridCol w:w="119"/>
        <w:gridCol w:w="141"/>
        <w:gridCol w:w="590"/>
        <w:gridCol w:w="340"/>
        <w:gridCol w:w="340"/>
        <w:gridCol w:w="146"/>
        <w:gridCol w:w="534"/>
        <w:gridCol w:w="340"/>
        <w:gridCol w:w="262"/>
        <w:gridCol w:w="282"/>
        <w:gridCol w:w="476"/>
        <w:gridCol w:w="340"/>
      </w:tblGrid>
      <w:tr w:rsidR="0061030B" w14:paraId="28A4E54B" w14:textId="77777777">
        <w:tblPrEx>
          <w:tblCellMar>
            <w:top w:w="0" w:type="dxa"/>
            <w:bottom w:w="0" w:type="dxa"/>
          </w:tblCellMar>
        </w:tblPrEx>
        <w:trPr>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85A1220" w14:textId="77777777" w:rsidR="0061030B" w:rsidRDefault="0061030B">
            <w:pPr>
              <w:pStyle w:val="TAC"/>
            </w:pPr>
            <w:r>
              <w:t>MS</w:t>
            </w:r>
          </w:p>
        </w:tc>
        <w:tc>
          <w:tcPr>
            <w:tcW w:w="236" w:type="dxa"/>
            <w:tcBorders>
              <w:top w:val="nil"/>
              <w:left w:val="nil"/>
              <w:bottom w:val="nil"/>
              <w:right w:val="nil"/>
            </w:tcBorders>
          </w:tcPr>
          <w:p w14:paraId="627647BD" w14:textId="77777777" w:rsidR="0061030B" w:rsidRDefault="0061030B">
            <w:pPr>
              <w:pStyle w:val="TAC"/>
            </w:pPr>
          </w:p>
        </w:tc>
        <w:tc>
          <w:tcPr>
            <w:tcW w:w="444" w:type="dxa"/>
            <w:tcBorders>
              <w:top w:val="nil"/>
              <w:left w:val="nil"/>
              <w:bottom w:val="nil"/>
              <w:right w:val="nil"/>
            </w:tcBorders>
          </w:tcPr>
          <w:p w14:paraId="6EAB1000" w14:textId="77777777" w:rsidR="0061030B" w:rsidRDefault="0061030B">
            <w:pPr>
              <w:pStyle w:val="TAC"/>
            </w:pPr>
          </w:p>
        </w:tc>
        <w:tc>
          <w:tcPr>
            <w:tcW w:w="340" w:type="dxa"/>
            <w:tcBorders>
              <w:top w:val="nil"/>
              <w:left w:val="nil"/>
              <w:bottom w:val="nil"/>
              <w:right w:val="nil"/>
            </w:tcBorders>
          </w:tcPr>
          <w:p w14:paraId="3391B0E2" w14:textId="77777777" w:rsidR="0061030B" w:rsidRDefault="0061030B">
            <w:pPr>
              <w:pStyle w:val="TAC"/>
            </w:pPr>
          </w:p>
        </w:tc>
        <w:tc>
          <w:tcPr>
            <w:tcW w:w="907" w:type="dxa"/>
            <w:gridSpan w:val="2"/>
            <w:tcBorders>
              <w:top w:val="nil"/>
              <w:left w:val="nil"/>
              <w:bottom w:val="nil"/>
              <w:right w:val="nil"/>
            </w:tcBorders>
          </w:tcPr>
          <w:p w14:paraId="773BA2B1" w14:textId="77777777" w:rsidR="0061030B" w:rsidRDefault="0061030B">
            <w:pPr>
              <w:pStyle w:val="TAC"/>
            </w:pPr>
          </w:p>
        </w:tc>
        <w:tc>
          <w:tcPr>
            <w:tcW w:w="236" w:type="dxa"/>
            <w:tcBorders>
              <w:top w:val="nil"/>
              <w:left w:val="nil"/>
              <w:bottom w:val="nil"/>
              <w:right w:val="nil"/>
            </w:tcBorders>
          </w:tcPr>
          <w:p w14:paraId="45DD6347"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593661C0" w14:textId="77777777" w:rsidR="0061030B" w:rsidRDefault="0061030B">
            <w:pPr>
              <w:pStyle w:val="TAC"/>
            </w:pPr>
            <w:r>
              <w:t>SGSNn</w:t>
            </w:r>
          </w:p>
        </w:tc>
        <w:tc>
          <w:tcPr>
            <w:tcW w:w="340" w:type="dxa"/>
            <w:tcBorders>
              <w:top w:val="nil"/>
              <w:left w:val="nil"/>
              <w:bottom w:val="nil"/>
              <w:right w:val="nil"/>
            </w:tcBorders>
          </w:tcPr>
          <w:p w14:paraId="1650DD1E"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373F7D9F" w14:textId="77777777" w:rsidR="0061030B" w:rsidRDefault="0061030B">
            <w:pPr>
              <w:pStyle w:val="TAC"/>
            </w:pPr>
            <w:r>
              <w:t>SGSNo</w:t>
            </w:r>
          </w:p>
        </w:tc>
        <w:tc>
          <w:tcPr>
            <w:tcW w:w="340" w:type="dxa"/>
            <w:tcBorders>
              <w:top w:val="nil"/>
              <w:left w:val="nil"/>
              <w:bottom w:val="nil"/>
              <w:right w:val="nil"/>
            </w:tcBorders>
          </w:tcPr>
          <w:p w14:paraId="19C31FAB" w14:textId="77777777" w:rsidR="0061030B" w:rsidRDefault="0061030B">
            <w:pPr>
              <w:pStyle w:val="TAC"/>
            </w:pPr>
          </w:p>
        </w:tc>
        <w:tc>
          <w:tcPr>
            <w:tcW w:w="1020" w:type="dxa"/>
            <w:gridSpan w:val="3"/>
            <w:tcBorders>
              <w:top w:val="single" w:sz="4" w:space="0" w:color="auto"/>
              <w:left w:val="single" w:sz="4" w:space="0" w:color="auto"/>
              <w:bottom w:val="single" w:sz="4" w:space="0" w:color="auto"/>
              <w:right w:val="single" w:sz="4" w:space="0" w:color="auto"/>
            </w:tcBorders>
          </w:tcPr>
          <w:p w14:paraId="6DA2B3F7" w14:textId="77777777" w:rsidR="0061030B" w:rsidRDefault="0061030B">
            <w:pPr>
              <w:pStyle w:val="TAC"/>
            </w:pPr>
            <w:r>
              <w:t>HPLMN</w:t>
            </w:r>
          </w:p>
        </w:tc>
        <w:tc>
          <w:tcPr>
            <w:tcW w:w="340" w:type="dxa"/>
            <w:tcBorders>
              <w:top w:val="nil"/>
              <w:left w:val="nil"/>
              <w:bottom w:val="nil"/>
              <w:right w:val="nil"/>
            </w:tcBorders>
          </w:tcPr>
          <w:p w14:paraId="15DF0A90" w14:textId="77777777" w:rsidR="0061030B" w:rsidRDefault="0061030B">
            <w:pPr>
              <w:pStyle w:val="TAC"/>
            </w:pPr>
          </w:p>
        </w:tc>
      </w:tr>
      <w:tr w:rsidR="0061030B" w14:paraId="701E0349"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8FD43D0" w14:textId="77777777" w:rsidR="0061030B" w:rsidRDefault="0061030B">
            <w:pPr>
              <w:pStyle w:val="TAC"/>
            </w:pPr>
          </w:p>
        </w:tc>
        <w:tc>
          <w:tcPr>
            <w:tcW w:w="340" w:type="dxa"/>
            <w:tcBorders>
              <w:top w:val="nil"/>
              <w:left w:val="single" w:sz="4" w:space="0" w:color="auto"/>
              <w:bottom w:val="nil"/>
              <w:right w:val="nil"/>
            </w:tcBorders>
          </w:tcPr>
          <w:p w14:paraId="071F6D0A" w14:textId="77777777" w:rsidR="0061030B" w:rsidRDefault="0061030B">
            <w:pPr>
              <w:pStyle w:val="TAC"/>
            </w:pPr>
          </w:p>
        </w:tc>
        <w:tc>
          <w:tcPr>
            <w:tcW w:w="236" w:type="dxa"/>
            <w:tcBorders>
              <w:top w:val="nil"/>
              <w:left w:val="nil"/>
              <w:bottom w:val="nil"/>
              <w:right w:val="nil"/>
            </w:tcBorders>
          </w:tcPr>
          <w:p w14:paraId="5BA6D061" w14:textId="77777777" w:rsidR="0061030B" w:rsidRDefault="0061030B">
            <w:pPr>
              <w:pStyle w:val="TAC"/>
            </w:pPr>
          </w:p>
        </w:tc>
        <w:tc>
          <w:tcPr>
            <w:tcW w:w="444" w:type="dxa"/>
            <w:tcBorders>
              <w:top w:val="nil"/>
              <w:left w:val="nil"/>
              <w:bottom w:val="nil"/>
              <w:right w:val="nil"/>
            </w:tcBorders>
          </w:tcPr>
          <w:p w14:paraId="2994F879" w14:textId="77777777" w:rsidR="0061030B" w:rsidRDefault="0061030B">
            <w:pPr>
              <w:pStyle w:val="TAC"/>
            </w:pPr>
          </w:p>
        </w:tc>
        <w:tc>
          <w:tcPr>
            <w:tcW w:w="907" w:type="dxa"/>
            <w:gridSpan w:val="2"/>
            <w:tcBorders>
              <w:top w:val="nil"/>
              <w:left w:val="nil"/>
              <w:bottom w:val="nil"/>
              <w:right w:val="nil"/>
            </w:tcBorders>
          </w:tcPr>
          <w:p w14:paraId="530D0EA0" w14:textId="77777777" w:rsidR="0061030B" w:rsidRDefault="0061030B">
            <w:pPr>
              <w:pStyle w:val="TAC"/>
            </w:pPr>
          </w:p>
        </w:tc>
        <w:tc>
          <w:tcPr>
            <w:tcW w:w="340" w:type="dxa"/>
            <w:tcBorders>
              <w:top w:val="nil"/>
              <w:left w:val="nil"/>
              <w:bottom w:val="nil"/>
              <w:right w:val="nil"/>
            </w:tcBorders>
          </w:tcPr>
          <w:p w14:paraId="36F6F3B5" w14:textId="77777777" w:rsidR="0061030B" w:rsidRDefault="0061030B">
            <w:pPr>
              <w:pStyle w:val="TAC"/>
            </w:pPr>
          </w:p>
        </w:tc>
        <w:tc>
          <w:tcPr>
            <w:tcW w:w="236" w:type="dxa"/>
            <w:tcBorders>
              <w:top w:val="nil"/>
              <w:left w:val="nil"/>
              <w:bottom w:val="nil"/>
              <w:right w:val="nil"/>
            </w:tcBorders>
          </w:tcPr>
          <w:p w14:paraId="3AF02997" w14:textId="77777777" w:rsidR="0061030B" w:rsidRDefault="0061030B">
            <w:pPr>
              <w:pStyle w:val="TAC"/>
            </w:pPr>
          </w:p>
        </w:tc>
        <w:tc>
          <w:tcPr>
            <w:tcW w:w="548" w:type="dxa"/>
            <w:tcBorders>
              <w:top w:val="nil"/>
              <w:left w:val="nil"/>
              <w:bottom w:val="nil"/>
              <w:right w:val="nil"/>
            </w:tcBorders>
          </w:tcPr>
          <w:p w14:paraId="2A786098" w14:textId="77777777" w:rsidR="0061030B" w:rsidRDefault="0061030B">
            <w:pPr>
              <w:pStyle w:val="TAC"/>
            </w:pPr>
          </w:p>
        </w:tc>
        <w:tc>
          <w:tcPr>
            <w:tcW w:w="119" w:type="dxa"/>
            <w:tcBorders>
              <w:top w:val="nil"/>
              <w:left w:val="nil"/>
              <w:bottom w:val="nil"/>
              <w:right w:val="nil"/>
            </w:tcBorders>
          </w:tcPr>
          <w:p w14:paraId="671E7FC8" w14:textId="77777777" w:rsidR="0061030B" w:rsidRDefault="0061030B">
            <w:pPr>
              <w:pStyle w:val="TAC"/>
            </w:pPr>
          </w:p>
        </w:tc>
        <w:tc>
          <w:tcPr>
            <w:tcW w:w="141" w:type="dxa"/>
            <w:tcBorders>
              <w:top w:val="nil"/>
              <w:left w:val="single" w:sz="4" w:space="0" w:color="auto"/>
              <w:bottom w:val="nil"/>
              <w:right w:val="single" w:sz="4" w:space="0" w:color="auto"/>
            </w:tcBorders>
          </w:tcPr>
          <w:p w14:paraId="18191053" w14:textId="77777777" w:rsidR="0061030B" w:rsidRDefault="0061030B">
            <w:pPr>
              <w:pStyle w:val="TAC"/>
            </w:pPr>
          </w:p>
        </w:tc>
        <w:tc>
          <w:tcPr>
            <w:tcW w:w="590" w:type="dxa"/>
            <w:tcBorders>
              <w:top w:val="nil"/>
              <w:left w:val="nil"/>
              <w:bottom w:val="nil"/>
              <w:right w:val="nil"/>
            </w:tcBorders>
          </w:tcPr>
          <w:p w14:paraId="1493EC83" w14:textId="77777777" w:rsidR="0061030B" w:rsidRDefault="0061030B">
            <w:pPr>
              <w:pStyle w:val="TAC"/>
            </w:pPr>
          </w:p>
        </w:tc>
        <w:tc>
          <w:tcPr>
            <w:tcW w:w="340" w:type="dxa"/>
            <w:tcBorders>
              <w:top w:val="nil"/>
              <w:left w:val="nil"/>
              <w:bottom w:val="nil"/>
              <w:right w:val="nil"/>
            </w:tcBorders>
          </w:tcPr>
          <w:p w14:paraId="09E52573" w14:textId="77777777" w:rsidR="0061030B" w:rsidRDefault="0061030B">
            <w:pPr>
              <w:pStyle w:val="TAC"/>
            </w:pPr>
          </w:p>
        </w:tc>
        <w:tc>
          <w:tcPr>
            <w:tcW w:w="340" w:type="dxa"/>
            <w:tcBorders>
              <w:top w:val="nil"/>
              <w:left w:val="nil"/>
              <w:bottom w:val="nil"/>
              <w:right w:val="nil"/>
            </w:tcBorders>
          </w:tcPr>
          <w:p w14:paraId="36DA67AC" w14:textId="77777777" w:rsidR="0061030B" w:rsidRDefault="0061030B">
            <w:pPr>
              <w:pStyle w:val="TAC"/>
            </w:pPr>
          </w:p>
        </w:tc>
        <w:tc>
          <w:tcPr>
            <w:tcW w:w="146" w:type="dxa"/>
            <w:tcBorders>
              <w:top w:val="nil"/>
              <w:left w:val="nil"/>
              <w:bottom w:val="nil"/>
              <w:right w:val="single" w:sz="4" w:space="0" w:color="auto"/>
            </w:tcBorders>
          </w:tcPr>
          <w:p w14:paraId="73C8027B" w14:textId="77777777" w:rsidR="0061030B" w:rsidRDefault="0061030B">
            <w:pPr>
              <w:pStyle w:val="TAC"/>
            </w:pPr>
          </w:p>
        </w:tc>
        <w:tc>
          <w:tcPr>
            <w:tcW w:w="534" w:type="dxa"/>
            <w:tcBorders>
              <w:top w:val="nil"/>
              <w:left w:val="nil"/>
              <w:bottom w:val="nil"/>
              <w:right w:val="nil"/>
            </w:tcBorders>
          </w:tcPr>
          <w:p w14:paraId="5B141015" w14:textId="77777777" w:rsidR="0061030B" w:rsidRDefault="0061030B">
            <w:pPr>
              <w:pStyle w:val="TAC"/>
            </w:pPr>
          </w:p>
        </w:tc>
        <w:tc>
          <w:tcPr>
            <w:tcW w:w="340" w:type="dxa"/>
            <w:tcBorders>
              <w:top w:val="nil"/>
              <w:left w:val="nil"/>
              <w:bottom w:val="nil"/>
              <w:right w:val="nil"/>
            </w:tcBorders>
          </w:tcPr>
          <w:p w14:paraId="2BB9E8F2" w14:textId="77777777" w:rsidR="0061030B" w:rsidRDefault="0061030B">
            <w:pPr>
              <w:pStyle w:val="TAC"/>
            </w:pPr>
          </w:p>
        </w:tc>
        <w:tc>
          <w:tcPr>
            <w:tcW w:w="262" w:type="dxa"/>
            <w:tcBorders>
              <w:top w:val="nil"/>
              <w:left w:val="nil"/>
              <w:bottom w:val="nil"/>
              <w:right w:val="nil"/>
            </w:tcBorders>
          </w:tcPr>
          <w:p w14:paraId="162A544C" w14:textId="77777777" w:rsidR="0061030B" w:rsidRDefault="0061030B">
            <w:pPr>
              <w:pStyle w:val="TAC"/>
            </w:pPr>
          </w:p>
        </w:tc>
        <w:tc>
          <w:tcPr>
            <w:tcW w:w="282" w:type="dxa"/>
            <w:tcBorders>
              <w:top w:val="nil"/>
              <w:left w:val="nil"/>
              <w:bottom w:val="nil"/>
              <w:right w:val="nil"/>
            </w:tcBorders>
          </w:tcPr>
          <w:p w14:paraId="70F0ACEA" w14:textId="77777777" w:rsidR="0061030B" w:rsidRDefault="0061030B">
            <w:pPr>
              <w:pStyle w:val="TAC"/>
            </w:pPr>
          </w:p>
        </w:tc>
        <w:tc>
          <w:tcPr>
            <w:tcW w:w="476" w:type="dxa"/>
            <w:tcBorders>
              <w:top w:val="nil"/>
              <w:left w:val="single" w:sz="4" w:space="0" w:color="auto"/>
              <w:bottom w:val="nil"/>
              <w:right w:val="nil"/>
            </w:tcBorders>
          </w:tcPr>
          <w:p w14:paraId="5C268DE2" w14:textId="77777777" w:rsidR="0061030B" w:rsidRDefault="0061030B">
            <w:pPr>
              <w:pStyle w:val="TAC"/>
            </w:pPr>
          </w:p>
        </w:tc>
        <w:tc>
          <w:tcPr>
            <w:tcW w:w="340" w:type="dxa"/>
            <w:tcBorders>
              <w:top w:val="nil"/>
              <w:left w:val="nil"/>
              <w:bottom w:val="nil"/>
              <w:right w:val="nil"/>
            </w:tcBorders>
          </w:tcPr>
          <w:p w14:paraId="4E1E0120" w14:textId="77777777" w:rsidR="0061030B" w:rsidRDefault="0061030B">
            <w:pPr>
              <w:pStyle w:val="TAC"/>
            </w:pPr>
          </w:p>
        </w:tc>
      </w:tr>
      <w:tr w:rsidR="0061030B" w14:paraId="4872CEA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A70FF7B" w14:textId="77777777" w:rsidR="0061030B" w:rsidRDefault="0061030B">
            <w:pPr>
              <w:pStyle w:val="TAC"/>
            </w:pPr>
          </w:p>
        </w:tc>
        <w:tc>
          <w:tcPr>
            <w:tcW w:w="3051" w:type="dxa"/>
            <w:gridSpan w:val="8"/>
            <w:tcBorders>
              <w:top w:val="nil"/>
              <w:left w:val="single" w:sz="4" w:space="0" w:color="auto"/>
              <w:bottom w:val="nil"/>
              <w:right w:val="nil"/>
            </w:tcBorders>
          </w:tcPr>
          <w:p w14:paraId="6C05E42D" w14:textId="77777777" w:rsidR="0061030B" w:rsidRDefault="0061030B">
            <w:pPr>
              <w:pStyle w:val="TAC"/>
            </w:pPr>
            <w:r>
              <w:t>RAI, TLLIo</w:t>
            </w:r>
          </w:p>
        </w:tc>
        <w:tc>
          <w:tcPr>
            <w:tcW w:w="119" w:type="dxa"/>
            <w:tcBorders>
              <w:top w:val="nil"/>
              <w:left w:val="nil"/>
              <w:bottom w:val="nil"/>
              <w:right w:val="nil"/>
            </w:tcBorders>
          </w:tcPr>
          <w:p w14:paraId="390F9207" w14:textId="77777777" w:rsidR="0061030B" w:rsidRDefault="0061030B">
            <w:pPr>
              <w:pStyle w:val="TAC"/>
            </w:pPr>
          </w:p>
        </w:tc>
        <w:tc>
          <w:tcPr>
            <w:tcW w:w="141" w:type="dxa"/>
            <w:tcBorders>
              <w:top w:val="nil"/>
              <w:left w:val="single" w:sz="4" w:space="0" w:color="auto"/>
              <w:bottom w:val="nil"/>
              <w:right w:val="single" w:sz="4" w:space="0" w:color="auto"/>
            </w:tcBorders>
          </w:tcPr>
          <w:p w14:paraId="2561DDCD" w14:textId="77777777" w:rsidR="0061030B" w:rsidRDefault="0061030B">
            <w:pPr>
              <w:pStyle w:val="TAC"/>
            </w:pPr>
          </w:p>
        </w:tc>
        <w:tc>
          <w:tcPr>
            <w:tcW w:w="1270" w:type="dxa"/>
            <w:gridSpan w:val="3"/>
            <w:tcBorders>
              <w:top w:val="nil"/>
              <w:left w:val="nil"/>
              <w:bottom w:val="nil"/>
              <w:right w:val="nil"/>
            </w:tcBorders>
          </w:tcPr>
          <w:p w14:paraId="3686D159" w14:textId="77777777" w:rsidR="0061030B" w:rsidRDefault="0061030B">
            <w:pPr>
              <w:pStyle w:val="TAC"/>
            </w:pPr>
            <w:r>
              <w:t>RAI,TLLIo</w:t>
            </w:r>
          </w:p>
        </w:tc>
        <w:tc>
          <w:tcPr>
            <w:tcW w:w="146" w:type="dxa"/>
            <w:tcBorders>
              <w:top w:val="nil"/>
              <w:left w:val="nil"/>
              <w:bottom w:val="nil"/>
              <w:right w:val="single" w:sz="4" w:space="0" w:color="auto"/>
            </w:tcBorders>
          </w:tcPr>
          <w:p w14:paraId="6D1A0EEF" w14:textId="77777777" w:rsidR="0061030B" w:rsidRDefault="0061030B">
            <w:pPr>
              <w:pStyle w:val="TAC"/>
            </w:pPr>
          </w:p>
        </w:tc>
        <w:tc>
          <w:tcPr>
            <w:tcW w:w="534" w:type="dxa"/>
            <w:tcBorders>
              <w:top w:val="nil"/>
              <w:left w:val="nil"/>
              <w:bottom w:val="nil"/>
              <w:right w:val="nil"/>
            </w:tcBorders>
          </w:tcPr>
          <w:p w14:paraId="1BBBCB3B" w14:textId="77777777" w:rsidR="0061030B" w:rsidRDefault="0061030B">
            <w:pPr>
              <w:pStyle w:val="TAC"/>
            </w:pPr>
          </w:p>
        </w:tc>
        <w:tc>
          <w:tcPr>
            <w:tcW w:w="340" w:type="dxa"/>
            <w:tcBorders>
              <w:top w:val="nil"/>
              <w:left w:val="nil"/>
              <w:bottom w:val="nil"/>
              <w:right w:val="nil"/>
            </w:tcBorders>
          </w:tcPr>
          <w:p w14:paraId="0E705933" w14:textId="77777777" w:rsidR="0061030B" w:rsidRDefault="0061030B">
            <w:pPr>
              <w:pStyle w:val="TAC"/>
            </w:pPr>
          </w:p>
        </w:tc>
        <w:tc>
          <w:tcPr>
            <w:tcW w:w="262" w:type="dxa"/>
            <w:tcBorders>
              <w:top w:val="nil"/>
              <w:left w:val="nil"/>
              <w:bottom w:val="nil"/>
              <w:right w:val="nil"/>
            </w:tcBorders>
          </w:tcPr>
          <w:p w14:paraId="071AA6F0" w14:textId="77777777" w:rsidR="0061030B" w:rsidRDefault="0061030B">
            <w:pPr>
              <w:pStyle w:val="TAC"/>
            </w:pPr>
          </w:p>
        </w:tc>
        <w:tc>
          <w:tcPr>
            <w:tcW w:w="282" w:type="dxa"/>
            <w:tcBorders>
              <w:top w:val="nil"/>
              <w:left w:val="nil"/>
              <w:bottom w:val="nil"/>
              <w:right w:val="nil"/>
            </w:tcBorders>
          </w:tcPr>
          <w:p w14:paraId="2482FB83" w14:textId="77777777" w:rsidR="0061030B" w:rsidRDefault="0061030B">
            <w:pPr>
              <w:pStyle w:val="TAC"/>
            </w:pPr>
          </w:p>
        </w:tc>
        <w:tc>
          <w:tcPr>
            <w:tcW w:w="476" w:type="dxa"/>
            <w:tcBorders>
              <w:top w:val="nil"/>
              <w:left w:val="single" w:sz="4" w:space="0" w:color="auto"/>
              <w:bottom w:val="nil"/>
              <w:right w:val="nil"/>
            </w:tcBorders>
          </w:tcPr>
          <w:p w14:paraId="4FF79E84" w14:textId="77777777" w:rsidR="0061030B" w:rsidRDefault="0061030B">
            <w:pPr>
              <w:pStyle w:val="TAC"/>
            </w:pPr>
          </w:p>
        </w:tc>
        <w:tc>
          <w:tcPr>
            <w:tcW w:w="340" w:type="dxa"/>
            <w:tcBorders>
              <w:top w:val="nil"/>
              <w:left w:val="nil"/>
              <w:bottom w:val="nil"/>
              <w:right w:val="nil"/>
            </w:tcBorders>
          </w:tcPr>
          <w:p w14:paraId="69890432" w14:textId="77777777" w:rsidR="0061030B" w:rsidRDefault="0061030B">
            <w:pPr>
              <w:pStyle w:val="TAC"/>
            </w:pPr>
          </w:p>
        </w:tc>
      </w:tr>
      <w:tr w:rsidR="0061030B" w14:paraId="76310AA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76DAF81" w14:textId="77777777" w:rsidR="0061030B" w:rsidRDefault="0061030B">
            <w:pPr>
              <w:pStyle w:val="TAC"/>
            </w:pPr>
          </w:p>
        </w:tc>
        <w:tc>
          <w:tcPr>
            <w:tcW w:w="3051" w:type="dxa"/>
            <w:gridSpan w:val="8"/>
            <w:tcBorders>
              <w:top w:val="nil"/>
              <w:left w:val="single" w:sz="4" w:space="0" w:color="auto"/>
              <w:bottom w:val="nil"/>
              <w:right w:val="nil"/>
            </w:tcBorders>
          </w:tcPr>
          <w:p w14:paraId="45F2F0D5"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140DF6B8" w14:textId="77777777" w:rsidR="0061030B" w:rsidRDefault="0061030B">
            <w:pPr>
              <w:pStyle w:val="TAC"/>
            </w:pPr>
          </w:p>
        </w:tc>
        <w:tc>
          <w:tcPr>
            <w:tcW w:w="141" w:type="dxa"/>
            <w:tcBorders>
              <w:top w:val="nil"/>
              <w:left w:val="single" w:sz="4" w:space="0" w:color="auto"/>
              <w:bottom w:val="nil"/>
              <w:right w:val="single" w:sz="4" w:space="0" w:color="auto"/>
            </w:tcBorders>
          </w:tcPr>
          <w:p w14:paraId="76BEB46D" w14:textId="77777777" w:rsidR="0061030B" w:rsidRDefault="0061030B">
            <w:pPr>
              <w:pStyle w:val="TAC"/>
            </w:pPr>
          </w:p>
        </w:tc>
        <w:tc>
          <w:tcPr>
            <w:tcW w:w="1416" w:type="dxa"/>
            <w:gridSpan w:val="4"/>
            <w:tcBorders>
              <w:top w:val="nil"/>
              <w:left w:val="nil"/>
              <w:bottom w:val="nil"/>
              <w:right w:val="single" w:sz="4" w:space="0" w:color="auto"/>
            </w:tcBorders>
          </w:tcPr>
          <w:p w14:paraId="0D1CB3A9" w14:textId="77777777" w:rsidR="0061030B" w:rsidRDefault="0061030B">
            <w:pPr>
              <w:pStyle w:val="TAL"/>
              <w:tabs>
                <w:tab w:val="right" w:leader="hyphen" w:pos="1247"/>
              </w:tabs>
            </w:pPr>
            <w:r>
              <w:tab/>
              <w:t>&gt;</w:t>
            </w:r>
          </w:p>
        </w:tc>
        <w:tc>
          <w:tcPr>
            <w:tcW w:w="534" w:type="dxa"/>
            <w:tcBorders>
              <w:top w:val="nil"/>
              <w:left w:val="nil"/>
              <w:bottom w:val="nil"/>
              <w:right w:val="nil"/>
            </w:tcBorders>
          </w:tcPr>
          <w:p w14:paraId="212509D4" w14:textId="77777777" w:rsidR="0061030B" w:rsidRDefault="0061030B">
            <w:pPr>
              <w:pStyle w:val="TAC"/>
            </w:pPr>
          </w:p>
        </w:tc>
        <w:tc>
          <w:tcPr>
            <w:tcW w:w="340" w:type="dxa"/>
            <w:tcBorders>
              <w:top w:val="nil"/>
              <w:left w:val="nil"/>
              <w:bottom w:val="nil"/>
              <w:right w:val="nil"/>
            </w:tcBorders>
          </w:tcPr>
          <w:p w14:paraId="24F6BCAB" w14:textId="77777777" w:rsidR="0061030B" w:rsidRDefault="0061030B">
            <w:pPr>
              <w:pStyle w:val="TAC"/>
            </w:pPr>
          </w:p>
        </w:tc>
        <w:tc>
          <w:tcPr>
            <w:tcW w:w="262" w:type="dxa"/>
            <w:tcBorders>
              <w:top w:val="nil"/>
              <w:left w:val="nil"/>
              <w:bottom w:val="nil"/>
              <w:right w:val="nil"/>
            </w:tcBorders>
          </w:tcPr>
          <w:p w14:paraId="28B0BDDF" w14:textId="77777777" w:rsidR="0061030B" w:rsidRDefault="0061030B">
            <w:pPr>
              <w:pStyle w:val="TAC"/>
            </w:pPr>
          </w:p>
        </w:tc>
        <w:tc>
          <w:tcPr>
            <w:tcW w:w="282" w:type="dxa"/>
            <w:tcBorders>
              <w:top w:val="nil"/>
              <w:left w:val="nil"/>
              <w:bottom w:val="nil"/>
              <w:right w:val="nil"/>
            </w:tcBorders>
          </w:tcPr>
          <w:p w14:paraId="1F70CE02" w14:textId="77777777" w:rsidR="0061030B" w:rsidRDefault="0061030B">
            <w:pPr>
              <w:pStyle w:val="TAC"/>
            </w:pPr>
          </w:p>
        </w:tc>
        <w:tc>
          <w:tcPr>
            <w:tcW w:w="476" w:type="dxa"/>
            <w:tcBorders>
              <w:top w:val="nil"/>
              <w:left w:val="single" w:sz="4" w:space="0" w:color="auto"/>
              <w:bottom w:val="nil"/>
              <w:right w:val="nil"/>
            </w:tcBorders>
          </w:tcPr>
          <w:p w14:paraId="459BECD5" w14:textId="77777777" w:rsidR="0061030B" w:rsidRDefault="0061030B">
            <w:pPr>
              <w:pStyle w:val="TAC"/>
            </w:pPr>
          </w:p>
        </w:tc>
        <w:tc>
          <w:tcPr>
            <w:tcW w:w="340" w:type="dxa"/>
            <w:tcBorders>
              <w:top w:val="nil"/>
              <w:left w:val="nil"/>
              <w:bottom w:val="nil"/>
              <w:right w:val="nil"/>
            </w:tcBorders>
          </w:tcPr>
          <w:p w14:paraId="09D97382" w14:textId="77777777" w:rsidR="0061030B" w:rsidRDefault="0061030B">
            <w:pPr>
              <w:pStyle w:val="TAC"/>
            </w:pPr>
          </w:p>
        </w:tc>
      </w:tr>
      <w:tr w:rsidR="0061030B" w14:paraId="61B265E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273A7DA" w14:textId="77777777" w:rsidR="0061030B" w:rsidRDefault="0061030B">
            <w:pPr>
              <w:pStyle w:val="TAC"/>
            </w:pPr>
          </w:p>
        </w:tc>
        <w:tc>
          <w:tcPr>
            <w:tcW w:w="340" w:type="dxa"/>
            <w:tcBorders>
              <w:top w:val="nil"/>
              <w:left w:val="single" w:sz="4" w:space="0" w:color="auto"/>
              <w:bottom w:val="nil"/>
              <w:right w:val="nil"/>
            </w:tcBorders>
          </w:tcPr>
          <w:p w14:paraId="39FB2CBD" w14:textId="77777777" w:rsidR="0061030B" w:rsidRDefault="0061030B">
            <w:pPr>
              <w:pStyle w:val="TAC"/>
            </w:pPr>
          </w:p>
        </w:tc>
        <w:tc>
          <w:tcPr>
            <w:tcW w:w="236" w:type="dxa"/>
            <w:tcBorders>
              <w:top w:val="nil"/>
              <w:left w:val="nil"/>
              <w:bottom w:val="nil"/>
              <w:right w:val="nil"/>
            </w:tcBorders>
          </w:tcPr>
          <w:p w14:paraId="73F020A1" w14:textId="77777777" w:rsidR="0061030B" w:rsidRDefault="0061030B">
            <w:pPr>
              <w:pStyle w:val="TAC"/>
            </w:pPr>
          </w:p>
        </w:tc>
        <w:tc>
          <w:tcPr>
            <w:tcW w:w="444" w:type="dxa"/>
            <w:tcBorders>
              <w:top w:val="nil"/>
              <w:left w:val="nil"/>
              <w:bottom w:val="nil"/>
              <w:right w:val="nil"/>
            </w:tcBorders>
          </w:tcPr>
          <w:p w14:paraId="5E20B5C0" w14:textId="77777777" w:rsidR="0061030B" w:rsidRDefault="0061030B">
            <w:pPr>
              <w:pStyle w:val="TAC"/>
            </w:pPr>
          </w:p>
        </w:tc>
        <w:tc>
          <w:tcPr>
            <w:tcW w:w="907" w:type="dxa"/>
            <w:gridSpan w:val="2"/>
            <w:tcBorders>
              <w:top w:val="nil"/>
              <w:left w:val="nil"/>
              <w:bottom w:val="nil"/>
              <w:right w:val="nil"/>
            </w:tcBorders>
          </w:tcPr>
          <w:p w14:paraId="27E96AEE" w14:textId="77777777" w:rsidR="0061030B" w:rsidRDefault="0061030B">
            <w:pPr>
              <w:pStyle w:val="TAC"/>
            </w:pPr>
          </w:p>
        </w:tc>
        <w:tc>
          <w:tcPr>
            <w:tcW w:w="340" w:type="dxa"/>
            <w:tcBorders>
              <w:top w:val="nil"/>
              <w:left w:val="nil"/>
              <w:bottom w:val="nil"/>
              <w:right w:val="nil"/>
            </w:tcBorders>
          </w:tcPr>
          <w:p w14:paraId="40B800AE" w14:textId="77777777" w:rsidR="0061030B" w:rsidRDefault="0061030B">
            <w:pPr>
              <w:pStyle w:val="TAC"/>
            </w:pPr>
          </w:p>
        </w:tc>
        <w:tc>
          <w:tcPr>
            <w:tcW w:w="236" w:type="dxa"/>
            <w:tcBorders>
              <w:top w:val="nil"/>
              <w:left w:val="nil"/>
              <w:bottom w:val="nil"/>
              <w:right w:val="nil"/>
            </w:tcBorders>
          </w:tcPr>
          <w:p w14:paraId="6DFEF357" w14:textId="77777777" w:rsidR="0061030B" w:rsidRDefault="0061030B">
            <w:pPr>
              <w:pStyle w:val="TAC"/>
            </w:pPr>
          </w:p>
        </w:tc>
        <w:tc>
          <w:tcPr>
            <w:tcW w:w="548" w:type="dxa"/>
            <w:tcBorders>
              <w:top w:val="nil"/>
              <w:left w:val="nil"/>
              <w:bottom w:val="nil"/>
              <w:right w:val="nil"/>
            </w:tcBorders>
          </w:tcPr>
          <w:p w14:paraId="68CA5287" w14:textId="77777777" w:rsidR="0061030B" w:rsidRDefault="0061030B">
            <w:pPr>
              <w:pStyle w:val="TAC"/>
            </w:pPr>
          </w:p>
        </w:tc>
        <w:tc>
          <w:tcPr>
            <w:tcW w:w="119" w:type="dxa"/>
            <w:tcBorders>
              <w:top w:val="nil"/>
              <w:left w:val="nil"/>
              <w:bottom w:val="nil"/>
              <w:right w:val="nil"/>
            </w:tcBorders>
          </w:tcPr>
          <w:p w14:paraId="34CD040C" w14:textId="77777777" w:rsidR="0061030B" w:rsidRDefault="0061030B">
            <w:pPr>
              <w:pStyle w:val="TAC"/>
            </w:pPr>
          </w:p>
        </w:tc>
        <w:tc>
          <w:tcPr>
            <w:tcW w:w="141" w:type="dxa"/>
            <w:tcBorders>
              <w:top w:val="nil"/>
              <w:left w:val="single" w:sz="4" w:space="0" w:color="auto"/>
              <w:bottom w:val="nil"/>
              <w:right w:val="single" w:sz="4" w:space="0" w:color="auto"/>
            </w:tcBorders>
          </w:tcPr>
          <w:p w14:paraId="382115A1" w14:textId="77777777" w:rsidR="0061030B" w:rsidRDefault="0061030B">
            <w:pPr>
              <w:pStyle w:val="TAC"/>
            </w:pPr>
          </w:p>
        </w:tc>
        <w:tc>
          <w:tcPr>
            <w:tcW w:w="590" w:type="dxa"/>
            <w:tcBorders>
              <w:top w:val="nil"/>
              <w:left w:val="nil"/>
              <w:bottom w:val="nil"/>
              <w:right w:val="nil"/>
            </w:tcBorders>
          </w:tcPr>
          <w:p w14:paraId="68479016" w14:textId="77777777" w:rsidR="0061030B" w:rsidRDefault="0061030B">
            <w:pPr>
              <w:pStyle w:val="TAC"/>
            </w:pPr>
          </w:p>
        </w:tc>
        <w:tc>
          <w:tcPr>
            <w:tcW w:w="340" w:type="dxa"/>
            <w:tcBorders>
              <w:top w:val="nil"/>
              <w:left w:val="nil"/>
              <w:bottom w:val="nil"/>
              <w:right w:val="nil"/>
            </w:tcBorders>
          </w:tcPr>
          <w:p w14:paraId="1C6F8A97" w14:textId="77777777" w:rsidR="0061030B" w:rsidRDefault="0061030B">
            <w:pPr>
              <w:pStyle w:val="TAC"/>
            </w:pPr>
          </w:p>
        </w:tc>
        <w:tc>
          <w:tcPr>
            <w:tcW w:w="340" w:type="dxa"/>
            <w:tcBorders>
              <w:top w:val="nil"/>
              <w:left w:val="nil"/>
              <w:bottom w:val="nil"/>
              <w:right w:val="nil"/>
            </w:tcBorders>
          </w:tcPr>
          <w:p w14:paraId="7E247A39" w14:textId="77777777" w:rsidR="0061030B" w:rsidRDefault="0061030B">
            <w:pPr>
              <w:pStyle w:val="TAC"/>
            </w:pPr>
          </w:p>
        </w:tc>
        <w:tc>
          <w:tcPr>
            <w:tcW w:w="146" w:type="dxa"/>
            <w:tcBorders>
              <w:top w:val="nil"/>
              <w:left w:val="nil"/>
              <w:bottom w:val="nil"/>
              <w:right w:val="single" w:sz="4" w:space="0" w:color="auto"/>
            </w:tcBorders>
          </w:tcPr>
          <w:p w14:paraId="5871E5D3" w14:textId="77777777" w:rsidR="0061030B" w:rsidRDefault="0061030B">
            <w:pPr>
              <w:pStyle w:val="TAC"/>
            </w:pPr>
          </w:p>
        </w:tc>
        <w:tc>
          <w:tcPr>
            <w:tcW w:w="534" w:type="dxa"/>
            <w:tcBorders>
              <w:top w:val="nil"/>
              <w:left w:val="nil"/>
              <w:bottom w:val="nil"/>
              <w:right w:val="nil"/>
            </w:tcBorders>
          </w:tcPr>
          <w:p w14:paraId="248AB914" w14:textId="77777777" w:rsidR="0061030B" w:rsidRDefault="0061030B">
            <w:pPr>
              <w:pStyle w:val="TAC"/>
            </w:pPr>
          </w:p>
        </w:tc>
        <w:tc>
          <w:tcPr>
            <w:tcW w:w="340" w:type="dxa"/>
            <w:tcBorders>
              <w:top w:val="nil"/>
              <w:left w:val="nil"/>
              <w:bottom w:val="nil"/>
              <w:right w:val="nil"/>
            </w:tcBorders>
          </w:tcPr>
          <w:p w14:paraId="78EAFD8B" w14:textId="77777777" w:rsidR="0061030B" w:rsidRDefault="0061030B">
            <w:pPr>
              <w:pStyle w:val="TAC"/>
            </w:pPr>
          </w:p>
        </w:tc>
        <w:tc>
          <w:tcPr>
            <w:tcW w:w="262" w:type="dxa"/>
            <w:tcBorders>
              <w:top w:val="nil"/>
              <w:left w:val="nil"/>
              <w:bottom w:val="nil"/>
              <w:right w:val="nil"/>
            </w:tcBorders>
          </w:tcPr>
          <w:p w14:paraId="6A0DB00F" w14:textId="77777777" w:rsidR="0061030B" w:rsidRDefault="0061030B">
            <w:pPr>
              <w:pStyle w:val="TAC"/>
            </w:pPr>
          </w:p>
        </w:tc>
        <w:tc>
          <w:tcPr>
            <w:tcW w:w="282" w:type="dxa"/>
            <w:tcBorders>
              <w:top w:val="nil"/>
              <w:left w:val="nil"/>
              <w:bottom w:val="nil"/>
              <w:right w:val="nil"/>
            </w:tcBorders>
          </w:tcPr>
          <w:p w14:paraId="2A282550" w14:textId="77777777" w:rsidR="0061030B" w:rsidRDefault="0061030B">
            <w:pPr>
              <w:pStyle w:val="TAC"/>
            </w:pPr>
          </w:p>
        </w:tc>
        <w:tc>
          <w:tcPr>
            <w:tcW w:w="476" w:type="dxa"/>
            <w:tcBorders>
              <w:top w:val="nil"/>
              <w:left w:val="single" w:sz="4" w:space="0" w:color="auto"/>
              <w:bottom w:val="nil"/>
              <w:right w:val="nil"/>
            </w:tcBorders>
          </w:tcPr>
          <w:p w14:paraId="612C3D2F" w14:textId="77777777" w:rsidR="0061030B" w:rsidRDefault="0061030B">
            <w:pPr>
              <w:pStyle w:val="TAC"/>
            </w:pPr>
          </w:p>
        </w:tc>
        <w:tc>
          <w:tcPr>
            <w:tcW w:w="340" w:type="dxa"/>
            <w:tcBorders>
              <w:top w:val="nil"/>
              <w:left w:val="nil"/>
              <w:bottom w:val="nil"/>
              <w:right w:val="nil"/>
            </w:tcBorders>
          </w:tcPr>
          <w:p w14:paraId="79342D15" w14:textId="77777777" w:rsidR="0061030B" w:rsidRDefault="0061030B">
            <w:pPr>
              <w:pStyle w:val="TAC"/>
            </w:pPr>
          </w:p>
        </w:tc>
      </w:tr>
      <w:tr w:rsidR="0061030B" w14:paraId="75652B6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3FB4E45" w14:textId="77777777" w:rsidR="0061030B" w:rsidRDefault="0061030B">
            <w:pPr>
              <w:pStyle w:val="TAC"/>
            </w:pPr>
          </w:p>
        </w:tc>
        <w:tc>
          <w:tcPr>
            <w:tcW w:w="3051" w:type="dxa"/>
            <w:gridSpan w:val="8"/>
            <w:tcBorders>
              <w:top w:val="nil"/>
              <w:left w:val="single" w:sz="4" w:space="0" w:color="auto"/>
              <w:bottom w:val="nil"/>
              <w:right w:val="nil"/>
            </w:tcBorders>
          </w:tcPr>
          <w:p w14:paraId="2AF66544" w14:textId="77777777" w:rsidR="0061030B" w:rsidRDefault="0061030B">
            <w:pPr>
              <w:pStyle w:val="TAC"/>
            </w:pPr>
          </w:p>
        </w:tc>
        <w:tc>
          <w:tcPr>
            <w:tcW w:w="119" w:type="dxa"/>
            <w:tcBorders>
              <w:top w:val="nil"/>
              <w:left w:val="nil"/>
              <w:bottom w:val="nil"/>
              <w:right w:val="nil"/>
            </w:tcBorders>
          </w:tcPr>
          <w:p w14:paraId="49979E05" w14:textId="77777777" w:rsidR="0061030B" w:rsidRDefault="0061030B">
            <w:pPr>
              <w:pStyle w:val="TAC"/>
            </w:pPr>
          </w:p>
        </w:tc>
        <w:tc>
          <w:tcPr>
            <w:tcW w:w="141" w:type="dxa"/>
            <w:tcBorders>
              <w:top w:val="nil"/>
              <w:left w:val="single" w:sz="4" w:space="0" w:color="auto"/>
              <w:bottom w:val="nil"/>
              <w:right w:val="single" w:sz="4" w:space="0" w:color="auto"/>
            </w:tcBorders>
          </w:tcPr>
          <w:p w14:paraId="5896081F" w14:textId="77777777" w:rsidR="0061030B" w:rsidRDefault="0061030B">
            <w:pPr>
              <w:pStyle w:val="TAC"/>
            </w:pPr>
          </w:p>
        </w:tc>
        <w:tc>
          <w:tcPr>
            <w:tcW w:w="1270" w:type="dxa"/>
            <w:gridSpan w:val="3"/>
            <w:tcBorders>
              <w:top w:val="nil"/>
              <w:left w:val="nil"/>
              <w:bottom w:val="nil"/>
              <w:right w:val="nil"/>
            </w:tcBorders>
          </w:tcPr>
          <w:p w14:paraId="0EC27318" w14:textId="77777777" w:rsidR="0061030B" w:rsidRDefault="0061030B">
            <w:pPr>
              <w:pStyle w:val="TAC"/>
            </w:pPr>
            <w:r>
              <w:t>Unknown</w:t>
            </w:r>
          </w:p>
        </w:tc>
        <w:tc>
          <w:tcPr>
            <w:tcW w:w="146" w:type="dxa"/>
            <w:tcBorders>
              <w:top w:val="nil"/>
              <w:left w:val="nil"/>
              <w:bottom w:val="nil"/>
              <w:right w:val="single" w:sz="4" w:space="0" w:color="auto"/>
            </w:tcBorders>
          </w:tcPr>
          <w:p w14:paraId="54C60D6D" w14:textId="77777777" w:rsidR="0061030B" w:rsidRDefault="0061030B">
            <w:pPr>
              <w:pStyle w:val="TAC"/>
            </w:pPr>
          </w:p>
        </w:tc>
        <w:tc>
          <w:tcPr>
            <w:tcW w:w="534" w:type="dxa"/>
            <w:tcBorders>
              <w:top w:val="nil"/>
              <w:left w:val="nil"/>
              <w:bottom w:val="nil"/>
              <w:right w:val="nil"/>
            </w:tcBorders>
          </w:tcPr>
          <w:p w14:paraId="4CFDE0CB" w14:textId="77777777" w:rsidR="0061030B" w:rsidRDefault="0061030B">
            <w:pPr>
              <w:pStyle w:val="TAC"/>
            </w:pPr>
          </w:p>
        </w:tc>
        <w:tc>
          <w:tcPr>
            <w:tcW w:w="340" w:type="dxa"/>
            <w:tcBorders>
              <w:top w:val="nil"/>
              <w:left w:val="nil"/>
              <w:bottom w:val="nil"/>
              <w:right w:val="nil"/>
            </w:tcBorders>
          </w:tcPr>
          <w:p w14:paraId="42A5AF8D" w14:textId="77777777" w:rsidR="0061030B" w:rsidRDefault="0061030B">
            <w:pPr>
              <w:pStyle w:val="TAC"/>
            </w:pPr>
          </w:p>
        </w:tc>
        <w:tc>
          <w:tcPr>
            <w:tcW w:w="262" w:type="dxa"/>
            <w:tcBorders>
              <w:top w:val="nil"/>
              <w:left w:val="nil"/>
              <w:bottom w:val="nil"/>
              <w:right w:val="nil"/>
            </w:tcBorders>
          </w:tcPr>
          <w:p w14:paraId="694C8BF6" w14:textId="77777777" w:rsidR="0061030B" w:rsidRDefault="0061030B">
            <w:pPr>
              <w:pStyle w:val="TAC"/>
            </w:pPr>
          </w:p>
        </w:tc>
        <w:tc>
          <w:tcPr>
            <w:tcW w:w="282" w:type="dxa"/>
            <w:tcBorders>
              <w:top w:val="nil"/>
              <w:left w:val="nil"/>
              <w:bottom w:val="nil"/>
              <w:right w:val="nil"/>
            </w:tcBorders>
          </w:tcPr>
          <w:p w14:paraId="38A2511B" w14:textId="77777777" w:rsidR="0061030B" w:rsidRDefault="0061030B">
            <w:pPr>
              <w:pStyle w:val="TAC"/>
            </w:pPr>
          </w:p>
        </w:tc>
        <w:tc>
          <w:tcPr>
            <w:tcW w:w="476" w:type="dxa"/>
            <w:tcBorders>
              <w:top w:val="nil"/>
              <w:left w:val="single" w:sz="4" w:space="0" w:color="auto"/>
              <w:bottom w:val="nil"/>
              <w:right w:val="nil"/>
            </w:tcBorders>
          </w:tcPr>
          <w:p w14:paraId="460E527F" w14:textId="77777777" w:rsidR="0061030B" w:rsidRDefault="0061030B">
            <w:pPr>
              <w:pStyle w:val="TAC"/>
            </w:pPr>
          </w:p>
        </w:tc>
        <w:tc>
          <w:tcPr>
            <w:tcW w:w="340" w:type="dxa"/>
            <w:tcBorders>
              <w:top w:val="nil"/>
              <w:left w:val="nil"/>
              <w:bottom w:val="nil"/>
              <w:right w:val="nil"/>
            </w:tcBorders>
          </w:tcPr>
          <w:p w14:paraId="2E7FBC3D" w14:textId="77777777" w:rsidR="0061030B" w:rsidRDefault="0061030B">
            <w:pPr>
              <w:pStyle w:val="TAC"/>
            </w:pPr>
          </w:p>
        </w:tc>
      </w:tr>
      <w:tr w:rsidR="0061030B" w14:paraId="64C95190"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453FE870" w14:textId="77777777" w:rsidR="0061030B" w:rsidRDefault="0061030B">
            <w:pPr>
              <w:pStyle w:val="TAC"/>
            </w:pPr>
          </w:p>
        </w:tc>
        <w:tc>
          <w:tcPr>
            <w:tcW w:w="3051" w:type="dxa"/>
            <w:gridSpan w:val="8"/>
            <w:tcBorders>
              <w:top w:val="nil"/>
              <w:left w:val="single" w:sz="4" w:space="0" w:color="auto"/>
              <w:bottom w:val="nil"/>
              <w:right w:val="nil"/>
            </w:tcBorders>
          </w:tcPr>
          <w:p w14:paraId="3FC4E3A2" w14:textId="77777777" w:rsidR="0061030B" w:rsidRDefault="0061030B">
            <w:pPr>
              <w:pStyle w:val="TAC"/>
            </w:pPr>
            <w:r>
              <w:t>TLLI Unknown(note 1)</w:t>
            </w:r>
          </w:p>
        </w:tc>
        <w:tc>
          <w:tcPr>
            <w:tcW w:w="119" w:type="dxa"/>
            <w:tcBorders>
              <w:top w:val="nil"/>
              <w:left w:val="nil"/>
              <w:bottom w:val="nil"/>
              <w:right w:val="nil"/>
            </w:tcBorders>
          </w:tcPr>
          <w:p w14:paraId="7F5D9A9C" w14:textId="77777777" w:rsidR="0061030B" w:rsidRDefault="0061030B">
            <w:pPr>
              <w:pStyle w:val="TAC"/>
            </w:pPr>
          </w:p>
        </w:tc>
        <w:tc>
          <w:tcPr>
            <w:tcW w:w="141" w:type="dxa"/>
            <w:tcBorders>
              <w:top w:val="nil"/>
              <w:left w:val="single" w:sz="4" w:space="0" w:color="auto"/>
              <w:bottom w:val="nil"/>
              <w:right w:val="single" w:sz="4" w:space="0" w:color="auto"/>
            </w:tcBorders>
          </w:tcPr>
          <w:p w14:paraId="45014DEE" w14:textId="77777777" w:rsidR="0061030B" w:rsidRDefault="0061030B">
            <w:pPr>
              <w:pStyle w:val="TAC"/>
            </w:pPr>
          </w:p>
        </w:tc>
        <w:tc>
          <w:tcPr>
            <w:tcW w:w="1416" w:type="dxa"/>
            <w:gridSpan w:val="4"/>
            <w:tcBorders>
              <w:top w:val="nil"/>
              <w:left w:val="nil"/>
              <w:bottom w:val="nil"/>
              <w:right w:val="single" w:sz="4" w:space="0" w:color="auto"/>
            </w:tcBorders>
          </w:tcPr>
          <w:p w14:paraId="5E1775A8" w14:textId="77777777" w:rsidR="0061030B" w:rsidRDefault="0061030B">
            <w:pPr>
              <w:pStyle w:val="TAL"/>
              <w:tabs>
                <w:tab w:val="right" w:leader="hyphen" w:pos="1247"/>
              </w:tabs>
            </w:pPr>
            <w:r>
              <w:t>&lt;</w:t>
            </w:r>
            <w:r>
              <w:tab/>
            </w:r>
          </w:p>
        </w:tc>
        <w:tc>
          <w:tcPr>
            <w:tcW w:w="534" w:type="dxa"/>
            <w:tcBorders>
              <w:top w:val="nil"/>
              <w:left w:val="nil"/>
              <w:bottom w:val="nil"/>
              <w:right w:val="nil"/>
            </w:tcBorders>
          </w:tcPr>
          <w:p w14:paraId="450991D6" w14:textId="77777777" w:rsidR="0061030B" w:rsidRDefault="0061030B">
            <w:pPr>
              <w:pStyle w:val="TAC"/>
            </w:pPr>
          </w:p>
        </w:tc>
        <w:tc>
          <w:tcPr>
            <w:tcW w:w="340" w:type="dxa"/>
            <w:tcBorders>
              <w:top w:val="nil"/>
              <w:left w:val="nil"/>
              <w:bottom w:val="nil"/>
              <w:right w:val="nil"/>
            </w:tcBorders>
          </w:tcPr>
          <w:p w14:paraId="1B2C967C" w14:textId="77777777" w:rsidR="0061030B" w:rsidRDefault="0061030B">
            <w:pPr>
              <w:pStyle w:val="TAC"/>
            </w:pPr>
          </w:p>
        </w:tc>
        <w:tc>
          <w:tcPr>
            <w:tcW w:w="262" w:type="dxa"/>
            <w:tcBorders>
              <w:top w:val="nil"/>
              <w:left w:val="nil"/>
              <w:bottom w:val="nil"/>
              <w:right w:val="nil"/>
            </w:tcBorders>
          </w:tcPr>
          <w:p w14:paraId="1895E16D" w14:textId="77777777" w:rsidR="0061030B" w:rsidRDefault="0061030B">
            <w:pPr>
              <w:pStyle w:val="TAC"/>
            </w:pPr>
          </w:p>
        </w:tc>
        <w:tc>
          <w:tcPr>
            <w:tcW w:w="282" w:type="dxa"/>
            <w:tcBorders>
              <w:top w:val="nil"/>
              <w:left w:val="nil"/>
              <w:bottom w:val="nil"/>
              <w:right w:val="nil"/>
            </w:tcBorders>
          </w:tcPr>
          <w:p w14:paraId="48F5C5EC" w14:textId="77777777" w:rsidR="0061030B" w:rsidRDefault="0061030B">
            <w:pPr>
              <w:pStyle w:val="TAC"/>
            </w:pPr>
          </w:p>
        </w:tc>
        <w:tc>
          <w:tcPr>
            <w:tcW w:w="476" w:type="dxa"/>
            <w:tcBorders>
              <w:top w:val="nil"/>
              <w:left w:val="single" w:sz="4" w:space="0" w:color="auto"/>
              <w:bottom w:val="nil"/>
              <w:right w:val="nil"/>
            </w:tcBorders>
          </w:tcPr>
          <w:p w14:paraId="17B6D8D6" w14:textId="77777777" w:rsidR="0061030B" w:rsidRDefault="0061030B">
            <w:pPr>
              <w:pStyle w:val="TAC"/>
            </w:pPr>
          </w:p>
        </w:tc>
        <w:tc>
          <w:tcPr>
            <w:tcW w:w="340" w:type="dxa"/>
            <w:tcBorders>
              <w:top w:val="nil"/>
              <w:left w:val="nil"/>
              <w:bottom w:val="nil"/>
              <w:right w:val="nil"/>
            </w:tcBorders>
          </w:tcPr>
          <w:p w14:paraId="5CA94502" w14:textId="77777777" w:rsidR="0061030B" w:rsidRDefault="0061030B">
            <w:pPr>
              <w:pStyle w:val="TAC"/>
            </w:pPr>
          </w:p>
        </w:tc>
      </w:tr>
      <w:tr w:rsidR="0061030B" w14:paraId="2EA2460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A4AFA79" w14:textId="77777777" w:rsidR="0061030B" w:rsidRDefault="0061030B">
            <w:pPr>
              <w:pStyle w:val="TAC"/>
            </w:pPr>
          </w:p>
        </w:tc>
        <w:tc>
          <w:tcPr>
            <w:tcW w:w="3051" w:type="dxa"/>
            <w:gridSpan w:val="8"/>
            <w:tcBorders>
              <w:top w:val="nil"/>
              <w:left w:val="single" w:sz="4" w:space="0" w:color="auto"/>
              <w:bottom w:val="nil"/>
              <w:right w:val="nil"/>
            </w:tcBorders>
          </w:tcPr>
          <w:p w14:paraId="4977C2C8" w14:textId="77777777" w:rsidR="0061030B" w:rsidRDefault="0061030B">
            <w:pPr>
              <w:pStyle w:val="TAL"/>
              <w:tabs>
                <w:tab w:val="right" w:leader="hyphen" w:pos="2857"/>
              </w:tabs>
            </w:pPr>
            <w:r>
              <w:t>&lt;</w:t>
            </w:r>
            <w:r>
              <w:tab/>
            </w:r>
          </w:p>
        </w:tc>
        <w:tc>
          <w:tcPr>
            <w:tcW w:w="119" w:type="dxa"/>
            <w:tcBorders>
              <w:top w:val="nil"/>
              <w:left w:val="nil"/>
              <w:bottom w:val="nil"/>
              <w:right w:val="nil"/>
            </w:tcBorders>
          </w:tcPr>
          <w:p w14:paraId="12784FCC" w14:textId="77777777" w:rsidR="0061030B" w:rsidRDefault="0061030B">
            <w:pPr>
              <w:pStyle w:val="TAC"/>
            </w:pPr>
          </w:p>
        </w:tc>
        <w:tc>
          <w:tcPr>
            <w:tcW w:w="141" w:type="dxa"/>
            <w:tcBorders>
              <w:top w:val="nil"/>
              <w:left w:val="single" w:sz="4" w:space="0" w:color="auto"/>
              <w:bottom w:val="nil"/>
              <w:right w:val="single" w:sz="4" w:space="0" w:color="auto"/>
            </w:tcBorders>
          </w:tcPr>
          <w:p w14:paraId="2C99F01F" w14:textId="77777777" w:rsidR="0061030B" w:rsidRDefault="0061030B">
            <w:pPr>
              <w:pStyle w:val="TAC"/>
            </w:pPr>
          </w:p>
        </w:tc>
        <w:tc>
          <w:tcPr>
            <w:tcW w:w="1416" w:type="dxa"/>
            <w:gridSpan w:val="4"/>
            <w:tcBorders>
              <w:top w:val="nil"/>
              <w:left w:val="nil"/>
              <w:bottom w:val="nil"/>
              <w:right w:val="single" w:sz="4" w:space="0" w:color="auto"/>
            </w:tcBorders>
          </w:tcPr>
          <w:p w14:paraId="289D92C8" w14:textId="77777777" w:rsidR="0061030B" w:rsidRDefault="0061030B">
            <w:pPr>
              <w:pStyle w:val="TAL"/>
              <w:tabs>
                <w:tab w:val="right" w:leader="hyphen" w:pos="1247"/>
              </w:tabs>
            </w:pPr>
          </w:p>
        </w:tc>
        <w:tc>
          <w:tcPr>
            <w:tcW w:w="534" w:type="dxa"/>
            <w:tcBorders>
              <w:top w:val="nil"/>
              <w:left w:val="nil"/>
              <w:bottom w:val="nil"/>
              <w:right w:val="nil"/>
            </w:tcBorders>
          </w:tcPr>
          <w:p w14:paraId="4014BB01" w14:textId="77777777" w:rsidR="0061030B" w:rsidRDefault="0061030B">
            <w:pPr>
              <w:pStyle w:val="TAC"/>
            </w:pPr>
          </w:p>
        </w:tc>
        <w:tc>
          <w:tcPr>
            <w:tcW w:w="340" w:type="dxa"/>
            <w:tcBorders>
              <w:top w:val="nil"/>
              <w:left w:val="nil"/>
              <w:bottom w:val="nil"/>
              <w:right w:val="nil"/>
            </w:tcBorders>
          </w:tcPr>
          <w:p w14:paraId="7656DF9D" w14:textId="77777777" w:rsidR="0061030B" w:rsidRDefault="0061030B">
            <w:pPr>
              <w:pStyle w:val="TAC"/>
            </w:pPr>
          </w:p>
        </w:tc>
        <w:tc>
          <w:tcPr>
            <w:tcW w:w="262" w:type="dxa"/>
            <w:tcBorders>
              <w:top w:val="nil"/>
              <w:left w:val="nil"/>
              <w:bottom w:val="nil"/>
              <w:right w:val="nil"/>
            </w:tcBorders>
          </w:tcPr>
          <w:p w14:paraId="7DCD8A75" w14:textId="77777777" w:rsidR="0061030B" w:rsidRDefault="0061030B">
            <w:pPr>
              <w:pStyle w:val="TAC"/>
            </w:pPr>
          </w:p>
        </w:tc>
        <w:tc>
          <w:tcPr>
            <w:tcW w:w="282" w:type="dxa"/>
            <w:tcBorders>
              <w:top w:val="nil"/>
              <w:left w:val="nil"/>
              <w:bottom w:val="nil"/>
              <w:right w:val="nil"/>
            </w:tcBorders>
          </w:tcPr>
          <w:p w14:paraId="5145B798" w14:textId="77777777" w:rsidR="0061030B" w:rsidRDefault="0061030B">
            <w:pPr>
              <w:pStyle w:val="TAC"/>
            </w:pPr>
          </w:p>
        </w:tc>
        <w:tc>
          <w:tcPr>
            <w:tcW w:w="476" w:type="dxa"/>
            <w:tcBorders>
              <w:top w:val="nil"/>
              <w:left w:val="single" w:sz="4" w:space="0" w:color="auto"/>
              <w:bottom w:val="nil"/>
              <w:right w:val="nil"/>
            </w:tcBorders>
          </w:tcPr>
          <w:p w14:paraId="7AA11D41" w14:textId="77777777" w:rsidR="0061030B" w:rsidRDefault="0061030B">
            <w:pPr>
              <w:pStyle w:val="TAC"/>
            </w:pPr>
          </w:p>
        </w:tc>
        <w:tc>
          <w:tcPr>
            <w:tcW w:w="340" w:type="dxa"/>
            <w:tcBorders>
              <w:top w:val="nil"/>
              <w:left w:val="nil"/>
              <w:bottom w:val="nil"/>
              <w:right w:val="nil"/>
            </w:tcBorders>
          </w:tcPr>
          <w:p w14:paraId="11EC3B0E" w14:textId="77777777" w:rsidR="0061030B" w:rsidRDefault="0061030B">
            <w:pPr>
              <w:pStyle w:val="TAC"/>
            </w:pPr>
          </w:p>
        </w:tc>
      </w:tr>
      <w:tr w:rsidR="0061030B" w14:paraId="6438F97E"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26642E1" w14:textId="77777777" w:rsidR="0061030B" w:rsidRDefault="0061030B">
            <w:pPr>
              <w:pStyle w:val="TAC"/>
            </w:pPr>
          </w:p>
        </w:tc>
        <w:tc>
          <w:tcPr>
            <w:tcW w:w="3051" w:type="dxa"/>
            <w:gridSpan w:val="8"/>
            <w:tcBorders>
              <w:top w:val="nil"/>
              <w:left w:val="single" w:sz="4" w:space="0" w:color="auto"/>
              <w:bottom w:val="nil"/>
              <w:right w:val="nil"/>
            </w:tcBorders>
          </w:tcPr>
          <w:p w14:paraId="482089A1" w14:textId="77777777" w:rsidR="0061030B" w:rsidRDefault="0061030B">
            <w:pPr>
              <w:pStyle w:val="TAC"/>
            </w:pPr>
          </w:p>
        </w:tc>
        <w:tc>
          <w:tcPr>
            <w:tcW w:w="119" w:type="dxa"/>
            <w:tcBorders>
              <w:top w:val="nil"/>
              <w:left w:val="nil"/>
              <w:bottom w:val="nil"/>
              <w:right w:val="nil"/>
            </w:tcBorders>
          </w:tcPr>
          <w:p w14:paraId="234CC1CD" w14:textId="77777777" w:rsidR="0061030B" w:rsidRDefault="0061030B">
            <w:pPr>
              <w:pStyle w:val="TAC"/>
            </w:pPr>
          </w:p>
        </w:tc>
        <w:tc>
          <w:tcPr>
            <w:tcW w:w="141" w:type="dxa"/>
            <w:tcBorders>
              <w:top w:val="nil"/>
              <w:left w:val="single" w:sz="4" w:space="0" w:color="auto"/>
              <w:bottom w:val="nil"/>
              <w:right w:val="nil"/>
            </w:tcBorders>
          </w:tcPr>
          <w:p w14:paraId="52B3A6EB" w14:textId="77777777" w:rsidR="0061030B" w:rsidRDefault="0061030B">
            <w:pPr>
              <w:pStyle w:val="TAC"/>
            </w:pPr>
          </w:p>
        </w:tc>
        <w:tc>
          <w:tcPr>
            <w:tcW w:w="1270" w:type="dxa"/>
            <w:gridSpan w:val="3"/>
            <w:tcBorders>
              <w:top w:val="nil"/>
              <w:left w:val="nil"/>
              <w:bottom w:val="nil"/>
              <w:right w:val="nil"/>
            </w:tcBorders>
          </w:tcPr>
          <w:p w14:paraId="51177038" w14:textId="77777777" w:rsidR="0061030B" w:rsidRDefault="0061030B">
            <w:pPr>
              <w:pStyle w:val="TAC"/>
            </w:pPr>
          </w:p>
        </w:tc>
        <w:tc>
          <w:tcPr>
            <w:tcW w:w="146" w:type="dxa"/>
            <w:tcBorders>
              <w:top w:val="nil"/>
              <w:left w:val="nil"/>
              <w:bottom w:val="nil"/>
              <w:right w:val="nil"/>
            </w:tcBorders>
          </w:tcPr>
          <w:p w14:paraId="0B38EEF0" w14:textId="77777777" w:rsidR="0061030B" w:rsidRDefault="0061030B">
            <w:pPr>
              <w:pStyle w:val="TAC"/>
            </w:pPr>
          </w:p>
        </w:tc>
        <w:tc>
          <w:tcPr>
            <w:tcW w:w="534" w:type="dxa"/>
            <w:tcBorders>
              <w:top w:val="nil"/>
              <w:left w:val="nil"/>
              <w:bottom w:val="nil"/>
              <w:right w:val="nil"/>
            </w:tcBorders>
          </w:tcPr>
          <w:p w14:paraId="22331174" w14:textId="77777777" w:rsidR="0061030B" w:rsidRDefault="0061030B">
            <w:pPr>
              <w:pStyle w:val="TAC"/>
            </w:pPr>
          </w:p>
        </w:tc>
        <w:tc>
          <w:tcPr>
            <w:tcW w:w="340" w:type="dxa"/>
            <w:tcBorders>
              <w:top w:val="nil"/>
              <w:left w:val="nil"/>
              <w:bottom w:val="nil"/>
              <w:right w:val="nil"/>
            </w:tcBorders>
          </w:tcPr>
          <w:p w14:paraId="1C3165AF" w14:textId="77777777" w:rsidR="0061030B" w:rsidRDefault="0061030B">
            <w:pPr>
              <w:pStyle w:val="TAC"/>
            </w:pPr>
          </w:p>
        </w:tc>
        <w:tc>
          <w:tcPr>
            <w:tcW w:w="262" w:type="dxa"/>
            <w:tcBorders>
              <w:top w:val="nil"/>
              <w:left w:val="nil"/>
              <w:bottom w:val="nil"/>
              <w:right w:val="nil"/>
            </w:tcBorders>
          </w:tcPr>
          <w:p w14:paraId="2E16BC8C" w14:textId="77777777" w:rsidR="0061030B" w:rsidRDefault="0061030B">
            <w:pPr>
              <w:pStyle w:val="TAC"/>
            </w:pPr>
          </w:p>
        </w:tc>
        <w:tc>
          <w:tcPr>
            <w:tcW w:w="282" w:type="dxa"/>
            <w:tcBorders>
              <w:top w:val="nil"/>
              <w:left w:val="nil"/>
              <w:bottom w:val="nil"/>
              <w:right w:val="nil"/>
            </w:tcBorders>
          </w:tcPr>
          <w:p w14:paraId="394C15C2" w14:textId="77777777" w:rsidR="0061030B" w:rsidRDefault="0061030B">
            <w:pPr>
              <w:pStyle w:val="TAC"/>
            </w:pPr>
          </w:p>
        </w:tc>
        <w:tc>
          <w:tcPr>
            <w:tcW w:w="476" w:type="dxa"/>
            <w:tcBorders>
              <w:top w:val="nil"/>
              <w:left w:val="single" w:sz="4" w:space="0" w:color="auto"/>
              <w:bottom w:val="nil"/>
              <w:right w:val="nil"/>
            </w:tcBorders>
          </w:tcPr>
          <w:p w14:paraId="36EB9795" w14:textId="77777777" w:rsidR="0061030B" w:rsidRDefault="0061030B">
            <w:pPr>
              <w:pStyle w:val="TAC"/>
            </w:pPr>
          </w:p>
        </w:tc>
        <w:tc>
          <w:tcPr>
            <w:tcW w:w="340" w:type="dxa"/>
            <w:tcBorders>
              <w:top w:val="nil"/>
              <w:left w:val="nil"/>
              <w:bottom w:val="nil"/>
              <w:right w:val="nil"/>
            </w:tcBorders>
          </w:tcPr>
          <w:p w14:paraId="0722FC62" w14:textId="77777777" w:rsidR="0061030B" w:rsidRDefault="0061030B">
            <w:pPr>
              <w:pStyle w:val="TAC"/>
            </w:pPr>
          </w:p>
        </w:tc>
      </w:tr>
      <w:tr w:rsidR="0061030B" w14:paraId="0A230437"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8C831F5" w14:textId="77777777" w:rsidR="0061030B" w:rsidRDefault="0061030B">
            <w:pPr>
              <w:pStyle w:val="TAC"/>
            </w:pPr>
          </w:p>
        </w:tc>
        <w:tc>
          <w:tcPr>
            <w:tcW w:w="3051" w:type="dxa"/>
            <w:gridSpan w:val="8"/>
            <w:tcBorders>
              <w:top w:val="nil"/>
              <w:left w:val="single" w:sz="4" w:space="0" w:color="auto"/>
              <w:bottom w:val="nil"/>
              <w:right w:val="nil"/>
            </w:tcBorders>
          </w:tcPr>
          <w:p w14:paraId="33318661" w14:textId="77777777" w:rsidR="0061030B" w:rsidRDefault="0061030B">
            <w:pPr>
              <w:pStyle w:val="TAC"/>
            </w:pPr>
            <w:r>
              <w:t>IMSI(note 1)</w:t>
            </w:r>
          </w:p>
        </w:tc>
        <w:tc>
          <w:tcPr>
            <w:tcW w:w="119" w:type="dxa"/>
            <w:tcBorders>
              <w:top w:val="nil"/>
              <w:left w:val="nil"/>
              <w:bottom w:val="nil"/>
              <w:right w:val="nil"/>
            </w:tcBorders>
          </w:tcPr>
          <w:p w14:paraId="0DFD132E" w14:textId="77777777" w:rsidR="0061030B" w:rsidRDefault="0061030B">
            <w:pPr>
              <w:pStyle w:val="TAC"/>
            </w:pPr>
          </w:p>
        </w:tc>
        <w:tc>
          <w:tcPr>
            <w:tcW w:w="141" w:type="dxa"/>
            <w:tcBorders>
              <w:top w:val="nil"/>
              <w:left w:val="single" w:sz="4" w:space="0" w:color="auto"/>
              <w:bottom w:val="nil"/>
              <w:right w:val="nil"/>
            </w:tcBorders>
          </w:tcPr>
          <w:p w14:paraId="40D57A51" w14:textId="77777777" w:rsidR="0061030B" w:rsidRDefault="0061030B">
            <w:pPr>
              <w:pStyle w:val="TAC"/>
            </w:pPr>
          </w:p>
        </w:tc>
        <w:tc>
          <w:tcPr>
            <w:tcW w:w="1270" w:type="dxa"/>
            <w:gridSpan w:val="3"/>
            <w:tcBorders>
              <w:top w:val="nil"/>
              <w:left w:val="nil"/>
              <w:bottom w:val="nil"/>
              <w:right w:val="nil"/>
            </w:tcBorders>
          </w:tcPr>
          <w:p w14:paraId="58C24E84" w14:textId="77777777" w:rsidR="0061030B" w:rsidRDefault="0061030B">
            <w:pPr>
              <w:pStyle w:val="TAC"/>
            </w:pPr>
          </w:p>
        </w:tc>
        <w:tc>
          <w:tcPr>
            <w:tcW w:w="146" w:type="dxa"/>
            <w:tcBorders>
              <w:top w:val="nil"/>
              <w:left w:val="nil"/>
              <w:bottom w:val="nil"/>
              <w:right w:val="nil"/>
            </w:tcBorders>
          </w:tcPr>
          <w:p w14:paraId="314AF6AB" w14:textId="77777777" w:rsidR="0061030B" w:rsidRDefault="0061030B">
            <w:pPr>
              <w:pStyle w:val="TAC"/>
            </w:pPr>
          </w:p>
        </w:tc>
        <w:tc>
          <w:tcPr>
            <w:tcW w:w="534" w:type="dxa"/>
            <w:tcBorders>
              <w:top w:val="nil"/>
              <w:left w:val="nil"/>
              <w:bottom w:val="nil"/>
              <w:right w:val="nil"/>
            </w:tcBorders>
          </w:tcPr>
          <w:p w14:paraId="23E5DA5C" w14:textId="77777777" w:rsidR="0061030B" w:rsidRDefault="0061030B">
            <w:pPr>
              <w:pStyle w:val="TAC"/>
            </w:pPr>
          </w:p>
        </w:tc>
        <w:tc>
          <w:tcPr>
            <w:tcW w:w="340" w:type="dxa"/>
            <w:tcBorders>
              <w:top w:val="nil"/>
              <w:left w:val="nil"/>
              <w:bottom w:val="nil"/>
              <w:right w:val="nil"/>
            </w:tcBorders>
          </w:tcPr>
          <w:p w14:paraId="43F6C5E7" w14:textId="77777777" w:rsidR="0061030B" w:rsidRDefault="0061030B">
            <w:pPr>
              <w:pStyle w:val="TAC"/>
            </w:pPr>
          </w:p>
        </w:tc>
        <w:tc>
          <w:tcPr>
            <w:tcW w:w="262" w:type="dxa"/>
            <w:tcBorders>
              <w:top w:val="nil"/>
              <w:left w:val="nil"/>
              <w:bottom w:val="nil"/>
              <w:right w:val="nil"/>
            </w:tcBorders>
          </w:tcPr>
          <w:p w14:paraId="6D12F785" w14:textId="77777777" w:rsidR="0061030B" w:rsidRDefault="0061030B">
            <w:pPr>
              <w:pStyle w:val="TAC"/>
            </w:pPr>
          </w:p>
        </w:tc>
        <w:tc>
          <w:tcPr>
            <w:tcW w:w="282" w:type="dxa"/>
            <w:tcBorders>
              <w:top w:val="nil"/>
              <w:left w:val="nil"/>
              <w:bottom w:val="nil"/>
              <w:right w:val="nil"/>
            </w:tcBorders>
          </w:tcPr>
          <w:p w14:paraId="0BAEA9E6" w14:textId="77777777" w:rsidR="0061030B" w:rsidRDefault="0061030B">
            <w:pPr>
              <w:pStyle w:val="TAC"/>
            </w:pPr>
          </w:p>
        </w:tc>
        <w:tc>
          <w:tcPr>
            <w:tcW w:w="476" w:type="dxa"/>
            <w:tcBorders>
              <w:top w:val="nil"/>
              <w:left w:val="single" w:sz="4" w:space="0" w:color="auto"/>
              <w:bottom w:val="nil"/>
              <w:right w:val="nil"/>
            </w:tcBorders>
          </w:tcPr>
          <w:p w14:paraId="46B88457" w14:textId="77777777" w:rsidR="0061030B" w:rsidRDefault="0061030B">
            <w:pPr>
              <w:pStyle w:val="TAC"/>
            </w:pPr>
          </w:p>
        </w:tc>
        <w:tc>
          <w:tcPr>
            <w:tcW w:w="340" w:type="dxa"/>
            <w:tcBorders>
              <w:top w:val="nil"/>
              <w:left w:val="nil"/>
              <w:bottom w:val="nil"/>
              <w:right w:val="nil"/>
            </w:tcBorders>
          </w:tcPr>
          <w:p w14:paraId="2FB9E8C1" w14:textId="77777777" w:rsidR="0061030B" w:rsidRDefault="0061030B">
            <w:pPr>
              <w:pStyle w:val="TAC"/>
            </w:pPr>
          </w:p>
        </w:tc>
      </w:tr>
      <w:tr w:rsidR="0061030B" w14:paraId="4728CE6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C656C1F" w14:textId="77777777" w:rsidR="0061030B" w:rsidRDefault="0061030B">
            <w:pPr>
              <w:pStyle w:val="TAC"/>
            </w:pPr>
          </w:p>
        </w:tc>
        <w:tc>
          <w:tcPr>
            <w:tcW w:w="3051" w:type="dxa"/>
            <w:gridSpan w:val="8"/>
            <w:tcBorders>
              <w:top w:val="nil"/>
              <w:left w:val="single" w:sz="4" w:space="0" w:color="auto"/>
              <w:bottom w:val="nil"/>
              <w:right w:val="nil"/>
            </w:tcBorders>
          </w:tcPr>
          <w:p w14:paraId="59F1DFAA"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2F1E6715" w14:textId="77777777" w:rsidR="0061030B" w:rsidRDefault="0061030B">
            <w:pPr>
              <w:pStyle w:val="TAC"/>
            </w:pPr>
          </w:p>
        </w:tc>
        <w:tc>
          <w:tcPr>
            <w:tcW w:w="141" w:type="dxa"/>
            <w:tcBorders>
              <w:top w:val="nil"/>
              <w:left w:val="single" w:sz="4" w:space="0" w:color="auto"/>
              <w:bottom w:val="nil"/>
              <w:right w:val="nil"/>
            </w:tcBorders>
          </w:tcPr>
          <w:p w14:paraId="3C6560CD" w14:textId="77777777" w:rsidR="0061030B" w:rsidRDefault="0061030B">
            <w:pPr>
              <w:pStyle w:val="TAC"/>
            </w:pPr>
          </w:p>
        </w:tc>
        <w:tc>
          <w:tcPr>
            <w:tcW w:w="1416" w:type="dxa"/>
            <w:gridSpan w:val="4"/>
            <w:tcBorders>
              <w:top w:val="nil"/>
              <w:left w:val="nil"/>
              <w:bottom w:val="nil"/>
              <w:right w:val="nil"/>
            </w:tcBorders>
          </w:tcPr>
          <w:p w14:paraId="183F7FF4" w14:textId="77777777" w:rsidR="0061030B" w:rsidRDefault="0061030B">
            <w:pPr>
              <w:pStyle w:val="TAL"/>
              <w:tabs>
                <w:tab w:val="right" w:leader="hyphen" w:pos="1247"/>
              </w:tabs>
            </w:pPr>
          </w:p>
        </w:tc>
        <w:tc>
          <w:tcPr>
            <w:tcW w:w="534" w:type="dxa"/>
            <w:tcBorders>
              <w:top w:val="nil"/>
              <w:left w:val="nil"/>
              <w:bottom w:val="nil"/>
              <w:right w:val="nil"/>
            </w:tcBorders>
          </w:tcPr>
          <w:p w14:paraId="571C6132" w14:textId="77777777" w:rsidR="0061030B" w:rsidRDefault="0061030B">
            <w:pPr>
              <w:pStyle w:val="TAC"/>
            </w:pPr>
          </w:p>
        </w:tc>
        <w:tc>
          <w:tcPr>
            <w:tcW w:w="340" w:type="dxa"/>
            <w:tcBorders>
              <w:top w:val="nil"/>
              <w:left w:val="nil"/>
              <w:bottom w:val="nil"/>
              <w:right w:val="nil"/>
            </w:tcBorders>
          </w:tcPr>
          <w:p w14:paraId="76C9A5C9" w14:textId="77777777" w:rsidR="0061030B" w:rsidRDefault="0061030B">
            <w:pPr>
              <w:pStyle w:val="TAC"/>
            </w:pPr>
          </w:p>
        </w:tc>
        <w:tc>
          <w:tcPr>
            <w:tcW w:w="262" w:type="dxa"/>
            <w:tcBorders>
              <w:top w:val="nil"/>
              <w:left w:val="nil"/>
              <w:bottom w:val="nil"/>
              <w:right w:val="nil"/>
            </w:tcBorders>
          </w:tcPr>
          <w:p w14:paraId="30E9FC11" w14:textId="77777777" w:rsidR="0061030B" w:rsidRDefault="0061030B">
            <w:pPr>
              <w:pStyle w:val="TAC"/>
            </w:pPr>
          </w:p>
        </w:tc>
        <w:tc>
          <w:tcPr>
            <w:tcW w:w="282" w:type="dxa"/>
            <w:tcBorders>
              <w:top w:val="nil"/>
              <w:left w:val="nil"/>
              <w:bottom w:val="nil"/>
              <w:right w:val="nil"/>
            </w:tcBorders>
          </w:tcPr>
          <w:p w14:paraId="1B77EF52" w14:textId="77777777" w:rsidR="0061030B" w:rsidRDefault="0061030B">
            <w:pPr>
              <w:pStyle w:val="TAC"/>
            </w:pPr>
          </w:p>
        </w:tc>
        <w:tc>
          <w:tcPr>
            <w:tcW w:w="476" w:type="dxa"/>
            <w:tcBorders>
              <w:top w:val="nil"/>
              <w:left w:val="single" w:sz="4" w:space="0" w:color="auto"/>
              <w:bottom w:val="nil"/>
              <w:right w:val="nil"/>
            </w:tcBorders>
          </w:tcPr>
          <w:p w14:paraId="6324D9C7" w14:textId="77777777" w:rsidR="0061030B" w:rsidRDefault="0061030B">
            <w:pPr>
              <w:pStyle w:val="TAC"/>
            </w:pPr>
          </w:p>
        </w:tc>
        <w:tc>
          <w:tcPr>
            <w:tcW w:w="340" w:type="dxa"/>
            <w:tcBorders>
              <w:top w:val="nil"/>
              <w:left w:val="nil"/>
              <w:bottom w:val="nil"/>
              <w:right w:val="nil"/>
            </w:tcBorders>
          </w:tcPr>
          <w:p w14:paraId="17C3A1F4" w14:textId="77777777" w:rsidR="0061030B" w:rsidRDefault="0061030B">
            <w:pPr>
              <w:pStyle w:val="TAC"/>
            </w:pPr>
          </w:p>
        </w:tc>
      </w:tr>
      <w:tr w:rsidR="0061030B" w14:paraId="649DE344" w14:textId="77777777">
        <w:tblPrEx>
          <w:tblCellMar>
            <w:top w:w="0" w:type="dxa"/>
            <w:bottom w:w="0" w:type="dxa"/>
          </w:tblCellMar>
        </w:tblPrEx>
        <w:trPr>
          <w:cantSplit/>
          <w:jc w:val="center"/>
        </w:trPr>
        <w:tc>
          <w:tcPr>
            <w:tcW w:w="340" w:type="dxa"/>
            <w:tcBorders>
              <w:top w:val="nil"/>
              <w:left w:val="nil"/>
              <w:bottom w:val="nil"/>
              <w:right w:val="nil"/>
            </w:tcBorders>
          </w:tcPr>
          <w:p w14:paraId="038236AF" w14:textId="77777777" w:rsidR="0061030B" w:rsidRDefault="0061030B">
            <w:pPr>
              <w:pStyle w:val="TAC"/>
              <w:rPr>
                <w:sz w:val="8"/>
              </w:rPr>
            </w:pPr>
          </w:p>
        </w:tc>
        <w:tc>
          <w:tcPr>
            <w:tcW w:w="340" w:type="dxa"/>
            <w:tcBorders>
              <w:top w:val="nil"/>
              <w:left w:val="nil"/>
              <w:bottom w:val="nil"/>
              <w:right w:val="nil"/>
            </w:tcBorders>
          </w:tcPr>
          <w:p w14:paraId="35788A14" w14:textId="77777777" w:rsidR="0061030B" w:rsidRDefault="0061030B">
            <w:pPr>
              <w:pStyle w:val="TAC"/>
              <w:rPr>
                <w:sz w:val="8"/>
              </w:rPr>
            </w:pPr>
          </w:p>
        </w:tc>
        <w:tc>
          <w:tcPr>
            <w:tcW w:w="236" w:type="dxa"/>
            <w:tcBorders>
              <w:top w:val="nil"/>
              <w:left w:val="nil"/>
              <w:bottom w:val="nil"/>
              <w:right w:val="nil"/>
            </w:tcBorders>
          </w:tcPr>
          <w:p w14:paraId="6C55E513" w14:textId="77777777" w:rsidR="0061030B" w:rsidRDefault="0061030B">
            <w:pPr>
              <w:pStyle w:val="TAC"/>
              <w:rPr>
                <w:sz w:val="8"/>
              </w:rPr>
            </w:pPr>
          </w:p>
        </w:tc>
        <w:tc>
          <w:tcPr>
            <w:tcW w:w="444" w:type="dxa"/>
            <w:tcBorders>
              <w:top w:val="nil"/>
              <w:left w:val="nil"/>
              <w:bottom w:val="nil"/>
              <w:right w:val="nil"/>
            </w:tcBorders>
          </w:tcPr>
          <w:p w14:paraId="3641F281" w14:textId="77777777" w:rsidR="0061030B" w:rsidRDefault="0061030B">
            <w:pPr>
              <w:pStyle w:val="TAC"/>
              <w:rPr>
                <w:sz w:val="8"/>
              </w:rPr>
            </w:pPr>
          </w:p>
        </w:tc>
        <w:tc>
          <w:tcPr>
            <w:tcW w:w="907" w:type="dxa"/>
            <w:gridSpan w:val="2"/>
            <w:tcBorders>
              <w:top w:val="nil"/>
              <w:left w:val="nil"/>
              <w:bottom w:val="nil"/>
              <w:right w:val="nil"/>
            </w:tcBorders>
          </w:tcPr>
          <w:p w14:paraId="1B010838" w14:textId="77777777" w:rsidR="0061030B" w:rsidRDefault="0061030B">
            <w:pPr>
              <w:pStyle w:val="TAC"/>
              <w:rPr>
                <w:sz w:val="8"/>
              </w:rPr>
            </w:pPr>
          </w:p>
        </w:tc>
        <w:tc>
          <w:tcPr>
            <w:tcW w:w="340" w:type="dxa"/>
            <w:tcBorders>
              <w:top w:val="nil"/>
              <w:left w:val="nil"/>
              <w:bottom w:val="nil"/>
              <w:right w:val="nil"/>
            </w:tcBorders>
          </w:tcPr>
          <w:p w14:paraId="11A51F84" w14:textId="77777777" w:rsidR="0061030B" w:rsidRDefault="0061030B">
            <w:pPr>
              <w:pStyle w:val="TAC"/>
              <w:rPr>
                <w:sz w:val="8"/>
              </w:rPr>
            </w:pPr>
          </w:p>
        </w:tc>
        <w:tc>
          <w:tcPr>
            <w:tcW w:w="236" w:type="dxa"/>
            <w:tcBorders>
              <w:top w:val="nil"/>
              <w:left w:val="nil"/>
              <w:bottom w:val="nil"/>
              <w:right w:val="nil"/>
            </w:tcBorders>
          </w:tcPr>
          <w:p w14:paraId="06B6D643" w14:textId="77777777" w:rsidR="0061030B" w:rsidRDefault="0061030B">
            <w:pPr>
              <w:pStyle w:val="TAC"/>
              <w:rPr>
                <w:sz w:val="8"/>
              </w:rPr>
            </w:pPr>
          </w:p>
        </w:tc>
        <w:tc>
          <w:tcPr>
            <w:tcW w:w="548" w:type="dxa"/>
            <w:tcBorders>
              <w:top w:val="nil"/>
              <w:left w:val="nil"/>
              <w:bottom w:val="nil"/>
              <w:right w:val="nil"/>
            </w:tcBorders>
          </w:tcPr>
          <w:p w14:paraId="2F466A82" w14:textId="77777777" w:rsidR="0061030B" w:rsidRDefault="0061030B">
            <w:pPr>
              <w:pStyle w:val="TAC"/>
              <w:rPr>
                <w:sz w:val="8"/>
              </w:rPr>
            </w:pPr>
          </w:p>
        </w:tc>
        <w:tc>
          <w:tcPr>
            <w:tcW w:w="119" w:type="dxa"/>
            <w:tcBorders>
              <w:top w:val="nil"/>
              <w:left w:val="nil"/>
              <w:bottom w:val="nil"/>
              <w:right w:val="nil"/>
            </w:tcBorders>
          </w:tcPr>
          <w:p w14:paraId="3B70D079" w14:textId="77777777" w:rsidR="0061030B" w:rsidRDefault="0061030B">
            <w:pPr>
              <w:pStyle w:val="TAC"/>
              <w:rPr>
                <w:sz w:val="8"/>
              </w:rPr>
            </w:pPr>
          </w:p>
        </w:tc>
        <w:tc>
          <w:tcPr>
            <w:tcW w:w="141" w:type="dxa"/>
            <w:tcBorders>
              <w:top w:val="nil"/>
              <w:left w:val="nil"/>
              <w:bottom w:val="nil"/>
              <w:right w:val="nil"/>
            </w:tcBorders>
          </w:tcPr>
          <w:p w14:paraId="71FA843A" w14:textId="77777777" w:rsidR="0061030B" w:rsidRDefault="0061030B">
            <w:pPr>
              <w:pStyle w:val="TAC"/>
              <w:rPr>
                <w:sz w:val="8"/>
              </w:rPr>
            </w:pPr>
          </w:p>
        </w:tc>
        <w:tc>
          <w:tcPr>
            <w:tcW w:w="590" w:type="dxa"/>
            <w:tcBorders>
              <w:top w:val="nil"/>
              <w:left w:val="nil"/>
              <w:bottom w:val="nil"/>
              <w:right w:val="nil"/>
            </w:tcBorders>
          </w:tcPr>
          <w:p w14:paraId="32AF8FD8" w14:textId="77777777" w:rsidR="0061030B" w:rsidRDefault="0061030B">
            <w:pPr>
              <w:pStyle w:val="TAC"/>
              <w:rPr>
                <w:sz w:val="8"/>
              </w:rPr>
            </w:pPr>
          </w:p>
        </w:tc>
        <w:tc>
          <w:tcPr>
            <w:tcW w:w="340" w:type="dxa"/>
            <w:tcBorders>
              <w:top w:val="nil"/>
              <w:left w:val="nil"/>
              <w:bottom w:val="nil"/>
              <w:right w:val="nil"/>
            </w:tcBorders>
          </w:tcPr>
          <w:p w14:paraId="142E252B" w14:textId="77777777" w:rsidR="0061030B" w:rsidRDefault="0061030B">
            <w:pPr>
              <w:pStyle w:val="TAC"/>
              <w:rPr>
                <w:sz w:val="8"/>
              </w:rPr>
            </w:pPr>
          </w:p>
        </w:tc>
        <w:tc>
          <w:tcPr>
            <w:tcW w:w="340" w:type="dxa"/>
            <w:tcBorders>
              <w:top w:val="nil"/>
              <w:left w:val="nil"/>
              <w:bottom w:val="nil"/>
              <w:right w:val="nil"/>
            </w:tcBorders>
          </w:tcPr>
          <w:p w14:paraId="495491FA" w14:textId="77777777" w:rsidR="0061030B" w:rsidRDefault="0061030B">
            <w:pPr>
              <w:pStyle w:val="TAC"/>
              <w:rPr>
                <w:sz w:val="8"/>
              </w:rPr>
            </w:pPr>
          </w:p>
        </w:tc>
        <w:tc>
          <w:tcPr>
            <w:tcW w:w="146" w:type="dxa"/>
            <w:tcBorders>
              <w:top w:val="nil"/>
              <w:left w:val="nil"/>
              <w:bottom w:val="nil"/>
              <w:right w:val="nil"/>
            </w:tcBorders>
          </w:tcPr>
          <w:p w14:paraId="4C70F5DE" w14:textId="77777777" w:rsidR="0061030B" w:rsidRDefault="0061030B">
            <w:pPr>
              <w:pStyle w:val="TAC"/>
              <w:rPr>
                <w:sz w:val="8"/>
              </w:rPr>
            </w:pPr>
          </w:p>
        </w:tc>
        <w:tc>
          <w:tcPr>
            <w:tcW w:w="534" w:type="dxa"/>
            <w:tcBorders>
              <w:top w:val="nil"/>
              <w:left w:val="nil"/>
              <w:bottom w:val="nil"/>
              <w:right w:val="nil"/>
            </w:tcBorders>
          </w:tcPr>
          <w:p w14:paraId="24951B85" w14:textId="77777777" w:rsidR="0061030B" w:rsidRDefault="0061030B">
            <w:pPr>
              <w:pStyle w:val="TAC"/>
              <w:rPr>
                <w:sz w:val="8"/>
              </w:rPr>
            </w:pPr>
          </w:p>
        </w:tc>
        <w:tc>
          <w:tcPr>
            <w:tcW w:w="340" w:type="dxa"/>
            <w:tcBorders>
              <w:top w:val="nil"/>
              <w:left w:val="nil"/>
              <w:bottom w:val="nil"/>
              <w:right w:val="nil"/>
            </w:tcBorders>
          </w:tcPr>
          <w:p w14:paraId="074D76F1" w14:textId="77777777" w:rsidR="0061030B" w:rsidRDefault="0061030B">
            <w:pPr>
              <w:pStyle w:val="TAC"/>
              <w:rPr>
                <w:sz w:val="8"/>
              </w:rPr>
            </w:pPr>
          </w:p>
        </w:tc>
        <w:tc>
          <w:tcPr>
            <w:tcW w:w="262" w:type="dxa"/>
            <w:tcBorders>
              <w:top w:val="nil"/>
              <w:left w:val="nil"/>
              <w:bottom w:val="nil"/>
              <w:right w:val="nil"/>
            </w:tcBorders>
          </w:tcPr>
          <w:p w14:paraId="41D8A2D0" w14:textId="77777777" w:rsidR="0061030B" w:rsidRDefault="0061030B">
            <w:pPr>
              <w:pStyle w:val="TAC"/>
              <w:rPr>
                <w:sz w:val="8"/>
              </w:rPr>
            </w:pPr>
          </w:p>
        </w:tc>
        <w:tc>
          <w:tcPr>
            <w:tcW w:w="282" w:type="dxa"/>
            <w:tcBorders>
              <w:top w:val="nil"/>
              <w:left w:val="nil"/>
              <w:bottom w:val="nil"/>
              <w:right w:val="nil"/>
            </w:tcBorders>
          </w:tcPr>
          <w:p w14:paraId="2EEAE64C" w14:textId="77777777" w:rsidR="0061030B" w:rsidRDefault="0061030B">
            <w:pPr>
              <w:pStyle w:val="TAC"/>
              <w:rPr>
                <w:sz w:val="8"/>
              </w:rPr>
            </w:pPr>
          </w:p>
        </w:tc>
        <w:tc>
          <w:tcPr>
            <w:tcW w:w="476" w:type="dxa"/>
            <w:tcBorders>
              <w:top w:val="nil"/>
              <w:left w:val="nil"/>
              <w:bottom w:val="nil"/>
              <w:right w:val="nil"/>
            </w:tcBorders>
          </w:tcPr>
          <w:p w14:paraId="0491B832" w14:textId="77777777" w:rsidR="0061030B" w:rsidRDefault="0061030B">
            <w:pPr>
              <w:pStyle w:val="TAC"/>
              <w:rPr>
                <w:sz w:val="8"/>
              </w:rPr>
            </w:pPr>
          </w:p>
        </w:tc>
        <w:tc>
          <w:tcPr>
            <w:tcW w:w="340" w:type="dxa"/>
            <w:tcBorders>
              <w:top w:val="nil"/>
              <w:left w:val="nil"/>
              <w:bottom w:val="nil"/>
              <w:right w:val="nil"/>
            </w:tcBorders>
          </w:tcPr>
          <w:p w14:paraId="65540DAF" w14:textId="77777777" w:rsidR="0061030B" w:rsidRDefault="0061030B">
            <w:pPr>
              <w:pStyle w:val="TAC"/>
              <w:rPr>
                <w:sz w:val="8"/>
              </w:rPr>
            </w:pPr>
          </w:p>
        </w:tc>
      </w:tr>
      <w:tr w:rsidR="0061030B" w14:paraId="041D0DB6"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182488BD" w14:textId="77777777" w:rsidR="0061030B" w:rsidRDefault="0061030B">
            <w:pPr>
              <w:pStyle w:val="TAC"/>
            </w:pPr>
          </w:p>
        </w:tc>
        <w:tc>
          <w:tcPr>
            <w:tcW w:w="6145" w:type="dxa"/>
            <w:gridSpan w:val="18"/>
            <w:tcBorders>
              <w:top w:val="single" w:sz="4" w:space="0" w:color="auto"/>
              <w:left w:val="single" w:sz="4" w:space="0" w:color="auto"/>
              <w:bottom w:val="single" w:sz="4" w:space="0" w:color="auto"/>
              <w:right w:val="nil"/>
            </w:tcBorders>
          </w:tcPr>
          <w:p w14:paraId="4C9E76C1" w14:textId="77777777" w:rsidR="0061030B" w:rsidRDefault="0061030B">
            <w:pPr>
              <w:pStyle w:val="TAC"/>
            </w:pPr>
            <w:r>
              <w:t>Management of means for new</w:t>
            </w:r>
          </w:p>
          <w:p w14:paraId="763E9783" w14:textId="77777777" w:rsidR="0061030B" w:rsidRDefault="0061030B">
            <w:pPr>
              <w:pStyle w:val="TAC"/>
            </w:pPr>
            <w:r>
              <w:t>ciphering (see clause D4)</w:t>
            </w:r>
          </w:p>
        </w:tc>
        <w:tc>
          <w:tcPr>
            <w:tcW w:w="476" w:type="dxa"/>
            <w:tcBorders>
              <w:top w:val="nil"/>
              <w:left w:val="single" w:sz="4" w:space="0" w:color="auto"/>
              <w:bottom w:val="nil"/>
              <w:right w:val="nil"/>
            </w:tcBorders>
          </w:tcPr>
          <w:p w14:paraId="5A476EC7" w14:textId="77777777" w:rsidR="0061030B" w:rsidRDefault="0061030B">
            <w:pPr>
              <w:pStyle w:val="TAC"/>
            </w:pPr>
          </w:p>
        </w:tc>
        <w:tc>
          <w:tcPr>
            <w:tcW w:w="340" w:type="dxa"/>
            <w:tcBorders>
              <w:top w:val="nil"/>
              <w:left w:val="nil"/>
              <w:bottom w:val="nil"/>
              <w:right w:val="nil"/>
            </w:tcBorders>
          </w:tcPr>
          <w:p w14:paraId="0171C19B" w14:textId="77777777" w:rsidR="0061030B" w:rsidRDefault="0061030B">
            <w:pPr>
              <w:pStyle w:val="TAC"/>
            </w:pPr>
          </w:p>
        </w:tc>
      </w:tr>
      <w:tr w:rsidR="0061030B" w14:paraId="68063952" w14:textId="77777777">
        <w:tblPrEx>
          <w:tblCellMar>
            <w:top w:w="0" w:type="dxa"/>
            <w:bottom w:w="0" w:type="dxa"/>
          </w:tblCellMar>
        </w:tblPrEx>
        <w:trPr>
          <w:cantSplit/>
          <w:jc w:val="center"/>
        </w:trPr>
        <w:tc>
          <w:tcPr>
            <w:tcW w:w="340" w:type="dxa"/>
            <w:tcBorders>
              <w:top w:val="nil"/>
              <w:left w:val="nil"/>
              <w:bottom w:val="nil"/>
              <w:right w:val="nil"/>
            </w:tcBorders>
          </w:tcPr>
          <w:p w14:paraId="69A3ADA6" w14:textId="77777777" w:rsidR="0061030B" w:rsidRDefault="0061030B">
            <w:pPr>
              <w:pStyle w:val="TAC"/>
              <w:rPr>
                <w:sz w:val="8"/>
              </w:rPr>
            </w:pPr>
          </w:p>
        </w:tc>
        <w:tc>
          <w:tcPr>
            <w:tcW w:w="340" w:type="dxa"/>
            <w:tcBorders>
              <w:top w:val="nil"/>
              <w:left w:val="nil"/>
              <w:bottom w:val="nil"/>
              <w:right w:val="nil"/>
            </w:tcBorders>
          </w:tcPr>
          <w:p w14:paraId="474996EC" w14:textId="77777777" w:rsidR="0061030B" w:rsidRDefault="0061030B">
            <w:pPr>
              <w:pStyle w:val="TAC"/>
              <w:rPr>
                <w:sz w:val="8"/>
              </w:rPr>
            </w:pPr>
          </w:p>
        </w:tc>
        <w:tc>
          <w:tcPr>
            <w:tcW w:w="236" w:type="dxa"/>
            <w:tcBorders>
              <w:top w:val="nil"/>
              <w:left w:val="nil"/>
              <w:bottom w:val="nil"/>
              <w:right w:val="nil"/>
            </w:tcBorders>
          </w:tcPr>
          <w:p w14:paraId="6D2FBF9D" w14:textId="77777777" w:rsidR="0061030B" w:rsidRDefault="0061030B">
            <w:pPr>
              <w:pStyle w:val="TAC"/>
              <w:rPr>
                <w:sz w:val="8"/>
              </w:rPr>
            </w:pPr>
          </w:p>
        </w:tc>
        <w:tc>
          <w:tcPr>
            <w:tcW w:w="444" w:type="dxa"/>
            <w:tcBorders>
              <w:top w:val="nil"/>
              <w:left w:val="nil"/>
              <w:bottom w:val="nil"/>
              <w:right w:val="nil"/>
            </w:tcBorders>
          </w:tcPr>
          <w:p w14:paraId="5BD6C8BE" w14:textId="77777777" w:rsidR="0061030B" w:rsidRDefault="0061030B">
            <w:pPr>
              <w:pStyle w:val="TAC"/>
              <w:rPr>
                <w:sz w:val="8"/>
              </w:rPr>
            </w:pPr>
          </w:p>
        </w:tc>
        <w:tc>
          <w:tcPr>
            <w:tcW w:w="907" w:type="dxa"/>
            <w:gridSpan w:val="2"/>
            <w:tcBorders>
              <w:top w:val="nil"/>
              <w:left w:val="nil"/>
              <w:bottom w:val="nil"/>
              <w:right w:val="nil"/>
            </w:tcBorders>
          </w:tcPr>
          <w:p w14:paraId="59E011A4" w14:textId="77777777" w:rsidR="0061030B" w:rsidRDefault="0061030B">
            <w:pPr>
              <w:pStyle w:val="TAC"/>
              <w:rPr>
                <w:sz w:val="8"/>
              </w:rPr>
            </w:pPr>
          </w:p>
        </w:tc>
        <w:tc>
          <w:tcPr>
            <w:tcW w:w="340" w:type="dxa"/>
            <w:tcBorders>
              <w:top w:val="nil"/>
              <w:left w:val="nil"/>
              <w:bottom w:val="nil"/>
              <w:right w:val="nil"/>
            </w:tcBorders>
          </w:tcPr>
          <w:p w14:paraId="04119AA5" w14:textId="77777777" w:rsidR="0061030B" w:rsidRDefault="0061030B">
            <w:pPr>
              <w:pStyle w:val="TAC"/>
              <w:rPr>
                <w:sz w:val="8"/>
              </w:rPr>
            </w:pPr>
          </w:p>
        </w:tc>
        <w:tc>
          <w:tcPr>
            <w:tcW w:w="236" w:type="dxa"/>
            <w:tcBorders>
              <w:top w:val="nil"/>
              <w:left w:val="nil"/>
              <w:bottom w:val="nil"/>
              <w:right w:val="nil"/>
            </w:tcBorders>
          </w:tcPr>
          <w:p w14:paraId="32666C28" w14:textId="77777777" w:rsidR="0061030B" w:rsidRDefault="0061030B">
            <w:pPr>
              <w:pStyle w:val="TAC"/>
              <w:rPr>
                <w:sz w:val="8"/>
              </w:rPr>
            </w:pPr>
          </w:p>
        </w:tc>
        <w:tc>
          <w:tcPr>
            <w:tcW w:w="548" w:type="dxa"/>
            <w:tcBorders>
              <w:top w:val="nil"/>
              <w:left w:val="nil"/>
              <w:bottom w:val="nil"/>
              <w:right w:val="nil"/>
            </w:tcBorders>
          </w:tcPr>
          <w:p w14:paraId="1E50078F" w14:textId="77777777" w:rsidR="0061030B" w:rsidRDefault="0061030B">
            <w:pPr>
              <w:pStyle w:val="TAC"/>
              <w:rPr>
                <w:sz w:val="8"/>
              </w:rPr>
            </w:pPr>
          </w:p>
        </w:tc>
        <w:tc>
          <w:tcPr>
            <w:tcW w:w="119" w:type="dxa"/>
            <w:tcBorders>
              <w:top w:val="nil"/>
              <w:left w:val="nil"/>
              <w:bottom w:val="nil"/>
              <w:right w:val="nil"/>
            </w:tcBorders>
          </w:tcPr>
          <w:p w14:paraId="7F3EC84B" w14:textId="77777777" w:rsidR="0061030B" w:rsidRDefault="0061030B">
            <w:pPr>
              <w:pStyle w:val="TAC"/>
              <w:rPr>
                <w:sz w:val="8"/>
              </w:rPr>
            </w:pPr>
          </w:p>
        </w:tc>
        <w:tc>
          <w:tcPr>
            <w:tcW w:w="141" w:type="dxa"/>
            <w:tcBorders>
              <w:top w:val="nil"/>
              <w:left w:val="nil"/>
              <w:bottom w:val="nil"/>
              <w:right w:val="nil"/>
            </w:tcBorders>
          </w:tcPr>
          <w:p w14:paraId="2696F32A" w14:textId="77777777" w:rsidR="0061030B" w:rsidRDefault="0061030B">
            <w:pPr>
              <w:pStyle w:val="TAC"/>
              <w:rPr>
                <w:sz w:val="8"/>
              </w:rPr>
            </w:pPr>
          </w:p>
        </w:tc>
        <w:tc>
          <w:tcPr>
            <w:tcW w:w="590" w:type="dxa"/>
            <w:tcBorders>
              <w:top w:val="nil"/>
              <w:left w:val="nil"/>
              <w:bottom w:val="nil"/>
              <w:right w:val="nil"/>
            </w:tcBorders>
          </w:tcPr>
          <w:p w14:paraId="07FB46F0" w14:textId="77777777" w:rsidR="0061030B" w:rsidRDefault="0061030B">
            <w:pPr>
              <w:pStyle w:val="TAC"/>
              <w:rPr>
                <w:sz w:val="8"/>
              </w:rPr>
            </w:pPr>
          </w:p>
        </w:tc>
        <w:tc>
          <w:tcPr>
            <w:tcW w:w="340" w:type="dxa"/>
            <w:tcBorders>
              <w:top w:val="nil"/>
              <w:left w:val="nil"/>
              <w:bottom w:val="nil"/>
              <w:right w:val="nil"/>
            </w:tcBorders>
          </w:tcPr>
          <w:p w14:paraId="4DDD0CE6" w14:textId="77777777" w:rsidR="0061030B" w:rsidRDefault="0061030B">
            <w:pPr>
              <w:pStyle w:val="TAC"/>
              <w:rPr>
                <w:sz w:val="8"/>
              </w:rPr>
            </w:pPr>
          </w:p>
        </w:tc>
        <w:tc>
          <w:tcPr>
            <w:tcW w:w="340" w:type="dxa"/>
            <w:tcBorders>
              <w:top w:val="nil"/>
              <w:left w:val="nil"/>
              <w:bottom w:val="nil"/>
              <w:right w:val="nil"/>
            </w:tcBorders>
          </w:tcPr>
          <w:p w14:paraId="3444B7BC" w14:textId="77777777" w:rsidR="0061030B" w:rsidRDefault="0061030B">
            <w:pPr>
              <w:pStyle w:val="TAC"/>
              <w:rPr>
                <w:sz w:val="8"/>
              </w:rPr>
            </w:pPr>
          </w:p>
        </w:tc>
        <w:tc>
          <w:tcPr>
            <w:tcW w:w="146" w:type="dxa"/>
            <w:tcBorders>
              <w:top w:val="nil"/>
              <w:left w:val="nil"/>
              <w:bottom w:val="nil"/>
              <w:right w:val="nil"/>
            </w:tcBorders>
          </w:tcPr>
          <w:p w14:paraId="4B497B84" w14:textId="77777777" w:rsidR="0061030B" w:rsidRDefault="0061030B">
            <w:pPr>
              <w:pStyle w:val="TAC"/>
              <w:rPr>
                <w:sz w:val="8"/>
              </w:rPr>
            </w:pPr>
          </w:p>
        </w:tc>
        <w:tc>
          <w:tcPr>
            <w:tcW w:w="534" w:type="dxa"/>
            <w:tcBorders>
              <w:top w:val="nil"/>
              <w:left w:val="nil"/>
              <w:bottom w:val="nil"/>
              <w:right w:val="nil"/>
            </w:tcBorders>
          </w:tcPr>
          <w:p w14:paraId="5D145716" w14:textId="77777777" w:rsidR="0061030B" w:rsidRDefault="0061030B">
            <w:pPr>
              <w:pStyle w:val="TAC"/>
              <w:rPr>
                <w:sz w:val="8"/>
              </w:rPr>
            </w:pPr>
          </w:p>
        </w:tc>
        <w:tc>
          <w:tcPr>
            <w:tcW w:w="340" w:type="dxa"/>
            <w:tcBorders>
              <w:top w:val="nil"/>
              <w:left w:val="nil"/>
              <w:bottom w:val="nil"/>
              <w:right w:val="nil"/>
            </w:tcBorders>
          </w:tcPr>
          <w:p w14:paraId="705DC28D" w14:textId="77777777" w:rsidR="0061030B" w:rsidRDefault="0061030B">
            <w:pPr>
              <w:pStyle w:val="TAC"/>
              <w:rPr>
                <w:sz w:val="8"/>
              </w:rPr>
            </w:pPr>
          </w:p>
        </w:tc>
        <w:tc>
          <w:tcPr>
            <w:tcW w:w="262" w:type="dxa"/>
            <w:tcBorders>
              <w:top w:val="nil"/>
              <w:left w:val="nil"/>
              <w:bottom w:val="nil"/>
              <w:right w:val="nil"/>
            </w:tcBorders>
          </w:tcPr>
          <w:p w14:paraId="57FD9A13" w14:textId="77777777" w:rsidR="0061030B" w:rsidRDefault="0061030B">
            <w:pPr>
              <w:pStyle w:val="TAC"/>
              <w:rPr>
                <w:sz w:val="8"/>
              </w:rPr>
            </w:pPr>
          </w:p>
        </w:tc>
        <w:tc>
          <w:tcPr>
            <w:tcW w:w="282" w:type="dxa"/>
            <w:tcBorders>
              <w:top w:val="nil"/>
              <w:left w:val="nil"/>
              <w:bottom w:val="nil"/>
              <w:right w:val="nil"/>
            </w:tcBorders>
          </w:tcPr>
          <w:p w14:paraId="370CB8AC" w14:textId="77777777" w:rsidR="0061030B" w:rsidRDefault="0061030B">
            <w:pPr>
              <w:pStyle w:val="TAC"/>
              <w:rPr>
                <w:sz w:val="8"/>
              </w:rPr>
            </w:pPr>
          </w:p>
        </w:tc>
        <w:tc>
          <w:tcPr>
            <w:tcW w:w="476" w:type="dxa"/>
            <w:tcBorders>
              <w:top w:val="nil"/>
              <w:left w:val="nil"/>
              <w:bottom w:val="nil"/>
              <w:right w:val="nil"/>
            </w:tcBorders>
          </w:tcPr>
          <w:p w14:paraId="7E157C4B" w14:textId="77777777" w:rsidR="0061030B" w:rsidRDefault="0061030B">
            <w:pPr>
              <w:pStyle w:val="TAC"/>
              <w:rPr>
                <w:sz w:val="8"/>
              </w:rPr>
            </w:pPr>
          </w:p>
        </w:tc>
        <w:tc>
          <w:tcPr>
            <w:tcW w:w="340" w:type="dxa"/>
            <w:tcBorders>
              <w:top w:val="nil"/>
              <w:left w:val="nil"/>
              <w:bottom w:val="nil"/>
              <w:right w:val="nil"/>
            </w:tcBorders>
          </w:tcPr>
          <w:p w14:paraId="194E32F9" w14:textId="77777777" w:rsidR="0061030B" w:rsidRDefault="0061030B">
            <w:pPr>
              <w:pStyle w:val="TAC"/>
              <w:rPr>
                <w:sz w:val="8"/>
              </w:rPr>
            </w:pPr>
          </w:p>
        </w:tc>
      </w:tr>
      <w:tr w:rsidR="0061030B" w14:paraId="183E344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1D1E7D6" w14:textId="77777777" w:rsidR="0061030B" w:rsidRDefault="0061030B">
            <w:pPr>
              <w:pStyle w:val="TAC"/>
            </w:pPr>
          </w:p>
        </w:tc>
        <w:tc>
          <w:tcPr>
            <w:tcW w:w="340" w:type="dxa"/>
            <w:tcBorders>
              <w:top w:val="nil"/>
              <w:left w:val="single" w:sz="4" w:space="0" w:color="auto"/>
              <w:bottom w:val="nil"/>
              <w:right w:val="nil"/>
            </w:tcBorders>
          </w:tcPr>
          <w:p w14:paraId="7CB7EFE7" w14:textId="77777777" w:rsidR="0061030B" w:rsidRDefault="0061030B">
            <w:pPr>
              <w:pStyle w:val="TAC"/>
            </w:pPr>
          </w:p>
        </w:tc>
        <w:tc>
          <w:tcPr>
            <w:tcW w:w="236" w:type="dxa"/>
            <w:tcBorders>
              <w:top w:val="nil"/>
              <w:left w:val="nil"/>
              <w:bottom w:val="nil"/>
              <w:right w:val="nil"/>
            </w:tcBorders>
          </w:tcPr>
          <w:p w14:paraId="377B7817" w14:textId="77777777" w:rsidR="0061030B" w:rsidRDefault="0061030B">
            <w:pPr>
              <w:pStyle w:val="TAC"/>
            </w:pPr>
          </w:p>
        </w:tc>
        <w:tc>
          <w:tcPr>
            <w:tcW w:w="444" w:type="dxa"/>
            <w:tcBorders>
              <w:top w:val="nil"/>
              <w:left w:val="nil"/>
              <w:bottom w:val="nil"/>
              <w:right w:val="nil"/>
            </w:tcBorders>
          </w:tcPr>
          <w:p w14:paraId="16BAD7E9" w14:textId="77777777" w:rsidR="0061030B" w:rsidRDefault="0061030B">
            <w:pPr>
              <w:pStyle w:val="TAC"/>
            </w:pPr>
          </w:p>
        </w:tc>
        <w:tc>
          <w:tcPr>
            <w:tcW w:w="907" w:type="dxa"/>
            <w:gridSpan w:val="2"/>
            <w:tcBorders>
              <w:top w:val="nil"/>
              <w:left w:val="nil"/>
              <w:bottom w:val="nil"/>
              <w:right w:val="nil"/>
            </w:tcBorders>
          </w:tcPr>
          <w:p w14:paraId="18F9B90C" w14:textId="77777777" w:rsidR="0061030B" w:rsidRDefault="0061030B">
            <w:pPr>
              <w:pStyle w:val="TAC"/>
            </w:pPr>
          </w:p>
        </w:tc>
        <w:tc>
          <w:tcPr>
            <w:tcW w:w="340" w:type="dxa"/>
            <w:tcBorders>
              <w:top w:val="nil"/>
              <w:left w:val="nil"/>
              <w:bottom w:val="nil"/>
              <w:right w:val="nil"/>
            </w:tcBorders>
          </w:tcPr>
          <w:p w14:paraId="3F3CCC10" w14:textId="77777777" w:rsidR="0061030B" w:rsidRDefault="0061030B">
            <w:pPr>
              <w:pStyle w:val="TAC"/>
            </w:pPr>
          </w:p>
        </w:tc>
        <w:tc>
          <w:tcPr>
            <w:tcW w:w="236" w:type="dxa"/>
            <w:tcBorders>
              <w:top w:val="nil"/>
              <w:left w:val="nil"/>
              <w:bottom w:val="nil"/>
              <w:right w:val="nil"/>
            </w:tcBorders>
          </w:tcPr>
          <w:p w14:paraId="1A6D5F53" w14:textId="77777777" w:rsidR="0061030B" w:rsidRDefault="0061030B">
            <w:pPr>
              <w:pStyle w:val="TAC"/>
            </w:pPr>
          </w:p>
        </w:tc>
        <w:tc>
          <w:tcPr>
            <w:tcW w:w="1398" w:type="dxa"/>
            <w:gridSpan w:val="4"/>
            <w:tcBorders>
              <w:top w:val="single" w:sz="4" w:space="0" w:color="auto"/>
              <w:left w:val="single" w:sz="4" w:space="0" w:color="auto"/>
              <w:bottom w:val="single" w:sz="4" w:space="0" w:color="auto"/>
              <w:right w:val="single" w:sz="4" w:space="0" w:color="auto"/>
            </w:tcBorders>
          </w:tcPr>
          <w:p w14:paraId="70EEC100" w14:textId="77777777" w:rsidR="0061030B" w:rsidRDefault="0061030B">
            <w:pPr>
              <w:pStyle w:val="TAC"/>
            </w:pPr>
            <w:r>
              <w:t>Allocation</w:t>
            </w:r>
          </w:p>
          <w:p w14:paraId="126F12A4" w14:textId="77777777" w:rsidR="0061030B" w:rsidRDefault="0061030B">
            <w:pPr>
              <w:pStyle w:val="TAC"/>
            </w:pPr>
            <w:r>
              <w:t>of TLLIn</w:t>
            </w:r>
          </w:p>
        </w:tc>
        <w:tc>
          <w:tcPr>
            <w:tcW w:w="340" w:type="dxa"/>
            <w:tcBorders>
              <w:top w:val="nil"/>
              <w:left w:val="nil"/>
              <w:bottom w:val="nil"/>
              <w:right w:val="nil"/>
            </w:tcBorders>
          </w:tcPr>
          <w:p w14:paraId="4A2AD7F2" w14:textId="77777777" w:rsidR="0061030B" w:rsidRDefault="0061030B">
            <w:pPr>
              <w:pStyle w:val="TAC"/>
            </w:pPr>
          </w:p>
        </w:tc>
        <w:tc>
          <w:tcPr>
            <w:tcW w:w="340" w:type="dxa"/>
            <w:tcBorders>
              <w:top w:val="nil"/>
              <w:left w:val="nil"/>
              <w:bottom w:val="nil"/>
              <w:right w:val="nil"/>
            </w:tcBorders>
          </w:tcPr>
          <w:p w14:paraId="68AB4BDC" w14:textId="77777777" w:rsidR="0061030B" w:rsidRDefault="0061030B">
            <w:pPr>
              <w:pStyle w:val="TAC"/>
            </w:pPr>
          </w:p>
        </w:tc>
        <w:tc>
          <w:tcPr>
            <w:tcW w:w="146" w:type="dxa"/>
            <w:tcBorders>
              <w:top w:val="nil"/>
              <w:left w:val="nil"/>
              <w:bottom w:val="nil"/>
              <w:right w:val="nil"/>
            </w:tcBorders>
          </w:tcPr>
          <w:p w14:paraId="0E8A14CF" w14:textId="77777777" w:rsidR="0061030B" w:rsidRDefault="0061030B">
            <w:pPr>
              <w:pStyle w:val="TAC"/>
            </w:pPr>
          </w:p>
        </w:tc>
        <w:tc>
          <w:tcPr>
            <w:tcW w:w="534" w:type="dxa"/>
            <w:tcBorders>
              <w:top w:val="nil"/>
              <w:left w:val="nil"/>
              <w:bottom w:val="nil"/>
              <w:right w:val="nil"/>
            </w:tcBorders>
          </w:tcPr>
          <w:p w14:paraId="624D1387" w14:textId="77777777" w:rsidR="0061030B" w:rsidRDefault="0061030B">
            <w:pPr>
              <w:pStyle w:val="TAC"/>
            </w:pPr>
          </w:p>
        </w:tc>
        <w:tc>
          <w:tcPr>
            <w:tcW w:w="340" w:type="dxa"/>
            <w:tcBorders>
              <w:top w:val="nil"/>
              <w:left w:val="nil"/>
              <w:bottom w:val="nil"/>
              <w:right w:val="nil"/>
            </w:tcBorders>
          </w:tcPr>
          <w:p w14:paraId="41F30313" w14:textId="77777777" w:rsidR="0061030B" w:rsidRDefault="0061030B">
            <w:pPr>
              <w:pStyle w:val="TAC"/>
            </w:pPr>
          </w:p>
        </w:tc>
        <w:tc>
          <w:tcPr>
            <w:tcW w:w="262" w:type="dxa"/>
            <w:tcBorders>
              <w:top w:val="nil"/>
              <w:left w:val="nil"/>
              <w:bottom w:val="nil"/>
              <w:right w:val="nil"/>
            </w:tcBorders>
          </w:tcPr>
          <w:p w14:paraId="22C9D25C" w14:textId="77777777" w:rsidR="0061030B" w:rsidRDefault="0061030B">
            <w:pPr>
              <w:pStyle w:val="TAC"/>
            </w:pPr>
          </w:p>
        </w:tc>
        <w:tc>
          <w:tcPr>
            <w:tcW w:w="282" w:type="dxa"/>
            <w:tcBorders>
              <w:top w:val="nil"/>
              <w:left w:val="nil"/>
              <w:bottom w:val="nil"/>
              <w:right w:val="nil"/>
            </w:tcBorders>
          </w:tcPr>
          <w:p w14:paraId="3397E0D3" w14:textId="77777777" w:rsidR="0061030B" w:rsidRDefault="0061030B">
            <w:pPr>
              <w:pStyle w:val="TAC"/>
            </w:pPr>
          </w:p>
        </w:tc>
        <w:tc>
          <w:tcPr>
            <w:tcW w:w="476" w:type="dxa"/>
            <w:tcBorders>
              <w:top w:val="nil"/>
              <w:left w:val="single" w:sz="4" w:space="0" w:color="auto"/>
              <w:bottom w:val="nil"/>
              <w:right w:val="nil"/>
            </w:tcBorders>
          </w:tcPr>
          <w:p w14:paraId="6498CA7A" w14:textId="77777777" w:rsidR="0061030B" w:rsidRDefault="0061030B">
            <w:pPr>
              <w:pStyle w:val="TAC"/>
            </w:pPr>
          </w:p>
        </w:tc>
        <w:tc>
          <w:tcPr>
            <w:tcW w:w="340" w:type="dxa"/>
            <w:tcBorders>
              <w:top w:val="nil"/>
              <w:left w:val="nil"/>
              <w:bottom w:val="nil"/>
              <w:right w:val="nil"/>
            </w:tcBorders>
          </w:tcPr>
          <w:p w14:paraId="549CA3A1" w14:textId="77777777" w:rsidR="0061030B" w:rsidRDefault="0061030B">
            <w:pPr>
              <w:pStyle w:val="TAC"/>
            </w:pPr>
          </w:p>
        </w:tc>
      </w:tr>
      <w:tr w:rsidR="0061030B" w14:paraId="0C4C9EE4"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5675025" w14:textId="77777777" w:rsidR="0061030B" w:rsidRDefault="0061030B">
            <w:pPr>
              <w:pStyle w:val="TAC"/>
            </w:pPr>
          </w:p>
        </w:tc>
        <w:tc>
          <w:tcPr>
            <w:tcW w:w="340" w:type="dxa"/>
            <w:tcBorders>
              <w:top w:val="nil"/>
              <w:left w:val="single" w:sz="4" w:space="0" w:color="auto"/>
              <w:bottom w:val="nil"/>
              <w:right w:val="nil"/>
            </w:tcBorders>
          </w:tcPr>
          <w:p w14:paraId="077A6D91" w14:textId="77777777" w:rsidR="0061030B" w:rsidRDefault="0061030B">
            <w:pPr>
              <w:pStyle w:val="TAC"/>
            </w:pPr>
          </w:p>
        </w:tc>
        <w:tc>
          <w:tcPr>
            <w:tcW w:w="236" w:type="dxa"/>
            <w:tcBorders>
              <w:top w:val="nil"/>
              <w:left w:val="nil"/>
              <w:bottom w:val="nil"/>
              <w:right w:val="nil"/>
            </w:tcBorders>
          </w:tcPr>
          <w:p w14:paraId="7ECA0A25" w14:textId="77777777" w:rsidR="0061030B" w:rsidRDefault="0061030B">
            <w:pPr>
              <w:pStyle w:val="TAC"/>
            </w:pPr>
          </w:p>
        </w:tc>
        <w:tc>
          <w:tcPr>
            <w:tcW w:w="444" w:type="dxa"/>
            <w:tcBorders>
              <w:top w:val="nil"/>
              <w:left w:val="nil"/>
              <w:bottom w:val="nil"/>
              <w:right w:val="nil"/>
            </w:tcBorders>
          </w:tcPr>
          <w:p w14:paraId="27F42FAB" w14:textId="77777777" w:rsidR="0061030B" w:rsidRDefault="0061030B">
            <w:pPr>
              <w:pStyle w:val="TAC"/>
            </w:pPr>
          </w:p>
        </w:tc>
        <w:tc>
          <w:tcPr>
            <w:tcW w:w="907" w:type="dxa"/>
            <w:gridSpan w:val="2"/>
            <w:tcBorders>
              <w:top w:val="nil"/>
              <w:left w:val="nil"/>
              <w:bottom w:val="nil"/>
              <w:right w:val="nil"/>
            </w:tcBorders>
          </w:tcPr>
          <w:p w14:paraId="5DD58145" w14:textId="77777777" w:rsidR="0061030B" w:rsidRDefault="0061030B">
            <w:pPr>
              <w:pStyle w:val="TAC"/>
            </w:pPr>
          </w:p>
        </w:tc>
        <w:tc>
          <w:tcPr>
            <w:tcW w:w="340" w:type="dxa"/>
            <w:tcBorders>
              <w:top w:val="nil"/>
              <w:left w:val="nil"/>
              <w:bottom w:val="nil"/>
              <w:right w:val="nil"/>
            </w:tcBorders>
          </w:tcPr>
          <w:p w14:paraId="62CD1F36" w14:textId="77777777" w:rsidR="0061030B" w:rsidRDefault="0061030B">
            <w:pPr>
              <w:pStyle w:val="TAC"/>
            </w:pPr>
          </w:p>
        </w:tc>
        <w:tc>
          <w:tcPr>
            <w:tcW w:w="236" w:type="dxa"/>
            <w:tcBorders>
              <w:top w:val="nil"/>
              <w:left w:val="nil"/>
              <w:bottom w:val="nil"/>
              <w:right w:val="nil"/>
            </w:tcBorders>
          </w:tcPr>
          <w:p w14:paraId="72335113" w14:textId="77777777" w:rsidR="0061030B" w:rsidRDefault="0061030B">
            <w:pPr>
              <w:pStyle w:val="TAC"/>
            </w:pPr>
          </w:p>
        </w:tc>
        <w:tc>
          <w:tcPr>
            <w:tcW w:w="548" w:type="dxa"/>
            <w:tcBorders>
              <w:top w:val="nil"/>
              <w:left w:val="nil"/>
              <w:bottom w:val="nil"/>
              <w:right w:val="nil"/>
            </w:tcBorders>
          </w:tcPr>
          <w:p w14:paraId="35BA4CC6" w14:textId="77777777" w:rsidR="0061030B" w:rsidRDefault="0061030B">
            <w:pPr>
              <w:pStyle w:val="TAC"/>
            </w:pPr>
          </w:p>
        </w:tc>
        <w:tc>
          <w:tcPr>
            <w:tcW w:w="119" w:type="dxa"/>
            <w:tcBorders>
              <w:top w:val="nil"/>
              <w:left w:val="nil"/>
              <w:bottom w:val="nil"/>
              <w:right w:val="nil"/>
            </w:tcBorders>
          </w:tcPr>
          <w:p w14:paraId="47201FF8" w14:textId="77777777" w:rsidR="0061030B" w:rsidRDefault="0061030B">
            <w:pPr>
              <w:pStyle w:val="TAC"/>
            </w:pPr>
          </w:p>
        </w:tc>
        <w:tc>
          <w:tcPr>
            <w:tcW w:w="141" w:type="dxa"/>
            <w:tcBorders>
              <w:top w:val="nil"/>
              <w:left w:val="single" w:sz="4" w:space="0" w:color="auto"/>
              <w:bottom w:val="nil"/>
              <w:right w:val="single" w:sz="4" w:space="0" w:color="auto"/>
            </w:tcBorders>
          </w:tcPr>
          <w:p w14:paraId="36775758" w14:textId="77777777" w:rsidR="0061030B" w:rsidRDefault="0061030B">
            <w:pPr>
              <w:pStyle w:val="TAC"/>
            </w:pPr>
          </w:p>
        </w:tc>
        <w:tc>
          <w:tcPr>
            <w:tcW w:w="590" w:type="dxa"/>
            <w:tcBorders>
              <w:top w:val="nil"/>
              <w:left w:val="nil"/>
              <w:bottom w:val="nil"/>
              <w:right w:val="nil"/>
            </w:tcBorders>
          </w:tcPr>
          <w:p w14:paraId="1B5E942D" w14:textId="77777777" w:rsidR="0061030B" w:rsidRDefault="0061030B">
            <w:pPr>
              <w:pStyle w:val="TAC"/>
            </w:pPr>
          </w:p>
        </w:tc>
        <w:tc>
          <w:tcPr>
            <w:tcW w:w="340" w:type="dxa"/>
            <w:tcBorders>
              <w:top w:val="nil"/>
              <w:left w:val="nil"/>
              <w:bottom w:val="nil"/>
              <w:right w:val="nil"/>
            </w:tcBorders>
          </w:tcPr>
          <w:p w14:paraId="16674796" w14:textId="77777777" w:rsidR="0061030B" w:rsidRDefault="0061030B">
            <w:pPr>
              <w:pStyle w:val="TAC"/>
            </w:pPr>
          </w:p>
        </w:tc>
        <w:tc>
          <w:tcPr>
            <w:tcW w:w="340" w:type="dxa"/>
            <w:tcBorders>
              <w:top w:val="nil"/>
              <w:left w:val="nil"/>
              <w:bottom w:val="nil"/>
              <w:right w:val="nil"/>
            </w:tcBorders>
          </w:tcPr>
          <w:p w14:paraId="1331F2AD" w14:textId="77777777" w:rsidR="0061030B" w:rsidRDefault="0061030B">
            <w:pPr>
              <w:pStyle w:val="TAC"/>
            </w:pPr>
          </w:p>
        </w:tc>
        <w:tc>
          <w:tcPr>
            <w:tcW w:w="146" w:type="dxa"/>
            <w:tcBorders>
              <w:top w:val="nil"/>
              <w:left w:val="nil"/>
              <w:bottom w:val="nil"/>
              <w:right w:val="nil"/>
            </w:tcBorders>
          </w:tcPr>
          <w:p w14:paraId="7E379EA0" w14:textId="77777777" w:rsidR="0061030B" w:rsidRDefault="0061030B">
            <w:pPr>
              <w:pStyle w:val="TAC"/>
            </w:pPr>
          </w:p>
        </w:tc>
        <w:tc>
          <w:tcPr>
            <w:tcW w:w="534" w:type="dxa"/>
            <w:tcBorders>
              <w:top w:val="nil"/>
              <w:left w:val="nil"/>
              <w:bottom w:val="nil"/>
              <w:right w:val="nil"/>
            </w:tcBorders>
          </w:tcPr>
          <w:p w14:paraId="36CD60C7" w14:textId="77777777" w:rsidR="0061030B" w:rsidRDefault="0061030B">
            <w:pPr>
              <w:pStyle w:val="TAC"/>
            </w:pPr>
          </w:p>
        </w:tc>
        <w:tc>
          <w:tcPr>
            <w:tcW w:w="340" w:type="dxa"/>
            <w:tcBorders>
              <w:top w:val="nil"/>
              <w:left w:val="nil"/>
              <w:bottom w:val="nil"/>
              <w:right w:val="nil"/>
            </w:tcBorders>
          </w:tcPr>
          <w:p w14:paraId="0006877E" w14:textId="77777777" w:rsidR="0061030B" w:rsidRDefault="0061030B">
            <w:pPr>
              <w:pStyle w:val="TAC"/>
            </w:pPr>
          </w:p>
        </w:tc>
        <w:tc>
          <w:tcPr>
            <w:tcW w:w="262" w:type="dxa"/>
            <w:tcBorders>
              <w:top w:val="nil"/>
              <w:left w:val="nil"/>
              <w:bottom w:val="nil"/>
              <w:right w:val="nil"/>
            </w:tcBorders>
          </w:tcPr>
          <w:p w14:paraId="15888E0B" w14:textId="77777777" w:rsidR="0061030B" w:rsidRDefault="0061030B">
            <w:pPr>
              <w:pStyle w:val="TAC"/>
            </w:pPr>
          </w:p>
        </w:tc>
        <w:tc>
          <w:tcPr>
            <w:tcW w:w="282" w:type="dxa"/>
            <w:tcBorders>
              <w:top w:val="nil"/>
              <w:left w:val="nil"/>
              <w:bottom w:val="nil"/>
              <w:right w:val="nil"/>
            </w:tcBorders>
          </w:tcPr>
          <w:p w14:paraId="32BE085A" w14:textId="77777777" w:rsidR="0061030B" w:rsidRDefault="0061030B">
            <w:pPr>
              <w:pStyle w:val="TAC"/>
            </w:pPr>
          </w:p>
        </w:tc>
        <w:tc>
          <w:tcPr>
            <w:tcW w:w="476" w:type="dxa"/>
            <w:tcBorders>
              <w:top w:val="nil"/>
              <w:left w:val="single" w:sz="4" w:space="0" w:color="auto"/>
              <w:bottom w:val="nil"/>
              <w:right w:val="nil"/>
            </w:tcBorders>
          </w:tcPr>
          <w:p w14:paraId="3F532959" w14:textId="77777777" w:rsidR="0061030B" w:rsidRDefault="0061030B">
            <w:pPr>
              <w:pStyle w:val="TAC"/>
            </w:pPr>
          </w:p>
        </w:tc>
        <w:tc>
          <w:tcPr>
            <w:tcW w:w="340" w:type="dxa"/>
            <w:tcBorders>
              <w:top w:val="nil"/>
              <w:left w:val="nil"/>
              <w:bottom w:val="nil"/>
              <w:right w:val="nil"/>
            </w:tcBorders>
          </w:tcPr>
          <w:p w14:paraId="74661BFD" w14:textId="77777777" w:rsidR="0061030B" w:rsidRDefault="0061030B">
            <w:pPr>
              <w:pStyle w:val="TAC"/>
            </w:pPr>
          </w:p>
        </w:tc>
      </w:tr>
      <w:tr w:rsidR="0061030B" w14:paraId="0E5B271D"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72784C8B" w14:textId="77777777" w:rsidR="0061030B" w:rsidRDefault="0061030B">
            <w:pPr>
              <w:pStyle w:val="TAC"/>
            </w:pPr>
          </w:p>
        </w:tc>
        <w:tc>
          <w:tcPr>
            <w:tcW w:w="3051" w:type="dxa"/>
            <w:gridSpan w:val="8"/>
            <w:tcBorders>
              <w:top w:val="nil"/>
              <w:left w:val="single" w:sz="4" w:space="0" w:color="auto"/>
              <w:bottom w:val="nil"/>
              <w:right w:val="nil"/>
            </w:tcBorders>
          </w:tcPr>
          <w:p w14:paraId="0C1D67C9" w14:textId="77777777" w:rsidR="0061030B" w:rsidRDefault="0061030B">
            <w:pPr>
              <w:pStyle w:val="TAC"/>
            </w:pPr>
            <w:r>
              <w:t>Ciphered(TLLIn) (note 2)</w:t>
            </w:r>
          </w:p>
        </w:tc>
        <w:tc>
          <w:tcPr>
            <w:tcW w:w="119" w:type="dxa"/>
            <w:tcBorders>
              <w:top w:val="nil"/>
              <w:left w:val="nil"/>
              <w:bottom w:val="nil"/>
              <w:right w:val="nil"/>
            </w:tcBorders>
          </w:tcPr>
          <w:p w14:paraId="5F234416" w14:textId="77777777" w:rsidR="0061030B" w:rsidRDefault="0061030B">
            <w:pPr>
              <w:pStyle w:val="TAC"/>
            </w:pPr>
          </w:p>
        </w:tc>
        <w:tc>
          <w:tcPr>
            <w:tcW w:w="141" w:type="dxa"/>
            <w:tcBorders>
              <w:top w:val="nil"/>
              <w:left w:val="single" w:sz="4" w:space="0" w:color="auto"/>
              <w:bottom w:val="nil"/>
              <w:right w:val="single" w:sz="4" w:space="0" w:color="auto"/>
            </w:tcBorders>
          </w:tcPr>
          <w:p w14:paraId="66F7F76D" w14:textId="77777777" w:rsidR="0061030B" w:rsidRDefault="0061030B">
            <w:pPr>
              <w:pStyle w:val="TAC"/>
            </w:pPr>
          </w:p>
        </w:tc>
        <w:tc>
          <w:tcPr>
            <w:tcW w:w="2552" w:type="dxa"/>
            <w:gridSpan w:val="7"/>
            <w:tcBorders>
              <w:top w:val="nil"/>
              <w:left w:val="nil"/>
              <w:bottom w:val="nil"/>
              <w:right w:val="nil"/>
            </w:tcBorders>
          </w:tcPr>
          <w:p w14:paraId="51DBFEF7" w14:textId="77777777" w:rsidR="0061030B" w:rsidRDefault="0061030B">
            <w:pPr>
              <w:pStyle w:val="TAC"/>
            </w:pPr>
            <w:r>
              <w:t>Update location  (note 2)</w:t>
            </w:r>
          </w:p>
        </w:tc>
        <w:tc>
          <w:tcPr>
            <w:tcW w:w="282" w:type="dxa"/>
            <w:tcBorders>
              <w:top w:val="nil"/>
              <w:left w:val="nil"/>
              <w:bottom w:val="nil"/>
              <w:right w:val="nil"/>
            </w:tcBorders>
          </w:tcPr>
          <w:p w14:paraId="7FD138EC" w14:textId="77777777" w:rsidR="0061030B" w:rsidRDefault="0061030B">
            <w:pPr>
              <w:pStyle w:val="TAC"/>
            </w:pPr>
          </w:p>
        </w:tc>
        <w:tc>
          <w:tcPr>
            <w:tcW w:w="476" w:type="dxa"/>
            <w:tcBorders>
              <w:top w:val="nil"/>
              <w:left w:val="single" w:sz="4" w:space="0" w:color="auto"/>
              <w:bottom w:val="nil"/>
              <w:right w:val="nil"/>
            </w:tcBorders>
          </w:tcPr>
          <w:p w14:paraId="1881A4DB" w14:textId="77777777" w:rsidR="0061030B" w:rsidRDefault="0061030B">
            <w:pPr>
              <w:pStyle w:val="TAC"/>
            </w:pPr>
          </w:p>
        </w:tc>
        <w:tc>
          <w:tcPr>
            <w:tcW w:w="340" w:type="dxa"/>
            <w:tcBorders>
              <w:top w:val="nil"/>
              <w:left w:val="nil"/>
              <w:bottom w:val="nil"/>
              <w:right w:val="nil"/>
            </w:tcBorders>
          </w:tcPr>
          <w:p w14:paraId="409E276C" w14:textId="77777777" w:rsidR="0061030B" w:rsidRDefault="0061030B">
            <w:pPr>
              <w:pStyle w:val="TAC"/>
            </w:pPr>
          </w:p>
        </w:tc>
      </w:tr>
      <w:tr w:rsidR="0061030B" w14:paraId="60C8A17F"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9F844F2" w14:textId="77777777" w:rsidR="0061030B" w:rsidRDefault="0061030B">
            <w:pPr>
              <w:pStyle w:val="TAC"/>
            </w:pPr>
          </w:p>
        </w:tc>
        <w:tc>
          <w:tcPr>
            <w:tcW w:w="3051" w:type="dxa"/>
            <w:gridSpan w:val="8"/>
            <w:tcBorders>
              <w:top w:val="nil"/>
              <w:left w:val="single" w:sz="4" w:space="0" w:color="auto"/>
              <w:bottom w:val="nil"/>
              <w:right w:val="nil"/>
            </w:tcBorders>
          </w:tcPr>
          <w:p w14:paraId="2479E7B6" w14:textId="77777777" w:rsidR="0061030B" w:rsidRDefault="0061030B">
            <w:pPr>
              <w:pStyle w:val="TAL"/>
              <w:tabs>
                <w:tab w:val="right" w:leader="hyphen" w:pos="2857"/>
              </w:tabs>
            </w:pPr>
            <w:r>
              <w:t>&lt;</w:t>
            </w:r>
            <w:r>
              <w:tab/>
            </w:r>
          </w:p>
        </w:tc>
        <w:tc>
          <w:tcPr>
            <w:tcW w:w="119" w:type="dxa"/>
            <w:tcBorders>
              <w:top w:val="nil"/>
              <w:left w:val="nil"/>
              <w:bottom w:val="nil"/>
              <w:right w:val="nil"/>
            </w:tcBorders>
          </w:tcPr>
          <w:p w14:paraId="73BAE4E4" w14:textId="77777777" w:rsidR="0061030B" w:rsidRDefault="0061030B">
            <w:pPr>
              <w:pStyle w:val="TAC"/>
            </w:pPr>
          </w:p>
        </w:tc>
        <w:tc>
          <w:tcPr>
            <w:tcW w:w="141" w:type="dxa"/>
            <w:tcBorders>
              <w:top w:val="nil"/>
              <w:left w:val="single" w:sz="4" w:space="0" w:color="auto"/>
              <w:bottom w:val="nil"/>
              <w:right w:val="single" w:sz="4" w:space="0" w:color="auto"/>
            </w:tcBorders>
          </w:tcPr>
          <w:p w14:paraId="63EBEC5F" w14:textId="77777777" w:rsidR="0061030B" w:rsidRDefault="0061030B">
            <w:pPr>
              <w:pStyle w:val="TAC"/>
            </w:pPr>
          </w:p>
        </w:tc>
        <w:tc>
          <w:tcPr>
            <w:tcW w:w="2834" w:type="dxa"/>
            <w:gridSpan w:val="8"/>
            <w:tcBorders>
              <w:top w:val="nil"/>
              <w:left w:val="nil"/>
              <w:bottom w:val="nil"/>
              <w:right w:val="nil"/>
            </w:tcBorders>
          </w:tcPr>
          <w:p w14:paraId="6CD7E7ED" w14:textId="77777777" w:rsidR="0061030B" w:rsidRDefault="0061030B">
            <w:pPr>
              <w:pStyle w:val="TAL"/>
              <w:tabs>
                <w:tab w:val="right" w:leader="hyphen" w:pos="2664"/>
              </w:tabs>
            </w:pPr>
            <w:r>
              <w:tab/>
              <w:t>&gt;</w:t>
            </w:r>
          </w:p>
        </w:tc>
        <w:tc>
          <w:tcPr>
            <w:tcW w:w="476" w:type="dxa"/>
            <w:tcBorders>
              <w:top w:val="nil"/>
              <w:left w:val="single" w:sz="4" w:space="0" w:color="auto"/>
              <w:bottom w:val="nil"/>
              <w:right w:val="nil"/>
            </w:tcBorders>
          </w:tcPr>
          <w:p w14:paraId="31E9731F" w14:textId="77777777" w:rsidR="0061030B" w:rsidRDefault="0061030B">
            <w:pPr>
              <w:pStyle w:val="TAC"/>
            </w:pPr>
          </w:p>
        </w:tc>
        <w:tc>
          <w:tcPr>
            <w:tcW w:w="340" w:type="dxa"/>
            <w:tcBorders>
              <w:top w:val="nil"/>
              <w:left w:val="nil"/>
              <w:bottom w:val="nil"/>
              <w:right w:val="nil"/>
            </w:tcBorders>
          </w:tcPr>
          <w:p w14:paraId="63F24832" w14:textId="77777777" w:rsidR="0061030B" w:rsidRDefault="0061030B">
            <w:pPr>
              <w:pStyle w:val="TAC"/>
            </w:pPr>
          </w:p>
        </w:tc>
      </w:tr>
      <w:tr w:rsidR="0061030B" w14:paraId="3628EE01"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0BE85E3B" w14:textId="77777777" w:rsidR="0061030B" w:rsidRDefault="0061030B">
            <w:pPr>
              <w:pStyle w:val="TAC"/>
            </w:pPr>
          </w:p>
        </w:tc>
        <w:tc>
          <w:tcPr>
            <w:tcW w:w="340" w:type="dxa"/>
            <w:tcBorders>
              <w:top w:val="nil"/>
              <w:left w:val="single" w:sz="4" w:space="0" w:color="auto"/>
              <w:bottom w:val="nil"/>
              <w:right w:val="nil"/>
            </w:tcBorders>
          </w:tcPr>
          <w:p w14:paraId="6C73AFC8" w14:textId="77777777" w:rsidR="0061030B" w:rsidRDefault="0061030B">
            <w:pPr>
              <w:pStyle w:val="TAC"/>
            </w:pPr>
          </w:p>
        </w:tc>
        <w:tc>
          <w:tcPr>
            <w:tcW w:w="236" w:type="dxa"/>
            <w:tcBorders>
              <w:top w:val="nil"/>
              <w:left w:val="nil"/>
              <w:bottom w:val="nil"/>
              <w:right w:val="nil"/>
            </w:tcBorders>
          </w:tcPr>
          <w:p w14:paraId="2D2B8E42" w14:textId="77777777" w:rsidR="0061030B" w:rsidRDefault="0061030B">
            <w:pPr>
              <w:pStyle w:val="TAC"/>
            </w:pPr>
          </w:p>
        </w:tc>
        <w:tc>
          <w:tcPr>
            <w:tcW w:w="444" w:type="dxa"/>
            <w:tcBorders>
              <w:top w:val="nil"/>
              <w:left w:val="nil"/>
              <w:bottom w:val="nil"/>
              <w:right w:val="nil"/>
            </w:tcBorders>
          </w:tcPr>
          <w:p w14:paraId="7AFD4487" w14:textId="77777777" w:rsidR="0061030B" w:rsidRDefault="0061030B">
            <w:pPr>
              <w:pStyle w:val="TAC"/>
            </w:pPr>
          </w:p>
        </w:tc>
        <w:tc>
          <w:tcPr>
            <w:tcW w:w="907" w:type="dxa"/>
            <w:gridSpan w:val="2"/>
            <w:tcBorders>
              <w:top w:val="nil"/>
              <w:left w:val="nil"/>
              <w:bottom w:val="nil"/>
              <w:right w:val="nil"/>
            </w:tcBorders>
          </w:tcPr>
          <w:p w14:paraId="613AE4FA" w14:textId="77777777" w:rsidR="0061030B" w:rsidRDefault="0061030B">
            <w:pPr>
              <w:pStyle w:val="TAC"/>
            </w:pPr>
          </w:p>
        </w:tc>
        <w:tc>
          <w:tcPr>
            <w:tcW w:w="340" w:type="dxa"/>
            <w:tcBorders>
              <w:top w:val="nil"/>
              <w:left w:val="nil"/>
              <w:bottom w:val="nil"/>
              <w:right w:val="nil"/>
            </w:tcBorders>
          </w:tcPr>
          <w:p w14:paraId="2B6F476D" w14:textId="77777777" w:rsidR="0061030B" w:rsidRDefault="0061030B">
            <w:pPr>
              <w:pStyle w:val="TAC"/>
            </w:pPr>
          </w:p>
        </w:tc>
        <w:tc>
          <w:tcPr>
            <w:tcW w:w="236" w:type="dxa"/>
            <w:tcBorders>
              <w:top w:val="nil"/>
              <w:left w:val="nil"/>
              <w:bottom w:val="nil"/>
              <w:right w:val="nil"/>
            </w:tcBorders>
          </w:tcPr>
          <w:p w14:paraId="6713FD0F" w14:textId="77777777" w:rsidR="0061030B" w:rsidRDefault="0061030B">
            <w:pPr>
              <w:pStyle w:val="TAC"/>
            </w:pPr>
          </w:p>
        </w:tc>
        <w:tc>
          <w:tcPr>
            <w:tcW w:w="548" w:type="dxa"/>
            <w:tcBorders>
              <w:top w:val="nil"/>
              <w:left w:val="nil"/>
              <w:bottom w:val="nil"/>
              <w:right w:val="nil"/>
            </w:tcBorders>
          </w:tcPr>
          <w:p w14:paraId="04E007D6" w14:textId="77777777" w:rsidR="0061030B" w:rsidRDefault="0061030B">
            <w:pPr>
              <w:pStyle w:val="TAC"/>
            </w:pPr>
          </w:p>
        </w:tc>
        <w:tc>
          <w:tcPr>
            <w:tcW w:w="119" w:type="dxa"/>
            <w:tcBorders>
              <w:top w:val="nil"/>
              <w:left w:val="nil"/>
              <w:bottom w:val="nil"/>
              <w:right w:val="nil"/>
            </w:tcBorders>
          </w:tcPr>
          <w:p w14:paraId="219958FD" w14:textId="77777777" w:rsidR="0061030B" w:rsidRDefault="0061030B">
            <w:pPr>
              <w:pStyle w:val="TAC"/>
            </w:pPr>
          </w:p>
        </w:tc>
        <w:tc>
          <w:tcPr>
            <w:tcW w:w="141" w:type="dxa"/>
            <w:tcBorders>
              <w:top w:val="nil"/>
              <w:left w:val="single" w:sz="4" w:space="0" w:color="auto"/>
              <w:bottom w:val="nil"/>
              <w:right w:val="single" w:sz="4" w:space="0" w:color="auto"/>
            </w:tcBorders>
          </w:tcPr>
          <w:p w14:paraId="12F796E3" w14:textId="77777777" w:rsidR="0061030B" w:rsidRDefault="0061030B">
            <w:pPr>
              <w:pStyle w:val="TAC"/>
            </w:pPr>
          </w:p>
        </w:tc>
        <w:tc>
          <w:tcPr>
            <w:tcW w:w="590" w:type="dxa"/>
            <w:tcBorders>
              <w:top w:val="nil"/>
              <w:left w:val="nil"/>
              <w:bottom w:val="nil"/>
              <w:right w:val="nil"/>
            </w:tcBorders>
          </w:tcPr>
          <w:p w14:paraId="3F64460D" w14:textId="77777777" w:rsidR="0061030B" w:rsidRDefault="0061030B">
            <w:pPr>
              <w:pStyle w:val="TAC"/>
            </w:pPr>
          </w:p>
        </w:tc>
        <w:tc>
          <w:tcPr>
            <w:tcW w:w="340" w:type="dxa"/>
            <w:tcBorders>
              <w:top w:val="nil"/>
              <w:left w:val="nil"/>
              <w:bottom w:val="nil"/>
              <w:right w:val="nil"/>
            </w:tcBorders>
          </w:tcPr>
          <w:p w14:paraId="04E0346C" w14:textId="77777777" w:rsidR="0061030B" w:rsidRDefault="0061030B">
            <w:pPr>
              <w:pStyle w:val="TAC"/>
            </w:pPr>
          </w:p>
        </w:tc>
        <w:tc>
          <w:tcPr>
            <w:tcW w:w="340" w:type="dxa"/>
            <w:tcBorders>
              <w:top w:val="nil"/>
              <w:left w:val="nil"/>
              <w:bottom w:val="nil"/>
              <w:right w:val="nil"/>
            </w:tcBorders>
          </w:tcPr>
          <w:p w14:paraId="2847C297" w14:textId="77777777" w:rsidR="0061030B" w:rsidRDefault="0061030B">
            <w:pPr>
              <w:pStyle w:val="TAC"/>
            </w:pPr>
          </w:p>
        </w:tc>
        <w:tc>
          <w:tcPr>
            <w:tcW w:w="146" w:type="dxa"/>
            <w:tcBorders>
              <w:top w:val="nil"/>
              <w:left w:val="nil"/>
              <w:bottom w:val="nil"/>
              <w:right w:val="nil"/>
            </w:tcBorders>
          </w:tcPr>
          <w:p w14:paraId="6400ECE6" w14:textId="77777777" w:rsidR="0061030B" w:rsidRDefault="0061030B">
            <w:pPr>
              <w:pStyle w:val="TAC"/>
            </w:pPr>
          </w:p>
        </w:tc>
        <w:tc>
          <w:tcPr>
            <w:tcW w:w="534" w:type="dxa"/>
            <w:tcBorders>
              <w:top w:val="nil"/>
              <w:left w:val="nil"/>
              <w:bottom w:val="nil"/>
              <w:right w:val="nil"/>
            </w:tcBorders>
          </w:tcPr>
          <w:p w14:paraId="128D2FCA" w14:textId="77777777" w:rsidR="0061030B" w:rsidRDefault="0061030B">
            <w:pPr>
              <w:pStyle w:val="TAC"/>
            </w:pPr>
          </w:p>
        </w:tc>
        <w:tc>
          <w:tcPr>
            <w:tcW w:w="340" w:type="dxa"/>
            <w:tcBorders>
              <w:top w:val="nil"/>
              <w:left w:val="nil"/>
              <w:bottom w:val="nil"/>
              <w:right w:val="nil"/>
            </w:tcBorders>
          </w:tcPr>
          <w:p w14:paraId="4D6F1201" w14:textId="77777777" w:rsidR="0061030B" w:rsidRDefault="0061030B">
            <w:pPr>
              <w:pStyle w:val="TAC"/>
            </w:pPr>
          </w:p>
        </w:tc>
        <w:tc>
          <w:tcPr>
            <w:tcW w:w="262" w:type="dxa"/>
            <w:tcBorders>
              <w:top w:val="nil"/>
              <w:left w:val="nil"/>
              <w:bottom w:val="nil"/>
              <w:right w:val="nil"/>
            </w:tcBorders>
          </w:tcPr>
          <w:p w14:paraId="39127DFD" w14:textId="77777777" w:rsidR="0061030B" w:rsidRDefault="0061030B">
            <w:pPr>
              <w:pStyle w:val="TAC"/>
            </w:pPr>
          </w:p>
        </w:tc>
        <w:tc>
          <w:tcPr>
            <w:tcW w:w="282" w:type="dxa"/>
            <w:tcBorders>
              <w:top w:val="nil"/>
              <w:left w:val="nil"/>
              <w:bottom w:val="nil"/>
              <w:right w:val="nil"/>
            </w:tcBorders>
          </w:tcPr>
          <w:p w14:paraId="157833A5" w14:textId="77777777" w:rsidR="0061030B" w:rsidRDefault="0061030B">
            <w:pPr>
              <w:pStyle w:val="TAC"/>
            </w:pPr>
          </w:p>
        </w:tc>
        <w:tc>
          <w:tcPr>
            <w:tcW w:w="476" w:type="dxa"/>
            <w:tcBorders>
              <w:top w:val="nil"/>
              <w:left w:val="single" w:sz="4" w:space="0" w:color="auto"/>
              <w:bottom w:val="nil"/>
              <w:right w:val="nil"/>
            </w:tcBorders>
          </w:tcPr>
          <w:p w14:paraId="3F620786" w14:textId="77777777" w:rsidR="0061030B" w:rsidRDefault="0061030B">
            <w:pPr>
              <w:pStyle w:val="TAC"/>
            </w:pPr>
          </w:p>
        </w:tc>
        <w:tc>
          <w:tcPr>
            <w:tcW w:w="340" w:type="dxa"/>
            <w:tcBorders>
              <w:top w:val="nil"/>
              <w:left w:val="nil"/>
              <w:bottom w:val="nil"/>
              <w:right w:val="nil"/>
            </w:tcBorders>
          </w:tcPr>
          <w:p w14:paraId="2EC77D91" w14:textId="77777777" w:rsidR="0061030B" w:rsidRDefault="0061030B">
            <w:pPr>
              <w:pStyle w:val="TAC"/>
            </w:pPr>
          </w:p>
        </w:tc>
      </w:tr>
      <w:tr w:rsidR="0061030B" w14:paraId="639A27B8"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5B3F7D65" w14:textId="77777777" w:rsidR="0061030B" w:rsidRDefault="0061030B">
            <w:pPr>
              <w:pStyle w:val="TAC"/>
            </w:pPr>
          </w:p>
        </w:tc>
        <w:tc>
          <w:tcPr>
            <w:tcW w:w="3051" w:type="dxa"/>
            <w:gridSpan w:val="8"/>
            <w:tcBorders>
              <w:top w:val="nil"/>
              <w:left w:val="single" w:sz="4" w:space="0" w:color="auto"/>
              <w:bottom w:val="nil"/>
              <w:right w:val="nil"/>
            </w:tcBorders>
          </w:tcPr>
          <w:p w14:paraId="2DBA6E26" w14:textId="77777777" w:rsidR="0061030B" w:rsidRDefault="0061030B">
            <w:pPr>
              <w:pStyle w:val="TAC"/>
            </w:pPr>
            <w:r>
              <w:t>Acknowledge   (note 2)</w:t>
            </w:r>
          </w:p>
        </w:tc>
        <w:tc>
          <w:tcPr>
            <w:tcW w:w="119" w:type="dxa"/>
            <w:tcBorders>
              <w:top w:val="nil"/>
              <w:left w:val="nil"/>
              <w:bottom w:val="nil"/>
              <w:right w:val="nil"/>
            </w:tcBorders>
          </w:tcPr>
          <w:p w14:paraId="64207534" w14:textId="77777777" w:rsidR="0061030B" w:rsidRDefault="0061030B">
            <w:pPr>
              <w:pStyle w:val="TAC"/>
            </w:pPr>
          </w:p>
        </w:tc>
        <w:tc>
          <w:tcPr>
            <w:tcW w:w="141" w:type="dxa"/>
            <w:tcBorders>
              <w:top w:val="nil"/>
              <w:left w:val="single" w:sz="4" w:space="0" w:color="auto"/>
              <w:bottom w:val="nil"/>
              <w:right w:val="single" w:sz="4" w:space="0" w:color="auto"/>
            </w:tcBorders>
          </w:tcPr>
          <w:p w14:paraId="4C3D3E15" w14:textId="77777777" w:rsidR="0061030B" w:rsidRDefault="0061030B">
            <w:pPr>
              <w:pStyle w:val="TAC"/>
            </w:pPr>
          </w:p>
        </w:tc>
        <w:tc>
          <w:tcPr>
            <w:tcW w:w="2552" w:type="dxa"/>
            <w:gridSpan w:val="7"/>
            <w:tcBorders>
              <w:top w:val="nil"/>
              <w:left w:val="nil"/>
              <w:bottom w:val="nil"/>
              <w:right w:val="nil"/>
            </w:tcBorders>
          </w:tcPr>
          <w:p w14:paraId="64837E93" w14:textId="77777777" w:rsidR="0061030B" w:rsidRDefault="0061030B">
            <w:pPr>
              <w:pStyle w:val="TAC"/>
            </w:pPr>
            <w:r>
              <w:t>Acknowledge (note 2)</w:t>
            </w:r>
          </w:p>
        </w:tc>
        <w:tc>
          <w:tcPr>
            <w:tcW w:w="282" w:type="dxa"/>
            <w:tcBorders>
              <w:top w:val="nil"/>
              <w:left w:val="nil"/>
              <w:bottom w:val="nil"/>
              <w:right w:val="nil"/>
            </w:tcBorders>
          </w:tcPr>
          <w:p w14:paraId="239BAA2A" w14:textId="77777777" w:rsidR="0061030B" w:rsidRDefault="0061030B">
            <w:pPr>
              <w:pStyle w:val="TAC"/>
            </w:pPr>
          </w:p>
        </w:tc>
        <w:tc>
          <w:tcPr>
            <w:tcW w:w="476" w:type="dxa"/>
            <w:tcBorders>
              <w:top w:val="nil"/>
              <w:left w:val="single" w:sz="4" w:space="0" w:color="auto"/>
              <w:bottom w:val="nil"/>
              <w:right w:val="nil"/>
            </w:tcBorders>
          </w:tcPr>
          <w:p w14:paraId="25DBE227" w14:textId="77777777" w:rsidR="0061030B" w:rsidRDefault="0061030B">
            <w:pPr>
              <w:pStyle w:val="TAC"/>
            </w:pPr>
          </w:p>
        </w:tc>
        <w:tc>
          <w:tcPr>
            <w:tcW w:w="340" w:type="dxa"/>
            <w:tcBorders>
              <w:top w:val="nil"/>
              <w:left w:val="nil"/>
              <w:bottom w:val="nil"/>
              <w:right w:val="nil"/>
            </w:tcBorders>
          </w:tcPr>
          <w:p w14:paraId="7F7FC449" w14:textId="77777777" w:rsidR="0061030B" w:rsidRDefault="0061030B">
            <w:pPr>
              <w:pStyle w:val="TAC"/>
            </w:pPr>
          </w:p>
        </w:tc>
      </w:tr>
      <w:tr w:rsidR="0061030B" w14:paraId="65DC899B" w14:textId="77777777">
        <w:tblPrEx>
          <w:tblCellMar>
            <w:top w:w="0" w:type="dxa"/>
            <w:bottom w:w="0" w:type="dxa"/>
          </w:tblCellMar>
        </w:tblPrEx>
        <w:trPr>
          <w:cantSplit/>
          <w:jc w:val="center"/>
        </w:trPr>
        <w:tc>
          <w:tcPr>
            <w:tcW w:w="340" w:type="dxa"/>
            <w:tcBorders>
              <w:top w:val="nil"/>
              <w:left w:val="nil"/>
              <w:bottom w:val="nil"/>
              <w:right w:val="single" w:sz="4" w:space="0" w:color="auto"/>
            </w:tcBorders>
          </w:tcPr>
          <w:p w14:paraId="2BF299C8" w14:textId="77777777" w:rsidR="0061030B" w:rsidRDefault="0061030B">
            <w:pPr>
              <w:pStyle w:val="TAC"/>
            </w:pPr>
          </w:p>
        </w:tc>
        <w:tc>
          <w:tcPr>
            <w:tcW w:w="3051" w:type="dxa"/>
            <w:gridSpan w:val="8"/>
            <w:tcBorders>
              <w:top w:val="nil"/>
              <w:left w:val="single" w:sz="4" w:space="0" w:color="auto"/>
              <w:bottom w:val="nil"/>
              <w:right w:val="nil"/>
            </w:tcBorders>
          </w:tcPr>
          <w:p w14:paraId="150262A1" w14:textId="77777777" w:rsidR="0061030B" w:rsidRDefault="0061030B">
            <w:pPr>
              <w:pStyle w:val="TAL"/>
              <w:tabs>
                <w:tab w:val="right" w:leader="hyphen" w:pos="2857"/>
              </w:tabs>
            </w:pPr>
            <w:r>
              <w:tab/>
              <w:t>&gt;</w:t>
            </w:r>
          </w:p>
        </w:tc>
        <w:tc>
          <w:tcPr>
            <w:tcW w:w="119" w:type="dxa"/>
            <w:tcBorders>
              <w:top w:val="nil"/>
              <w:left w:val="nil"/>
              <w:bottom w:val="nil"/>
              <w:right w:val="nil"/>
            </w:tcBorders>
          </w:tcPr>
          <w:p w14:paraId="178E6D38" w14:textId="77777777" w:rsidR="0061030B" w:rsidRDefault="0061030B">
            <w:pPr>
              <w:pStyle w:val="TAC"/>
            </w:pPr>
          </w:p>
        </w:tc>
        <w:tc>
          <w:tcPr>
            <w:tcW w:w="141" w:type="dxa"/>
            <w:tcBorders>
              <w:top w:val="nil"/>
              <w:left w:val="single" w:sz="4" w:space="0" w:color="auto"/>
              <w:bottom w:val="nil"/>
              <w:right w:val="single" w:sz="4" w:space="0" w:color="auto"/>
            </w:tcBorders>
          </w:tcPr>
          <w:p w14:paraId="4E00AFB2" w14:textId="77777777" w:rsidR="0061030B" w:rsidRDefault="0061030B">
            <w:pPr>
              <w:pStyle w:val="TAC"/>
            </w:pPr>
          </w:p>
        </w:tc>
        <w:tc>
          <w:tcPr>
            <w:tcW w:w="2834" w:type="dxa"/>
            <w:gridSpan w:val="8"/>
            <w:tcBorders>
              <w:top w:val="nil"/>
              <w:left w:val="nil"/>
              <w:bottom w:val="nil"/>
              <w:right w:val="nil"/>
            </w:tcBorders>
          </w:tcPr>
          <w:p w14:paraId="0B611BE8" w14:textId="77777777" w:rsidR="0061030B" w:rsidRDefault="0061030B">
            <w:pPr>
              <w:pStyle w:val="TAL"/>
              <w:tabs>
                <w:tab w:val="right" w:leader="hyphen" w:pos="2664"/>
              </w:tabs>
            </w:pPr>
            <w:r>
              <w:t>&lt;</w:t>
            </w:r>
            <w:r>
              <w:tab/>
            </w:r>
          </w:p>
        </w:tc>
        <w:tc>
          <w:tcPr>
            <w:tcW w:w="476" w:type="dxa"/>
            <w:tcBorders>
              <w:top w:val="nil"/>
              <w:left w:val="single" w:sz="4" w:space="0" w:color="auto"/>
              <w:bottom w:val="nil"/>
              <w:right w:val="nil"/>
            </w:tcBorders>
          </w:tcPr>
          <w:p w14:paraId="27783766" w14:textId="77777777" w:rsidR="0061030B" w:rsidRDefault="0061030B">
            <w:pPr>
              <w:pStyle w:val="TAC"/>
            </w:pPr>
          </w:p>
        </w:tc>
        <w:tc>
          <w:tcPr>
            <w:tcW w:w="340" w:type="dxa"/>
            <w:tcBorders>
              <w:top w:val="nil"/>
              <w:left w:val="nil"/>
              <w:bottom w:val="nil"/>
              <w:right w:val="nil"/>
            </w:tcBorders>
          </w:tcPr>
          <w:p w14:paraId="49F20CA9" w14:textId="77777777" w:rsidR="0061030B" w:rsidRDefault="0061030B">
            <w:pPr>
              <w:pStyle w:val="TAC"/>
            </w:pPr>
          </w:p>
        </w:tc>
      </w:tr>
      <w:tr w:rsidR="0061030B" w14:paraId="190C8A99" w14:textId="77777777">
        <w:tblPrEx>
          <w:tblCellMar>
            <w:top w:w="0" w:type="dxa"/>
            <w:bottom w:w="0" w:type="dxa"/>
          </w:tblCellMar>
        </w:tblPrEx>
        <w:trPr>
          <w:cantSplit/>
          <w:jc w:val="center"/>
        </w:trPr>
        <w:tc>
          <w:tcPr>
            <w:tcW w:w="340" w:type="dxa"/>
            <w:tcBorders>
              <w:top w:val="nil"/>
              <w:left w:val="nil"/>
              <w:bottom w:val="nil"/>
              <w:right w:val="nil"/>
            </w:tcBorders>
          </w:tcPr>
          <w:p w14:paraId="5897F3D2" w14:textId="77777777" w:rsidR="0061030B" w:rsidRDefault="0061030B">
            <w:pPr>
              <w:pStyle w:val="TAC"/>
            </w:pPr>
          </w:p>
        </w:tc>
        <w:tc>
          <w:tcPr>
            <w:tcW w:w="340" w:type="dxa"/>
            <w:tcBorders>
              <w:top w:val="nil"/>
              <w:left w:val="nil"/>
              <w:bottom w:val="nil"/>
              <w:right w:val="nil"/>
            </w:tcBorders>
          </w:tcPr>
          <w:p w14:paraId="5871AA6F" w14:textId="77777777" w:rsidR="0061030B" w:rsidRDefault="0061030B">
            <w:pPr>
              <w:pStyle w:val="TAC"/>
            </w:pPr>
          </w:p>
        </w:tc>
        <w:tc>
          <w:tcPr>
            <w:tcW w:w="236" w:type="dxa"/>
            <w:tcBorders>
              <w:top w:val="nil"/>
              <w:left w:val="nil"/>
              <w:bottom w:val="nil"/>
              <w:right w:val="nil"/>
            </w:tcBorders>
          </w:tcPr>
          <w:p w14:paraId="1BA45ACA" w14:textId="77777777" w:rsidR="0061030B" w:rsidRDefault="0061030B">
            <w:pPr>
              <w:pStyle w:val="TAC"/>
            </w:pPr>
          </w:p>
        </w:tc>
        <w:tc>
          <w:tcPr>
            <w:tcW w:w="444" w:type="dxa"/>
            <w:tcBorders>
              <w:top w:val="nil"/>
              <w:left w:val="nil"/>
              <w:bottom w:val="nil"/>
              <w:right w:val="nil"/>
            </w:tcBorders>
          </w:tcPr>
          <w:p w14:paraId="0B3BB188" w14:textId="77777777" w:rsidR="0061030B" w:rsidRDefault="0061030B">
            <w:pPr>
              <w:pStyle w:val="TAC"/>
            </w:pPr>
          </w:p>
        </w:tc>
        <w:tc>
          <w:tcPr>
            <w:tcW w:w="907" w:type="dxa"/>
            <w:gridSpan w:val="2"/>
            <w:tcBorders>
              <w:top w:val="nil"/>
              <w:left w:val="nil"/>
              <w:bottom w:val="nil"/>
              <w:right w:val="nil"/>
            </w:tcBorders>
          </w:tcPr>
          <w:p w14:paraId="0C166016" w14:textId="77777777" w:rsidR="0061030B" w:rsidRDefault="0061030B">
            <w:pPr>
              <w:pStyle w:val="TAC"/>
            </w:pPr>
          </w:p>
        </w:tc>
        <w:tc>
          <w:tcPr>
            <w:tcW w:w="340" w:type="dxa"/>
            <w:tcBorders>
              <w:top w:val="nil"/>
              <w:left w:val="nil"/>
              <w:bottom w:val="nil"/>
              <w:right w:val="nil"/>
            </w:tcBorders>
          </w:tcPr>
          <w:p w14:paraId="5170EFE0" w14:textId="77777777" w:rsidR="0061030B" w:rsidRDefault="0061030B">
            <w:pPr>
              <w:pStyle w:val="TAC"/>
            </w:pPr>
          </w:p>
        </w:tc>
        <w:tc>
          <w:tcPr>
            <w:tcW w:w="236" w:type="dxa"/>
            <w:tcBorders>
              <w:top w:val="nil"/>
              <w:left w:val="nil"/>
              <w:bottom w:val="nil"/>
              <w:right w:val="nil"/>
            </w:tcBorders>
          </w:tcPr>
          <w:p w14:paraId="74AF53F1" w14:textId="77777777" w:rsidR="0061030B" w:rsidRDefault="0061030B">
            <w:pPr>
              <w:pStyle w:val="TAC"/>
            </w:pPr>
          </w:p>
        </w:tc>
        <w:tc>
          <w:tcPr>
            <w:tcW w:w="548" w:type="dxa"/>
            <w:tcBorders>
              <w:top w:val="nil"/>
              <w:left w:val="nil"/>
              <w:bottom w:val="nil"/>
              <w:right w:val="nil"/>
            </w:tcBorders>
          </w:tcPr>
          <w:p w14:paraId="05343027" w14:textId="77777777" w:rsidR="0061030B" w:rsidRDefault="0061030B">
            <w:pPr>
              <w:pStyle w:val="TAC"/>
            </w:pPr>
          </w:p>
        </w:tc>
        <w:tc>
          <w:tcPr>
            <w:tcW w:w="119" w:type="dxa"/>
            <w:tcBorders>
              <w:top w:val="nil"/>
              <w:left w:val="nil"/>
              <w:bottom w:val="nil"/>
              <w:right w:val="nil"/>
            </w:tcBorders>
          </w:tcPr>
          <w:p w14:paraId="3E27F55A" w14:textId="77777777" w:rsidR="0061030B" w:rsidRDefault="0061030B">
            <w:pPr>
              <w:pStyle w:val="TAC"/>
            </w:pPr>
          </w:p>
        </w:tc>
        <w:tc>
          <w:tcPr>
            <w:tcW w:w="141" w:type="dxa"/>
            <w:tcBorders>
              <w:top w:val="nil"/>
              <w:left w:val="nil"/>
              <w:bottom w:val="nil"/>
              <w:right w:val="nil"/>
            </w:tcBorders>
          </w:tcPr>
          <w:p w14:paraId="1DFC457B" w14:textId="77777777" w:rsidR="0061030B" w:rsidRDefault="0061030B">
            <w:pPr>
              <w:pStyle w:val="TAC"/>
            </w:pPr>
          </w:p>
        </w:tc>
        <w:tc>
          <w:tcPr>
            <w:tcW w:w="590" w:type="dxa"/>
            <w:tcBorders>
              <w:top w:val="nil"/>
              <w:left w:val="nil"/>
              <w:bottom w:val="nil"/>
              <w:right w:val="nil"/>
            </w:tcBorders>
          </w:tcPr>
          <w:p w14:paraId="7202339B" w14:textId="77777777" w:rsidR="0061030B" w:rsidRDefault="0061030B">
            <w:pPr>
              <w:pStyle w:val="TAC"/>
            </w:pPr>
          </w:p>
        </w:tc>
        <w:tc>
          <w:tcPr>
            <w:tcW w:w="340" w:type="dxa"/>
            <w:tcBorders>
              <w:top w:val="nil"/>
              <w:left w:val="nil"/>
              <w:bottom w:val="nil"/>
              <w:right w:val="nil"/>
            </w:tcBorders>
          </w:tcPr>
          <w:p w14:paraId="5982BCCA" w14:textId="77777777" w:rsidR="0061030B" w:rsidRDefault="0061030B">
            <w:pPr>
              <w:pStyle w:val="TAC"/>
            </w:pPr>
          </w:p>
        </w:tc>
        <w:tc>
          <w:tcPr>
            <w:tcW w:w="340" w:type="dxa"/>
            <w:tcBorders>
              <w:top w:val="nil"/>
              <w:left w:val="nil"/>
              <w:bottom w:val="nil"/>
              <w:right w:val="nil"/>
            </w:tcBorders>
          </w:tcPr>
          <w:p w14:paraId="0791786A" w14:textId="77777777" w:rsidR="0061030B" w:rsidRDefault="0061030B">
            <w:pPr>
              <w:pStyle w:val="TAC"/>
            </w:pPr>
          </w:p>
        </w:tc>
        <w:tc>
          <w:tcPr>
            <w:tcW w:w="146" w:type="dxa"/>
            <w:tcBorders>
              <w:top w:val="nil"/>
              <w:left w:val="nil"/>
              <w:bottom w:val="nil"/>
              <w:right w:val="single" w:sz="4" w:space="0" w:color="auto"/>
            </w:tcBorders>
          </w:tcPr>
          <w:p w14:paraId="72C5249D" w14:textId="77777777" w:rsidR="0061030B" w:rsidRDefault="0061030B">
            <w:pPr>
              <w:pStyle w:val="TAC"/>
            </w:pPr>
          </w:p>
        </w:tc>
        <w:tc>
          <w:tcPr>
            <w:tcW w:w="534" w:type="dxa"/>
            <w:tcBorders>
              <w:top w:val="nil"/>
              <w:left w:val="nil"/>
              <w:bottom w:val="nil"/>
              <w:right w:val="nil"/>
            </w:tcBorders>
          </w:tcPr>
          <w:p w14:paraId="101A9E63" w14:textId="77777777" w:rsidR="0061030B" w:rsidRDefault="0061030B">
            <w:pPr>
              <w:pStyle w:val="TAC"/>
            </w:pPr>
          </w:p>
        </w:tc>
        <w:tc>
          <w:tcPr>
            <w:tcW w:w="340" w:type="dxa"/>
            <w:tcBorders>
              <w:top w:val="nil"/>
              <w:left w:val="nil"/>
              <w:bottom w:val="nil"/>
              <w:right w:val="nil"/>
            </w:tcBorders>
          </w:tcPr>
          <w:p w14:paraId="683AFF79" w14:textId="77777777" w:rsidR="0061030B" w:rsidRDefault="0061030B">
            <w:pPr>
              <w:pStyle w:val="TAC"/>
            </w:pPr>
          </w:p>
        </w:tc>
        <w:tc>
          <w:tcPr>
            <w:tcW w:w="262" w:type="dxa"/>
            <w:tcBorders>
              <w:top w:val="nil"/>
              <w:left w:val="nil"/>
              <w:bottom w:val="nil"/>
              <w:right w:val="nil"/>
            </w:tcBorders>
          </w:tcPr>
          <w:p w14:paraId="3A67B80C" w14:textId="77777777" w:rsidR="0061030B" w:rsidRDefault="0061030B">
            <w:pPr>
              <w:pStyle w:val="TAC"/>
            </w:pPr>
          </w:p>
        </w:tc>
        <w:tc>
          <w:tcPr>
            <w:tcW w:w="282" w:type="dxa"/>
            <w:tcBorders>
              <w:top w:val="nil"/>
              <w:left w:val="nil"/>
              <w:bottom w:val="nil"/>
              <w:right w:val="nil"/>
            </w:tcBorders>
          </w:tcPr>
          <w:p w14:paraId="380C7E33" w14:textId="77777777" w:rsidR="0061030B" w:rsidRDefault="0061030B">
            <w:pPr>
              <w:pStyle w:val="TAC"/>
            </w:pPr>
          </w:p>
        </w:tc>
        <w:tc>
          <w:tcPr>
            <w:tcW w:w="476" w:type="dxa"/>
            <w:tcBorders>
              <w:top w:val="nil"/>
              <w:left w:val="single" w:sz="4" w:space="0" w:color="auto"/>
              <w:bottom w:val="nil"/>
              <w:right w:val="nil"/>
            </w:tcBorders>
          </w:tcPr>
          <w:p w14:paraId="52523C33" w14:textId="77777777" w:rsidR="0061030B" w:rsidRDefault="0061030B">
            <w:pPr>
              <w:pStyle w:val="TAC"/>
            </w:pPr>
          </w:p>
        </w:tc>
        <w:tc>
          <w:tcPr>
            <w:tcW w:w="340" w:type="dxa"/>
            <w:tcBorders>
              <w:top w:val="nil"/>
              <w:left w:val="nil"/>
              <w:bottom w:val="nil"/>
              <w:right w:val="nil"/>
            </w:tcBorders>
          </w:tcPr>
          <w:p w14:paraId="37DC49EB" w14:textId="77777777" w:rsidR="0061030B" w:rsidRDefault="0061030B">
            <w:pPr>
              <w:pStyle w:val="TAC"/>
            </w:pPr>
          </w:p>
        </w:tc>
      </w:tr>
      <w:tr w:rsidR="0061030B" w14:paraId="4642C994" w14:textId="77777777">
        <w:tblPrEx>
          <w:tblCellMar>
            <w:top w:w="0" w:type="dxa"/>
            <w:bottom w:w="0" w:type="dxa"/>
          </w:tblCellMar>
        </w:tblPrEx>
        <w:trPr>
          <w:cantSplit/>
          <w:jc w:val="center"/>
        </w:trPr>
        <w:tc>
          <w:tcPr>
            <w:tcW w:w="340" w:type="dxa"/>
            <w:tcBorders>
              <w:top w:val="nil"/>
              <w:left w:val="nil"/>
              <w:bottom w:val="nil"/>
              <w:right w:val="nil"/>
            </w:tcBorders>
          </w:tcPr>
          <w:p w14:paraId="112DDB56" w14:textId="77777777" w:rsidR="0061030B" w:rsidRDefault="0061030B">
            <w:pPr>
              <w:pStyle w:val="TAC"/>
            </w:pPr>
          </w:p>
        </w:tc>
        <w:tc>
          <w:tcPr>
            <w:tcW w:w="340" w:type="dxa"/>
            <w:tcBorders>
              <w:top w:val="nil"/>
              <w:left w:val="nil"/>
              <w:bottom w:val="nil"/>
              <w:right w:val="nil"/>
            </w:tcBorders>
          </w:tcPr>
          <w:p w14:paraId="27443E39" w14:textId="77777777" w:rsidR="0061030B" w:rsidRDefault="0061030B">
            <w:pPr>
              <w:pStyle w:val="TAC"/>
            </w:pPr>
          </w:p>
        </w:tc>
        <w:tc>
          <w:tcPr>
            <w:tcW w:w="236" w:type="dxa"/>
            <w:tcBorders>
              <w:top w:val="nil"/>
              <w:left w:val="nil"/>
              <w:bottom w:val="nil"/>
              <w:right w:val="nil"/>
            </w:tcBorders>
          </w:tcPr>
          <w:p w14:paraId="0013CB3B" w14:textId="77777777" w:rsidR="0061030B" w:rsidRDefault="0061030B">
            <w:pPr>
              <w:pStyle w:val="TAC"/>
            </w:pPr>
          </w:p>
        </w:tc>
        <w:tc>
          <w:tcPr>
            <w:tcW w:w="444" w:type="dxa"/>
            <w:tcBorders>
              <w:top w:val="nil"/>
              <w:left w:val="nil"/>
              <w:bottom w:val="nil"/>
              <w:right w:val="nil"/>
            </w:tcBorders>
          </w:tcPr>
          <w:p w14:paraId="12684498" w14:textId="77777777" w:rsidR="0061030B" w:rsidRDefault="0061030B">
            <w:pPr>
              <w:pStyle w:val="TAC"/>
            </w:pPr>
          </w:p>
        </w:tc>
        <w:tc>
          <w:tcPr>
            <w:tcW w:w="907" w:type="dxa"/>
            <w:gridSpan w:val="2"/>
            <w:tcBorders>
              <w:top w:val="nil"/>
              <w:left w:val="nil"/>
              <w:bottom w:val="nil"/>
              <w:right w:val="nil"/>
            </w:tcBorders>
          </w:tcPr>
          <w:p w14:paraId="451C2A80" w14:textId="77777777" w:rsidR="0061030B" w:rsidRDefault="0061030B">
            <w:pPr>
              <w:pStyle w:val="TAC"/>
            </w:pPr>
          </w:p>
        </w:tc>
        <w:tc>
          <w:tcPr>
            <w:tcW w:w="340" w:type="dxa"/>
            <w:tcBorders>
              <w:top w:val="nil"/>
              <w:left w:val="nil"/>
              <w:bottom w:val="nil"/>
              <w:right w:val="nil"/>
            </w:tcBorders>
          </w:tcPr>
          <w:p w14:paraId="6497493B" w14:textId="77777777" w:rsidR="0061030B" w:rsidRDefault="0061030B">
            <w:pPr>
              <w:pStyle w:val="TAC"/>
            </w:pPr>
          </w:p>
        </w:tc>
        <w:tc>
          <w:tcPr>
            <w:tcW w:w="236" w:type="dxa"/>
            <w:tcBorders>
              <w:top w:val="nil"/>
              <w:left w:val="nil"/>
              <w:bottom w:val="nil"/>
              <w:right w:val="nil"/>
            </w:tcBorders>
          </w:tcPr>
          <w:p w14:paraId="1AE1572B" w14:textId="77777777" w:rsidR="0061030B" w:rsidRDefault="0061030B">
            <w:pPr>
              <w:pStyle w:val="TAC"/>
            </w:pPr>
          </w:p>
        </w:tc>
        <w:tc>
          <w:tcPr>
            <w:tcW w:w="548" w:type="dxa"/>
            <w:tcBorders>
              <w:top w:val="nil"/>
              <w:left w:val="nil"/>
              <w:bottom w:val="nil"/>
              <w:right w:val="nil"/>
            </w:tcBorders>
          </w:tcPr>
          <w:p w14:paraId="51D9D454" w14:textId="77777777" w:rsidR="0061030B" w:rsidRDefault="0061030B">
            <w:pPr>
              <w:pStyle w:val="TAC"/>
            </w:pPr>
          </w:p>
        </w:tc>
        <w:tc>
          <w:tcPr>
            <w:tcW w:w="119" w:type="dxa"/>
            <w:tcBorders>
              <w:top w:val="nil"/>
              <w:left w:val="nil"/>
              <w:bottom w:val="nil"/>
              <w:right w:val="nil"/>
            </w:tcBorders>
          </w:tcPr>
          <w:p w14:paraId="2CB36DD6" w14:textId="77777777" w:rsidR="0061030B" w:rsidRDefault="0061030B">
            <w:pPr>
              <w:pStyle w:val="TAC"/>
            </w:pPr>
          </w:p>
        </w:tc>
        <w:tc>
          <w:tcPr>
            <w:tcW w:w="141" w:type="dxa"/>
            <w:tcBorders>
              <w:top w:val="nil"/>
              <w:left w:val="nil"/>
              <w:bottom w:val="nil"/>
              <w:right w:val="nil"/>
            </w:tcBorders>
          </w:tcPr>
          <w:p w14:paraId="7A8983FB" w14:textId="77777777" w:rsidR="0061030B" w:rsidRDefault="0061030B">
            <w:pPr>
              <w:pStyle w:val="TAC"/>
            </w:pPr>
          </w:p>
        </w:tc>
        <w:tc>
          <w:tcPr>
            <w:tcW w:w="590" w:type="dxa"/>
            <w:tcBorders>
              <w:top w:val="nil"/>
              <w:left w:val="nil"/>
              <w:bottom w:val="nil"/>
              <w:right w:val="nil"/>
            </w:tcBorders>
          </w:tcPr>
          <w:p w14:paraId="08991AD7" w14:textId="77777777" w:rsidR="0061030B" w:rsidRDefault="0061030B">
            <w:pPr>
              <w:pStyle w:val="TAC"/>
            </w:pPr>
          </w:p>
        </w:tc>
        <w:tc>
          <w:tcPr>
            <w:tcW w:w="340" w:type="dxa"/>
            <w:tcBorders>
              <w:top w:val="nil"/>
              <w:left w:val="nil"/>
              <w:bottom w:val="nil"/>
              <w:right w:val="nil"/>
            </w:tcBorders>
          </w:tcPr>
          <w:p w14:paraId="74A757E2" w14:textId="77777777" w:rsidR="0061030B" w:rsidRDefault="0061030B">
            <w:pPr>
              <w:pStyle w:val="TAC"/>
            </w:pPr>
          </w:p>
        </w:tc>
        <w:tc>
          <w:tcPr>
            <w:tcW w:w="340" w:type="dxa"/>
            <w:tcBorders>
              <w:top w:val="nil"/>
              <w:left w:val="nil"/>
              <w:bottom w:val="nil"/>
              <w:right w:val="nil"/>
            </w:tcBorders>
          </w:tcPr>
          <w:p w14:paraId="52E378A1" w14:textId="77777777" w:rsidR="0061030B" w:rsidRDefault="0061030B">
            <w:pPr>
              <w:pStyle w:val="TAC"/>
            </w:pPr>
          </w:p>
        </w:tc>
        <w:tc>
          <w:tcPr>
            <w:tcW w:w="146" w:type="dxa"/>
            <w:tcBorders>
              <w:top w:val="nil"/>
              <w:left w:val="nil"/>
              <w:bottom w:val="nil"/>
              <w:right w:val="single" w:sz="4" w:space="0" w:color="auto"/>
            </w:tcBorders>
          </w:tcPr>
          <w:p w14:paraId="7B979851" w14:textId="77777777" w:rsidR="0061030B" w:rsidRDefault="0061030B">
            <w:pPr>
              <w:pStyle w:val="TAC"/>
            </w:pPr>
          </w:p>
        </w:tc>
        <w:tc>
          <w:tcPr>
            <w:tcW w:w="1418" w:type="dxa"/>
            <w:gridSpan w:val="4"/>
            <w:tcBorders>
              <w:top w:val="nil"/>
              <w:left w:val="nil"/>
              <w:bottom w:val="nil"/>
              <w:right w:val="nil"/>
            </w:tcBorders>
          </w:tcPr>
          <w:p w14:paraId="01BB67D8" w14:textId="77777777" w:rsidR="0061030B" w:rsidRDefault="0061030B">
            <w:pPr>
              <w:pStyle w:val="TAC"/>
            </w:pPr>
            <w:r>
              <w:t>Cancellation</w:t>
            </w:r>
          </w:p>
        </w:tc>
        <w:tc>
          <w:tcPr>
            <w:tcW w:w="476" w:type="dxa"/>
            <w:tcBorders>
              <w:top w:val="nil"/>
              <w:left w:val="single" w:sz="4" w:space="0" w:color="auto"/>
              <w:bottom w:val="nil"/>
              <w:right w:val="nil"/>
            </w:tcBorders>
          </w:tcPr>
          <w:p w14:paraId="0D8B8C3C" w14:textId="77777777" w:rsidR="0061030B" w:rsidRDefault="0061030B">
            <w:pPr>
              <w:pStyle w:val="TAC"/>
            </w:pPr>
          </w:p>
        </w:tc>
        <w:tc>
          <w:tcPr>
            <w:tcW w:w="340" w:type="dxa"/>
            <w:tcBorders>
              <w:top w:val="nil"/>
              <w:left w:val="nil"/>
              <w:bottom w:val="nil"/>
              <w:right w:val="nil"/>
            </w:tcBorders>
          </w:tcPr>
          <w:p w14:paraId="3D8F8735" w14:textId="77777777" w:rsidR="0061030B" w:rsidRDefault="0061030B">
            <w:pPr>
              <w:pStyle w:val="TAC"/>
            </w:pPr>
          </w:p>
        </w:tc>
      </w:tr>
      <w:tr w:rsidR="0061030B" w14:paraId="4A69F8F4" w14:textId="77777777">
        <w:tblPrEx>
          <w:tblCellMar>
            <w:top w:w="0" w:type="dxa"/>
            <w:bottom w:w="0" w:type="dxa"/>
          </w:tblCellMar>
        </w:tblPrEx>
        <w:trPr>
          <w:cantSplit/>
          <w:jc w:val="center"/>
        </w:trPr>
        <w:tc>
          <w:tcPr>
            <w:tcW w:w="340" w:type="dxa"/>
            <w:tcBorders>
              <w:top w:val="nil"/>
              <w:left w:val="nil"/>
              <w:bottom w:val="nil"/>
              <w:right w:val="nil"/>
            </w:tcBorders>
          </w:tcPr>
          <w:p w14:paraId="0B3C1DFE" w14:textId="77777777" w:rsidR="0061030B" w:rsidRDefault="0061030B">
            <w:pPr>
              <w:pStyle w:val="TAC"/>
            </w:pPr>
          </w:p>
        </w:tc>
        <w:tc>
          <w:tcPr>
            <w:tcW w:w="340" w:type="dxa"/>
            <w:tcBorders>
              <w:top w:val="nil"/>
              <w:left w:val="nil"/>
              <w:bottom w:val="nil"/>
              <w:right w:val="nil"/>
            </w:tcBorders>
          </w:tcPr>
          <w:p w14:paraId="1C5749FB" w14:textId="77777777" w:rsidR="0061030B" w:rsidRDefault="0061030B">
            <w:pPr>
              <w:pStyle w:val="TAC"/>
            </w:pPr>
          </w:p>
        </w:tc>
        <w:tc>
          <w:tcPr>
            <w:tcW w:w="236" w:type="dxa"/>
            <w:tcBorders>
              <w:top w:val="nil"/>
              <w:left w:val="nil"/>
              <w:bottom w:val="nil"/>
              <w:right w:val="nil"/>
            </w:tcBorders>
          </w:tcPr>
          <w:p w14:paraId="5BBDD835" w14:textId="77777777" w:rsidR="0061030B" w:rsidRDefault="0061030B">
            <w:pPr>
              <w:pStyle w:val="TAC"/>
            </w:pPr>
          </w:p>
        </w:tc>
        <w:tc>
          <w:tcPr>
            <w:tcW w:w="444" w:type="dxa"/>
            <w:tcBorders>
              <w:top w:val="nil"/>
              <w:left w:val="nil"/>
              <w:bottom w:val="nil"/>
              <w:right w:val="nil"/>
            </w:tcBorders>
          </w:tcPr>
          <w:p w14:paraId="1D1C41AC" w14:textId="77777777" w:rsidR="0061030B" w:rsidRDefault="0061030B">
            <w:pPr>
              <w:pStyle w:val="TAC"/>
            </w:pPr>
          </w:p>
        </w:tc>
        <w:tc>
          <w:tcPr>
            <w:tcW w:w="907" w:type="dxa"/>
            <w:gridSpan w:val="2"/>
            <w:tcBorders>
              <w:top w:val="nil"/>
              <w:left w:val="nil"/>
              <w:bottom w:val="nil"/>
              <w:right w:val="nil"/>
            </w:tcBorders>
          </w:tcPr>
          <w:p w14:paraId="601023D9" w14:textId="77777777" w:rsidR="0061030B" w:rsidRDefault="0061030B">
            <w:pPr>
              <w:pStyle w:val="TAC"/>
            </w:pPr>
          </w:p>
        </w:tc>
        <w:tc>
          <w:tcPr>
            <w:tcW w:w="340" w:type="dxa"/>
            <w:tcBorders>
              <w:top w:val="nil"/>
              <w:left w:val="nil"/>
              <w:bottom w:val="nil"/>
              <w:right w:val="nil"/>
            </w:tcBorders>
          </w:tcPr>
          <w:p w14:paraId="663C16CB" w14:textId="77777777" w:rsidR="0061030B" w:rsidRDefault="0061030B">
            <w:pPr>
              <w:pStyle w:val="TAC"/>
            </w:pPr>
          </w:p>
        </w:tc>
        <w:tc>
          <w:tcPr>
            <w:tcW w:w="236" w:type="dxa"/>
            <w:tcBorders>
              <w:top w:val="nil"/>
              <w:left w:val="nil"/>
              <w:bottom w:val="nil"/>
              <w:right w:val="nil"/>
            </w:tcBorders>
          </w:tcPr>
          <w:p w14:paraId="2A435738" w14:textId="77777777" w:rsidR="0061030B" w:rsidRDefault="0061030B">
            <w:pPr>
              <w:pStyle w:val="TAC"/>
            </w:pPr>
          </w:p>
        </w:tc>
        <w:tc>
          <w:tcPr>
            <w:tcW w:w="548" w:type="dxa"/>
            <w:tcBorders>
              <w:top w:val="nil"/>
              <w:left w:val="nil"/>
              <w:bottom w:val="nil"/>
              <w:right w:val="nil"/>
            </w:tcBorders>
          </w:tcPr>
          <w:p w14:paraId="7475C147" w14:textId="77777777" w:rsidR="0061030B" w:rsidRDefault="0061030B">
            <w:pPr>
              <w:pStyle w:val="TAC"/>
            </w:pPr>
          </w:p>
        </w:tc>
        <w:tc>
          <w:tcPr>
            <w:tcW w:w="119" w:type="dxa"/>
            <w:tcBorders>
              <w:top w:val="nil"/>
              <w:left w:val="nil"/>
              <w:bottom w:val="nil"/>
              <w:right w:val="nil"/>
            </w:tcBorders>
          </w:tcPr>
          <w:p w14:paraId="6484BB00" w14:textId="77777777" w:rsidR="0061030B" w:rsidRDefault="0061030B">
            <w:pPr>
              <w:pStyle w:val="TAC"/>
            </w:pPr>
          </w:p>
        </w:tc>
        <w:tc>
          <w:tcPr>
            <w:tcW w:w="141" w:type="dxa"/>
            <w:tcBorders>
              <w:top w:val="nil"/>
              <w:left w:val="nil"/>
              <w:bottom w:val="nil"/>
              <w:right w:val="nil"/>
            </w:tcBorders>
          </w:tcPr>
          <w:p w14:paraId="5306D2BB" w14:textId="77777777" w:rsidR="0061030B" w:rsidRDefault="0061030B">
            <w:pPr>
              <w:pStyle w:val="TAC"/>
            </w:pPr>
          </w:p>
        </w:tc>
        <w:tc>
          <w:tcPr>
            <w:tcW w:w="590" w:type="dxa"/>
            <w:tcBorders>
              <w:top w:val="nil"/>
              <w:left w:val="nil"/>
              <w:bottom w:val="nil"/>
              <w:right w:val="nil"/>
            </w:tcBorders>
          </w:tcPr>
          <w:p w14:paraId="47CF20B5" w14:textId="77777777" w:rsidR="0061030B" w:rsidRDefault="0061030B">
            <w:pPr>
              <w:pStyle w:val="TAC"/>
            </w:pPr>
          </w:p>
        </w:tc>
        <w:tc>
          <w:tcPr>
            <w:tcW w:w="340" w:type="dxa"/>
            <w:tcBorders>
              <w:top w:val="nil"/>
              <w:left w:val="nil"/>
              <w:bottom w:val="nil"/>
              <w:right w:val="nil"/>
            </w:tcBorders>
          </w:tcPr>
          <w:p w14:paraId="7026923F" w14:textId="77777777" w:rsidR="0061030B" w:rsidRDefault="0061030B">
            <w:pPr>
              <w:pStyle w:val="TAC"/>
            </w:pPr>
          </w:p>
        </w:tc>
        <w:tc>
          <w:tcPr>
            <w:tcW w:w="340" w:type="dxa"/>
            <w:tcBorders>
              <w:top w:val="nil"/>
              <w:left w:val="nil"/>
              <w:bottom w:val="nil"/>
              <w:right w:val="nil"/>
            </w:tcBorders>
          </w:tcPr>
          <w:p w14:paraId="12C57A91" w14:textId="77777777" w:rsidR="0061030B" w:rsidRDefault="0061030B">
            <w:pPr>
              <w:pStyle w:val="TAC"/>
            </w:pPr>
          </w:p>
        </w:tc>
        <w:tc>
          <w:tcPr>
            <w:tcW w:w="146" w:type="dxa"/>
            <w:tcBorders>
              <w:top w:val="nil"/>
              <w:left w:val="nil"/>
              <w:bottom w:val="nil"/>
              <w:right w:val="single" w:sz="4" w:space="0" w:color="auto"/>
            </w:tcBorders>
          </w:tcPr>
          <w:p w14:paraId="3CFBD3EF" w14:textId="77777777" w:rsidR="0061030B" w:rsidRDefault="0061030B">
            <w:pPr>
              <w:pStyle w:val="TAC"/>
            </w:pPr>
          </w:p>
        </w:tc>
        <w:tc>
          <w:tcPr>
            <w:tcW w:w="1418" w:type="dxa"/>
            <w:gridSpan w:val="4"/>
            <w:tcBorders>
              <w:top w:val="nil"/>
              <w:left w:val="nil"/>
              <w:bottom w:val="nil"/>
              <w:right w:val="nil"/>
            </w:tcBorders>
          </w:tcPr>
          <w:p w14:paraId="23FE47B3" w14:textId="77777777" w:rsidR="0061030B" w:rsidRDefault="0061030B">
            <w:pPr>
              <w:pStyle w:val="TAL"/>
              <w:tabs>
                <w:tab w:val="right" w:leader="hyphen" w:pos="1248"/>
              </w:tabs>
            </w:pPr>
            <w:r>
              <w:t>&lt;</w:t>
            </w:r>
            <w:r>
              <w:tab/>
            </w:r>
          </w:p>
        </w:tc>
        <w:tc>
          <w:tcPr>
            <w:tcW w:w="476" w:type="dxa"/>
            <w:tcBorders>
              <w:top w:val="nil"/>
              <w:left w:val="single" w:sz="4" w:space="0" w:color="auto"/>
              <w:bottom w:val="nil"/>
              <w:right w:val="nil"/>
            </w:tcBorders>
          </w:tcPr>
          <w:p w14:paraId="6D1169A1" w14:textId="77777777" w:rsidR="0061030B" w:rsidRDefault="0061030B">
            <w:pPr>
              <w:pStyle w:val="TAC"/>
            </w:pPr>
          </w:p>
        </w:tc>
        <w:tc>
          <w:tcPr>
            <w:tcW w:w="340" w:type="dxa"/>
            <w:tcBorders>
              <w:top w:val="nil"/>
              <w:left w:val="nil"/>
              <w:bottom w:val="nil"/>
              <w:right w:val="nil"/>
            </w:tcBorders>
          </w:tcPr>
          <w:p w14:paraId="500E29E4" w14:textId="77777777" w:rsidR="0061030B" w:rsidRDefault="0061030B">
            <w:pPr>
              <w:pStyle w:val="TAC"/>
            </w:pPr>
          </w:p>
        </w:tc>
      </w:tr>
      <w:tr w:rsidR="0061030B" w14:paraId="628B3CB6" w14:textId="77777777">
        <w:tblPrEx>
          <w:tblCellMar>
            <w:top w:w="0" w:type="dxa"/>
            <w:bottom w:w="0" w:type="dxa"/>
          </w:tblCellMar>
        </w:tblPrEx>
        <w:trPr>
          <w:cantSplit/>
          <w:jc w:val="center"/>
        </w:trPr>
        <w:tc>
          <w:tcPr>
            <w:tcW w:w="340" w:type="dxa"/>
            <w:tcBorders>
              <w:top w:val="nil"/>
              <w:left w:val="nil"/>
              <w:bottom w:val="nil"/>
              <w:right w:val="nil"/>
            </w:tcBorders>
          </w:tcPr>
          <w:p w14:paraId="5E807C69" w14:textId="77777777" w:rsidR="0061030B" w:rsidRDefault="0061030B">
            <w:pPr>
              <w:pStyle w:val="TAC"/>
            </w:pPr>
          </w:p>
        </w:tc>
        <w:tc>
          <w:tcPr>
            <w:tcW w:w="340" w:type="dxa"/>
            <w:tcBorders>
              <w:top w:val="nil"/>
              <w:left w:val="nil"/>
              <w:bottom w:val="nil"/>
              <w:right w:val="nil"/>
            </w:tcBorders>
          </w:tcPr>
          <w:p w14:paraId="0231A4D6" w14:textId="77777777" w:rsidR="0061030B" w:rsidRDefault="0061030B">
            <w:pPr>
              <w:pStyle w:val="TAC"/>
            </w:pPr>
          </w:p>
        </w:tc>
        <w:tc>
          <w:tcPr>
            <w:tcW w:w="236" w:type="dxa"/>
            <w:tcBorders>
              <w:top w:val="nil"/>
              <w:left w:val="nil"/>
              <w:bottom w:val="nil"/>
              <w:right w:val="nil"/>
            </w:tcBorders>
          </w:tcPr>
          <w:p w14:paraId="458D4D4E" w14:textId="77777777" w:rsidR="0061030B" w:rsidRDefault="0061030B">
            <w:pPr>
              <w:pStyle w:val="TAC"/>
            </w:pPr>
          </w:p>
        </w:tc>
        <w:tc>
          <w:tcPr>
            <w:tcW w:w="444" w:type="dxa"/>
            <w:tcBorders>
              <w:top w:val="nil"/>
              <w:left w:val="nil"/>
              <w:bottom w:val="nil"/>
              <w:right w:val="nil"/>
            </w:tcBorders>
          </w:tcPr>
          <w:p w14:paraId="58DB7F94" w14:textId="77777777" w:rsidR="0061030B" w:rsidRDefault="0061030B">
            <w:pPr>
              <w:pStyle w:val="TAC"/>
            </w:pPr>
          </w:p>
        </w:tc>
        <w:tc>
          <w:tcPr>
            <w:tcW w:w="907" w:type="dxa"/>
            <w:gridSpan w:val="2"/>
            <w:tcBorders>
              <w:top w:val="nil"/>
              <w:left w:val="nil"/>
              <w:bottom w:val="nil"/>
              <w:right w:val="nil"/>
            </w:tcBorders>
          </w:tcPr>
          <w:p w14:paraId="77BA443A" w14:textId="77777777" w:rsidR="0061030B" w:rsidRDefault="0061030B">
            <w:pPr>
              <w:pStyle w:val="TAC"/>
            </w:pPr>
          </w:p>
        </w:tc>
        <w:tc>
          <w:tcPr>
            <w:tcW w:w="340" w:type="dxa"/>
            <w:tcBorders>
              <w:top w:val="nil"/>
              <w:left w:val="nil"/>
              <w:bottom w:val="nil"/>
              <w:right w:val="nil"/>
            </w:tcBorders>
          </w:tcPr>
          <w:p w14:paraId="3FD861C0" w14:textId="77777777" w:rsidR="0061030B" w:rsidRDefault="0061030B">
            <w:pPr>
              <w:pStyle w:val="TAC"/>
            </w:pPr>
          </w:p>
        </w:tc>
        <w:tc>
          <w:tcPr>
            <w:tcW w:w="236" w:type="dxa"/>
            <w:tcBorders>
              <w:top w:val="nil"/>
              <w:left w:val="nil"/>
              <w:bottom w:val="nil"/>
              <w:right w:val="nil"/>
            </w:tcBorders>
          </w:tcPr>
          <w:p w14:paraId="6B2AE62D" w14:textId="77777777" w:rsidR="0061030B" w:rsidRDefault="0061030B">
            <w:pPr>
              <w:pStyle w:val="TAC"/>
            </w:pPr>
          </w:p>
        </w:tc>
        <w:tc>
          <w:tcPr>
            <w:tcW w:w="548" w:type="dxa"/>
            <w:tcBorders>
              <w:top w:val="nil"/>
              <w:left w:val="nil"/>
              <w:bottom w:val="nil"/>
              <w:right w:val="nil"/>
            </w:tcBorders>
          </w:tcPr>
          <w:p w14:paraId="67CD4DF9" w14:textId="77777777" w:rsidR="0061030B" w:rsidRDefault="0061030B">
            <w:pPr>
              <w:pStyle w:val="TAC"/>
            </w:pPr>
          </w:p>
        </w:tc>
        <w:tc>
          <w:tcPr>
            <w:tcW w:w="119" w:type="dxa"/>
            <w:tcBorders>
              <w:top w:val="nil"/>
              <w:left w:val="nil"/>
              <w:bottom w:val="nil"/>
              <w:right w:val="nil"/>
            </w:tcBorders>
          </w:tcPr>
          <w:p w14:paraId="4A352C96" w14:textId="77777777" w:rsidR="0061030B" w:rsidRDefault="0061030B">
            <w:pPr>
              <w:pStyle w:val="TAC"/>
            </w:pPr>
          </w:p>
        </w:tc>
        <w:tc>
          <w:tcPr>
            <w:tcW w:w="141" w:type="dxa"/>
            <w:tcBorders>
              <w:top w:val="nil"/>
              <w:left w:val="nil"/>
              <w:bottom w:val="nil"/>
              <w:right w:val="nil"/>
            </w:tcBorders>
          </w:tcPr>
          <w:p w14:paraId="74FC5C3E" w14:textId="77777777" w:rsidR="0061030B" w:rsidRDefault="0061030B">
            <w:pPr>
              <w:pStyle w:val="TAC"/>
            </w:pPr>
          </w:p>
        </w:tc>
        <w:tc>
          <w:tcPr>
            <w:tcW w:w="590" w:type="dxa"/>
            <w:tcBorders>
              <w:top w:val="nil"/>
              <w:left w:val="nil"/>
              <w:bottom w:val="nil"/>
              <w:right w:val="nil"/>
            </w:tcBorders>
          </w:tcPr>
          <w:p w14:paraId="106BA9FE" w14:textId="77777777" w:rsidR="0061030B" w:rsidRDefault="0061030B">
            <w:pPr>
              <w:pStyle w:val="TAC"/>
            </w:pPr>
          </w:p>
        </w:tc>
        <w:tc>
          <w:tcPr>
            <w:tcW w:w="340" w:type="dxa"/>
            <w:tcBorders>
              <w:top w:val="nil"/>
              <w:left w:val="nil"/>
              <w:bottom w:val="nil"/>
              <w:right w:val="nil"/>
            </w:tcBorders>
          </w:tcPr>
          <w:p w14:paraId="0D65254E" w14:textId="77777777" w:rsidR="0061030B" w:rsidRDefault="0061030B">
            <w:pPr>
              <w:pStyle w:val="TAC"/>
            </w:pPr>
          </w:p>
        </w:tc>
        <w:tc>
          <w:tcPr>
            <w:tcW w:w="340" w:type="dxa"/>
            <w:tcBorders>
              <w:top w:val="nil"/>
              <w:left w:val="nil"/>
              <w:bottom w:val="nil"/>
              <w:right w:val="nil"/>
            </w:tcBorders>
          </w:tcPr>
          <w:p w14:paraId="7C54E55E" w14:textId="77777777" w:rsidR="0061030B" w:rsidRDefault="0061030B">
            <w:pPr>
              <w:pStyle w:val="TAC"/>
            </w:pPr>
          </w:p>
        </w:tc>
        <w:tc>
          <w:tcPr>
            <w:tcW w:w="146" w:type="dxa"/>
            <w:tcBorders>
              <w:top w:val="nil"/>
              <w:left w:val="nil"/>
              <w:bottom w:val="nil"/>
              <w:right w:val="single" w:sz="4" w:space="0" w:color="auto"/>
            </w:tcBorders>
          </w:tcPr>
          <w:p w14:paraId="5FF044A7" w14:textId="77777777" w:rsidR="0061030B" w:rsidRDefault="0061030B">
            <w:pPr>
              <w:pStyle w:val="TAC"/>
            </w:pPr>
          </w:p>
        </w:tc>
        <w:tc>
          <w:tcPr>
            <w:tcW w:w="534" w:type="dxa"/>
            <w:tcBorders>
              <w:top w:val="nil"/>
              <w:left w:val="nil"/>
              <w:bottom w:val="nil"/>
              <w:right w:val="nil"/>
            </w:tcBorders>
          </w:tcPr>
          <w:p w14:paraId="1F869E1A" w14:textId="77777777" w:rsidR="0061030B" w:rsidRDefault="0061030B">
            <w:pPr>
              <w:pStyle w:val="TAC"/>
            </w:pPr>
          </w:p>
        </w:tc>
        <w:tc>
          <w:tcPr>
            <w:tcW w:w="340" w:type="dxa"/>
            <w:tcBorders>
              <w:top w:val="nil"/>
              <w:left w:val="nil"/>
              <w:bottom w:val="nil"/>
              <w:right w:val="nil"/>
            </w:tcBorders>
          </w:tcPr>
          <w:p w14:paraId="0A6C0059" w14:textId="77777777" w:rsidR="0061030B" w:rsidRDefault="0061030B">
            <w:pPr>
              <w:pStyle w:val="TAC"/>
            </w:pPr>
          </w:p>
        </w:tc>
        <w:tc>
          <w:tcPr>
            <w:tcW w:w="262" w:type="dxa"/>
            <w:tcBorders>
              <w:top w:val="nil"/>
              <w:left w:val="nil"/>
              <w:bottom w:val="nil"/>
              <w:right w:val="nil"/>
            </w:tcBorders>
          </w:tcPr>
          <w:p w14:paraId="6C5612F2" w14:textId="77777777" w:rsidR="0061030B" w:rsidRDefault="0061030B">
            <w:pPr>
              <w:pStyle w:val="TAC"/>
            </w:pPr>
          </w:p>
        </w:tc>
        <w:tc>
          <w:tcPr>
            <w:tcW w:w="282" w:type="dxa"/>
            <w:tcBorders>
              <w:top w:val="nil"/>
              <w:left w:val="nil"/>
              <w:bottom w:val="nil"/>
              <w:right w:val="nil"/>
            </w:tcBorders>
          </w:tcPr>
          <w:p w14:paraId="3D21CC18" w14:textId="77777777" w:rsidR="0061030B" w:rsidRDefault="0061030B">
            <w:pPr>
              <w:pStyle w:val="TAC"/>
            </w:pPr>
          </w:p>
        </w:tc>
        <w:tc>
          <w:tcPr>
            <w:tcW w:w="476" w:type="dxa"/>
            <w:tcBorders>
              <w:top w:val="nil"/>
              <w:left w:val="nil"/>
              <w:bottom w:val="nil"/>
              <w:right w:val="nil"/>
            </w:tcBorders>
          </w:tcPr>
          <w:p w14:paraId="549F8A10" w14:textId="77777777" w:rsidR="0061030B" w:rsidRDefault="0061030B">
            <w:pPr>
              <w:pStyle w:val="TAC"/>
            </w:pPr>
          </w:p>
        </w:tc>
        <w:tc>
          <w:tcPr>
            <w:tcW w:w="340" w:type="dxa"/>
            <w:tcBorders>
              <w:top w:val="nil"/>
              <w:left w:val="nil"/>
              <w:bottom w:val="nil"/>
              <w:right w:val="nil"/>
            </w:tcBorders>
          </w:tcPr>
          <w:p w14:paraId="07805D62" w14:textId="77777777" w:rsidR="0061030B" w:rsidRDefault="0061030B">
            <w:pPr>
              <w:pStyle w:val="TAC"/>
            </w:pPr>
          </w:p>
        </w:tc>
      </w:tr>
      <w:tr w:rsidR="0061030B" w14:paraId="12E09638" w14:textId="77777777">
        <w:tblPrEx>
          <w:tblCellMar>
            <w:top w:w="0" w:type="dxa"/>
            <w:bottom w:w="0" w:type="dxa"/>
          </w:tblCellMar>
        </w:tblPrEx>
        <w:trPr>
          <w:cantSplit/>
          <w:jc w:val="center"/>
        </w:trPr>
        <w:tc>
          <w:tcPr>
            <w:tcW w:w="340" w:type="dxa"/>
            <w:tcBorders>
              <w:top w:val="nil"/>
              <w:left w:val="nil"/>
              <w:bottom w:val="nil"/>
              <w:right w:val="nil"/>
            </w:tcBorders>
          </w:tcPr>
          <w:p w14:paraId="12A4F03B" w14:textId="77777777" w:rsidR="0061030B" w:rsidRDefault="0061030B">
            <w:pPr>
              <w:pStyle w:val="TAC"/>
            </w:pPr>
          </w:p>
        </w:tc>
        <w:tc>
          <w:tcPr>
            <w:tcW w:w="340" w:type="dxa"/>
            <w:tcBorders>
              <w:top w:val="nil"/>
              <w:left w:val="nil"/>
              <w:bottom w:val="nil"/>
              <w:right w:val="nil"/>
            </w:tcBorders>
          </w:tcPr>
          <w:p w14:paraId="5CA0C04E" w14:textId="77777777" w:rsidR="0061030B" w:rsidRDefault="0061030B">
            <w:pPr>
              <w:pStyle w:val="TAC"/>
            </w:pPr>
          </w:p>
        </w:tc>
        <w:tc>
          <w:tcPr>
            <w:tcW w:w="236" w:type="dxa"/>
            <w:tcBorders>
              <w:top w:val="nil"/>
              <w:left w:val="nil"/>
              <w:bottom w:val="nil"/>
              <w:right w:val="nil"/>
            </w:tcBorders>
          </w:tcPr>
          <w:p w14:paraId="1DFE4502" w14:textId="77777777" w:rsidR="0061030B" w:rsidRDefault="0061030B">
            <w:pPr>
              <w:pStyle w:val="TAC"/>
            </w:pPr>
          </w:p>
        </w:tc>
        <w:tc>
          <w:tcPr>
            <w:tcW w:w="444" w:type="dxa"/>
            <w:tcBorders>
              <w:top w:val="nil"/>
              <w:left w:val="nil"/>
              <w:bottom w:val="nil"/>
              <w:right w:val="nil"/>
            </w:tcBorders>
          </w:tcPr>
          <w:p w14:paraId="3EAA1AF2" w14:textId="77777777" w:rsidR="0061030B" w:rsidRDefault="0061030B">
            <w:pPr>
              <w:pStyle w:val="TAC"/>
            </w:pPr>
          </w:p>
        </w:tc>
        <w:tc>
          <w:tcPr>
            <w:tcW w:w="907" w:type="dxa"/>
            <w:gridSpan w:val="2"/>
            <w:tcBorders>
              <w:top w:val="nil"/>
              <w:left w:val="nil"/>
              <w:bottom w:val="nil"/>
              <w:right w:val="nil"/>
            </w:tcBorders>
          </w:tcPr>
          <w:p w14:paraId="1ED878C1" w14:textId="77777777" w:rsidR="0061030B" w:rsidRDefault="0061030B">
            <w:pPr>
              <w:pStyle w:val="TAC"/>
            </w:pPr>
          </w:p>
        </w:tc>
        <w:tc>
          <w:tcPr>
            <w:tcW w:w="340" w:type="dxa"/>
            <w:tcBorders>
              <w:top w:val="nil"/>
              <w:left w:val="nil"/>
              <w:bottom w:val="nil"/>
              <w:right w:val="nil"/>
            </w:tcBorders>
          </w:tcPr>
          <w:p w14:paraId="719D387C" w14:textId="77777777" w:rsidR="0061030B" w:rsidRDefault="0061030B">
            <w:pPr>
              <w:pStyle w:val="TAC"/>
            </w:pPr>
          </w:p>
        </w:tc>
        <w:tc>
          <w:tcPr>
            <w:tcW w:w="236" w:type="dxa"/>
            <w:tcBorders>
              <w:top w:val="nil"/>
              <w:left w:val="nil"/>
              <w:bottom w:val="nil"/>
              <w:right w:val="nil"/>
            </w:tcBorders>
          </w:tcPr>
          <w:p w14:paraId="378CEBFA" w14:textId="77777777" w:rsidR="0061030B" w:rsidRDefault="0061030B">
            <w:pPr>
              <w:pStyle w:val="TAC"/>
            </w:pPr>
          </w:p>
        </w:tc>
        <w:tc>
          <w:tcPr>
            <w:tcW w:w="548" w:type="dxa"/>
            <w:tcBorders>
              <w:top w:val="nil"/>
              <w:left w:val="nil"/>
              <w:bottom w:val="nil"/>
              <w:right w:val="nil"/>
            </w:tcBorders>
          </w:tcPr>
          <w:p w14:paraId="3445A445" w14:textId="77777777" w:rsidR="0061030B" w:rsidRDefault="0061030B">
            <w:pPr>
              <w:pStyle w:val="TAC"/>
            </w:pPr>
          </w:p>
        </w:tc>
        <w:tc>
          <w:tcPr>
            <w:tcW w:w="119" w:type="dxa"/>
            <w:tcBorders>
              <w:top w:val="nil"/>
              <w:left w:val="nil"/>
              <w:bottom w:val="nil"/>
              <w:right w:val="nil"/>
            </w:tcBorders>
          </w:tcPr>
          <w:p w14:paraId="6EBBCBB9" w14:textId="77777777" w:rsidR="0061030B" w:rsidRDefault="0061030B">
            <w:pPr>
              <w:pStyle w:val="TAC"/>
            </w:pPr>
          </w:p>
        </w:tc>
        <w:tc>
          <w:tcPr>
            <w:tcW w:w="141" w:type="dxa"/>
            <w:tcBorders>
              <w:top w:val="nil"/>
              <w:left w:val="nil"/>
              <w:bottom w:val="nil"/>
              <w:right w:val="nil"/>
            </w:tcBorders>
          </w:tcPr>
          <w:p w14:paraId="35835E2F" w14:textId="77777777" w:rsidR="0061030B" w:rsidRDefault="0061030B">
            <w:pPr>
              <w:pStyle w:val="TAC"/>
            </w:pPr>
          </w:p>
        </w:tc>
        <w:tc>
          <w:tcPr>
            <w:tcW w:w="590" w:type="dxa"/>
            <w:tcBorders>
              <w:top w:val="nil"/>
              <w:left w:val="nil"/>
              <w:bottom w:val="nil"/>
              <w:right w:val="nil"/>
            </w:tcBorders>
          </w:tcPr>
          <w:p w14:paraId="0BC11329" w14:textId="77777777" w:rsidR="0061030B" w:rsidRDefault="0061030B">
            <w:pPr>
              <w:pStyle w:val="TAC"/>
            </w:pPr>
          </w:p>
        </w:tc>
        <w:tc>
          <w:tcPr>
            <w:tcW w:w="1700" w:type="dxa"/>
            <w:gridSpan w:val="5"/>
            <w:tcBorders>
              <w:top w:val="single" w:sz="4" w:space="0" w:color="auto"/>
              <w:left w:val="single" w:sz="4" w:space="0" w:color="auto"/>
              <w:bottom w:val="single" w:sz="4" w:space="0" w:color="auto"/>
              <w:right w:val="single" w:sz="4" w:space="0" w:color="auto"/>
            </w:tcBorders>
          </w:tcPr>
          <w:p w14:paraId="0908B675" w14:textId="77777777" w:rsidR="0061030B" w:rsidRDefault="0061030B">
            <w:pPr>
              <w:pStyle w:val="TAC"/>
            </w:pPr>
            <w:r>
              <w:t>De-allocation</w:t>
            </w:r>
          </w:p>
          <w:p w14:paraId="2E4C6093" w14:textId="77777777" w:rsidR="0061030B" w:rsidRDefault="0061030B">
            <w:pPr>
              <w:pStyle w:val="TAC"/>
            </w:pPr>
            <w:r>
              <w:t>of TLLIo</w:t>
            </w:r>
          </w:p>
        </w:tc>
        <w:tc>
          <w:tcPr>
            <w:tcW w:w="262" w:type="dxa"/>
            <w:tcBorders>
              <w:top w:val="nil"/>
              <w:left w:val="nil"/>
              <w:bottom w:val="nil"/>
              <w:right w:val="nil"/>
            </w:tcBorders>
          </w:tcPr>
          <w:p w14:paraId="4321B87A" w14:textId="77777777" w:rsidR="0061030B" w:rsidRDefault="0061030B">
            <w:pPr>
              <w:pStyle w:val="TAC"/>
            </w:pPr>
          </w:p>
        </w:tc>
        <w:tc>
          <w:tcPr>
            <w:tcW w:w="282" w:type="dxa"/>
            <w:tcBorders>
              <w:top w:val="nil"/>
              <w:left w:val="nil"/>
              <w:bottom w:val="nil"/>
              <w:right w:val="nil"/>
            </w:tcBorders>
          </w:tcPr>
          <w:p w14:paraId="7FAEE853" w14:textId="77777777" w:rsidR="0061030B" w:rsidRDefault="0061030B">
            <w:pPr>
              <w:pStyle w:val="TAC"/>
            </w:pPr>
          </w:p>
        </w:tc>
        <w:tc>
          <w:tcPr>
            <w:tcW w:w="476" w:type="dxa"/>
            <w:tcBorders>
              <w:top w:val="nil"/>
              <w:left w:val="nil"/>
              <w:bottom w:val="nil"/>
              <w:right w:val="nil"/>
            </w:tcBorders>
          </w:tcPr>
          <w:p w14:paraId="7413A758" w14:textId="77777777" w:rsidR="0061030B" w:rsidRDefault="0061030B">
            <w:pPr>
              <w:pStyle w:val="TAC"/>
            </w:pPr>
          </w:p>
        </w:tc>
        <w:tc>
          <w:tcPr>
            <w:tcW w:w="340" w:type="dxa"/>
            <w:tcBorders>
              <w:top w:val="nil"/>
              <w:left w:val="nil"/>
              <w:bottom w:val="nil"/>
              <w:right w:val="nil"/>
            </w:tcBorders>
          </w:tcPr>
          <w:p w14:paraId="3107CA17" w14:textId="77777777" w:rsidR="0061030B" w:rsidRDefault="0061030B">
            <w:pPr>
              <w:pStyle w:val="TAC"/>
            </w:pPr>
          </w:p>
        </w:tc>
      </w:tr>
    </w:tbl>
    <w:p w14:paraId="4CEFAF38" w14:textId="77777777" w:rsidR="0061030B" w:rsidRDefault="0061030B">
      <w:pPr>
        <w:pStyle w:val="TAL"/>
      </w:pPr>
    </w:p>
    <w:p w14:paraId="2221DF1F" w14:textId="77777777" w:rsidR="0061030B" w:rsidRDefault="0061030B">
      <w:pPr>
        <w:pStyle w:val="NO"/>
      </w:pPr>
      <w:r>
        <w:t>NOTE 1:</w:t>
      </w:r>
      <w:r>
        <w:tab/>
        <w:t>From a security point of view, the exact signalling messages (described in 3GPP TS 23.060) used to indicate that the TLLI is unknown, or to send the IMSI are irrelevant.</w:t>
      </w:r>
    </w:p>
    <w:p w14:paraId="087971B2" w14:textId="77777777" w:rsidR="0061030B" w:rsidRDefault="0061030B">
      <w:pPr>
        <w:pStyle w:val="NO"/>
      </w:pPr>
      <w:r>
        <w:t>NOTE 2:</w:t>
      </w:r>
      <w:r>
        <w:tab/>
        <w:t>From a security point of view, the order of the procedures is irrelevant.</w:t>
      </w:r>
    </w:p>
    <w:p w14:paraId="360B6D71" w14:textId="77777777" w:rsidR="0061030B" w:rsidRDefault="0061030B">
      <w:pPr>
        <w:pStyle w:val="TF"/>
      </w:pPr>
      <w:r>
        <w:t>Figure D.2.6: Routing area updating in a new SGSN in case of a loss of information</w:t>
      </w:r>
    </w:p>
    <w:p w14:paraId="6F724F3B" w14:textId="77777777" w:rsidR="0061030B" w:rsidRDefault="0061030B">
      <w:pPr>
        <w:pStyle w:val="Heading3"/>
      </w:pPr>
      <w:bookmarkStart w:id="85" w:name="_Toc462395238"/>
      <w:r>
        <w:t>D.2.3.7</w:t>
      </w:r>
      <w:r>
        <w:tab/>
        <w:t>Unsuccessful TLLI allocation</w:t>
      </w:r>
      <w:bookmarkEnd w:id="85"/>
    </w:p>
    <w:p w14:paraId="0F5679B5" w14:textId="77777777" w:rsidR="0061030B" w:rsidRDefault="0061030B">
      <w:r>
        <w:t>If the MS does not acknowledge the allocation of a new TLLI, the network shall maintain the association between the old TLLI and the IMSI and between the new TLLI and the IMSI.</w:t>
      </w:r>
    </w:p>
    <w:p w14:paraId="0387BE31" w14:textId="77777777" w:rsidR="0061030B" w:rsidRDefault="0061030B">
      <w:r>
        <w:t>For an MS-originated transaction, the network shall allow the MS to identify itself by either the old TLLI or the new TLLI. This will allow the network to determine the TLLI stored in the MS; the association between the other TLLI and the IMSI shall then be deleted.</w:t>
      </w:r>
    </w:p>
    <w:p w14:paraId="09982270" w14:textId="77777777" w:rsidR="0061030B" w:rsidRDefault="0061030B">
      <w:r>
        <w:t>For a network-originated transaction, the network shall identify the MS by its IMSI. When radio contact has been established, the network shall instruct the MS to delete any stored TLLI. When the MS has acknowledged this instruction, the network shall delete the association between the IMSI of the MS and any TLLI.</w:t>
      </w:r>
    </w:p>
    <w:p w14:paraId="2C6DE4DA" w14:textId="77777777" w:rsidR="0061030B" w:rsidRDefault="0061030B">
      <w:r>
        <w:t>In either of the cases above, the network may initiate the normal TLLI reallocation procedure.</w:t>
      </w:r>
    </w:p>
    <w:p w14:paraId="0EF14196" w14:textId="77777777" w:rsidR="0061030B" w:rsidRDefault="0061030B">
      <w:r>
        <w:t>Repeated failure of TLLI reallocation (passing a limit set by the operator) may be reported for O&amp;M action.</w:t>
      </w:r>
    </w:p>
    <w:p w14:paraId="586DC86B" w14:textId="77777777" w:rsidR="0061030B" w:rsidRDefault="0061030B">
      <w:pPr>
        <w:pStyle w:val="Heading1"/>
      </w:pPr>
      <w:bookmarkStart w:id="86" w:name="_Toc462395239"/>
      <w:r>
        <w:t>D.3</w:t>
      </w:r>
      <w:r>
        <w:tab/>
        <w:t>Subscriber identity authentication</w:t>
      </w:r>
      <w:bookmarkEnd w:id="86"/>
    </w:p>
    <w:p w14:paraId="06AEA22B" w14:textId="77777777" w:rsidR="0061030B" w:rsidRDefault="0061030B">
      <w:pPr>
        <w:pStyle w:val="Heading2"/>
      </w:pPr>
      <w:bookmarkStart w:id="87" w:name="_Toc462395240"/>
      <w:r>
        <w:t>D.3.1</w:t>
      </w:r>
      <w:r>
        <w:tab/>
        <w:t>Generality</w:t>
      </w:r>
      <w:bookmarkEnd w:id="87"/>
    </w:p>
    <w:p w14:paraId="748FF14F" w14:textId="77777777" w:rsidR="0061030B" w:rsidRDefault="0061030B">
      <w:r>
        <w:t>The definition and operational requirements of subscriber identity authentication are given in 3GPP TS 42.009.</w:t>
      </w:r>
    </w:p>
    <w:p w14:paraId="51294B8D" w14:textId="77777777" w:rsidR="0061030B" w:rsidRDefault="0061030B">
      <w:r>
        <w:t>The authentication procedure may be performed at any time by the network.</w:t>
      </w:r>
    </w:p>
    <w:p w14:paraId="384430C5" w14:textId="77777777" w:rsidR="0061030B" w:rsidRDefault="0061030B">
      <w:pPr>
        <w:keepNext/>
      </w:pPr>
      <w:r>
        <w:t>The authentication procedure will also be used to set the ciphering key (see clause D.4). Therefore, it is performed after the subscriber identity (TLLI/IMSI) is known by the network for the management of new ciphering.</w:t>
      </w:r>
    </w:p>
    <w:p w14:paraId="2B0FD986" w14:textId="77777777" w:rsidR="0061030B" w:rsidRDefault="0061030B">
      <w:r>
        <w:t>Two network functions are necessary: the authentication procedure itself, and the key management.</w:t>
      </w:r>
    </w:p>
    <w:p w14:paraId="1A18A8FF" w14:textId="77777777" w:rsidR="0061030B" w:rsidRDefault="0061030B">
      <w:pPr>
        <w:pStyle w:val="Heading2"/>
      </w:pPr>
      <w:bookmarkStart w:id="88" w:name="_Toc462395241"/>
      <w:r>
        <w:t>D.3.2</w:t>
      </w:r>
      <w:r>
        <w:tab/>
        <w:t>The authentication procedure</w:t>
      </w:r>
      <w:bookmarkEnd w:id="88"/>
    </w:p>
    <w:p w14:paraId="3F1804C5" w14:textId="77777777" w:rsidR="0061030B" w:rsidRDefault="0061030B">
      <w:r>
        <w:t>The authentication procedure is described in subclause 3.2.</w:t>
      </w:r>
    </w:p>
    <w:p w14:paraId="177BD402" w14:textId="77777777" w:rsidR="0061030B" w:rsidRDefault="0061030B">
      <w:pPr>
        <w:pStyle w:val="Heading2"/>
      </w:pPr>
      <w:bookmarkStart w:id="89" w:name="_Toc462395242"/>
      <w:r>
        <w:t>D.3.3</w:t>
      </w:r>
      <w:r>
        <w:tab/>
        <w:t>Subscriber Authentication Key management</w:t>
      </w:r>
      <w:bookmarkEnd w:id="89"/>
    </w:p>
    <w:p w14:paraId="04810D6C" w14:textId="77777777" w:rsidR="0061030B" w:rsidRDefault="0061030B">
      <w:r>
        <w:t>The management of Subscriber Authentication Key (Ki) is described in subclause 3.3.</w:t>
      </w:r>
    </w:p>
    <w:p w14:paraId="65ECA0A7" w14:textId="77777777" w:rsidR="0061030B" w:rsidRDefault="0061030B">
      <w:pPr>
        <w:pStyle w:val="Heading3"/>
      </w:pPr>
      <w:bookmarkStart w:id="90" w:name="_Toc462395243"/>
      <w:r>
        <w:t>D.3.3.1</w:t>
      </w:r>
      <w:r>
        <w:tab/>
        <w:t>General authentication procedure</w:t>
      </w:r>
      <w:bookmarkEnd w:id="90"/>
    </w:p>
    <w:p w14:paraId="41DC1E41" w14:textId="77777777" w:rsidR="0061030B" w:rsidRDefault="0061030B">
      <w:r>
        <w:t>When needed, the SGSN requests security related information for a MS from the HLR/AuC corresponding to the IMSI of the MS. This includes an array of pairs of corresponding RAND and SRES. These pairs are obtained by applying Algorithm A3 to each RAND and the key Ki as shown in figure 3.1. The pairs are stored in the SGSN as part of the security related information.</w:t>
      </w:r>
    </w:p>
    <w:p w14:paraId="3481798F" w14:textId="77777777" w:rsidR="0061030B" w:rsidRDefault="0061030B">
      <w:r>
        <w:t>The procedure used for updating the vectors RAND/SRES is schematised in figure D.3.2.</w:t>
      </w:r>
    </w:p>
    <w:p w14:paraId="66212389" w14:textId="77777777" w:rsidR="0061030B" w:rsidRDefault="0061030B">
      <w:pPr>
        <w:pStyle w:val="NO"/>
      </w:pPr>
      <w:r>
        <w:t>NOTE:</w:t>
      </w:r>
      <w:r>
        <w:tab/>
        <w:t>The Authentication Vector Response contains also GPRS-Kc(1..n) which is not shown in this and the following figures. For discussion of GPRS-Kc see clause D.4.</w:t>
      </w:r>
    </w:p>
    <w:p w14:paraId="205D2EA4"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231"/>
        <w:gridCol w:w="284"/>
        <w:gridCol w:w="141"/>
        <w:gridCol w:w="336"/>
        <w:gridCol w:w="192"/>
        <w:gridCol w:w="181"/>
        <w:gridCol w:w="159"/>
      </w:tblGrid>
      <w:tr w:rsidR="0061030B" w14:paraId="64E2D068" w14:textId="77777777">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31D30453" w14:textId="77777777" w:rsidR="0061030B" w:rsidRDefault="0061030B">
            <w:pPr>
              <w:pStyle w:val="TAC"/>
            </w:pPr>
            <w:r>
              <w:t>SGSN</w:t>
            </w:r>
          </w:p>
        </w:tc>
        <w:tc>
          <w:tcPr>
            <w:tcW w:w="236" w:type="dxa"/>
            <w:tcBorders>
              <w:top w:val="nil"/>
              <w:left w:val="nil"/>
              <w:bottom w:val="nil"/>
              <w:right w:val="nil"/>
            </w:tcBorders>
          </w:tcPr>
          <w:p w14:paraId="0759A738" w14:textId="77777777" w:rsidR="0061030B" w:rsidRDefault="0061030B">
            <w:pPr>
              <w:pStyle w:val="TAC"/>
            </w:pPr>
          </w:p>
        </w:tc>
        <w:tc>
          <w:tcPr>
            <w:tcW w:w="444" w:type="dxa"/>
            <w:tcBorders>
              <w:top w:val="nil"/>
              <w:left w:val="nil"/>
              <w:bottom w:val="nil"/>
              <w:right w:val="nil"/>
            </w:tcBorders>
          </w:tcPr>
          <w:p w14:paraId="1570B243" w14:textId="77777777" w:rsidR="0061030B" w:rsidRDefault="0061030B">
            <w:pPr>
              <w:pStyle w:val="TAC"/>
            </w:pPr>
          </w:p>
        </w:tc>
        <w:tc>
          <w:tcPr>
            <w:tcW w:w="340" w:type="dxa"/>
            <w:tcBorders>
              <w:top w:val="nil"/>
              <w:left w:val="nil"/>
              <w:bottom w:val="nil"/>
              <w:right w:val="nil"/>
            </w:tcBorders>
          </w:tcPr>
          <w:p w14:paraId="1F73808B" w14:textId="77777777" w:rsidR="0061030B" w:rsidRDefault="0061030B">
            <w:pPr>
              <w:pStyle w:val="TAC"/>
            </w:pPr>
          </w:p>
        </w:tc>
        <w:tc>
          <w:tcPr>
            <w:tcW w:w="548" w:type="dxa"/>
            <w:tcBorders>
              <w:top w:val="nil"/>
              <w:left w:val="nil"/>
              <w:bottom w:val="nil"/>
              <w:right w:val="nil"/>
            </w:tcBorders>
          </w:tcPr>
          <w:p w14:paraId="2D1723EC" w14:textId="77777777" w:rsidR="0061030B" w:rsidRDefault="0061030B">
            <w:pPr>
              <w:pStyle w:val="TAC"/>
            </w:pPr>
          </w:p>
        </w:tc>
        <w:tc>
          <w:tcPr>
            <w:tcW w:w="119" w:type="dxa"/>
            <w:tcBorders>
              <w:top w:val="nil"/>
              <w:left w:val="nil"/>
              <w:bottom w:val="nil"/>
              <w:right w:val="nil"/>
            </w:tcBorders>
          </w:tcPr>
          <w:p w14:paraId="6BC9DCE3" w14:textId="77777777" w:rsidR="0061030B" w:rsidRDefault="0061030B">
            <w:pPr>
              <w:pStyle w:val="TAC"/>
            </w:pPr>
          </w:p>
        </w:tc>
        <w:tc>
          <w:tcPr>
            <w:tcW w:w="141" w:type="dxa"/>
            <w:tcBorders>
              <w:top w:val="nil"/>
              <w:left w:val="nil"/>
              <w:bottom w:val="nil"/>
              <w:right w:val="nil"/>
            </w:tcBorders>
          </w:tcPr>
          <w:p w14:paraId="3A2BED99" w14:textId="77777777" w:rsidR="0061030B" w:rsidRDefault="0061030B">
            <w:pPr>
              <w:pStyle w:val="TAC"/>
            </w:pPr>
          </w:p>
        </w:tc>
        <w:tc>
          <w:tcPr>
            <w:tcW w:w="590" w:type="dxa"/>
            <w:tcBorders>
              <w:top w:val="nil"/>
              <w:left w:val="nil"/>
              <w:bottom w:val="nil"/>
              <w:right w:val="nil"/>
            </w:tcBorders>
          </w:tcPr>
          <w:p w14:paraId="4246C73F" w14:textId="77777777" w:rsidR="0061030B" w:rsidRDefault="0061030B">
            <w:pPr>
              <w:pStyle w:val="TAC"/>
            </w:pPr>
          </w:p>
        </w:tc>
        <w:tc>
          <w:tcPr>
            <w:tcW w:w="340" w:type="dxa"/>
            <w:tcBorders>
              <w:top w:val="nil"/>
              <w:left w:val="nil"/>
              <w:bottom w:val="nil"/>
              <w:right w:val="nil"/>
            </w:tcBorders>
          </w:tcPr>
          <w:p w14:paraId="30568C5C" w14:textId="77777777" w:rsidR="0061030B" w:rsidRDefault="0061030B">
            <w:pPr>
              <w:pStyle w:val="TAC"/>
            </w:pPr>
          </w:p>
        </w:tc>
        <w:tc>
          <w:tcPr>
            <w:tcW w:w="340" w:type="dxa"/>
            <w:tcBorders>
              <w:top w:val="nil"/>
              <w:left w:val="nil"/>
              <w:bottom w:val="nil"/>
              <w:right w:val="nil"/>
            </w:tcBorders>
          </w:tcPr>
          <w:p w14:paraId="03538269" w14:textId="77777777" w:rsidR="0061030B" w:rsidRDefault="0061030B">
            <w:pPr>
              <w:pStyle w:val="TAC"/>
            </w:pPr>
          </w:p>
        </w:tc>
        <w:tc>
          <w:tcPr>
            <w:tcW w:w="340" w:type="dxa"/>
            <w:tcBorders>
              <w:top w:val="nil"/>
              <w:left w:val="nil"/>
              <w:bottom w:val="nil"/>
              <w:right w:val="nil"/>
            </w:tcBorders>
          </w:tcPr>
          <w:p w14:paraId="35BEB995" w14:textId="77777777" w:rsidR="0061030B" w:rsidRDefault="0061030B">
            <w:pPr>
              <w:pStyle w:val="TAC"/>
            </w:pPr>
          </w:p>
        </w:tc>
        <w:tc>
          <w:tcPr>
            <w:tcW w:w="340" w:type="dxa"/>
            <w:tcBorders>
              <w:top w:val="nil"/>
              <w:left w:val="nil"/>
              <w:bottom w:val="nil"/>
              <w:right w:val="nil"/>
            </w:tcBorders>
          </w:tcPr>
          <w:p w14:paraId="70E24EE3" w14:textId="77777777" w:rsidR="0061030B" w:rsidRDefault="0061030B">
            <w:pPr>
              <w:pStyle w:val="TAC"/>
            </w:pPr>
          </w:p>
        </w:tc>
        <w:tc>
          <w:tcPr>
            <w:tcW w:w="1360" w:type="dxa"/>
            <w:gridSpan w:val="6"/>
            <w:tcBorders>
              <w:top w:val="single" w:sz="4" w:space="0" w:color="auto"/>
              <w:left w:val="single" w:sz="4" w:space="0" w:color="auto"/>
              <w:bottom w:val="single" w:sz="4" w:space="0" w:color="auto"/>
              <w:right w:val="single" w:sz="4" w:space="0" w:color="auto"/>
            </w:tcBorders>
          </w:tcPr>
          <w:p w14:paraId="34F94F6E" w14:textId="77777777" w:rsidR="0061030B" w:rsidRDefault="0061030B">
            <w:pPr>
              <w:pStyle w:val="TAC"/>
            </w:pPr>
            <w:r>
              <w:t>HLR/AuC</w:t>
            </w:r>
          </w:p>
        </w:tc>
        <w:tc>
          <w:tcPr>
            <w:tcW w:w="340" w:type="dxa"/>
            <w:gridSpan w:val="2"/>
            <w:tcBorders>
              <w:top w:val="nil"/>
              <w:left w:val="nil"/>
              <w:bottom w:val="nil"/>
              <w:right w:val="nil"/>
            </w:tcBorders>
          </w:tcPr>
          <w:p w14:paraId="5B68F744" w14:textId="77777777" w:rsidR="0061030B" w:rsidRDefault="0061030B">
            <w:pPr>
              <w:pStyle w:val="TAC"/>
            </w:pPr>
          </w:p>
        </w:tc>
      </w:tr>
      <w:tr w:rsidR="0061030B" w14:paraId="046ECAD6" w14:textId="77777777">
        <w:tblPrEx>
          <w:tblCellMar>
            <w:top w:w="0" w:type="dxa"/>
            <w:bottom w:w="0" w:type="dxa"/>
          </w:tblCellMar>
        </w:tblPrEx>
        <w:trPr>
          <w:cantSplit/>
          <w:jc w:val="center"/>
        </w:trPr>
        <w:tc>
          <w:tcPr>
            <w:tcW w:w="340" w:type="dxa"/>
            <w:tcBorders>
              <w:top w:val="nil"/>
              <w:left w:val="nil"/>
              <w:bottom w:val="nil"/>
              <w:right w:val="nil"/>
            </w:tcBorders>
          </w:tcPr>
          <w:p w14:paraId="6C62046A" w14:textId="77777777" w:rsidR="0061030B" w:rsidRDefault="0061030B">
            <w:pPr>
              <w:pStyle w:val="TAC"/>
            </w:pPr>
          </w:p>
        </w:tc>
        <w:tc>
          <w:tcPr>
            <w:tcW w:w="340" w:type="dxa"/>
            <w:tcBorders>
              <w:top w:val="nil"/>
              <w:left w:val="nil"/>
              <w:bottom w:val="nil"/>
              <w:right w:val="single" w:sz="4" w:space="0" w:color="auto"/>
            </w:tcBorders>
          </w:tcPr>
          <w:p w14:paraId="07504029" w14:textId="77777777" w:rsidR="0061030B" w:rsidRDefault="0061030B">
            <w:pPr>
              <w:pStyle w:val="TAC"/>
            </w:pPr>
          </w:p>
        </w:tc>
        <w:tc>
          <w:tcPr>
            <w:tcW w:w="340" w:type="dxa"/>
            <w:tcBorders>
              <w:top w:val="nil"/>
              <w:left w:val="single" w:sz="4" w:space="0" w:color="auto"/>
              <w:bottom w:val="nil"/>
              <w:right w:val="nil"/>
            </w:tcBorders>
          </w:tcPr>
          <w:p w14:paraId="2CBA1CDE" w14:textId="77777777" w:rsidR="0061030B" w:rsidRDefault="0061030B">
            <w:pPr>
              <w:pStyle w:val="TAC"/>
            </w:pPr>
          </w:p>
        </w:tc>
        <w:tc>
          <w:tcPr>
            <w:tcW w:w="340" w:type="dxa"/>
            <w:tcBorders>
              <w:top w:val="nil"/>
              <w:left w:val="nil"/>
              <w:bottom w:val="nil"/>
              <w:right w:val="nil"/>
            </w:tcBorders>
          </w:tcPr>
          <w:p w14:paraId="7AF23E6C" w14:textId="77777777" w:rsidR="0061030B" w:rsidRDefault="0061030B">
            <w:pPr>
              <w:pStyle w:val="TAC"/>
            </w:pPr>
          </w:p>
        </w:tc>
        <w:tc>
          <w:tcPr>
            <w:tcW w:w="236" w:type="dxa"/>
            <w:tcBorders>
              <w:top w:val="nil"/>
              <w:left w:val="nil"/>
              <w:bottom w:val="nil"/>
              <w:right w:val="nil"/>
            </w:tcBorders>
          </w:tcPr>
          <w:p w14:paraId="3A51A3E7" w14:textId="77777777" w:rsidR="0061030B" w:rsidRDefault="0061030B">
            <w:pPr>
              <w:pStyle w:val="TAC"/>
            </w:pPr>
          </w:p>
        </w:tc>
        <w:tc>
          <w:tcPr>
            <w:tcW w:w="444" w:type="dxa"/>
            <w:tcBorders>
              <w:top w:val="nil"/>
              <w:left w:val="nil"/>
              <w:bottom w:val="nil"/>
              <w:right w:val="nil"/>
            </w:tcBorders>
          </w:tcPr>
          <w:p w14:paraId="6909B9B2" w14:textId="77777777" w:rsidR="0061030B" w:rsidRDefault="0061030B">
            <w:pPr>
              <w:pStyle w:val="TAC"/>
            </w:pPr>
          </w:p>
        </w:tc>
        <w:tc>
          <w:tcPr>
            <w:tcW w:w="340" w:type="dxa"/>
            <w:tcBorders>
              <w:top w:val="nil"/>
              <w:left w:val="nil"/>
              <w:bottom w:val="nil"/>
              <w:right w:val="nil"/>
            </w:tcBorders>
          </w:tcPr>
          <w:p w14:paraId="3525C745" w14:textId="77777777" w:rsidR="0061030B" w:rsidRDefault="0061030B">
            <w:pPr>
              <w:pStyle w:val="TAC"/>
            </w:pPr>
          </w:p>
        </w:tc>
        <w:tc>
          <w:tcPr>
            <w:tcW w:w="548" w:type="dxa"/>
            <w:tcBorders>
              <w:top w:val="nil"/>
              <w:left w:val="nil"/>
              <w:bottom w:val="nil"/>
              <w:right w:val="nil"/>
            </w:tcBorders>
          </w:tcPr>
          <w:p w14:paraId="055A613C" w14:textId="77777777" w:rsidR="0061030B" w:rsidRDefault="0061030B">
            <w:pPr>
              <w:pStyle w:val="TAC"/>
            </w:pPr>
          </w:p>
        </w:tc>
        <w:tc>
          <w:tcPr>
            <w:tcW w:w="119" w:type="dxa"/>
            <w:tcBorders>
              <w:top w:val="nil"/>
              <w:left w:val="nil"/>
              <w:bottom w:val="nil"/>
              <w:right w:val="nil"/>
            </w:tcBorders>
          </w:tcPr>
          <w:p w14:paraId="7750F2FD" w14:textId="77777777" w:rsidR="0061030B" w:rsidRDefault="0061030B">
            <w:pPr>
              <w:pStyle w:val="TAC"/>
            </w:pPr>
          </w:p>
        </w:tc>
        <w:tc>
          <w:tcPr>
            <w:tcW w:w="141" w:type="dxa"/>
            <w:tcBorders>
              <w:top w:val="nil"/>
              <w:left w:val="nil"/>
              <w:bottom w:val="nil"/>
              <w:right w:val="nil"/>
            </w:tcBorders>
          </w:tcPr>
          <w:p w14:paraId="7786DCF3" w14:textId="77777777" w:rsidR="0061030B" w:rsidRDefault="0061030B">
            <w:pPr>
              <w:pStyle w:val="TAC"/>
            </w:pPr>
          </w:p>
        </w:tc>
        <w:tc>
          <w:tcPr>
            <w:tcW w:w="590" w:type="dxa"/>
            <w:tcBorders>
              <w:top w:val="nil"/>
              <w:left w:val="nil"/>
              <w:bottom w:val="nil"/>
              <w:right w:val="nil"/>
            </w:tcBorders>
          </w:tcPr>
          <w:p w14:paraId="0BD75F06" w14:textId="77777777" w:rsidR="0061030B" w:rsidRDefault="0061030B">
            <w:pPr>
              <w:pStyle w:val="TAC"/>
            </w:pPr>
          </w:p>
        </w:tc>
        <w:tc>
          <w:tcPr>
            <w:tcW w:w="340" w:type="dxa"/>
            <w:tcBorders>
              <w:top w:val="nil"/>
              <w:left w:val="nil"/>
              <w:bottom w:val="nil"/>
              <w:right w:val="nil"/>
            </w:tcBorders>
          </w:tcPr>
          <w:p w14:paraId="60652FB0" w14:textId="77777777" w:rsidR="0061030B" w:rsidRDefault="0061030B">
            <w:pPr>
              <w:pStyle w:val="TAC"/>
            </w:pPr>
          </w:p>
        </w:tc>
        <w:tc>
          <w:tcPr>
            <w:tcW w:w="340" w:type="dxa"/>
            <w:tcBorders>
              <w:top w:val="nil"/>
              <w:left w:val="nil"/>
              <w:bottom w:val="nil"/>
              <w:right w:val="nil"/>
            </w:tcBorders>
          </w:tcPr>
          <w:p w14:paraId="24E349DB" w14:textId="77777777" w:rsidR="0061030B" w:rsidRDefault="0061030B">
            <w:pPr>
              <w:pStyle w:val="TAC"/>
            </w:pPr>
          </w:p>
        </w:tc>
        <w:tc>
          <w:tcPr>
            <w:tcW w:w="340" w:type="dxa"/>
            <w:tcBorders>
              <w:top w:val="nil"/>
              <w:left w:val="nil"/>
              <w:bottom w:val="nil"/>
              <w:right w:val="nil"/>
            </w:tcBorders>
          </w:tcPr>
          <w:p w14:paraId="3E952502" w14:textId="77777777" w:rsidR="0061030B" w:rsidRDefault="0061030B">
            <w:pPr>
              <w:pStyle w:val="TAC"/>
            </w:pPr>
          </w:p>
        </w:tc>
        <w:tc>
          <w:tcPr>
            <w:tcW w:w="340" w:type="dxa"/>
            <w:tcBorders>
              <w:top w:val="nil"/>
              <w:left w:val="nil"/>
              <w:bottom w:val="nil"/>
              <w:right w:val="nil"/>
            </w:tcBorders>
          </w:tcPr>
          <w:p w14:paraId="7AB99E61" w14:textId="77777777" w:rsidR="0061030B" w:rsidRDefault="0061030B">
            <w:pPr>
              <w:pStyle w:val="TAC"/>
            </w:pPr>
          </w:p>
        </w:tc>
        <w:tc>
          <w:tcPr>
            <w:tcW w:w="176" w:type="dxa"/>
            <w:tcBorders>
              <w:top w:val="nil"/>
              <w:left w:val="nil"/>
              <w:bottom w:val="nil"/>
              <w:right w:val="nil"/>
            </w:tcBorders>
          </w:tcPr>
          <w:p w14:paraId="3DFDFB94" w14:textId="77777777" w:rsidR="0061030B" w:rsidRDefault="0061030B">
            <w:pPr>
              <w:pStyle w:val="TAC"/>
            </w:pPr>
          </w:p>
        </w:tc>
        <w:tc>
          <w:tcPr>
            <w:tcW w:w="515" w:type="dxa"/>
            <w:gridSpan w:val="2"/>
            <w:tcBorders>
              <w:top w:val="nil"/>
              <w:left w:val="nil"/>
              <w:bottom w:val="nil"/>
              <w:right w:val="single" w:sz="4" w:space="0" w:color="auto"/>
            </w:tcBorders>
          </w:tcPr>
          <w:p w14:paraId="53A93ED9" w14:textId="77777777" w:rsidR="0061030B" w:rsidRDefault="0061030B">
            <w:pPr>
              <w:pStyle w:val="TAC"/>
            </w:pPr>
          </w:p>
        </w:tc>
        <w:tc>
          <w:tcPr>
            <w:tcW w:w="477" w:type="dxa"/>
            <w:gridSpan w:val="2"/>
            <w:tcBorders>
              <w:top w:val="nil"/>
              <w:left w:val="single" w:sz="4" w:space="0" w:color="auto"/>
              <w:bottom w:val="nil"/>
              <w:right w:val="nil"/>
            </w:tcBorders>
          </w:tcPr>
          <w:p w14:paraId="1EDCDBC2" w14:textId="77777777" w:rsidR="0061030B" w:rsidRDefault="0061030B">
            <w:pPr>
              <w:pStyle w:val="TAC"/>
            </w:pPr>
          </w:p>
        </w:tc>
        <w:tc>
          <w:tcPr>
            <w:tcW w:w="192" w:type="dxa"/>
            <w:tcBorders>
              <w:top w:val="nil"/>
              <w:left w:val="nil"/>
              <w:bottom w:val="nil"/>
              <w:right w:val="nil"/>
            </w:tcBorders>
          </w:tcPr>
          <w:p w14:paraId="19E75B8C" w14:textId="77777777" w:rsidR="0061030B" w:rsidRDefault="0061030B">
            <w:pPr>
              <w:pStyle w:val="TAC"/>
            </w:pPr>
          </w:p>
        </w:tc>
        <w:tc>
          <w:tcPr>
            <w:tcW w:w="340" w:type="dxa"/>
            <w:gridSpan w:val="2"/>
            <w:tcBorders>
              <w:top w:val="nil"/>
              <w:left w:val="nil"/>
              <w:bottom w:val="nil"/>
              <w:right w:val="nil"/>
            </w:tcBorders>
          </w:tcPr>
          <w:p w14:paraId="5BAFDAEE" w14:textId="77777777" w:rsidR="0061030B" w:rsidRDefault="0061030B">
            <w:pPr>
              <w:pStyle w:val="TAC"/>
            </w:pPr>
          </w:p>
        </w:tc>
      </w:tr>
      <w:tr w:rsidR="0061030B" w14:paraId="338DF9A7" w14:textId="77777777">
        <w:tblPrEx>
          <w:tblCellMar>
            <w:top w:w="0" w:type="dxa"/>
            <w:bottom w:w="0" w:type="dxa"/>
          </w:tblCellMar>
        </w:tblPrEx>
        <w:trPr>
          <w:cantSplit/>
          <w:jc w:val="center"/>
        </w:trPr>
        <w:tc>
          <w:tcPr>
            <w:tcW w:w="340" w:type="dxa"/>
            <w:tcBorders>
              <w:top w:val="nil"/>
              <w:left w:val="nil"/>
              <w:bottom w:val="nil"/>
              <w:right w:val="nil"/>
            </w:tcBorders>
          </w:tcPr>
          <w:p w14:paraId="29681636" w14:textId="77777777" w:rsidR="0061030B" w:rsidRDefault="0061030B">
            <w:pPr>
              <w:pStyle w:val="TAC"/>
            </w:pPr>
          </w:p>
        </w:tc>
        <w:tc>
          <w:tcPr>
            <w:tcW w:w="340" w:type="dxa"/>
            <w:tcBorders>
              <w:top w:val="nil"/>
              <w:left w:val="nil"/>
              <w:bottom w:val="nil"/>
              <w:right w:val="single" w:sz="4" w:space="0" w:color="auto"/>
            </w:tcBorders>
          </w:tcPr>
          <w:p w14:paraId="1928DE60" w14:textId="77777777" w:rsidR="0061030B" w:rsidRDefault="0061030B">
            <w:pPr>
              <w:pStyle w:val="TAC"/>
            </w:pPr>
          </w:p>
        </w:tc>
        <w:tc>
          <w:tcPr>
            <w:tcW w:w="5149" w:type="dxa"/>
            <w:gridSpan w:val="16"/>
            <w:tcBorders>
              <w:top w:val="nil"/>
              <w:left w:val="single" w:sz="4" w:space="0" w:color="auto"/>
              <w:bottom w:val="nil"/>
              <w:right w:val="single" w:sz="4" w:space="0" w:color="auto"/>
            </w:tcBorders>
          </w:tcPr>
          <w:p w14:paraId="4FE7CAA9" w14:textId="77777777" w:rsidR="0061030B" w:rsidRDefault="0061030B">
            <w:pPr>
              <w:pStyle w:val="TAC"/>
            </w:pPr>
            <w:r>
              <w:t>Security Related Information Req(IMSI)</w:t>
            </w:r>
          </w:p>
        </w:tc>
        <w:tc>
          <w:tcPr>
            <w:tcW w:w="477" w:type="dxa"/>
            <w:gridSpan w:val="2"/>
            <w:tcBorders>
              <w:top w:val="nil"/>
              <w:left w:val="single" w:sz="4" w:space="0" w:color="auto"/>
              <w:bottom w:val="nil"/>
              <w:right w:val="nil"/>
            </w:tcBorders>
          </w:tcPr>
          <w:p w14:paraId="0A56A1AB" w14:textId="77777777" w:rsidR="0061030B" w:rsidRDefault="0061030B">
            <w:pPr>
              <w:pStyle w:val="TAC"/>
            </w:pPr>
          </w:p>
        </w:tc>
        <w:tc>
          <w:tcPr>
            <w:tcW w:w="192" w:type="dxa"/>
            <w:tcBorders>
              <w:top w:val="nil"/>
              <w:left w:val="nil"/>
              <w:bottom w:val="nil"/>
              <w:right w:val="nil"/>
            </w:tcBorders>
          </w:tcPr>
          <w:p w14:paraId="3884E2A8" w14:textId="77777777" w:rsidR="0061030B" w:rsidRDefault="0061030B">
            <w:pPr>
              <w:pStyle w:val="TAC"/>
            </w:pPr>
          </w:p>
        </w:tc>
        <w:tc>
          <w:tcPr>
            <w:tcW w:w="340" w:type="dxa"/>
            <w:gridSpan w:val="2"/>
            <w:tcBorders>
              <w:top w:val="nil"/>
              <w:left w:val="nil"/>
              <w:bottom w:val="nil"/>
              <w:right w:val="nil"/>
            </w:tcBorders>
          </w:tcPr>
          <w:p w14:paraId="5CF81016" w14:textId="77777777" w:rsidR="0061030B" w:rsidRDefault="0061030B">
            <w:pPr>
              <w:pStyle w:val="TAC"/>
            </w:pPr>
          </w:p>
        </w:tc>
      </w:tr>
      <w:tr w:rsidR="0061030B" w14:paraId="6283FE54" w14:textId="77777777">
        <w:tblPrEx>
          <w:tblCellMar>
            <w:top w:w="0" w:type="dxa"/>
            <w:bottom w:w="0" w:type="dxa"/>
          </w:tblCellMar>
        </w:tblPrEx>
        <w:trPr>
          <w:cantSplit/>
          <w:jc w:val="center"/>
        </w:trPr>
        <w:tc>
          <w:tcPr>
            <w:tcW w:w="340" w:type="dxa"/>
            <w:tcBorders>
              <w:top w:val="nil"/>
              <w:left w:val="nil"/>
              <w:bottom w:val="nil"/>
              <w:right w:val="nil"/>
            </w:tcBorders>
          </w:tcPr>
          <w:p w14:paraId="68AF5774" w14:textId="77777777" w:rsidR="0061030B" w:rsidRDefault="0061030B">
            <w:pPr>
              <w:pStyle w:val="TAC"/>
            </w:pPr>
          </w:p>
        </w:tc>
        <w:tc>
          <w:tcPr>
            <w:tcW w:w="340" w:type="dxa"/>
            <w:tcBorders>
              <w:top w:val="nil"/>
              <w:left w:val="nil"/>
              <w:bottom w:val="nil"/>
              <w:right w:val="single" w:sz="4" w:space="0" w:color="auto"/>
            </w:tcBorders>
          </w:tcPr>
          <w:p w14:paraId="29BAEA8A" w14:textId="77777777" w:rsidR="0061030B" w:rsidRDefault="0061030B">
            <w:pPr>
              <w:pStyle w:val="TAC"/>
            </w:pPr>
          </w:p>
        </w:tc>
        <w:tc>
          <w:tcPr>
            <w:tcW w:w="5149" w:type="dxa"/>
            <w:gridSpan w:val="16"/>
            <w:tcBorders>
              <w:top w:val="nil"/>
              <w:left w:val="single" w:sz="4" w:space="0" w:color="auto"/>
              <w:bottom w:val="nil"/>
              <w:right w:val="single" w:sz="4" w:space="0" w:color="auto"/>
            </w:tcBorders>
          </w:tcPr>
          <w:p w14:paraId="02C46B1B" w14:textId="77777777" w:rsidR="0061030B" w:rsidRDefault="0061030B">
            <w:pPr>
              <w:pStyle w:val="TAL"/>
              <w:tabs>
                <w:tab w:val="right" w:leader="hyphen" w:pos="4979"/>
              </w:tabs>
            </w:pPr>
            <w:r>
              <w:tab/>
              <w:t>&gt;</w:t>
            </w:r>
          </w:p>
        </w:tc>
        <w:tc>
          <w:tcPr>
            <w:tcW w:w="477" w:type="dxa"/>
            <w:gridSpan w:val="2"/>
            <w:tcBorders>
              <w:top w:val="nil"/>
              <w:left w:val="single" w:sz="4" w:space="0" w:color="auto"/>
              <w:bottom w:val="nil"/>
              <w:right w:val="nil"/>
            </w:tcBorders>
          </w:tcPr>
          <w:p w14:paraId="444D9C69" w14:textId="77777777" w:rsidR="0061030B" w:rsidRDefault="0061030B">
            <w:pPr>
              <w:pStyle w:val="TAC"/>
            </w:pPr>
          </w:p>
        </w:tc>
        <w:tc>
          <w:tcPr>
            <w:tcW w:w="192" w:type="dxa"/>
            <w:tcBorders>
              <w:top w:val="nil"/>
              <w:left w:val="nil"/>
              <w:bottom w:val="nil"/>
              <w:right w:val="nil"/>
            </w:tcBorders>
          </w:tcPr>
          <w:p w14:paraId="70764B6D" w14:textId="77777777" w:rsidR="0061030B" w:rsidRDefault="0061030B">
            <w:pPr>
              <w:pStyle w:val="TAC"/>
            </w:pPr>
          </w:p>
        </w:tc>
        <w:tc>
          <w:tcPr>
            <w:tcW w:w="340" w:type="dxa"/>
            <w:gridSpan w:val="2"/>
            <w:tcBorders>
              <w:top w:val="nil"/>
              <w:left w:val="nil"/>
              <w:bottom w:val="nil"/>
              <w:right w:val="nil"/>
            </w:tcBorders>
          </w:tcPr>
          <w:p w14:paraId="053878EE" w14:textId="77777777" w:rsidR="0061030B" w:rsidRDefault="0061030B">
            <w:pPr>
              <w:pStyle w:val="TAC"/>
            </w:pPr>
          </w:p>
        </w:tc>
      </w:tr>
      <w:tr w:rsidR="0061030B" w14:paraId="0C62C272" w14:textId="77777777">
        <w:tblPrEx>
          <w:tblCellMar>
            <w:top w:w="0" w:type="dxa"/>
            <w:bottom w:w="0" w:type="dxa"/>
          </w:tblCellMar>
        </w:tblPrEx>
        <w:trPr>
          <w:cantSplit/>
          <w:jc w:val="center"/>
        </w:trPr>
        <w:tc>
          <w:tcPr>
            <w:tcW w:w="340" w:type="dxa"/>
            <w:tcBorders>
              <w:top w:val="nil"/>
              <w:left w:val="nil"/>
              <w:bottom w:val="nil"/>
              <w:right w:val="nil"/>
            </w:tcBorders>
          </w:tcPr>
          <w:p w14:paraId="7CC0BB5F" w14:textId="77777777" w:rsidR="0061030B" w:rsidRDefault="0061030B">
            <w:pPr>
              <w:pStyle w:val="TAC"/>
            </w:pPr>
          </w:p>
        </w:tc>
        <w:tc>
          <w:tcPr>
            <w:tcW w:w="340" w:type="dxa"/>
            <w:tcBorders>
              <w:top w:val="nil"/>
              <w:left w:val="nil"/>
              <w:bottom w:val="nil"/>
              <w:right w:val="single" w:sz="4" w:space="0" w:color="auto"/>
            </w:tcBorders>
          </w:tcPr>
          <w:p w14:paraId="08E12A12" w14:textId="77777777" w:rsidR="0061030B" w:rsidRDefault="0061030B">
            <w:pPr>
              <w:pStyle w:val="TAC"/>
            </w:pPr>
          </w:p>
        </w:tc>
        <w:tc>
          <w:tcPr>
            <w:tcW w:w="340" w:type="dxa"/>
            <w:tcBorders>
              <w:top w:val="nil"/>
              <w:left w:val="single" w:sz="4" w:space="0" w:color="auto"/>
              <w:bottom w:val="nil"/>
              <w:right w:val="nil"/>
            </w:tcBorders>
          </w:tcPr>
          <w:p w14:paraId="4117A013" w14:textId="77777777" w:rsidR="0061030B" w:rsidRDefault="0061030B">
            <w:pPr>
              <w:pStyle w:val="TAC"/>
            </w:pPr>
          </w:p>
        </w:tc>
        <w:tc>
          <w:tcPr>
            <w:tcW w:w="340" w:type="dxa"/>
            <w:tcBorders>
              <w:top w:val="nil"/>
              <w:left w:val="nil"/>
              <w:bottom w:val="nil"/>
              <w:right w:val="nil"/>
            </w:tcBorders>
          </w:tcPr>
          <w:p w14:paraId="4264C0D5" w14:textId="77777777" w:rsidR="0061030B" w:rsidRDefault="0061030B">
            <w:pPr>
              <w:pStyle w:val="TAC"/>
            </w:pPr>
          </w:p>
        </w:tc>
        <w:tc>
          <w:tcPr>
            <w:tcW w:w="236" w:type="dxa"/>
            <w:tcBorders>
              <w:top w:val="nil"/>
              <w:left w:val="nil"/>
              <w:bottom w:val="nil"/>
              <w:right w:val="nil"/>
            </w:tcBorders>
          </w:tcPr>
          <w:p w14:paraId="2E46939B" w14:textId="77777777" w:rsidR="0061030B" w:rsidRDefault="0061030B">
            <w:pPr>
              <w:pStyle w:val="TAC"/>
            </w:pPr>
          </w:p>
        </w:tc>
        <w:tc>
          <w:tcPr>
            <w:tcW w:w="444" w:type="dxa"/>
            <w:tcBorders>
              <w:top w:val="nil"/>
              <w:left w:val="nil"/>
              <w:bottom w:val="nil"/>
              <w:right w:val="nil"/>
            </w:tcBorders>
          </w:tcPr>
          <w:p w14:paraId="64996E2F" w14:textId="77777777" w:rsidR="0061030B" w:rsidRDefault="0061030B">
            <w:pPr>
              <w:pStyle w:val="TAC"/>
            </w:pPr>
          </w:p>
        </w:tc>
        <w:tc>
          <w:tcPr>
            <w:tcW w:w="340" w:type="dxa"/>
            <w:tcBorders>
              <w:top w:val="nil"/>
              <w:left w:val="nil"/>
              <w:bottom w:val="nil"/>
              <w:right w:val="nil"/>
            </w:tcBorders>
          </w:tcPr>
          <w:p w14:paraId="6D24E8D9" w14:textId="77777777" w:rsidR="0061030B" w:rsidRDefault="0061030B">
            <w:pPr>
              <w:pStyle w:val="TAC"/>
            </w:pPr>
          </w:p>
        </w:tc>
        <w:tc>
          <w:tcPr>
            <w:tcW w:w="548" w:type="dxa"/>
            <w:tcBorders>
              <w:top w:val="nil"/>
              <w:left w:val="nil"/>
              <w:bottom w:val="nil"/>
              <w:right w:val="nil"/>
            </w:tcBorders>
          </w:tcPr>
          <w:p w14:paraId="3C05BCA0" w14:textId="77777777" w:rsidR="0061030B" w:rsidRDefault="0061030B">
            <w:pPr>
              <w:pStyle w:val="TAC"/>
            </w:pPr>
          </w:p>
        </w:tc>
        <w:tc>
          <w:tcPr>
            <w:tcW w:w="119" w:type="dxa"/>
            <w:tcBorders>
              <w:top w:val="nil"/>
              <w:left w:val="nil"/>
              <w:bottom w:val="nil"/>
              <w:right w:val="nil"/>
            </w:tcBorders>
          </w:tcPr>
          <w:p w14:paraId="43222044" w14:textId="77777777" w:rsidR="0061030B" w:rsidRDefault="0061030B">
            <w:pPr>
              <w:pStyle w:val="TAC"/>
            </w:pPr>
          </w:p>
        </w:tc>
        <w:tc>
          <w:tcPr>
            <w:tcW w:w="141" w:type="dxa"/>
            <w:tcBorders>
              <w:top w:val="nil"/>
              <w:left w:val="nil"/>
              <w:bottom w:val="nil"/>
              <w:right w:val="nil"/>
            </w:tcBorders>
          </w:tcPr>
          <w:p w14:paraId="0F3C97E3" w14:textId="77777777" w:rsidR="0061030B" w:rsidRDefault="0061030B">
            <w:pPr>
              <w:pStyle w:val="TAC"/>
            </w:pPr>
          </w:p>
        </w:tc>
        <w:tc>
          <w:tcPr>
            <w:tcW w:w="590" w:type="dxa"/>
            <w:tcBorders>
              <w:top w:val="nil"/>
              <w:left w:val="nil"/>
              <w:bottom w:val="nil"/>
              <w:right w:val="nil"/>
            </w:tcBorders>
          </w:tcPr>
          <w:p w14:paraId="229BA85F" w14:textId="77777777" w:rsidR="0061030B" w:rsidRDefault="0061030B">
            <w:pPr>
              <w:pStyle w:val="TAC"/>
            </w:pPr>
          </w:p>
        </w:tc>
        <w:tc>
          <w:tcPr>
            <w:tcW w:w="340" w:type="dxa"/>
            <w:tcBorders>
              <w:top w:val="nil"/>
              <w:left w:val="nil"/>
              <w:bottom w:val="nil"/>
              <w:right w:val="nil"/>
            </w:tcBorders>
          </w:tcPr>
          <w:p w14:paraId="4897143C" w14:textId="77777777" w:rsidR="0061030B" w:rsidRDefault="0061030B">
            <w:pPr>
              <w:pStyle w:val="TAC"/>
            </w:pPr>
          </w:p>
        </w:tc>
        <w:tc>
          <w:tcPr>
            <w:tcW w:w="340" w:type="dxa"/>
            <w:tcBorders>
              <w:top w:val="nil"/>
              <w:left w:val="nil"/>
              <w:bottom w:val="nil"/>
              <w:right w:val="nil"/>
            </w:tcBorders>
          </w:tcPr>
          <w:p w14:paraId="66F025D3" w14:textId="77777777" w:rsidR="0061030B" w:rsidRDefault="0061030B">
            <w:pPr>
              <w:pStyle w:val="TAC"/>
            </w:pPr>
          </w:p>
        </w:tc>
        <w:tc>
          <w:tcPr>
            <w:tcW w:w="340" w:type="dxa"/>
            <w:tcBorders>
              <w:top w:val="nil"/>
              <w:left w:val="nil"/>
              <w:bottom w:val="nil"/>
              <w:right w:val="nil"/>
            </w:tcBorders>
          </w:tcPr>
          <w:p w14:paraId="25E7FC4D" w14:textId="77777777" w:rsidR="0061030B" w:rsidRDefault="0061030B">
            <w:pPr>
              <w:pStyle w:val="TAC"/>
            </w:pPr>
          </w:p>
        </w:tc>
        <w:tc>
          <w:tcPr>
            <w:tcW w:w="340" w:type="dxa"/>
            <w:tcBorders>
              <w:top w:val="nil"/>
              <w:left w:val="nil"/>
              <w:bottom w:val="nil"/>
              <w:right w:val="nil"/>
            </w:tcBorders>
          </w:tcPr>
          <w:p w14:paraId="4FC6D7FC" w14:textId="77777777" w:rsidR="0061030B" w:rsidRDefault="0061030B">
            <w:pPr>
              <w:pStyle w:val="TAC"/>
            </w:pPr>
          </w:p>
        </w:tc>
        <w:tc>
          <w:tcPr>
            <w:tcW w:w="176" w:type="dxa"/>
            <w:tcBorders>
              <w:top w:val="nil"/>
              <w:left w:val="nil"/>
              <w:bottom w:val="nil"/>
              <w:right w:val="nil"/>
            </w:tcBorders>
          </w:tcPr>
          <w:p w14:paraId="1A58B95D" w14:textId="77777777" w:rsidR="0061030B" w:rsidRDefault="0061030B">
            <w:pPr>
              <w:pStyle w:val="TAC"/>
            </w:pPr>
          </w:p>
        </w:tc>
        <w:tc>
          <w:tcPr>
            <w:tcW w:w="515" w:type="dxa"/>
            <w:gridSpan w:val="2"/>
            <w:tcBorders>
              <w:top w:val="nil"/>
              <w:left w:val="nil"/>
              <w:bottom w:val="nil"/>
              <w:right w:val="single" w:sz="4" w:space="0" w:color="auto"/>
            </w:tcBorders>
          </w:tcPr>
          <w:p w14:paraId="58CBDDF4" w14:textId="77777777" w:rsidR="0061030B" w:rsidRDefault="0061030B">
            <w:pPr>
              <w:pStyle w:val="TAC"/>
            </w:pPr>
          </w:p>
        </w:tc>
        <w:tc>
          <w:tcPr>
            <w:tcW w:w="477" w:type="dxa"/>
            <w:gridSpan w:val="2"/>
            <w:tcBorders>
              <w:top w:val="nil"/>
              <w:left w:val="single" w:sz="4" w:space="0" w:color="auto"/>
              <w:bottom w:val="nil"/>
              <w:right w:val="nil"/>
            </w:tcBorders>
          </w:tcPr>
          <w:p w14:paraId="200ECA2F" w14:textId="77777777" w:rsidR="0061030B" w:rsidRDefault="0061030B">
            <w:pPr>
              <w:pStyle w:val="TAC"/>
            </w:pPr>
          </w:p>
        </w:tc>
        <w:tc>
          <w:tcPr>
            <w:tcW w:w="192" w:type="dxa"/>
            <w:tcBorders>
              <w:top w:val="nil"/>
              <w:left w:val="nil"/>
              <w:bottom w:val="nil"/>
              <w:right w:val="nil"/>
            </w:tcBorders>
          </w:tcPr>
          <w:p w14:paraId="726F402B" w14:textId="77777777" w:rsidR="0061030B" w:rsidRDefault="0061030B">
            <w:pPr>
              <w:pStyle w:val="TAC"/>
            </w:pPr>
          </w:p>
        </w:tc>
        <w:tc>
          <w:tcPr>
            <w:tcW w:w="340" w:type="dxa"/>
            <w:gridSpan w:val="2"/>
            <w:tcBorders>
              <w:top w:val="nil"/>
              <w:left w:val="nil"/>
              <w:bottom w:val="nil"/>
              <w:right w:val="nil"/>
            </w:tcBorders>
          </w:tcPr>
          <w:p w14:paraId="30FD9C52" w14:textId="77777777" w:rsidR="0061030B" w:rsidRDefault="0061030B">
            <w:pPr>
              <w:pStyle w:val="TAC"/>
            </w:pPr>
          </w:p>
        </w:tc>
      </w:tr>
      <w:tr w:rsidR="0061030B" w14:paraId="7254D116" w14:textId="77777777">
        <w:tblPrEx>
          <w:tblCellMar>
            <w:top w:w="0" w:type="dxa"/>
            <w:bottom w:w="0" w:type="dxa"/>
          </w:tblCellMar>
        </w:tblPrEx>
        <w:trPr>
          <w:cantSplit/>
          <w:jc w:val="center"/>
        </w:trPr>
        <w:tc>
          <w:tcPr>
            <w:tcW w:w="340" w:type="dxa"/>
            <w:tcBorders>
              <w:top w:val="nil"/>
              <w:left w:val="nil"/>
              <w:bottom w:val="nil"/>
              <w:right w:val="nil"/>
            </w:tcBorders>
          </w:tcPr>
          <w:p w14:paraId="43CA3BEC" w14:textId="77777777" w:rsidR="0061030B" w:rsidRDefault="0061030B">
            <w:pPr>
              <w:pStyle w:val="TAC"/>
            </w:pPr>
          </w:p>
        </w:tc>
        <w:tc>
          <w:tcPr>
            <w:tcW w:w="340" w:type="dxa"/>
            <w:tcBorders>
              <w:top w:val="nil"/>
              <w:left w:val="nil"/>
              <w:bottom w:val="nil"/>
              <w:right w:val="single" w:sz="4" w:space="0" w:color="auto"/>
            </w:tcBorders>
          </w:tcPr>
          <w:p w14:paraId="4069A287" w14:textId="77777777" w:rsidR="0061030B" w:rsidRDefault="0061030B">
            <w:pPr>
              <w:pStyle w:val="TAC"/>
            </w:pPr>
          </w:p>
        </w:tc>
        <w:tc>
          <w:tcPr>
            <w:tcW w:w="340" w:type="dxa"/>
            <w:tcBorders>
              <w:top w:val="nil"/>
              <w:left w:val="single" w:sz="4" w:space="0" w:color="auto"/>
              <w:bottom w:val="nil"/>
              <w:right w:val="nil"/>
            </w:tcBorders>
          </w:tcPr>
          <w:p w14:paraId="2F8CEE0F" w14:textId="77777777" w:rsidR="0061030B" w:rsidRDefault="0061030B">
            <w:pPr>
              <w:pStyle w:val="TAC"/>
            </w:pPr>
          </w:p>
        </w:tc>
        <w:tc>
          <w:tcPr>
            <w:tcW w:w="340" w:type="dxa"/>
            <w:tcBorders>
              <w:top w:val="nil"/>
              <w:left w:val="nil"/>
              <w:bottom w:val="nil"/>
              <w:right w:val="nil"/>
            </w:tcBorders>
          </w:tcPr>
          <w:p w14:paraId="4C958732" w14:textId="77777777" w:rsidR="0061030B" w:rsidRDefault="0061030B">
            <w:pPr>
              <w:pStyle w:val="TAC"/>
            </w:pPr>
          </w:p>
        </w:tc>
        <w:tc>
          <w:tcPr>
            <w:tcW w:w="236" w:type="dxa"/>
            <w:tcBorders>
              <w:top w:val="nil"/>
              <w:left w:val="nil"/>
              <w:bottom w:val="nil"/>
              <w:right w:val="nil"/>
            </w:tcBorders>
          </w:tcPr>
          <w:p w14:paraId="1F706986" w14:textId="77777777" w:rsidR="0061030B" w:rsidRDefault="0061030B">
            <w:pPr>
              <w:pStyle w:val="TAC"/>
            </w:pPr>
          </w:p>
        </w:tc>
        <w:tc>
          <w:tcPr>
            <w:tcW w:w="444" w:type="dxa"/>
            <w:tcBorders>
              <w:top w:val="nil"/>
              <w:left w:val="nil"/>
              <w:bottom w:val="nil"/>
              <w:right w:val="nil"/>
            </w:tcBorders>
          </w:tcPr>
          <w:p w14:paraId="368D03C9" w14:textId="77777777" w:rsidR="0061030B" w:rsidRDefault="0061030B">
            <w:pPr>
              <w:pStyle w:val="TAC"/>
            </w:pPr>
          </w:p>
        </w:tc>
        <w:tc>
          <w:tcPr>
            <w:tcW w:w="340" w:type="dxa"/>
            <w:tcBorders>
              <w:top w:val="nil"/>
              <w:left w:val="nil"/>
              <w:bottom w:val="nil"/>
              <w:right w:val="nil"/>
            </w:tcBorders>
          </w:tcPr>
          <w:p w14:paraId="5AD70225" w14:textId="77777777" w:rsidR="0061030B" w:rsidRDefault="0061030B">
            <w:pPr>
              <w:pStyle w:val="TAC"/>
            </w:pPr>
          </w:p>
        </w:tc>
        <w:tc>
          <w:tcPr>
            <w:tcW w:w="548" w:type="dxa"/>
            <w:tcBorders>
              <w:top w:val="nil"/>
              <w:left w:val="nil"/>
              <w:bottom w:val="nil"/>
              <w:right w:val="nil"/>
            </w:tcBorders>
          </w:tcPr>
          <w:p w14:paraId="057A3444" w14:textId="77777777" w:rsidR="0061030B" w:rsidRDefault="0061030B">
            <w:pPr>
              <w:pStyle w:val="TAC"/>
            </w:pPr>
          </w:p>
        </w:tc>
        <w:tc>
          <w:tcPr>
            <w:tcW w:w="119" w:type="dxa"/>
            <w:tcBorders>
              <w:top w:val="nil"/>
              <w:left w:val="nil"/>
              <w:bottom w:val="nil"/>
              <w:right w:val="nil"/>
            </w:tcBorders>
          </w:tcPr>
          <w:p w14:paraId="3C33BA9E" w14:textId="77777777" w:rsidR="0061030B" w:rsidRDefault="0061030B">
            <w:pPr>
              <w:pStyle w:val="TAC"/>
            </w:pPr>
          </w:p>
        </w:tc>
        <w:tc>
          <w:tcPr>
            <w:tcW w:w="141" w:type="dxa"/>
            <w:tcBorders>
              <w:top w:val="nil"/>
              <w:left w:val="nil"/>
              <w:bottom w:val="nil"/>
              <w:right w:val="nil"/>
            </w:tcBorders>
          </w:tcPr>
          <w:p w14:paraId="278B15CB" w14:textId="77777777" w:rsidR="0061030B" w:rsidRDefault="0061030B">
            <w:pPr>
              <w:pStyle w:val="TAC"/>
            </w:pPr>
          </w:p>
        </w:tc>
        <w:tc>
          <w:tcPr>
            <w:tcW w:w="590" w:type="dxa"/>
            <w:tcBorders>
              <w:top w:val="nil"/>
              <w:left w:val="nil"/>
              <w:bottom w:val="nil"/>
              <w:right w:val="nil"/>
            </w:tcBorders>
          </w:tcPr>
          <w:p w14:paraId="1DCFD0C9" w14:textId="77777777" w:rsidR="0061030B" w:rsidRDefault="0061030B">
            <w:pPr>
              <w:pStyle w:val="TAC"/>
            </w:pPr>
          </w:p>
        </w:tc>
        <w:tc>
          <w:tcPr>
            <w:tcW w:w="340" w:type="dxa"/>
            <w:tcBorders>
              <w:top w:val="nil"/>
              <w:left w:val="nil"/>
              <w:bottom w:val="nil"/>
              <w:right w:val="nil"/>
            </w:tcBorders>
          </w:tcPr>
          <w:p w14:paraId="48895FCC" w14:textId="77777777" w:rsidR="0061030B" w:rsidRDefault="0061030B">
            <w:pPr>
              <w:pStyle w:val="TAC"/>
            </w:pPr>
          </w:p>
        </w:tc>
        <w:tc>
          <w:tcPr>
            <w:tcW w:w="340" w:type="dxa"/>
            <w:tcBorders>
              <w:top w:val="nil"/>
              <w:left w:val="nil"/>
              <w:bottom w:val="nil"/>
              <w:right w:val="nil"/>
            </w:tcBorders>
          </w:tcPr>
          <w:p w14:paraId="592CF877" w14:textId="77777777" w:rsidR="0061030B" w:rsidRDefault="0061030B">
            <w:pPr>
              <w:pStyle w:val="TAC"/>
            </w:pPr>
          </w:p>
        </w:tc>
        <w:tc>
          <w:tcPr>
            <w:tcW w:w="1512" w:type="dxa"/>
            <w:gridSpan w:val="6"/>
            <w:vMerge w:val="restart"/>
            <w:tcBorders>
              <w:top w:val="single" w:sz="4" w:space="0" w:color="auto"/>
              <w:left w:val="single" w:sz="4" w:space="0" w:color="auto"/>
              <w:bottom w:val="nil"/>
              <w:right w:val="single" w:sz="4" w:space="0" w:color="auto"/>
            </w:tcBorders>
          </w:tcPr>
          <w:p w14:paraId="2D44C187" w14:textId="77777777" w:rsidR="0061030B" w:rsidRDefault="0061030B">
            <w:pPr>
              <w:pStyle w:val="TAC"/>
            </w:pPr>
            <w:r>
              <w:t>generate</w:t>
            </w:r>
          </w:p>
          <w:p w14:paraId="41C118C8" w14:textId="77777777" w:rsidR="0061030B" w:rsidRDefault="0061030B">
            <w:pPr>
              <w:pStyle w:val="TAC"/>
            </w:pPr>
            <w:smartTag w:uri="urn:schemas-microsoft-com:office:smarttags" w:element="place">
              <w:r>
                <w:t>RAND</w:t>
              </w:r>
            </w:smartTag>
            <w:r>
              <w:t>(1..n)</w:t>
            </w:r>
          </w:p>
        </w:tc>
        <w:tc>
          <w:tcPr>
            <w:tcW w:w="336" w:type="dxa"/>
            <w:tcBorders>
              <w:top w:val="nil"/>
              <w:left w:val="single" w:sz="4" w:space="0" w:color="auto"/>
              <w:bottom w:val="nil"/>
              <w:right w:val="nil"/>
            </w:tcBorders>
          </w:tcPr>
          <w:p w14:paraId="27E08819" w14:textId="77777777" w:rsidR="0061030B" w:rsidRDefault="0061030B">
            <w:pPr>
              <w:pStyle w:val="TAC"/>
            </w:pPr>
          </w:p>
        </w:tc>
        <w:tc>
          <w:tcPr>
            <w:tcW w:w="532" w:type="dxa"/>
            <w:gridSpan w:val="3"/>
            <w:tcBorders>
              <w:top w:val="nil"/>
              <w:left w:val="nil"/>
              <w:bottom w:val="nil"/>
              <w:right w:val="nil"/>
            </w:tcBorders>
          </w:tcPr>
          <w:p w14:paraId="6BD1FFF2" w14:textId="77777777" w:rsidR="0061030B" w:rsidRDefault="0061030B">
            <w:pPr>
              <w:pStyle w:val="TAR"/>
            </w:pPr>
            <w:r>
              <w:t>Ki</w:t>
            </w:r>
          </w:p>
        </w:tc>
      </w:tr>
      <w:tr w:rsidR="0061030B" w14:paraId="76D29645" w14:textId="77777777">
        <w:tblPrEx>
          <w:tblCellMar>
            <w:top w:w="0" w:type="dxa"/>
            <w:bottom w:w="0" w:type="dxa"/>
          </w:tblCellMar>
        </w:tblPrEx>
        <w:trPr>
          <w:cantSplit/>
          <w:jc w:val="center"/>
        </w:trPr>
        <w:tc>
          <w:tcPr>
            <w:tcW w:w="340" w:type="dxa"/>
            <w:tcBorders>
              <w:top w:val="nil"/>
              <w:left w:val="nil"/>
              <w:bottom w:val="nil"/>
              <w:right w:val="nil"/>
            </w:tcBorders>
          </w:tcPr>
          <w:p w14:paraId="3AE621AB" w14:textId="77777777" w:rsidR="0061030B" w:rsidRDefault="0061030B">
            <w:pPr>
              <w:pStyle w:val="TAC"/>
            </w:pPr>
          </w:p>
        </w:tc>
        <w:tc>
          <w:tcPr>
            <w:tcW w:w="340" w:type="dxa"/>
            <w:tcBorders>
              <w:top w:val="nil"/>
              <w:left w:val="nil"/>
              <w:bottom w:val="nil"/>
              <w:right w:val="single" w:sz="4" w:space="0" w:color="auto"/>
            </w:tcBorders>
          </w:tcPr>
          <w:p w14:paraId="29A66D85" w14:textId="77777777" w:rsidR="0061030B" w:rsidRDefault="0061030B">
            <w:pPr>
              <w:pStyle w:val="TAC"/>
            </w:pPr>
          </w:p>
        </w:tc>
        <w:tc>
          <w:tcPr>
            <w:tcW w:w="340" w:type="dxa"/>
            <w:tcBorders>
              <w:top w:val="nil"/>
              <w:left w:val="single" w:sz="4" w:space="0" w:color="auto"/>
              <w:bottom w:val="nil"/>
              <w:right w:val="nil"/>
            </w:tcBorders>
          </w:tcPr>
          <w:p w14:paraId="70C45D55" w14:textId="77777777" w:rsidR="0061030B" w:rsidRDefault="0061030B">
            <w:pPr>
              <w:pStyle w:val="TAC"/>
            </w:pPr>
          </w:p>
        </w:tc>
        <w:tc>
          <w:tcPr>
            <w:tcW w:w="340" w:type="dxa"/>
            <w:tcBorders>
              <w:top w:val="nil"/>
              <w:left w:val="nil"/>
              <w:bottom w:val="nil"/>
              <w:right w:val="nil"/>
            </w:tcBorders>
          </w:tcPr>
          <w:p w14:paraId="383D73CD" w14:textId="77777777" w:rsidR="0061030B" w:rsidRDefault="0061030B">
            <w:pPr>
              <w:pStyle w:val="TAC"/>
            </w:pPr>
          </w:p>
        </w:tc>
        <w:tc>
          <w:tcPr>
            <w:tcW w:w="236" w:type="dxa"/>
            <w:tcBorders>
              <w:top w:val="nil"/>
              <w:left w:val="nil"/>
              <w:bottom w:val="nil"/>
              <w:right w:val="nil"/>
            </w:tcBorders>
          </w:tcPr>
          <w:p w14:paraId="289044EF" w14:textId="77777777" w:rsidR="0061030B" w:rsidRDefault="0061030B">
            <w:pPr>
              <w:pStyle w:val="TAC"/>
            </w:pPr>
          </w:p>
        </w:tc>
        <w:tc>
          <w:tcPr>
            <w:tcW w:w="444" w:type="dxa"/>
            <w:tcBorders>
              <w:top w:val="nil"/>
              <w:left w:val="nil"/>
              <w:bottom w:val="nil"/>
              <w:right w:val="nil"/>
            </w:tcBorders>
          </w:tcPr>
          <w:p w14:paraId="41B146E9" w14:textId="77777777" w:rsidR="0061030B" w:rsidRDefault="0061030B">
            <w:pPr>
              <w:pStyle w:val="TAC"/>
            </w:pPr>
          </w:p>
        </w:tc>
        <w:tc>
          <w:tcPr>
            <w:tcW w:w="340" w:type="dxa"/>
            <w:tcBorders>
              <w:top w:val="nil"/>
              <w:left w:val="nil"/>
              <w:bottom w:val="nil"/>
              <w:right w:val="nil"/>
            </w:tcBorders>
          </w:tcPr>
          <w:p w14:paraId="48FA3A6D" w14:textId="77777777" w:rsidR="0061030B" w:rsidRDefault="0061030B">
            <w:pPr>
              <w:pStyle w:val="TAC"/>
            </w:pPr>
          </w:p>
        </w:tc>
        <w:tc>
          <w:tcPr>
            <w:tcW w:w="548" w:type="dxa"/>
            <w:tcBorders>
              <w:top w:val="nil"/>
              <w:left w:val="nil"/>
              <w:bottom w:val="nil"/>
              <w:right w:val="nil"/>
            </w:tcBorders>
          </w:tcPr>
          <w:p w14:paraId="42A04303" w14:textId="77777777" w:rsidR="0061030B" w:rsidRDefault="0061030B">
            <w:pPr>
              <w:pStyle w:val="TAC"/>
            </w:pPr>
          </w:p>
        </w:tc>
        <w:tc>
          <w:tcPr>
            <w:tcW w:w="119" w:type="dxa"/>
            <w:tcBorders>
              <w:top w:val="nil"/>
              <w:left w:val="nil"/>
              <w:bottom w:val="nil"/>
              <w:right w:val="nil"/>
            </w:tcBorders>
          </w:tcPr>
          <w:p w14:paraId="193794A5" w14:textId="77777777" w:rsidR="0061030B" w:rsidRDefault="0061030B">
            <w:pPr>
              <w:pStyle w:val="TAC"/>
            </w:pPr>
          </w:p>
        </w:tc>
        <w:tc>
          <w:tcPr>
            <w:tcW w:w="141" w:type="dxa"/>
            <w:tcBorders>
              <w:top w:val="nil"/>
              <w:left w:val="nil"/>
              <w:bottom w:val="nil"/>
              <w:right w:val="nil"/>
            </w:tcBorders>
          </w:tcPr>
          <w:p w14:paraId="044E4D85" w14:textId="77777777" w:rsidR="0061030B" w:rsidRDefault="0061030B">
            <w:pPr>
              <w:pStyle w:val="TAC"/>
            </w:pPr>
          </w:p>
        </w:tc>
        <w:tc>
          <w:tcPr>
            <w:tcW w:w="590" w:type="dxa"/>
            <w:tcBorders>
              <w:top w:val="nil"/>
              <w:left w:val="nil"/>
              <w:bottom w:val="nil"/>
              <w:right w:val="nil"/>
            </w:tcBorders>
          </w:tcPr>
          <w:p w14:paraId="4B00970C" w14:textId="77777777" w:rsidR="0061030B" w:rsidRDefault="0061030B">
            <w:pPr>
              <w:pStyle w:val="TAC"/>
            </w:pPr>
          </w:p>
        </w:tc>
        <w:tc>
          <w:tcPr>
            <w:tcW w:w="340" w:type="dxa"/>
            <w:tcBorders>
              <w:top w:val="nil"/>
              <w:left w:val="nil"/>
              <w:bottom w:val="nil"/>
              <w:right w:val="nil"/>
            </w:tcBorders>
          </w:tcPr>
          <w:p w14:paraId="70AF75E2" w14:textId="77777777" w:rsidR="0061030B" w:rsidRDefault="0061030B">
            <w:pPr>
              <w:pStyle w:val="TAC"/>
            </w:pPr>
          </w:p>
        </w:tc>
        <w:tc>
          <w:tcPr>
            <w:tcW w:w="340" w:type="dxa"/>
            <w:tcBorders>
              <w:top w:val="nil"/>
              <w:left w:val="nil"/>
              <w:bottom w:val="nil"/>
              <w:right w:val="nil"/>
            </w:tcBorders>
          </w:tcPr>
          <w:p w14:paraId="164A46BB" w14:textId="77777777" w:rsidR="0061030B" w:rsidRDefault="0061030B">
            <w:pPr>
              <w:pStyle w:val="TAC"/>
            </w:pPr>
          </w:p>
        </w:tc>
        <w:tc>
          <w:tcPr>
            <w:tcW w:w="1512" w:type="dxa"/>
            <w:gridSpan w:val="6"/>
            <w:vMerge/>
            <w:tcBorders>
              <w:top w:val="nil"/>
              <w:left w:val="single" w:sz="4" w:space="0" w:color="auto"/>
              <w:bottom w:val="single" w:sz="4" w:space="0" w:color="auto"/>
              <w:right w:val="single" w:sz="4" w:space="0" w:color="auto"/>
            </w:tcBorders>
          </w:tcPr>
          <w:p w14:paraId="3A882F81" w14:textId="77777777" w:rsidR="0061030B" w:rsidRDefault="0061030B">
            <w:pPr>
              <w:pStyle w:val="TAC"/>
            </w:pPr>
          </w:p>
        </w:tc>
        <w:tc>
          <w:tcPr>
            <w:tcW w:w="336" w:type="dxa"/>
            <w:tcBorders>
              <w:top w:val="nil"/>
              <w:left w:val="single" w:sz="4" w:space="0" w:color="auto"/>
              <w:bottom w:val="nil"/>
              <w:right w:val="nil"/>
            </w:tcBorders>
          </w:tcPr>
          <w:p w14:paraId="15932ADA" w14:textId="77777777" w:rsidR="0061030B" w:rsidRDefault="0061030B">
            <w:pPr>
              <w:pStyle w:val="TAC"/>
            </w:pPr>
          </w:p>
        </w:tc>
        <w:tc>
          <w:tcPr>
            <w:tcW w:w="373" w:type="dxa"/>
            <w:gridSpan w:val="2"/>
            <w:tcBorders>
              <w:top w:val="nil"/>
              <w:left w:val="nil"/>
              <w:bottom w:val="nil"/>
              <w:right w:val="single" w:sz="4" w:space="0" w:color="auto"/>
            </w:tcBorders>
          </w:tcPr>
          <w:p w14:paraId="49DFAF82" w14:textId="77777777" w:rsidR="0061030B" w:rsidRDefault="0061030B">
            <w:pPr>
              <w:pStyle w:val="TAC"/>
            </w:pPr>
          </w:p>
        </w:tc>
        <w:tc>
          <w:tcPr>
            <w:tcW w:w="159" w:type="dxa"/>
            <w:tcBorders>
              <w:top w:val="nil"/>
              <w:left w:val="nil"/>
              <w:bottom w:val="nil"/>
              <w:right w:val="nil"/>
            </w:tcBorders>
          </w:tcPr>
          <w:p w14:paraId="255CDE8D" w14:textId="77777777" w:rsidR="0061030B" w:rsidRDefault="0061030B">
            <w:pPr>
              <w:pStyle w:val="TAC"/>
            </w:pPr>
          </w:p>
        </w:tc>
      </w:tr>
      <w:tr w:rsidR="0061030B" w14:paraId="641FC2CD" w14:textId="77777777">
        <w:tblPrEx>
          <w:tblCellMar>
            <w:top w:w="0" w:type="dxa"/>
            <w:bottom w:w="0" w:type="dxa"/>
          </w:tblCellMar>
        </w:tblPrEx>
        <w:trPr>
          <w:cantSplit/>
          <w:jc w:val="center"/>
        </w:trPr>
        <w:tc>
          <w:tcPr>
            <w:tcW w:w="340" w:type="dxa"/>
            <w:tcBorders>
              <w:top w:val="nil"/>
              <w:left w:val="nil"/>
              <w:bottom w:val="nil"/>
              <w:right w:val="nil"/>
            </w:tcBorders>
          </w:tcPr>
          <w:p w14:paraId="07DBC71C" w14:textId="77777777" w:rsidR="0061030B" w:rsidRDefault="0061030B">
            <w:pPr>
              <w:pStyle w:val="TAC"/>
            </w:pPr>
          </w:p>
        </w:tc>
        <w:tc>
          <w:tcPr>
            <w:tcW w:w="340" w:type="dxa"/>
            <w:tcBorders>
              <w:top w:val="nil"/>
              <w:left w:val="nil"/>
              <w:bottom w:val="nil"/>
              <w:right w:val="single" w:sz="4" w:space="0" w:color="auto"/>
            </w:tcBorders>
          </w:tcPr>
          <w:p w14:paraId="15724255" w14:textId="77777777" w:rsidR="0061030B" w:rsidRDefault="0061030B">
            <w:pPr>
              <w:pStyle w:val="TAC"/>
            </w:pPr>
          </w:p>
        </w:tc>
        <w:tc>
          <w:tcPr>
            <w:tcW w:w="340" w:type="dxa"/>
            <w:tcBorders>
              <w:top w:val="nil"/>
              <w:left w:val="single" w:sz="4" w:space="0" w:color="auto"/>
              <w:bottom w:val="nil"/>
              <w:right w:val="nil"/>
            </w:tcBorders>
          </w:tcPr>
          <w:p w14:paraId="5B678374" w14:textId="77777777" w:rsidR="0061030B" w:rsidRDefault="0061030B">
            <w:pPr>
              <w:pStyle w:val="TAC"/>
            </w:pPr>
          </w:p>
        </w:tc>
        <w:tc>
          <w:tcPr>
            <w:tcW w:w="340" w:type="dxa"/>
            <w:tcBorders>
              <w:top w:val="nil"/>
              <w:left w:val="nil"/>
              <w:bottom w:val="nil"/>
              <w:right w:val="nil"/>
            </w:tcBorders>
          </w:tcPr>
          <w:p w14:paraId="2D2AEB68" w14:textId="77777777" w:rsidR="0061030B" w:rsidRDefault="0061030B">
            <w:pPr>
              <w:pStyle w:val="TAC"/>
            </w:pPr>
          </w:p>
        </w:tc>
        <w:tc>
          <w:tcPr>
            <w:tcW w:w="236" w:type="dxa"/>
            <w:tcBorders>
              <w:top w:val="nil"/>
              <w:left w:val="nil"/>
              <w:bottom w:val="nil"/>
              <w:right w:val="nil"/>
            </w:tcBorders>
          </w:tcPr>
          <w:p w14:paraId="6295CEB2" w14:textId="77777777" w:rsidR="0061030B" w:rsidRDefault="0061030B">
            <w:pPr>
              <w:pStyle w:val="TAC"/>
            </w:pPr>
          </w:p>
        </w:tc>
        <w:tc>
          <w:tcPr>
            <w:tcW w:w="444" w:type="dxa"/>
            <w:tcBorders>
              <w:top w:val="nil"/>
              <w:left w:val="nil"/>
              <w:bottom w:val="nil"/>
              <w:right w:val="nil"/>
            </w:tcBorders>
          </w:tcPr>
          <w:p w14:paraId="28275B4E" w14:textId="77777777" w:rsidR="0061030B" w:rsidRDefault="0061030B">
            <w:pPr>
              <w:pStyle w:val="TAC"/>
            </w:pPr>
          </w:p>
        </w:tc>
        <w:tc>
          <w:tcPr>
            <w:tcW w:w="340" w:type="dxa"/>
            <w:tcBorders>
              <w:top w:val="nil"/>
              <w:left w:val="nil"/>
              <w:bottom w:val="nil"/>
              <w:right w:val="nil"/>
            </w:tcBorders>
          </w:tcPr>
          <w:p w14:paraId="08E6949C" w14:textId="77777777" w:rsidR="0061030B" w:rsidRDefault="0061030B">
            <w:pPr>
              <w:pStyle w:val="TAC"/>
            </w:pPr>
          </w:p>
        </w:tc>
        <w:tc>
          <w:tcPr>
            <w:tcW w:w="548" w:type="dxa"/>
            <w:tcBorders>
              <w:top w:val="nil"/>
              <w:left w:val="nil"/>
              <w:bottom w:val="nil"/>
              <w:right w:val="nil"/>
            </w:tcBorders>
          </w:tcPr>
          <w:p w14:paraId="10DFCCE9" w14:textId="77777777" w:rsidR="0061030B" w:rsidRDefault="0061030B">
            <w:pPr>
              <w:pStyle w:val="TAC"/>
            </w:pPr>
          </w:p>
        </w:tc>
        <w:tc>
          <w:tcPr>
            <w:tcW w:w="119" w:type="dxa"/>
            <w:tcBorders>
              <w:top w:val="nil"/>
              <w:left w:val="nil"/>
              <w:bottom w:val="nil"/>
              <w:right w:val="nil"/>
            </w:tcBorders>
          </w:tcPr>
          <w:p w14:paraId="74C4CEDF" w14:textId="77777777" w:rsidR="0061030B" w:rsidRDefault="0061030B">
            <w:pPr>
              <w:pStyle w:val="TAC"/>
            </w:pPr>
          </w:p>
        </w:tc>
        <w:tc>
          <w:tcPr>
            <w:tcW w:w="141" w:type="dxa"/>
            <w:tcBorders>
              <w:top w:val="nil"/>
              <w:left w:val="nil"/>
              <w:bottom w:val="nil"/>
              <w:right w:val="nil"/>
            </w:tcBorders>
          </w:tcPr>
          <w:p w14:paraId="3D41451C" w14:textId="77777777" w:rsidR="0061030B" w:rsidRDefault="0061030B">
            <w:pPr>
              <w:pStyle w:val="TAC"/>
            </w:pPr>
          </w:p>
        </w:tc>
        <w:tc>
          <w:tcPr>
            <w:tcW w:w="590" w:type="dxa"/>
            <w:tcBorders>
              <w:top w:val="nil"/>
              <w:left w:val="nil"/>
              <w:bottom w:val="nil"/>
              <w:right w:val="nil"/>
            </w:tcBorders>
          </w:tcPr>
          <w:p w14:paraId="0C052601" w14:textId="77777777" w:rsidR="0061030B" w:rsidRDefault="0061030B">
            <w:pPr>
              <w:pStyle w:val="TAC"/>
            </w:pPr>
          </w:p>
        </w:tc>
        <w:tc>
          <w:tcPr>
            <w:tcW w:w="340" w:type="dxa"/>
            <w:tcBorders>
              <w:top w:val="nil"/>
              <w:left w:val="nil"/>
              <w:bottom w:val="nil"/>
              <w:right w:val="nil"/>
            </w:tcBorders>
          </w:tcPr>
          <w:p w14:paraId="3C8FBE3E" w14:textId="77777777" w:rsidR="0061030B" w:rsidRDefault="0061030B">
            <w:pPr>
              <w:pStyle w:val="TAC"/>
            </w:pPr>
          </w:p>
        </w:tc>
        <w:tc>
          <w:tcPr>
            <w:tcW w:w="340" w:type="dxa"/>
            <w:tcBorders>
              <w:top w:val="nil"/>
              <w:left w:val="nil"/>
              <w:bottom w:val="nil"/>
              <w:right w:val="nil"/>
            </w:tcBorders>
          </w:tcPr>
          <w:p w14:paraId="71822E1B" w14:textId="77777777" w:rsidR="0061030B" w:rsidRDefault="0061030B">
            <w:pPr>
              <w:pStyle w:val="TAC"/>
            </w:pPr>
          </w:p>
        </w:tc>
        <w:tc>
          <w:tcPr>
            <w:tcW w:w="340" w:type="dxa"/>
            <w:tcBorders>
              <w:top w:val="nil"/>
              <w:left w:val="nil"/>
              <w:bottom w:val="nil"/>
              <w:right w:val="nil"/>
            </w:tcBorders>
          </w:tcPr>
          <w:p w14:paraId="2A2FBCFE" w14:textId="77777777" w:rsidR="0061030B" w:rsidRDefault="0061030B">
            <w:pPr>
              <w:pStyle w:val="TAC"/>
            </w:pPr>
          </w:p>
        </w:tc>
        <w:tc>
          <w:tcPr>
            <w:tcW w:w="340" w:type="dxa"/>
            <w:tcBorders>
              <w:top w:val="nil"/>
              <w:left w:val="nil"/>
              <w:bottom w:val="nil"/>
              <w:right w:val="nil"/>
            </w:tcBorders>
          </w:tcPr>
          <w:p w14:paraId="0472276E" w14:textId="77777777" w:rsidR="0061030B" w:rsidRDefault="0061030B">
            <w:pPr>
              <w:pStyle w:val="TAC"/>
            </w:pPr>
          </w:p>
        </w:tc>
        <w:tc>
          <w:tcPr>
            <w:tcW w:w="176" w:type="dxa"/>
            <w:tcBorders>
              <w:top w:val="nil"/>
              <w:left w:val="single" w:sz="4" w:space="0" w:color="auto"/>
              <w:bottom w:val="nil"/>
              <w:right w:val="nil"/>
            </w:tcBorders>
          </w:tcPr>
          <w:p w14:paraId="2A5F618E" w14:textId="77777777" w:rsidR="0061030B" w:rsidRDefault="0061030B">
            <w:pPr>
              <w:pStyle w:val="TAC"/>
            </w:pPr>
          </w:p>
        </w:tc>
        <w:tc>
          <w:tcPr>
            <w:tcW w:w="656" w:type="dxa"/>
            <w:gridSpan w:val="3"/>
            <w:tcBorders>
              <w:top w:val="nil"/>
              <w:left w:val="nil"/>
              <w:bottom w:val="nil"/>
              <w:right w:val="nil"/>
            </w:tcBorders>
          </w:tcPr>
          <w:p w14:paraId="282E6013" w14:textId="77777777" w:rsidR="0061030B" w:rsidRDefault="0061030B">
            <w:pPr>
              <w:pStyle w:val="TAC"/>
            </w:pPr>
          </w:p>
        </w:tc>
        <w:tc>
          <w:tcPr>
            <w:tcW w:w="336" w:type="dxa"/>
            <w:tcBorders>
              <w:top w:val="nil"/>
              <w:left w:val="nil"/>
              <w:bottom w:val="nil"/>
              <w:right w:val="nil"/>
            </w:tcBorders>
          </w:tcPr>
          <w:p w14:paraId="16288A6D" w14:textId="77777777" w:rsidR="0061030B" w:rsidRDefault="0061030B">
            <w:pPr>
              <w:pStyle w:val="TAC"/>
            </w:pPr>
          </w:p>
        </w:tc>
        <w:tc>
          <w:tcPr>
            <w:tcW w:w="373" w:type="dxa"/>
            <w:gridSpan w:val="2"/>
            <w:tcBorders>
              <w:top w:val="nil"/>
              <w:left w:val="nil"/>
              <w:bottom w:val="nil"/>
              <w:right w:val="single" w:sz="4" w:space="0" w:color="auto"/>
            </w:tcBorders>
          </w:tcPr>
          <w:p w14:paraId="2C53430D" w14:textId="77777777" w:rsidR="0061030B" w:rsidRDefault="0061030B">
            <w:pPr>
              <w:pStyle w:val="TAC"/>
            </w:pPr>
          </w:p>
        </w:tc>
        <w:tc>
          <w:tcPr>
            <w:tcW w:w="159" w:type="dxa"/>
            <w:tcBorders>
              <w:top w:val="nil"/>
              <w:left w:val="nil"/>
              <w:bottom w:val="nil"/>
              <w:right w:val="nil"/>
            </w:tcBorders>
          </w:tcPr>
          <w:p w14:paraId="11402031" w14:textId="77777777" w:rsidR="0061030B" w:rsidRDefault="0061030B">
            <w:pPr>
              <w:pStyle w:val="TAC"/>
            </w:pPr>
          </w:p>
        </w:tc>
      </w:tr>
      <w:tr w:rsidR="0061030B" w14:paraId="0539C2A8" w14:textId="77777777">
        <w:tblPrEx>
          <w:tblCellMar>
            <w:top w:w="0" w:type="dxa"/>
            <w:bottom w:w="0" w:type="dxa"/>
          </w:tblCellMar>
        </w:tblPrEx>
        <w:trPr>
          <w:cantSplit/>
          <w:jc w:val="center"/>
        </w:trPr>
        <w:tc>
          <w:tcPr>
            <w:tcW w:w="340" w:type="dxa"/>
            <w:tcBorders>
              <w:top w:val="nil"/>
              <w:left w:val="nil"/>
              <w:bottom w:val="nil"/>
              <w:right w:val="nil"/>
            </w:tcBorders>
          </w:tcPr>
          <w:p w14:paraId="31812BDC" w14:textId="77777777" w:rsidR="0061030B" w:rsidRDefault="0061030B">
            <w:pPr>
              <w:pStyle w:val="TAC"/>
            </w:pPr>
          </w:p>
        </w:tc>
        <w:tc>
          <w:tcPr>
            <w:tcW w:w="340" w:type="dxa"/>
            <w:tcBorders>
              <w:top w:val="nil"/>
              <w:left w:val="nil"/>
              <w:bottom w:val="nil"/>
              <w:right w:val="single" w:sz="4" w:space="0" w:color="auto"/>
            </w:tcBorders>
          </w:tcPr>
          <w:p w14:paraId="437C544A" w14:textId="77777777" w:rsidR="0061030B" w:rsidRDefault="0061030B">
            <w:pPr>
              <w:pStyle w:val="TAC"/>
            </w:pPr>
          </w:p>
        </w:tc>
        <w:tc>
          <w:tcPr>
            <w:tcW w:w="340" w:type="dxa"/>
            <w:tcBorders>
              <w:top w:val="nil"/>
              <w:left w:val="single" w:sz="4" w:space="0" w:color="auto"/>
              <w:bottom w:val="nil"/>
              <w:right w:val="nil"/>
            </w:tcBorders>
          </w:tcPr>
          <w:p w14:paraId="13BA6BA9" w14:textId="77777777" w:rsidR="0061030B" w:rsidRDefault="0061030B">
            <w:pPr>
              <w:pStyle w:val="TAC"/>
            </w:pPr>
          </w:p>
        </w:tc>
        <w:tc>
          <w:tcPr>
            <w:tcW w:w="340" w:type="dxa"/>
            <w:tcBorders>
              <w:top w:val="nil"/>
              <w:left w:val="nil"/>
              <w:bottom w:val="nil"/>
              <w:right w:val="nil"/>
            </w:tcBorders>
          </w:tcPr>
          <w:p w14:paraId="71C0DE86" w14:textId="77777777" w:rsidR="0061030B" w:rsidRDefault="0061030B">
            <w:pPr>
              <w:pStyle w:val="TAC"/>
            </w:pPr>
          </w:p>
        </w:tc>
        <w:tc>
          <w:tcPr>
            <w:tcW w:w="236" w:type="dxa"/>
            <w:tcBorders>
              <w:top w:val="nil"/>
              <w:left w:val="nil"/>
              <w:bottom w:val="nil"/>
              <w:right w:val="nil"/>
            </w:tcBorders>
          </w:tcPr>
          <w:p w14:paraId="0F25BA5C" w14:textId="77777777" w:rsidR="0061030B" w:rsidRDefault="0061030B">
            <w:pPr>
              <w:pStyle w:val="TAC"/>
            </w:pPr>
          </w:p>
        </w:tc>
        <w:tc>
          <w:tcPr>
            <w:tcW w:w="444" w:type="dxa"/>
            <w:tcBorders>
              <w:top w:val="nil"/>
              <w:left w:val="nil"/>
              <w:bottom w:val="nil"/>
              <w:right w:val="nil"/>
            </w:tcBorders>
          </w:tcPr>
          <w:p w14:paraId="356B22AE" w14:textId="77777777" w:rsidR="0061030B" w:rsidRDefault="0061030B">
            <w:pPr>
              <w:pStyle w:val="TAC"/>
            </w:pPr>
          </w:p>
        </w:tc>
        <w:tc>
          <w:tcPr>
            <w:tcW w:w="340" w:type="dxa"/>
            <w:tcBorders>
              <w:top w:val="nil"/>
              <w:left w:val="nil"/>
              <w:bottom w:val="nil"/>
              <w:right w:val="nil"/>
            </w:tcBorders>
          </w:tcPr>
          <w:p w14:paraId="6A1E3D15" w14:textId="77777777" w:rsidR="0061030B" w:rsidRDefault="0061030B">
            <w:pPr>
              <w:pStyle w:val="TAC"/>
            </w:pPr>
          </w:p>
        </w:tc>
        <w:tc>
          <w:tcPr>
            <w:tcW w:w="548" w:type="dxa"/>
            <w:tcBorders>
              <w:top w:val="nil"/>
              <w:left w:val="nil"/>
              <w:bottom w:val="nil"/>
              <w:right w:val="nil"/>
            </w:tcBorders>
          </w:tcPr>
          <w:p w14:paraId="251A4099" w14:textId="77777777" w:rsidR="0061030B" w:rsidRDefault="0061030B">
            <w:pPr>
              <w:pStyle w:val="TAC"/>
            </w:pPr>
          </w:p>
        </w:tc>
        <w:tc>
          <w:tcPr>
            <w:tcW w:w="119" w:type="dxa"/>
            <w:tcBorders>
              <w:top w:val="nil"/>
              <w:left w:val="nil"/>
              <w:bottom w:val="nil"/>
              <w:right w:val="nil"/>
            </w:tcBorders>
          </w:tcPr>
          <w:p w14:paraId="7B2CEB9F" w14:textId="77777777" w:rsidR="0061030B" w:rsidRDefault="0061030B">
            <w:pPr>
              <w:pStyle w:val="TAC"/>
            </w:pPr>
          </w:p>
        </w:tc>
        <w:tc>
          <w:tcPr>
            <w:tcW w:w="141" w:type="dxa"/>
            <w:tcBorders>
              <w:top w:val="nil"/>
              <w:left w:val="nil"/>
              <w:bottom w:val="nil"/>
              <w:right w:val="nil"/>
            </w:tcBorders>
          </w:tcPr>
          <w:p w14:paraId="05581BE4" w14:textId="77777777" w:rsidR="0061030B" w:rsidRDefault="0061030B">
            <w:pPr>
              <w:pStyle w:val="TAC"/>
            </w:pPr>
          </w:p>
        </w:tc>
        <w:tc>
          <w:tcPr>
            <w:tcW w:w="590" w:type="dxa"/>
            <w:tcBorders>
              <w:top w:val="nil"/>
              <w:left w:val="nil"/>
              <w:bottom w:val="nil"/>
              <w:right w:val="nil"/>
            </w:tcBorders>
          </w:tcPr>
          <w:p w14:paraId="2032A750" w14:textId="77777777" w:rsidR="0061030B" w:rsidRDefault="0061030B">
            <w:pPr>
              <w:pStyle w:val="TAC"/>
            </w:pPr>
          </w:p>
        </w:tc>
        <w:tc>
          <w:tcPr>
            <w:tcW w:w="340" w:type="dxa"/>
            <w:tcBorders>
              <w:top w:val="nil"/>
              <w:left w:val="nil"/>
              <w:bottom w:val="nil"/>
              <w:right w:val="nil"/>
            </w:tcBorders>
          </w:tcPr>
          <w:p w14:paraId="5249655A" w14:textId="77777777" w:rsidR="0061030B" w:rsidRDefault="0061030B">
            <w:pPr>
              <w:pStyle w:val="TAC"/>
            </w:pPr>
          </w:p>
        </w:tc>
        <w:tc>
          <w:tcPr>
            <w:tcW w:w="340" w:type="dxa"/>
            <w:tcBorders>
              <w:top w:val="nil"/>
              <w:left w:val="nil"/>
              <w:bottom w:val="nil"/>
              <w:right w:val="nil"/>
            </w:tcBorders>
          </w:tcPr>
          <w:p w14:paraId="64C21DDC" w14:textId="77777777" w:rsidR="0061030B" w:rsidRDefault="0061030B">
            <w:pPr>
              <w:pStyle w:val="TAC"/>
            </w:pPr>
          </w:p>
        </w:tc>
        <w:tc>
          <w:tcPr>
            <w:tcW w:w="340" w:type="dxa"/>
            <w:tcBorders>
              <w:top w:val="nil"/>
              <w:left w:val="nil"/>
              <w:bottom w:val="nil"/>
              <w:right w:val="nil"/>
            </w:tcBorders>
          </w:tcPr>
          <w:p w14:paraId="06007DE8" w14:textId="77777777" w:rsidR="0061030B" w:rsidRDefault="0061030B">
            <w:pPr>
              <w:pStyle w:val="TAC"/>
            </w:pPr>
          </w:p>
        </w:tc>
        <w:tc>
          <w:tcPr>
            <w:tcW w:w="747" w:type="dxa"/>
            <w:gridSpan w:val="3"/>
            <w:tcBorders>
              <w:top w:val="nil"/>
              <w:left w:val="nil"/>
              <w:bottom w:val="nil"/>
              <w:right w:val="nil"/>
            </w:tcBorders>
          </w:tcPr>
          <w:p w14:paraId="5BEADFDB" w14:textId="77777777" w:rsidR="0061030B" w:rsidRDefault="0061030B">
            <w:pPr>
              <w:pStyle w:val="TAC"/>
            </w:pPr>
            <w:r>
              <w:t>V</w:t>
            </w:r>
          </w:p>
        </w:tc>
        <w:tc>
          <w:tcPr>
            <w:tcW w:w="425" w:type="dxa"/>
            <w:gridSpan w:val="2"/>
            <w:tcBorders>
              <w:top w:val="nil"/>
              <w:left w:val="nil"/>
              <w:bottom w:val="nil"/>
              <w:right w:val="nil"/>
            </w:tcBorders>
          </w:tcPr>
          <w:p w14:paraId="5C9AC5B3" w14:textId="77777777" w:rsidR="0061030B" w:rsidRDefault="0061030B">
            <w:pPr>
              <w:pStyle w:val="TAC"/>
            </w:pPr>
          </w:p>
        </w:tc>
        <w:tc>
          <w:tcPr>
            <w:tcW w:w="336" w:type="dxa"/>
            <w:tcBorders>
              <w:top w:val="nil"/>
              <w:left w:val="nil"/>
              <w:bottom w:val="nil"/>
              <w:right w:val="nil"/>
            </w:tcBorders>
          </w:tcPr>
          <w:p w14:paraId="389F4882" w14:textId="77777777" w:rsidR="0061030B" w:rsidRDefault="0061030B">
            <w:pPr>
              <w:pStyle w:val="TAC"/>
            </w:pPr>
          </w:p>
        </w:tc>
        <w:tc>
          <w:tcPr>
            <w:tcW w:w="532" w:type="dxa"/>
            <w:gridSpan w:val="3"/>
            <w:tcBorders>
              <w:top w:val="nil"/>
              <w:left w:val="nil"/>
              <w:bottom w:val="nil"/>
              <w:right w:val="nil"/>
            </w:tcBorders>
          </w:tcPr>
          <w:p w14:paraId="51AD6CF5" w14:textId="77777777" w:rsidR="0061030B" w:rsidRDefault="0061030B">
            <w:pPr>
              <w:pStyle w:val="TAC"/>
            </w:pPr>
            <w:r>
              <w:t xml:space="preserve">    V</w:t>
            </w:r>
          </w:p>
        </w:tc>
      </w:tr>
      <w:tr w:rsidR="0061030B" w14:paraId="549A7C3D" w14:textId="77777777">
        <w:tblPrEx>
          <w:tblCellMar>
            <w:top w:w="0" w:type="dxa"/>
            <w:bottom w:w="0" w:type="dxa"/>
          </w:tblCellMar>
        </w:tblPrEx>
        <w:trPr>
          <w:cantSplit/>
          <w:jc w:val="center"/>
        </w:trPr>
        <w:tc>
          <w:tcPr>
            <w:tcW w:w="340" w:type="dxa"/>
            <w:tcBorders>
              <w:top w:val="nil"/>
              <w:left w:val="nil"/>
              <w:bottom w:val="nil"/>
              <w:right w:val="nil"/>
            </w:tcBorders>
          </w:tcPr>
          <w:p w14:paraId="13ED5DBB" w14:textId="77777777" w:rsidR="0061030B" w:rsidRDefault="0061030B">
            <w:pPr>
              <w:pStyle w:val="TAC"/>
            </w:pPr>
          </w:p>
        </w:tc>
        <w:tc>
          <w:tcPr>
            <w:tcW w:w="340" w:type="dxa"/>
            <w:tcBorders>
              <w:top w:val="nil"/>
              <w:left w:val="nil"/>
              <w:bottom w:val="nil"/>
              <w:right w:val="single" w:sz="4" w:space="0" w:color="auto"/>
            </w:tcBorders>
          </w:tcPr>
          <w:p w14:paraId="14319957" w14:textId="77777777" w:rsidR="0061030B" w:rsidRDefault="0061030B">
            <w:pPr>
              <w:pStyle w:val="TAC"/>
            </w:pPr>
          </w:p>
        </w:tc>
        <w:tc>
          <w:tcPr>
            <w:tcW w:w="340" w:type="dxa"/>
            <w:tcBorders>
              <w:top w:val="nil"/>
              <w:left w:val="single" w:sz="4" w:space="0" w:color="auto"/>
              <w:bottom w:val="nil"/>
              <w:right w:val="nil"/>
            </w:tcBorders>
          </w:tcPr>
          <w:p w14:paraId="4DD4603E" w14:textId="77777777" w:rsidR="0061030B" w:rsidRDefault="0061030B">
            <w:pPr>
              <w:pStyle w:val="TAC"/>
            </w:pPr>
          </w:p>
        </w:tc>
        <w:tc>
          <w:tcPr>
            <w:tcW w:w="340" w:type="dxa"/>
            <w:tcBorders>
              <w:top w:val="nil"/>
              <w:left w:val="nil"/>
              <w:bottom w:val="nil"/>
              <w:right w:val="nil"/>
            </w:tcBorders>
          </w:tcPr>
          <w:p w14:paraId="677D08DB" w14:textId="77777777" w:rsidR="0061030B" w:rsidRDefault="0061030B">
            <w:pPr>
              <w:pStyle w:val="TAC"/>
            </w:pPr>
          </w:p>
        </w:tc>
        <w:tc>
          <w:tcPr>
            <w:tcW w:w="236" w:type="dxa"/>
            <w:tcBorders>
              <w:top w:val="nil"/>
              <w:left w:val="nil"/>
              <w:bottom w:val="nil"/>
              <w:right w:val="nil"/>
            </w:tcBorders>
          </w:tcPr>
          <w:p w14:paraId="42C9ADB3" w14:textId="77777777" w:rsidR="0061030B" w:rsidRDefault="0061030B">
            <w:pPr>
              <w:pStyle w:val="TAC"/>
            </w:pPr>
          </w:p>
        </w:tc>
        <w:tc>
          <w:tcPr>
            <w:tcW w:w="444" w:type="dxa"/>
            <w:tcBorders>
              <w:top w:val="nil"/>
              <w:left w:val="nil"/>
              <w:bottom w:val="nil"/>
              <w:right w:val="nil"/>
            </w:tcBorders>
          </w:tcPr>
          <w:p w14:paraId="4E197455" w14:textId="77777777" w:rsidR="0061030B" w:rsidRDefault="0061030B">
            <w:pPr>
              <w:pStyle w:val="TAC"/>
            </w:pPr>
          </w:p>
        </w:tc>
        <w:tc>
          <w:tcPr>
            <w:tcW w:w="340" w:type="dxa"/>
            <w:tcBorders>
              <w:top w:val="nil"/>
              <w:left w:val="nil"/>
              <w:bottom w:val="nil"/>
              <w:right w:val="nil"/>
            </w:tcBorders>
          </w:tcPr>
          <w:p w14:paraId="4190C595" w14:textId="77777777" w:rsidR="0061030B" w:rsidRDefault="0061030B">
            <w:pPr>
              <w:pStyle w:val="TAC"/>
            </w:pPr>
          </w:p>
        </w:tc>
        <w:tc>
          <w:tcPr>
            <w:tcW w:w="548" w:type="dxa"/>
            <w:tcBorders>
              <w:top w:val="nil"/>
              <w:left w:val="nil"/>
              <w:bottom w:val="nil"/>
              <w:right w:val="nil"/>
            </w:tcBorders>
          </w:tcPr>
          <w:p w14:paraId="69F8C3C3" w14:textId="77777777" w:rsidR="0061030B" w:rsidRDefault="0061030B">
            <w:pPr>
              <w:pStyle w:val="TAC"/>
            </w:pPr>
          </w:p>
        </w:tc>
        <w:tc>
          <w:tcPr>
            <w:tcW w:w="119" w:type="dxa"/>
            <w:tcBorders>
              <w:top w:val="nil"/>
              <w:left w:val="nil"/>
              <w:bottom w:val="nil"/>
              <w:right w:val="nil"/>
            </w:tcBorders>
          </w:tcPr>
          <w:p w14:paraId="077AF97E" w14:textId="77777777" w:rsidR="0061030B" w:rsidRDefault="0061030B">
            <w:pPr>
              <w:pStyle w:val="TAC"/>
            </w:pPr>
          </w:p>
        </w:tc>
        <w:tc>
          <w:tcPr>
            <w:tcW w:w="141" w:type="dxa"/>
            <w:tcBorders>
              <w:top w:val="nil"/>
              <w:left w:val="nil"/>
              <w:bottom w:val="nil"/>
              <w:right w:val="nil"/>
            </w:tcBorders>
          </w:tcPr>
          <w:p w14:paraId="13C20E99" w14:textId="77777777" w:rsidR="0061030B" w:rsidRDefault="0061030B">
            <w:pPr>
              <w:pStyle w:val="TAC"/>
            </w:pPr>
          </w:p>
        </w:tc>
        <w:tc>
          <w:tcPr>
            <w:tcW w:w="590" w:type="dxa"/>
            <w:tcBorders>
              <w:top w:val="nil"/>
              <w:left w:val="nil"/>
              <w:bottom w:val="nil"/>
              <w:right w:val="nil"/>
            </w:tcBorders>
          </w:tcPr>
          <w:p w14:paraId="16B6C36C" w14:textId="77777777" w:rsidR="0061030B" w:rsidRDefault="0061030B">
            <w:pPr>
              <w:pStyle w:val="TAC"/>
            </w:pPr>
          </w:p>
        </w:tc>
        <w:tc>
          <w:tcPr>
            <w:tcW w:w="340" w:type="dxa"/>
            <w:tcBorders>
              <w:top w:val="nil"/>
              <w:left w:val="nil"/>
              <w:bottom w:val="nil"/>
              <w:right w:val="nil"/>
            </w:tcBorders>
          </w:tcPr>
          <w:p w14:paraId="7C73D6C7" w14:textId="77777777" w:rsidR="0061030B" w:rsidRDefault="0061030B">
            <w:pPr>
              <w:pStyle w:val="TAC"/>
            </w:pPr>
          </w:p>
        </w:tc>
        <w:tc>
          <w:tcPr>
            <w:tcW w:w="340" w:type="dxa"/>
            <w:tcBorders>
              <w:top w:val="nil"/>
              <w:left w:val="nil"/>
              <w:bottom w:val="nil"/>
              <w:right w:val="nil"/>
            </w:tcBorders>
          </w:tcPr>
          <w:p w14:paraId="03039A9D" w14:textId="77777777" w:rsidR="0061030B" w:rsidRDefault="0061030B">
            <w:pPr>
              <w:pStyle w:val="TAC"/>
            </w:pPr>
          </w:p>
        </w:tc>
        <w:tc>
          <w:tcPr>
            <w:tcW w:w="340" w:type="dxa"/>
            <w:tcBorders>
              <w:top w:val="nil"/>
              <w:left w:val="nil"/>
              <w:bottom w:val="nil"/>
              <w:right w:val="nil"/>
            </w:tcBorders>
          </w:tcPr>
          <w:p w14:paraId="3C4F3880" w14:textId="77777777" w:rsidR="0061030B" w:rsidRDefault="0061030B">
            <w:pPr>
              <w:pStyle w:val="TAC"/>
            </w:pPr>
          </w:p>
        </w:tc>
        <w:tc>
          <w:tcPr>
            <w:tcW w:w="2040" w:type="dxa"/>
            <w:gridSpan w:val="9"/>
            <w:tcBorders>
              <w:top w:val="single" w:sz="4" w:space="0" w:color="auto"/>
              <w:left w:val="single" w:sz="4" w:space="0" w:color="auto"/>
              <w:bottom w:val="single" w:sz="4" w:space="0" w:color="auto"/>
              <w:right w:val="single" w:sz="4" w:space="0" w:color="auto"/>
            </w:tcBorders>
          </w:tcPr>
          <w:p w14:paraId="46375A92" w14:textId="77777777" w:rsidR="0061030B" w:rsidRDefault="0061030B">
            <w:pPr>
              <w:pStyle w:val="TAC"/>
            </w:pPr>
            <w:r>
              <w:t>A3</w:t>
            </w:r>
          </w:p>
        </w:tc>
      </w:tr>
      <w:tr w:rsidR="0061030B" w14:paraId="3CE2F949" w14:textId="77777777">
        <w:tblPrEx>
          <w:tblCellMar>
            <w:top w:w="0" w:type="dxa"/>
            <w:bottom w:w="0" w:type="dxa"/>
          </w:tblCellMar>
        </w:tblPrEx>
        <w:trPr>
          <w:cantSplit/>
          <w:jc w:val="center"/>
        </w:trPr>
        <w:tc>
          <w:tcPr>
            <w:tcW w:w="340" w:type="dxa"/>
            <w:tcBorders>
              <w:top w:val="nil"/>
              <w:left w:val="nil"/>
              <w:bottom w:val="nil"/>
              <w:right w:val="nil"/>
            </w:tcBorders>
          </w:tcPr>
          <w:p w14:paraId="459D0AE6" w14:textId="77777777" w:rsidR="0061030B" w:rsidRDefault="0061030B">
            <w:pPr>
              <w:pStyle w:val="TAC"/>
              <w:rPr>
                <w:sz w:val="12"/>
              </w:rPr>
            </w:pPr>
          </w:p>
        </w:tc>
        <w:tc>
          <w:tcPr>
            <w:tcW w:w="340" w:type="dxa"/>
            <w:tcBorders>
              <w:top w:val="nil"/>
              <w:left w:val="nil"/>
              <w:bottom w:val="nil"/>
              <w:right w:val="single" w:sz="4" w:space="0" w:color="auto"/>
            </w:tcBorders>
          </w:tcPr>
          <w:p w14:paraId="34B7F21F" w14:textId="77777777" w:rsidR="0061030B" w:rsidRDefault="0061030B">
            <w:pPr>
              <w:pStyle w:val="TAC"/>
              <w:rPr>
                <w:sz w:val="12"/>
              </w:rPr>
            </w:pPr>
          </w:p>
        </w:tc>
        <w:tc>
          <w:tcPr>
            <w:tcW w:w="340" w:type="dxa"/>
            <w:tcBorders>
              <w:top w:val="nil"/>
              <w:left w:val="single" w:sz="4" w:space="0" w:color="auto"/>
              <w:bottom w:val="nil"/>
              <w:right w:val="nil"/>
            </w:tcBorders>
          </w:tcPr>
          <w:p w14:paraId="0FD05D91" w14:textId="77777777" w:rsidR="0061030B" w:rsidRDefault="0061030B">
            <w:pPr>
              <w:pStyle w:val="TAC"/>
              <w:rPr>
                <w:sz w:val="12"/>
              </w:rPr>
            </w:pPr>
          </w:p>
        </w:tc>
        <w:tc>
          <w:tcPr>
            <w:tcW w:w="340" w:type="dxa"/>
            <w:tcBorders>
              <w:top w:val="nil"/>
              <w:left w:val="nil"/>
              <w:bottom w:val="nil"/>
              <w:right w:val="nil"/>
            </w:tcBorders>
          </w:tcPr>
          <w:p w14:paraId="47A23008" w14:textId="77777777" w:rsidR="0061030B" w:rsidRDefault="0061030B">
            <w:pPr>
              <w:pStyle w:val="TAC"/>
              <w:rPr>
                <w:sz w:val="12"/>
              </w:rPr>
            </w:pPr>
          </w:p>
        </w:tc>
        <w:tc>
          <w:tcPr>
            <w:tcW w:w="236" w:type="dxa"/>
            <w:tcBorders>
              <w:top w:val="nil"/>
              <w:left w:val="nil"/>
              <w:bottom w:val="nil"/>
              <w:right w:val="nil"/>
            </w:tcBorders>
          </w:tcPr>
          <w:p w14:paraId="34199120" w14:textId="77777777" w:rsidR="0061030B" w:rsidRDefault="0061030B">
            <w:pPr>
              <w:pStyle w:val="TAC"/>
              <w:rPr>
                <w:sz w:val="12"/>
              </w:rPr>
            </w:pPr>
          </w:p>
        </w:tc>
        <w:tc>
          <w:tcPr>
            <w:tcW w:w="444" w:type="dxa"/>
            <w:tcBorders>
              <w:top w:val="nil"/>
              <w:left w:val="nil"/>
              <w:bottom w:val="nil"/>
              <w:right w:val="nil"/>
            </w:tcBorders>
          </w:tcPr>
          <w:p w14:paraId="53E159E2" w14:textId="77777777" w:rsidR="0061030B" w:rsidRDefault="0061030B">
            <w:pPr>
              <w:pStyle w:val="TAC"/>
              <w:rPr>
                <w:sz w:val="12"/>
              </w:rPr>
            </w:pPr>
          </w:p>
        </w:tc>
        <w:tc>
          <w:tcPr>
            <w:tcW w:w="340" w:type="dxa"/>
            <w:tcBorders>
              <w:top w:val="nil"/>
              <w:left w:val="nil"/>
              <w:bottom w:val="nil"/>
              <w:right w:val="nil"/>
            </w:tcBorders>
          </w:tcPr>
          <w:p w14:paraId="0742041A" w14:textId="77777777" w:rsidR="0061030B" w:rsidRDefault="0061030B">
            <w:pPr>
              <w:pStyle w:val="TAC"/>
              <w:rPr>
                <w:sz w:val="12"/>
              </w:rPr>
            </w:pPr>
          </w:p>
        </w:tc>
        <w:tc>
          <w:tcPr>
            <w:tcW w:w="548" w:type="dxa"/>
            <w:tcBorders>
              <w:top w:val="nil"/>
              <w:left w:val="nil"/>
              <w:bottom w:val="nil"/>
              <w:right w:val="nil"/>
            </w:tcBorders>
          </w:tcPr>
          <w:p w14:paraId="0AA41A7D" w14:textId="77777777" w:rsidR="0061030B" w:rsidRDefault="0061030B">
            <w:pPr>
              <w:pStyle w:val="TAC"/>
              <w:rPr>
                <w:sz w:val="12"/>
              </w:rPr>
            </w:pPr>
          </w:p>
        </w:tc>
        <w:tc>
          <w:tcPr>
            <w:tcW w:w="119" w:type="dxa"/>
            <w:tcBorders>
              <w:top w:val="nil"/>
              <w:left w:val="nil"/>
              <w:bottom w:val="nil"/>
              <w:right w:val="nil"/>
            </w:tcBorders>
          </w:tcPr>
          <w:p w14:paraId="5498D3FF" w14:textId="77777777" w:rsidR="0061030B" w:rsidRDefault="0061030B">
            <w:pPr>
              <w:pStyle w:val="TAC"/>
              <w:rPr>
                <w:sz w:val="12"/>
              </w:rPr>
            </w:pPr>
          </w:p>
        </w:tc>
        <w:tc>
          <w:tcPr>
            <w:tcW w:w="141" w:type="dxa"/>
            <w:tcBorders>
              <w:top w:val="nil"/>
              <w:left w:val="nil"/>
              <w:bottom w:val="nil"/>
              <w:right w:val="nil"/>
            </w:tcBorders>
          </w:tcPr>
          <w:p w14:paraId="0609CC62" w14:textId="77777777" w:rsidR="0061030B" w:rsidRDefault="0061030B">
            <w:pPr>
              <w:pStyle w:val="TAC"/>
              <w:rPr>
                <w:sz w:val="12"/>
              </w:rPr>
            </w:pPr>
          </w:p>
        </w:tc>
        <w:tc>
          <w:tcPr>
            <w:tcW w:w="590" w:type="dxa"/>
            <w:tcBorders>
              <w:top w:val="nil"/>
              <w:left w:val="nil"/>
              <w:bottom w:val="nil"/>
              <w:right w:val="nil"/>
            </w:tcBorders>
          </w:tcPr>
          <w:p w14:paraId="40F290E9" w14:textId="77777777" w:rsidR="0061030B" w:rsidRDefault="0061030B">
            <w:pPr>
              <w:pStyle w:val="TAC"/>
              <w:rPr>
                <w:sz w:val="12"/>
              </w:rPr>
            </w:pPr>
          </w:p>
        </w:tc>
        <w:tc>
          <w:tcPr>
            <w:tcW w:w="340" w:type="dxa"/>
            <w:tcBorders>
              <w:top w:val="nil"/>
              <w:left w:val="nil"/>
              <w:bottom w:val="nil"/>
              <w:right w:val="nil"/>
            </w:tcBorders>
          </w:tcPr>
          <w:p w14:paraId="34AE1529" w14:textId="77777777" w:rsidR="0061030B" w:rsidRDefault="0061030B">
            <w:pPr>
              <w:pStyle w:val="TAC"/>
              <w:rPr>
                <w:sz w:val="12"/>
              </w:rPr>
            </w:pPr>
          </w:p>
        </w:tc>
        <w:tc>
          <w:tcPr>
            <w:tcW w:w="340" w:type="dxa"/>
            <w:tcBorders>
              <w:top w:val="nil"/>
              <w:left w:val="nil"/>
              <w:bottom w:val="nil"/>
              <w:right w:val="nil"/>
            </w:tcBorders>
          </w:tcPr>
          <w:p w14:paraId="156E898F" w14:textId="77777777" w:rsidR="0061030B" w:rsidRDefault="0061030B">
            <w:pPr>
              <w:pStyle w:val="TAC"/>
              <w:rPr>
                <w:sz w:val="12"/>
              </w:rPr>
            </w:pPr>
          </w:p>
        </w:tc>
        <w:tc>
          <w:tcPr>
            <w:tcW w:w="340" w:type="dxa"/>
            <w:tcBorders>
              <w:top w:val="nil"/>
              <w:left w:val="nil"/>
              <w:bottom w:val="nil"/>
              <w:right w:val="nil"/>
            </w:tcBorders>
          </w:tcPr>
          <w:p w14:paraId="4C9FE740" w14:textId="77777777" w:rsidR="0061030B" w:rsidRDefault="0061030B">
            <w:pPr>
              <w:pStyle w:val="TAC"/>
              <w:rPr>
                <w:sz w:val="12"/>
              </w:rPr>
            </w:pPr>
          </w:p>
        </w:tc>
        <w:tc>
          <w:tcPr>
            <w:tcW w:w="340" w:type="dxa"/>
            <w:tcBorders>
              <w:top w:val="nil"/>
              <w:left w:val="nil"/>
              <w:bottom w:val="nil"/>
              <w:right w:val="nil"/>
            </w:tcBorders>
          </w:tcPr>
          <w:p w14:paraId="2D7753D9" w14:textId="77777777" w:rsidR="0061030B" w:rsidRDefault="0061030B">
            <w:pPr>
              <w:pStyle w:val="TAC"/>
              <w:rPr>
                <w:sz w:val="12"/>
              </w:rPr>
            </w:pPr>
          </w:p>
        </w:tc>
        <w:tc>
          <w:tcPr>
            <w:tcW w:w="176" w:type="dxa"/>
            <w:tcBorders>
              <w:top w:val="nil"/>
              <w:left w:val="nil"/>
              <w:bottom w:val="nil"/>
              <w:right w:val="nil"/>
            </w:tcBorders>
          </w:tcPr>
          <w:p w14:paraId="55D87E41" w14:textId="77777777" w:rsidR="0061030B" w:rsidRDefault="0061030B">
            <w:pPr>
              <w:pStyle w:val="TAC"/>
              <w:rPr>
                <w:sz w:val="12"/>
              </w:rPr>
            </w:pPr>
          </w:p>
        </w:tc>
        <w:tc>
          <w:tcPr>
            <w:tcW w:w="656" w:type="dxa"/>
            <w:gridSpan w:val="3"/>
            <w:tcBorders>
              <w:top w:val="nil"/>
              <w:left w:val="nil"/>
              <w:bottom w:val="nil"/>
              <w:right w:val="single" w:sz="4" w:space="0" w:color="auto"/>
            </w:tcBorders>
          </w:tcPr>
          <w:p w14:paraId="6D7055F5" w14:textId="77777777" w:rsidR="0061030B" w:rsidRDefault="0061030B">
            <w:pPr>
              <w:pStyle w:val="TAC"/>
              <w:rPr>
                <w:sz w:val="12"/>
              </w:rPr>
            </w:pPr>
          </w:p>
        </w:tc>
        <w:tc>
          <w:tcPr>
            <w:tcW w:w="336" w:type="dxa"/>
            <w:tcBorders>
              <w:top w:val="nil"/>
              <w:left w:val="single" w:sz="4" w:space="0" w:color="auto"/>
              <w:bottom w:val="nil"/>
              <w:right w:val="nil"/>
            </w:tcBorders>
          </w:tcPr>
          <w:p w14:paraId="099E89C0" w14:textId="77777777" w:rsidR="0061030B" w:rsidRDefault="0061030B">
            <w:pPr>
              <w:pStyle w:val="TAC"/>
              <w:rPr>
                <w:sz w:val="12"/>
              </w:rPr>
            </w:pPr>
          </w:p>
        </w:tc>
        <w:tc>
          <w:tcPr>
            <w:tcW w:w="373" w:type="dxa"/>
            <w:gridSpan w:val="2"/>
            <w:tcBorders>
              <w:top w:val="nil"/>
              <w:left w:val="nil"/>
              <w:bottom w:val="nil"/>
              <w:right w:val="nil"/>
            </w:tcBorders>
          </w:tcPr>
          <w:p w14:paraId="2217340A" w14:textId="77777777" w:rsidR="0061030B" w:rsidRDefault="0061030B">
            <w:pPr>
              <w:pStyle w:val="TAC"/>
              <w:rPr>
                <w:sz w:val="12"/>
              </w:rPr>
            </w:pPr>
          </w:p>
        </w:tc>
        <w:tc>
          <w:tcPr>
            <w:tcW w:w="159" w:type="dxa"/>
            <w:tcBorders>
              <w:top w:val="nil"/>
              <w:left w:val="nil"/>
              <w:bottom w:val="nil"/>
              <w:right w:val="nil"/>
            </w:tcBorders>
          </w:tcPr>
          <w:p w14:paraId="6F341A54" w14:textId="77777777" w:rsidR="0061030B" w:rsidRDefault="0061030B">
            <w:pPr>
              <w:pStyle w:val="TAC"/>
              <w:rPr>
                <w:sz w:val="12"/>
              </w:rPr>
            </w:pPr>
          </w:p>
        </w:tc>
      </w:tr>
      <w:tr w:rsidR="0061030B" w14:paraId="4F0DE331" w14:textId="77777777">
        <w:tblPrEx>
          <w:tblCellMar>
            <w:top w:w="0" w:type="dxa"/>
            <w:bottom w:w="0" w:type="dxa"/>
          </w:tblCellMar>
        </w:tblPrEx>
        <w:trPr>
          <w:cantSplit/>
          <w:jc w:val="center"/>
        </w:trPr>
        <w:tc>
          <w:tcPr>
            <w:tcW w:w="340" w:type="dxa"/>
            <w:tcBorders>
              <w:top w:val="nil"/>
              <w:left w:val="nil"/>
              <w:bottom w:val="nil"/>
              <w:right w:val="nil"/>
            </w:tcBorders>
          </w:tcPr>
          <w:p w14:paraId="6A82273B" w14:textId="77777777" w:rsidR="0061030B" w:rsidRDefault="0061030B">
            <w:pPr>
              <w:pStyle w:val="TAC"/>
            </w:pPr>
          </w:p>
        </w:tc>
        <w:tc>
          <w:tcPr>
            <w:tcW w:w="340" w:type="dxa"/>
            <w:tcBorders>
              <w:top w:val="nil"/>
              <w:left w:val="nil"/>
              <w:bottom w:val="nil"/>
              <w:right w:val="single" w:sz="4" w:space="0" w:color="auto"/>
            </w:tcBorders>
          </w:tcPr>
          <w:p w14:paraId="1E27E7BD" w14:textId="77777777" w:rsidR="0061030B" w:rsidRDefault="0061030B">
            <w:pPr>
              <w:pStyle w:val="TAC"/>
            </w:pPr>
          </w:p>
        </w:tc>
        <w:tc>
          <w:tcPr>
            <w:tcW w:w="340" w:type="dxa"/>
            <w:tcBorders>
              <w:top w:val="nil"/>
              <w:left w:val="single" w:sz="4" w:space="0" w:color="auto"/>
              <w:bottom w:val="nil"/>
              <w:right w:val="nil"/>
            </w:tcBorders>
          </w:tcPr>
          <w:p w14:paraId="7BF20750" w14:textId="77777777" w:rsidR="0061030B" w:rsidRDefault="0061030B">
            <w:pPr>
              <w:pStyle w:val="TAR"/>
            </w:pPr>
          </w:p>
        </w:tc>
        <w:tc>
          <w:tcPr>
            <w:tcW w:w="4950" w:type="dxa"/>
            <w:gridSpan w:val="16"/>
            <w:tcBorders>
              <w:top w:val="nil"/>
              <w:left w:val="nil"/>
              <w:bottom w:val="nil"/>
              <w:right w:val="single" w:sz="4" w:space="0" w:color="auto"/>
            </w:tcBorders>
          </w:tcPr>
          <w:p w14:paraId="0F0F771C" w14:textId="77777777" w:rsidR="0061030B" w:rsidRDefault="0061030B">
            <w:pPr>
              <w:pStyle w:val="TAC"/>
            </w:pPr>
            <w:r>
              <w:t>Authentication Vector Response</w:t>
            </w:r>
          </w:p>
        </w:tc>
        <w:tc>
          <w:tcPr>
            <w:tcW w:w="336" w:type="dxa"/>
            <w:tcBorders>
              <w:top w:val="nil"/>
              <w:left w:val="nil"/>
              <w:bottom w:val="nil"/>
              <w:right w:val="nil"/>
            </w:tcBorders>
          </w:tcPr>
          <w:p w14:paraId="5F592824" w14:textId="77777777" w:rsidR="0061030B" w:rsidRDefault="0061030B">
            <w:pPr>
              <w:pStyle w:val="TAC"/>
            </w:pPr>
          </w:p>
        </w:tc>
        <w:tc>
          <w:tcPr>
            <w:tcW w:w="373" w:type="dxa"/>
            <w:gridSpan w:val="2"/>
            <w:tcBorders>
              <w:top w:val="nil"/>
              <w:left w:val="nil"/>
              <w:bottom w:val="nil"/>
              <w:right w:val="nil"/>
            </w:tcBorders>
          </w:tcPr>
          <w:p w14:paraId="7A65C50A" w14:textId="77777777" w:rsidR="0061030B" w:rsidRDefault="0061030B">
            <w:pPr>
              <w:pStyle w:val="TAC"/>
            </w:pPr>
          </w:p>
        </w:tc>
        <w:tc>
          <w:tcPr>
            <w:tcW w:w="159" w:type="dxa"/>
            <w:tcBorders>
              <w:top w:val="nil"/>
              <w:left w:val="nil"/>
              <w:bottom w:val="nil"/>
              <w:right w:val="nil"/>
            </w:tcBorders>
          </w:tcPr>
          <w:p w14:paraId="2D451A47" w14:textId="77777777" w:rsidR="0061030B" w:rsidRDefault="0061030B">
            <w:pPr>
              <w:pStyle w:val="TAC"/>
            </w:pPr>
          </w:p>
        </w:tc>
      </w:tr>
      <w:tr w:rsidR="0061030B" w14:paraId="09142705" w14:textId="77777777">
        <w:tblPrEx>
          <w:tblCellMar>
            <w:top w:w="0" w:type="dxa"/>
            <w:bottom w:w="0" w:type="dxa"/>
          </w:tblCellMar>
        </w:tblPrEx>
        <w:trPr>
          <w:cantSplit/>
          <w:jc w:val="center"/>
        </w:trPr>
        <w:tc>
          <w:tcPr>
            <w:tcW w:w="340" w:type="dxa"/>
            <w:tcBorders>
              <w:top w:val="nil"/>
              <w:left w:val="nil"/>
              <w:bottom w:val="nil"/>
              <w:right w:val="nil"/>
            </w:tcBorders>
          </w:tcPr>
          <w:p w14:paraId="62D1C0FD" w14:textId="77777777" w:rsidR="0061030B" w:rsidRDefault="0061030B">
            <w:pPr>
              <w:pStyle w:val="TAC"/>
            </w:pPr>
          </w:p>
        </w:tc>
        <w:tc>
          <w:tcPr>
            <w:tcW w:w="340" w:type="dxa"/>
            <w:tcBorders>
              <w:top w:val="nil"/>
              <w:left w:val="nil"/>
              <w:bottom w:val="nil"/>
              <w:right w:val="single" w:sz="4" w:space="0" w:color="auto"/>
            </w:tcBorders>
          </w:tcPr>
          <w:p w14:paraId="23E5A339" w14:textId="77777777" w:rsidR="0061030B" w:rsidRDefault="0061030B">
            <w:pPr>
              <w:pStyle w:val="TAC"/>
            </w:pPr>
          </w:p>
        </w:tc>
        <w:tc>
          <w:tcPr>
            <w:tcW w:w="340" w:type="dxa"/>
            <w:tcBorders>
              <w:top w:val="nil"/>
              <w:left w:val="single" w:sz="4" w:space="0" w:color="auto"/>
              <w:bottom w:val="nil"/>
              <w:right w:val="nil"/>
            </w:tcBorders>
          </w:tcPr>
          <w:p w14:paraId="3BB3781B" w14:textId="77777777" w:rsidR="0061030B" w:rsidRDefault="0061030B">
            <w:pPr>
              <w:pStyle w:val="TAR"/>
            </w:pPr>
            <w:r>
              <w:t>&lt;</w:t>
            </w:r>
          </w:p>
        </w:tc>
        <w:tc>
          <w:tcPr>
            <w:tcW w:w="4950" w:type="dxa"/>
            <w:gridSpan w:val="16"/>
            <w:tcBorders>
              <w:top w:val="nil"/>
              <w:left w:val="nil"/>
              <w:bottom w:val="nil"/>
              <w:right w:val="single" w:sz="4" w:space="0" w:color="auto"/>
            </w:tcBorders>
          </w:tcPr>
          <w:p w14:paraId="6F1378B3" w14:textId="77777777" w:rsidR="0061030B" w:rsidRDefault="0061030B">
            <w:pPr>
              <w:pStyle w:val="TAL"/>
              <w:tabs>
                <w:tab w:val="right" w:leader="hyphen" w:pos="4894"/>
              </w:tabs>
            </w:pPr>
            <w:r>
              <w:tab/>
            </w:r>
          </w:p>
        </w:tc>
        <w:tc>
          <w:tcPr>
            <w:tcW w:w="336" w:type="dxa"/>
            <w:tcBorders>
              <w:top w:val="nil"/>
              <w:left w:val="nil"/>
              <w:bottom w:val="nil"/>
              <w:right w:val="nil"/>
            </w:tcBorders>
          </w:tcPr>
          <w:p w14:paraId="590A6383" w14:textId="77777777" w:rsidR="0061030B" w:rsidRDefault="0061030B">
            <w:pPr>
              <w:pStyle w:val="TAC"/>
            </w:pPr>
          </w:p>
        </w:tc>
        <w:tc>
          <w:tcPr>
            <w:tcW w:w="373" w:type="dxa"/>
            <w:gridSpan w:val="2"/>
            <w:tcBorders>
              <w:top w:val="nil"/>
              <w:left w:val="nil"/>
              <w:bottom w:val="nil"/>
              <w:right w:val="nil"/>
            </w:tcBorders>
          </w:tcPr>
          <w:p w14:paraId="7E98756C" w14:textId="77777777" w:rsidR="0061030B" w:rsidRDefault="0061030B">
            <w:pPr>
              <w:pStyle w:val="TAC"/>
            </w:pPr>
          </w:p>
        </w:tc>
        <w:tc>
          <w:tcPr>
            <w:tcW w:w="159" w:type="dxa"/>
            <w:tcBorders>
              <w:top w:val="nil"/>
              <w:left w:val="nil"/>
              <w:bottom w:val="nil"/>
              <w:right w:val="nil"/>
            </w:tcBorders>
          </w:tcPr>
          <w:p w14:paraId="39DDB276" w14:textId="77777777" w:rsidR="0061030B" w:rsidRDefault="0061030B">
            <w:pPr>
              <w:pStyle w:val="TAC"/>
            </w:pPr>
          </w:p>
        </w:tc>
      </w:tr>
      <w:tr w:rsidR="0061030B" w14:paraId="61D857CB" w14:textId="77777777">
        <w:tblPrEx>
          <w:tblCellMar>
            <w:top w:w="0" w:type="dxa"/>
            <w:bottom w:w="0" w:type="dxa"/>
          </w:tblCellMar>
        </w:tblPrEx>
        <w:trPr>
          <w:cantSplit/>
          <w:jc w:val="center"/>
        </w:trPr>
        <w:tc>
          <w:tcPr>
            <w:tcW w:w="340" w:type="dxa"/>
            <w:tcBorders>
              <w:top w:val="nil"/>
              <w:left w:val="nil"/>
              <w:bottom w:val="nil"/>
              <w:right w:val="nil"/>
            </w:tcBorders>
          </w:tcPr>
          <w:p w14:paraId="6529AF99" w14:textId="77777777" w:rsidR="0061030B" w:rsidRDefault="0061030B">
            <w:pPr>
              <w:pStyle w:val="TAC"/>
            </w:pPr>
          </w:p>
        </w:tc>
        <w:tc>
          <w:tcPr>
            <w:tcW w:w="340" w:type="dxa"/>
            <w:tcBorders>
              <w:top w:val="nil"/>
              <w:left w:val="nil"/>
              <w:bottom w:val="nil"/>
              <w:right w:val="single" w:sz="4" w:space="0" w:color="auto"/>
            </w:tcBorders>
          </w:tcPr>
          <w:p w14:paraId="0B42770C" w14:textId="77777777" w:rsidR="0061030B" w:rsidRDefault="0061030B">
            <w:pPr>
              <w:pStyle w:val="TAC"/>
            </w:pPr>
          </w:p>
        </w:tc>
        <w:tc>
          <w:tcPr>
            <w:tcW w:w="340" w:type="dxa"/>
            <w:tcBorders>
              <w:top w:val="nil"/>
              <w:left w:val="single" w:sz="4" w:space="0" w:color="auto"/>
              <w:bottom w:val="nil"/>
              <w:right w:val="nil"/>
            </w:tcBorders>
          </w:tcPr>
          <w:p w14:paraId="0FDDC182" w14:textId="77777777" w:rsidR="0061030B" w:rsidRDefault="0061030B">
            <w:pPr>
              <w:pStyle w:val="TAR"/>
            </w:pPr>
          </w:p>
        </w:tc>
        <w:tc>
          <w:tcPr>
            <w:tcW w:w="4950" w:type="dxa"/>
            <w:gridSpan w:val="16"/>
            <w:tcBorders>
              <w:top w:val="nil"/>
              <w:left w:val="nil"/>
              <w:bottom w:val="nil"/>
              <w:right w:val="nil"/>
            </w:tcBorders>
          </w:tcPr>
          <w:p w14:paraId="495549E7" w14:textId="77777777" w:rsidR="0061030B" w:rsidRDefault="0061030B">
            <w:pPr>
              <w:pStyle w:val="TAC"/>
            </w:pPr>
            <w:r>
              <w:t>(SRES(1..n), RAND(1..n))</w:t>
            </w:r>
          </w:p>
        </w:tc>
        <w:tc>
          <w:tcPr>
            <w:tcW w:w="336" w:type="dxa"/>
            <w:tcBorders>
              <w:top w:val="nil"/>
              <w:left w:val="nil"/>
              <w:bottom w:val="nil"/>
              <w:right w:val="nil"/>
            </w:tcBorders>
          </w:tcPr>
          <w:p w14:paraId="68010D2A" w14:textId="77777777" w:rsidR="0061030B" w:rsidRDefault="0061030B">
            <w:pPr>
              <w:pStyle w:val="TAC"/>
            </w:pPr>
          </w:p>
        </w:tc>
        <w:tc>
          <w:tcPr>
            <w:tcW w:w="373" w:type="dxa"/>
            <w:gridSpan w:val="2"/>
            <w:tcBorders>
              <w:top w:val="nil"/>
              <w:left w:val="nil"/>
              <w:bottom w:val="nil"/>
              <w:right w:val="nil"/>
            </w:tcBorders>
          </w:tcPr>
          <w:p w14:paraId="0B62F3D4" w14:textId="77777777" w:rsidR="0061030B" w:rsidRDefault="0061030B">
            <w:pPr>
              <w:pStyle w:val="TAC"/>
            </w:pPr>
          </w:p>
        </w:tc>
        <w:tc>
          <w:tcPr>
            <w:tcW w:w="159" w:type="dxa"/>
            <w:tcBorders>
              <w:top w:val="nil"/>
              <w:left w:val="nil"/>
              <w:bottom w:val="nil"/>
              <w:right w:val="nil"/>
            </w:tcBorders>
          </w:tcPr>
          <w:p w14:paraId="6E30D13F" w14:textId="77777777" w:rsidR="0061030B" w:rsidRDefault="0061030B">
            <w:pPr>
              <w:pStyle w:val="TAC"/>
            </w:pPr>
          </w:p>
        </w:tc>
      </w:tr>
      <w:tr w:rsidR="0061030B" w14:paraId="07320329" w14:textId="77777777">
        <w:tblPrEx>
          <w:tblCellMar>
            <w:top w:w="0" w:type="dxa"/>
            <w:bottom w:w="0" w:type="dxa"/>
          </w:tblCellMar>
        </w:tblPrEx>
        <w:trPr>
          <w:cantSplit/>
          <w:jc w:val="center"/>
        </w:trPr>
        <w:tc>
          <w:tcPr>
            <w:tcW w:w="340" w:type="dxa"/>
            <w:tcBorders>
              <w:top w:val="nil"/>
              <w:left w:val="nil"/>
              <w:bottom w:val="nil"/>
              <w:right w:val="nil"/>
            </w:tcBorders>
          </w:tcPr>
          <w:p w14:paraId="43ACF4F7" w14:textId="77777777" w:rsidR="0061030B" w:rsidRDefault="0061030B">
            <w:pPr>
              <w:pStyle w:val="TAC"/>
            </w:pPr>
          </w:p>
        </w:tc>
        <w:tc>
          <w:tcPr>
            <w:tcW w:w="340" w:type="dxa"/>
            <w:tcBorders>
              <w:top w:val="nil"/>
              <w:left w:val="nil"/>
              <w:bottom w:val="nil"/>
              <w:right w:val="single" w:sz="4" w:space="0" w:color="auto"/>
            </w:tcBorders>
          </w:tcPr>
          <w:p w14:paraId="5D3E88FC" w14:textId="77777777" w:rsidR="0061030B" w:rsidRDefault="0061030B">
            <w:pPr>
              <w:pStyle w:val="TAC"/>
            </w:pPr>
          </w:p>
        </w:tc>
        <w:tc>
          <w:tcPr>
            <w:tcW w:w="340" w:type="dxa"/>
            <w:tcBorders>
              <w:top w:val="nil"/>
              <w:left w:val="single" w:sz="4" w:space="0" w:color="auto"/>
              <w:bottom w:val="nil"/>
              <w:right w:val="nil"/>
            </w:tcBorders>
          </w:tcPr>
          <w:p w14:paraId="431A22E8" w14:textId="77777777" w:rsidR="0061030B" w:rsidRDefault="0061030B">
            <w:pPr>
              <w:pStyle w:val="TAC"/>
            </w:pPr>
          </w:p>
        </w:tc>
        <w:tc>
          <w:tcPr>
            <w:tcW w:w="340" w:type="dxa"/>
            <w:tcBorders>
              <w:top w:val="nil"/>
              <w:left w:val="nil"/>
              <w:bottom w:val="nil"/>
              <w:right w:val="nil"/>
            </w:tcBorders>
          </w:tcPr>
          <w:p w14:paraId="5CBA05AE" w14:textId="77777777" w:rsidR="0061030B" w:rsidRDefault="0061030B">
            <w:pPr>
              <w:pStyle w:val="TAC"/>
            </w:pPr>
          </w:p>
        </w:tc>
        <w:tc>
          <w:tcPr>
            <w:tcW w:w="236" w:type="dxa"/>
            <w:tcBorders>
              <w:top w:val="nil"/>
              <w:left w:val="nil"/>
              <w:bottom w:val="nil"/>
              <w:right w:val="nil"/>
            </w:tcBorders>
          </w:tcPr>
          <w:p w14:paraId="6778D786" w14:textId="77777777" w:rsidR="0061030B" w:rsidRDefault="0061030B">
            <w:pPr>
              <w:pStyle w:val="TAC"/>
            </w:pPr>
          </w:p>
        </w:tc>
        <w:tc>
          <w:tcPr>
            <w:tcW w:w="444" w:type="dxa"/>
            <w:tcBorders>
              <w:top w:val="nil"/>
              <w:left w:val="nil"/>
              <w:bottom w:val="nil"/>
              <w:right w:val="nil"/>
            </w:tcBorders>
          </w:tcPr>
          <w:p w14:paraId="21F11E6D" w14:textId="77777777" w:rsidR="0061030B" w:rsidRDefault="0061030B">
            <w:pPr>
              <w:pStyle w:val="TAC"/>
            </w:pPr>
          </w:p>
        </w:tc>
        <w:tc>
          <w:tcPr>
            <w:tcW w:w="340" w:type="dxa"/>
            <w:tcBorders>
              <w:top w:val="nil"/>
              <w:left w:val="nil"/>
              <w:bottom w:val="nil"/>
              <w:right w:val="nil"/>
            </w:tcBorders>
          </w:tcPr>
          <w:p w14:paraId="3A2900E8" w14:textId="77777777" w:rsidR="0061030B" w:rsidRDefault="0061030B">
            <w:pPr>
              <w:pStyle w:val="TAC"/>
            </w:pPr>
          </w:p>
        </w:tc>
        <w:tc>
          <w:tcPr>
            <w:tcW w:w="548" w:type="dxa"/>
            <w:tcBorders>
              <w:top w:val="nil"/>
              <w:left w:val="nil"/>
              <w:bottom w:val="nil"/>
              <w:right w:val="nil"/>
            </w:tcBorders>
          </w:tcPr>
          <w:p w14:paraId="52149ECB" w14:textId="77777777" w:rsidR="0061030B" w:rsidRDefault="0061030B">
            <w:pPr>
              <w:pStyle w:val="TAC"/>
            </w:pPr>
          </w:p>
        </w:tc>
        <w:tc>
          <w:tcPr>
            <w:tcW w:w="119" w:type="dxa"/>
            <w:tcBorders>
              <w:top w:val="nil"/>
              <w:left w:val="nil"/>
              <w:bottom w:val="nil"/>
              <w:right w:val="nil"/>
            </w:tcBorders>
          </w:tcPr>
          <w:p w14:paraId="7C1CBBC4" w14:textId="77777777" w:rsidR="0061030B" w:rsidRDefault="0061030B">
            <w:pPr>
              <w:pStyle w:val="TAC"/>
            </w:pPr>
          </w:p>
        </w:tc>
        <w:tc>
          <w:tcPr>
            <w:tcW w:w="141" w:type="dxa"/>
            <w:tcBorders>
              <w:top w:val="nil"/>
              <w:left w:val="nil"/>
              <w:bottom w:val="nil"/>
              <w:right w:val="nil"/>
            </w:tcBorders>
          </w:tcPr>
          <w:p w14:paraId="755C4F3A" w14:textId="77777777" w:rsidR="0061030B" w:rsidRDefault="0061030B">
            <w:pPr>
              <w:pStyle w:val="TAC"/>
            </w:pPr>
          </w:p>
        </w:tc>
        <w:tc>
          <w:tcPr>
            <w:tcW w:w="590" w:type="dxa"/>
            <w:tcBorders>
              <w:top w:val="nil"/>
              <w:left w:val="nil"/>
              <w:bottom w:val="nil"/>
              <w:right w:val="nil"/>
            </w:tcBorders>
          </w:tcPr>
          <w:p w14:paraId="71585C2D" w14:textId="77777777" w:rsidR="0061030B" w:rsidRDefault="0061030B">
            <w:pPr>
              <w:pStyle w:val="TAC"/>
            </w:pPr>
          </w:p>
        </w:tc>
        <w:tc>
          <w:tcPr>
            <w:tcW w:w="340" w:type="dxa"/>
            <w:tcBorders>
              <w:top w:val="nil"/>
              <w:left w:val="nil"/>
              <w:bottom w:val="nil"/>
              <w:right w:val="nil"/>
            </w:tcBorders>
          </w:tcPr>
          <w:p w14:paraId="65D53124" w14:textId="77777777" w:rsidR="0061030B" w:rsidRDefault="0061030B">
            <w:pPr>
              <w:pStyle w:val="TAC"/>
            </w:pPr>
          </w:p>
        </w:tc>
        <w:tc>
          <w:tcPr>
            <w:tcW w:w="340" w:type="dxa"/>
            <w:tcBorders>
              <w:top w:val="nil"/>
              <w:left w:val="nil"/>
              <w:bottom w:val="nil"/>
              <w:right w:val="nil"/>
            </w:tcBorders>
          </w:tcPr>
          <w:p w14:paraId="3ECB2997" w14:textId="77777777" w:rsidR="0061030B" w:rsidRDefault="0061030B">
            <w:pPr>
              <w:pStyle w:val="TAC"/>
            </w:pPr>
          </w:p>
        </w:tc>
        <w:tc>
          <w:tcPr>
            <w:tcW w:w="340" w:type="dxa"/>
            <w:tcBorders>
              <w:top w:val="nil"/>
              <w:left w:val="nil"/>
              <w:bottom w:val="nil"/>
              <w:right w:val="nil"/>
            </w:tcBorders>
          </w:tcPr>
          <w:p w14:paraId="130754D5" w14:textId="77777777" w:rsidR="0061030B" w:rsidRDefault="0061030B">
            <w:pPr>
              <w:pStyle w:val="TAC"/>
            </w:pPr>
          </w:p>
        </w:tc>
        <w:tc>
          <w:tcPr>
            <w:tcW w:w="340" w:type="dxa"/>
            <w:tcBorders>
              <w:top w:val="nil"/>
              <w:left w:val="nil"/>
              <w:bottom w:val="nil"/>
              <w:right w:val="nil"/>
            </w:tcBorders>
          </w:tcPr>
          <w:p w14:paraId="1B4E3417" w14:textId="77777777" w:rsidR="0061030B" w:rsidRDefault="0061030B">
            <w:pPr>
              <w:pStyle w:val="TAC"/>
            </w:pPr>
          </w:p>
        </w:tc>
        <w:tc>
          <w:tcPr>
            <w:tcW w:w="176" w:type="dxa"/>
            <w:tcBorders>
              <w:top w:val="nil"/>
              <w:left w:val="nil"/>
              <w:bottom w:val="nil"/>
              <w:right w:val="nil"/>
            </w:tcBorders>
          </w:tcPr>
          <w:p w14:paraId="22311F7D" w14:textId="77777777" w:rsidR="0061030B" w:rsidRDefault="0061030B">
            <w:pPr>
              <w:pStyle w:val="TAC"/>
            </w:pPr>
          </w:p>
        </w:tc>
        <w:tc>
          <w:tcPr>
            <w:tcW w:w="656" w:type="dxa"/>
            <w:gridSpan w:val="3"/>
            <w:tcBorders>
              <w:top w:val="nil"/>
              <w:left w:val="nil"/>
              <w:bottom w:val="nil"/>
              <w:right w:val="nil"/>
            </w:tcBorders>
          </w:tcPr>
          <w:p w14:paraId="5191BCAD" w14:textId="77777777" w:rsidR="0061030B" w:rsidRDefault="0061030B">
            <w:pPr>
              <w:pStyle w:val="TAC"/>
            </w:pPr>
          </w:p>
        </w:tc>
        <w:tc>
          <w:tcPr>
            <w:tcW w:w="336" w:type="dxa"/>
            <w:tcBorders>
              <w:top w:val="nil"/>
              <w:left w:val="nil"/>
              <w:bottom w:val="nil"/>
              <w:right w:val="nil"/>
            </w:tcBorders>
          </w:tcPr>
          <w:p w14:paraId="5F001083" w14:textId="77777777" w:rsidR="0061030B" w:rsidRDefault="0061030B">
            <w:pPr>
              <w:pStyle w:val="TAC"/>
            </w:pPr>
          </w:p>
        </w:tc>
        <w:tc>
          <w:tcPr>
            <w:tcW w:w="373" w:type="dxa"/>
            <w:gridSpan w:val="2"/>
            <w:tcBorders>
              <w:top w:val="nil"/>
              <w:left w:val="nil"/>
              <w:bottom w:val="nil"/>
              <w:right w:val="nil"/>
            </w:tcBorders>
          </w:tcPr>
          <w:p w14:paraId="20865F5D" w14:textId="77777777" w:rsidR="0061030B" w:rsidRDefault="0061030B">
            <w:pPr>
              <w:pStyle w:val="TAC"/>
            </w:pPr>
          </w:p>
        </w:tc>
        <w:tc>
          <w:tcPr>
            <w:tcW w:w="159" w:type="dxa"/>
            <w:tcBorders>
              <w:top w:val="nil"/>
              <w:left w:val="nil"/>
              <w:bottom w:val="nil"/>
              <w:right w:val="nil"/>
            </w:tcBorders>
          </w:tcPr>
          <w:p w14:paraId="5E052A3B" w14:textId="77777777" w:rsidR="0061030B" w:rsidRDefault="0061030B">
            <w:pPr>
              <w:pStyle w:val="TAC"/>
            </w:pPr>
          </w:p>
        </w:tc>
      </w:tr>
      <w:tr w:rsidR="0061030B" w14:paraId="33FB39AC" w14:textId="77777777">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24AFFAB0" w14:textId="77777777" w:rsidR="0061030B" w:rsidRDefault="0061030B">
            <w:pPr>
              <w:pStyle w:val="TAC"/>
            </w:pPr>
            <w:r>
              <w:t>Store RAND/SRES</w:t>
            </w:r>
          </w:p>
          <w:p w14:paraId="0E30EDA9" w14:textId="77777777" w:rsidR="0061030B" w:rsidRDefault="0061030B">
            <w:pPr>
              <w:pStyle w:val="TAC"/>
            </w:pPr>
            <w:r>
              <w:t>vectors</w:t>
            </w:r>
          </w:p>
        </w:tc>
        <w:tc>
          <w:tcPr>
            <w:tcW w:w="340" w:type="dxa"/>
            <w:tcBorders>
              <w:top w:val="nil"/>
              <w:left w:val="nil"/>
              <w:bottom w:val="nil"/>
              <w:right w:val="nil"/>
            </w:tcBorders>
          </w:tcPr>
          <w:p w14:paraId="061A16F5" w14:textId="77777777" w:rsidR="0061030B" w:rsidRDefault="0061030B">
            <w:pPr>
              <w:pStyle w:val="TAC"/>
            </w:pPr>
          </w:p>
        </w:tc>
        <w:tc>
          <w:tcPr>
            <w:tcW w:w="548" w:type="dxa"/>
            <w:tcBorders>
              <w:top w:val="nil"/>
              <w:left w:val="nil"/>
              <w:bottom w:val="nil"/>
              <w:right w:val="nil"/>
            </w:tcBorders>
          </w:tcPr>
          <w:p w14:paraId="31EF6F13" w14:textId="77777777" w:rsidR="0061030B" w:rsidRDefault="0061030B">
            <w:pPr>
              <w:pStyle w:val="TAC"/>
            </w:pPr>
          </w:p>
        </w:tc>
        <w:tc>
          <w:tcPr>
            <w:tcW w:w="119" w:type="dxa"/>
            <w:tcBorders>
              <w:top w:val="nil"/>
              <w:left w:val="nil"/>
              <w:bottom w:val="nil"/>
              <w:right w:val="nil"/>
            </w:tcBorders>
          </w:tcPr>
          <w:p w14:paraId="4984FCF9" w14:textId="77777777" w:rsidR="0061030B" w:rsidRDefault="0061030B">
            <w:pPr>
              <w:pStyle w:val="TAC"/>
            </w:pPr>
          </w:p>
        </w:tc>
        <w:tc>
          <w:tcPr>
            <w:tcW w:w="141" w:type="dxa"/>
            <w:tcBorders>
              <w:top w:val="nil"/>
              <w:left w:val="nil"/>
              <w:bottom w:val="nil"/>
              <w:right w:val="nil"/>
            </w:tcBorders>
          </w:tcPr>
          <w:p w14:paraId="0DE9CAD4" w14:textId="77777777" w:rsidR="0061030B" w:rsidRDefault="0061030B">
            <w:pPr>
              <w:pStyle w:val="TAC"/>
            </w:pPr>
          </w:p>
        </w:tc>
        <w:tc>
          <w:tcPr>
            <w:tcW w:w="590" w:type="dxa"/>
            <w:tcBorders>
              <w:top w:val="nil"/>
              <w:left w:val="nil"/>
              <w:bottom w:val="nil"/>
              <w:right w:val="nil"/>
            </w:tcBorders>
          </w:tcPr>
          <w:p w14:paraId="5D16EFD8" w14:textId="77777777" w:rsidR="0061030B" w:rsidRDefault="0061030B">
            <w:pPr>
              <w:pStyle w:val="TAC"/>
            </w:pPr>
          </w:p>
        </w:tc>
        <w:tc>
          <w:tcPr>
            <w:tcW w:w="340" w:type="dxa"/>
            <w:tcBorders>
              <w:top w:val="nil"/>
              <w:left w:val="nil"/>
              <w:bottom w:val="nil"/>
              <w:right w:val="nil"/>
            </w:tcBorders>
          </w:tcPr>
          <w:p w14:paraId="53FC2096" w14:textId="77777777" w:rsidR="0061030B" w:rsidRDefault="0061030B">
            <w:pPr>
              <w:pStyle w:val="TAC"/>
            </w:pPr>
          </w:p>
        </w:tc>
        <w:tc>
          <w:tcPr>
            <w:tcW w:w="340" w:type="dxa"/>
            <w:tcBorders>
              <w:top w:val="nil"/>
              <w:left w:val="nil"/>
              <w:bottom w:val="nil"/>
              <w:right w:val="nil"/>
            </w:tcBorders>
          </w:tcPr>
          <w:p w14:paraId="0A7B02A5" w14:textId="77777777" w:rsidR="0061030B" w:rsidRDefault="0061030B">
            <w:pPr>
              <w:pStyle w:val="TAC"/>
            </w:pPr>
          </w:p>
        </w:tc>
        <w:tc>
          <w:tcPr>
            <w:tcW w:w="340" w:type="dxa"/>
            <w:tcBorders>
              <w:top w:val="nil"/>
              <w:left w:val="nil"/>
              <w:bottom w:val="nil"/>
              <w:right w:val="nil"/>
            </w:tcBorders>
          </w:tcPr>
          <w:p w14:paraId="2C2139DA" w14:textId="77777777" w:rsidR="0061030B" w:rsidRDefault="0061030B">
            <w:pPr>
              <w:pStyle w:val="TAC"/>
            </w:pPr>
          </w:p>
        </w:tc>
        <w:tc>
          <w:tcPr>
            <w:tcW w:w="340" w:type="dxa"/>
            <w:tcBorders>
              <w:top w:val="nil"/>
              <w:left w:val="nil"/>
              <w:bottom w:val="nil"/>
              <w:right w:val="nil"/>
            </w:tcBorders>
          </w:tcPr>
          <w:p w14:paraId="11B525BB" w14:textId="77777777" w:rsidR="0061030B" w:rsidRDefault="0061030B">
            <w:pPr>
              <w:pStyle w:val="TAC"/>
            </w:pPr>
          </w:p>
        </w:tc>
        <w:tc>
          <w:tcPr>
            <w:tcW w:w="176" w:type="dxa"/>
            <w:tcBorders>
              <w:top w:val="nil"/>
              <w:left w:val="nil"/>
              <w:bottom w:val="nil"/>
              <w:right w:val="nil"/>
            </w:tcBorders>
          </w:tcPr>
          <w:p w14:paraId="6D753FFC" w14:textId="77777777" w:rsidR="0061030B" w:rsidRDefault="0061030B">
            <w:pPr>
              <w:pStyle w:val="TAC"/>
            </w:pPr>
          </w:p>
        </w:tc>
        <w:tc>
          <w:tcPr>
            <w:tcW w:w="656" w:type="dxa"/>
            <w:gridSpan w:val="3"/>
            <w:tcBorders>
              <w:top w:val="nil"/>
              <w:left w:val="nil"/>
              <w:bottom w:val="nil"/>
              <w:right w:val="nil"/>
            </w:tcBorders>
          </w:tcPr>
          <w:p w14:paraId="4624AA92" w14:textId="77777777" w:rsidR="0061030B" w:rsidRDefault="0061030B">
            <w:pPr>
              <w:pStyle w:val="TAC"/>
            </w:pPr>
          </w:p>
        </w:tc>
        <w:tc>
          <w:tcPr>
            <w:tcW w:w="336" w:type="dxa"/>
            <w:tcBorders>
              <w:top w:val="nil"/>
              <w:left w:val="nil"/>
              <w:bottom w:val="nil"/>
              <w:right w:val="nil"/>
            </w:tcBorders>
          </w:tcPr>
          <w:p w14:paraId="07B07EFB" w14:textId="77777777" w:rsidR="0061030B" w:rsidRDefault="0061030B">
            <w:pPr>
              <w:pStyle w:val="TAC"/>
            </w:pPr>
          </w:p>
        </w:tc>
        <w:tc>
          <w:tcPr>
            <w:tcW w:w="373" w:type="dxa"/>
            <w:gridSpan w:val="2"/>
            <w:tcBorders>
              <w:top w:val="nil"/>
              <w:left w:val="nil"/>
              <w:bottom w:val="nil"/>
              <w:right w:val="nil"/>
            </w:tcBorders>
          </w:tcPr>
          <w:p w14:paraId="190411CB" w14:textId="77777777" w:rsidR="0061030B" w:rsidRDefault="0061030B">
            <w:pPr>
              <w:pStyle w:val="TAC"/>
            </w:pPr>
          </w:p>
        </w:tc>
        <w:tc>
          <w:tcPr>
            <w:tcW w:w="159" w:type="dxa"/>
            <w:tcBorders>
              <w:top w:val="nil"/>
              <w:left w:val="nil"/>
              <w:bottom w:val="nil"/>
              <w:right w:val="nil"/>
            </w:tcBorders>
          </w:tcPr>
          <w:p w14:paraId="4C2B4B79" w14:textId="77777777" w:rsidR="0061030B" w:rsidRDefault="0061030B">
            <w:pPr>
              <w:pStyle w:val="TAC"/>
            </w:pPr>
          </w:p>
        </w:tc>
      </w:tr>
    </w:tbl>
    <w:p w14:paraId="47E057B9" w14:textId="77777777" w:rsidR="0061030B" w:rsidRDefault="0061030B">
      <w:pPr>
        <w:pStyle w:val="TAL"/>
      </w:pPr>
    </w:p>
    <w:p w14:paraId="04921EB1" w14:textId="77777777" w:rsidR="0061030B" w:rsidRDefault="0061030B">
      <w:pPr>
        <w:pStyle w:val="TF"/>
      </w:pPr>
      <w:r>
        <w:t>Figure D.3.2: Procedure for updating the vectors RAND/SRES</w:t>
      </w:r>
    </w:p>
    <w:p w14:paraId="74B00E8A" w14:textId="77777777" w:rsidR="0061030B" w:rsidRDefault="0061030B">
      <w:pPr>
        <w:keepNext/>
      </w:pPr>
      <w:r>
        <w:t xml:space="preserve">When an SGSN performs an authentication, including the case of a routing area updating within the same SGSN area, it chooses a </w:t>
      </w:r>
      <w:smartTag w:uri="urn:schemas-microsoft-com:office:smarttags" w:element="place">
        <w:r>
          <w:t>RAND</w:t>
        </w:r>
      </w:smartTag>
      <w:r>
        <w:t xml:space="preserve"> value in the array corresponding to the MS. It then tests the answer from the MS by comparing it with the corresponding SRES, as schematised in figure D.3.3.</w:t>
      </w:r>
    </w:p>
    <w:p w14:paraId="212AC4B6"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238"/>
        <w:gridCol w:w="239"/>
        <w:gridCol w:w="192"/>
        <w:gridCol w:w="340"/>
      </w:tblGrid>
      <w:tr w:rsidR="0061030B" w14:paraId="20447FF4" w14:textId="77777777">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00C94846" w14:textId="77777777" w:rsidR="0061030B" w:rsidRDefault="0061030B">
            <w:pPr>
              <w:pStyle w:val="TAC"/>
            </w:pPr>
            <w:r>
              <w:t>MS</w:t>
            </w:r>
          </w:p>
        </w:tc>
        <w:tc>
          <w:tcPr>
            <w:tcW w:w="236" w:type="dxa"/>
            <w:tcBorders>
              <w:top w:val="nil"/>
              <w:left w:val="nil"/>
              <w:bottom w:val="nil"/>
              <w:right w:val="nil"/>
            </w:tcBorders>
          </w:tcPr>
          <w:p w14:paraId="44E643DA" w14:textId="77777777" w:rsidR="0061030B" w:rsidRDefault="0061030B">
            <w:pPr>
              <w:pStyle w:val="TAC"/>
            </w:pPr>
          </w:p>
        </w:tc>
        <w:tc>
          <w:tcPr>
            <w:tcW w:w="444" w:type="dxa"/>
            <w:tcBorders>
              <w:top w:val="nil"/>
              <w:left w:val="nil"/>
              <w:bottom w:val="nil"/>
              <w:right w:val="nil"/>
            </w:tcBorders>
          </w:tcPr>
          <w:p w14:paraId="50C5D24B" w14:textId="77777777" w:rsidR="0061030B" w:rsidRDefault="0061030B">
            <w:pPr>
              <w:pStyle w:val="TAC"/>
            </w:pPr>
          </w:p>
        </w:tc>
        <w:tc>
          <w:tcPr>
            <w:tcW w:w="340" w:type="dxa"/>
            <w:tcBorders>
              <w:top w:val="nil"/>
              <w:left w:val="nil"/>
              <w:bottom w:val="nil"/>
              <w:right w:val="nil"/>
            </w:tcBorders>
          </w:tcPr>
          <w:p w14:paraId="50217338" w14:textId="77777777" w:rsidR="0061030B" w:rsidRDefault="0061030B">
            <w:pPr>
              <w:pStyle w:val="TAC"/>
            </w:pPr>
          </w:p>
        </w:tc>
        <w:tc>
          <w:tcPr>
            <w:tcW w:w="548" w:type="dxa"/>
            <w:tcBorders>
              <w:top w:val="nil"/>
              <w:left w:val="nil"/>
              <w:bottom w:val="nil"/>
              <w:right w:val="nil"/>
            </w:tcBorders>
          </w:tcPr>
          <w:p w14:paraId="2E4DFB5E" w14:textId="77777777" w:rsidR="0061030B" w:rsidRDefault="0061030B">
            <w:pPr>
              <w:pStyle w:val="TAC"/>
            </w:pPr>
          </w:p>
        </w:tc>
        <w:tc>
          <w:tcPr>
            <w:tcW w:w="119" w:type="dxa"/>
            <w:tcBorders>
              <w:top w:val="nil"/>
              <w:left w:val="nil"/>
              <w:bottom w:val="nil"/>
              <w:right w:val="nil"/>
            </w:tcBorders>
          </w:tcPr>
          <w:p w14:paraId="00B11EB1" w14:textId="77777777" w:rsidR="0061030B" w:rsidRDefault="0061030B">
            <w:pPr>
              <w:pStyle w:val="TAC"/>
            </w:pPr>
          </w:p>
        </w:tc>
        <w:tc>
          <w:tcPr>
            <w:tcW w:w="141" w:type="dxa"/>
            <w:tcBorders>
              <w:top w:val="nil"/>
              <w:left w:val="nil"/>
              <w:bottom w:val="nil"/>
              <w:right w:val="nil"/>
            </w:tcBorders>
          </w:tcPr>
          <w:p w14:paraId="25F3221A" w14:textId="77777777" w:rsidR="0061030B" w:rsidRDefault="0061030B">
            <w:pPr>
              <w:pStyle w:val="TAC"/>
            </w:pPr>
          </w:p>
        </w:tc>
        <w:tc>
          <w:tcPr>
            <w:tcW w:w="590" w:type="dxa"/>
            <w:tcBorders>
              <w:top w:val="nil"/>
              <w:left w:val="nil"/>
              <w:bottom w:val="nil"/>
              <w:right w:val="nil"/>
            </w:tcBorders>
          </w:tcPr>
          <w:p w14:paraId="7B7002F4" w14:textId="77777777" w:rsidR="0061030B" w:rsidRDefault="0061030B">
            <w:pPr>
              <w:pStyle w:val="TAC"/>
            </w:pPr>
          </w:p>
        </w:tc>
        <w:tc>
          <w:tcPr>
            <w:tcW w:w="340" w:type="dxa"/>
            <w:tcBorders>
              <w:top w:val="nil"/>
              <w:left w:val="nil"/>
              <w:bottom w:val="nil"/>
              <w:right w:val="nil"/>
            </w:tcBorders>
          </w:tcPr>
          <w:p w14:paraId="132E493C" w14:textId="77777777" w:rsidR="0061030B" w:rsidRDefault="0061030B">
            <w:pPr>
              <w:pStyle w:val="TAC"/>
            </w:pPr>
          </w:p>
        </w:tc>
        <w:tc>
          <w:tcPr>
            <w:tcW w:w="340" w:type="dxa"/>
            <w:tcBorders>
              <w:top w:val="nil"/>
              <w:left w:val="nil"/>
              <w:bottom w:val="nil"/>
              <w:right w:val="nil"/>
            </w:tcBorders>
          </w:tcPr>
          <w:p w14:paraId="71BC44F5" w14:textId="77777777" w:rsidR="0061030B" w:rsidRDefault="0061030B">
            <w:pPr>
              <w:pStyle w:val="TAC"/>
            </w:pPr>
          </w:p>
        </w:tc>
        <w:tc>
          <w:tcPr>
            <w:tcW w:w="340" w:type="dxa"/>
            <w:tcBorders>
              <w:top w:val="nil"/>
              <w:left w:val="nil"/>
              <w:bottom w:val="nil"/>
              <w:right w:val="nil"/>
            </w:tcBorders>
          </w:tcPr>
          <w:p w14:paraId="5EAE53C1" w14:textId="77777777" w:rsidR="0061030B" w:rsidRDefault="0061030B">
            <w:pPr>
              <w:pStyle w:val="TAC"/>
            </w:pPr>
          </w:p>
        </w:tc>
        <w:tc>
          <w:tcPr>
            <w:tcW w:w="340" w:type="dxa"/>
            <w:tcBorders>
              <w:top w:val="nil"/>
              <w:left w:val="nil"/>
              <w:bottom w:val="nil"/>
              <w:right w:val="nil"/>
            </w:tcBorders>
          </w:tcPr>
          <w:p w14:paraId="60CFEA8E" w14:textId="77777777" w:rsidR="0061030B" w:rsidRDefault="0061030B">
            <w:pPr>
              <w:pStyle w:val="TAC"/>
            </w:pPr>
          </w:p>
        </w:tc>
        <w:tc>
          <w:tcPr>
            <w:tcW w:w="1700" w:type="dxa"/>
            <w:gridSpan w:val="6"/>
            <w:tcBorders>
              <w:top w:val="single" w:sz="4" w:space="0" w:color="auto"/>
              <w:left w:val="single" w:sz="4" w:space="0" w:color="auto"/>
              <w:bottom w:val="single" w:sz="4" w:space="0" w:color="auto"/>
              <w:right w:val="single" w:sz="4" w:space="0" w:color="auto"/>
            </w:tcBorders>
          </w:tcPr>
          <w:p w14:paraId="23662274" w14:textId="77777777" w:rsidR="0061030B" w:rsidRDefault="0061030B">
            <w:pPr>
              <w:pStyle w:val="TAC"/>
            </w:pPr>
            <w:r>
              <w:t>SGSN</w:t>
            </w:r>
          </w:p>
        </w:tc>
      </w:tr>
      <w:tr w:rsidR="0061030B" w14:paraId="416BB280" w14:textId="77777777">
        <w:tblPrEx>
          <w:tblCellMar>
            <w:top w:w="0" w:type="dxa"/>
            <w:bottom w:w="0" w:type="dxa"/>
          </w:tblCellMar>
        </w:tblPrEx>
        <w:trPr>
          <w:cantSplit/>
          <w:jc w:val="center"/>
        </w:trPr>
        <w:tc>
          <w:tcPr>
            <w:tcW w:w="340" w:type="dxa"/>
            <w:tcBorders>
              <w:top w:val="nil"/>
              <w:left w:val="nil"/>
              <w:bottom w:val="nil"/>
              <w:right w:val="nil"/>
            </w:tcBorders>
          </w:tcPr>
          <w:p w14:paraId="7EED75E0" w14:textId="77777777" w:rsidR="0061030B" w:rsidRDefault="0061030B">
            <w:pPr>
              <w:pStyle w:val="TAC"/>
            </w:pPr>
          </w:p>
        </w:tc>
        <w:tc>
          <w:tcPr>
            <w:tcW w:w="340" w:type="dxa"/>
            <w:tcBorders>
              <w:top w:val="nil"/>
              <w:left w:val="nil"/>
              <w:bottom w:val="nil"/>
              <w:right w:val="nil"/>
            </w:tcBorders>
          </w:tcPr>
          <w:p w14:paraId="76D00217" w14:textId="77777777" w:rsidR="0061030B" w:rsidRDefault="0061030B">
            <w:pPr>
              <w:pStyle w:val="TAC"/>
            </w:pPr>
          </w:p>
        </w:tc>
        <w:tc>
          <w:tcPr>
            <w:tcW w:w="340" w:type="dxa"/>
            <w:tcBorders>
              <w:top w:val="nil"/>
              <w:left w:val="nil"/>
              <w:bottom w:val="nil"/>
              <w:right w:val="single" w:sz="4" w:space="0" w:color="auto"/>
            </w:tcBorders>
          </w:tcPr>
          <w:p w14:paraId="24ED25F7" w14:textId="77777777" w:rsidR="0061030B" w:rsidRDefault="0061030B">
            <w:pPr>
              <w:pStyle w:val="TAC"/>
            </w:pPr>
          </w:p>
        </w:tc>
        <w:tc>
          <w:tcPr>
            <w:tcW w:w="340" w:type="dxa"/>
            <w:tcBorders>
              <w:top w:val="nil"/>
              <w:left w:val="nil"/>
              <w:bottom w:val="nil"/>
              <w:right w:val="nil"/>
            </w:tcBorders>
          </w:tcPr>
          <w:p w14:paraId="38D64714" w14:textId="77777777" w:rsidR="0061030B" w:rsidRDefault="0061030B">
            <w:pPr>
              <w:pStyle w:val="TAC"/>
            </w:pPr>
          </w:p>
        </w:tc>
        <w:tc>
          <w:tcPr>
            <w:tcW w:w="236" w:type="dxa"/>
            <w:tcBorders>
              <w:top w:val="nil"/>
              <w:left w:val="nil"/>
              <w:bottom w:val="nil"/>
              <w:right w:val="nil"/>
            </w:tcBorders>
          </w:tcPr>
          <w:p w14:paraId="0F7195A6" w14:textId="77777777" w:rsidR="0061030B" w:rsidRDefault="0061030B">
            <w:pPr>
              <w:pStyle w:val="TAC"/>
            </w:pPr>
          </w:p>
        </w:tc>
        <w:tc>
          <w:tcPr>
            <w:tcW w:w="444" w:type="dxa"/>
            <w:tcBorders>
              <w:top w:val="nil"/>
              <w:left w:val="nil"/>
              <w:bottom w:val="nil"/>
              <w:right w:val="nil"/>
            </w:tcBorders>
          </w:tcPr>
          <w:p w14:paraId="1386AA72" w14:textId="77777777" w:rsidR="0061030B" w:rsidRDefault="0061030B">
            <w:pPr>
              <w:pStyle w:val="TAC"/>
            </w:pPr>
          </w:p>
        </w:tc>
        <w:tc>
          <w:tcPr>
            <w:tcW w:w="340" w:type="dxa"/>
            <w:tcBorders>
              <w:top w:val="nil"/>
              <w:left w:val="nil"/>
              <w:bottom w:val="nil"/>
              <w:right w:val="nil"/>
            </w:tcBorders>
          </w:tcPr>
          <w:p w14:paraId="3045802D" w14:textId="77777777" w:rsidR="0061030B" w:rsidRDefault="0061030B">
            <w:pPr>
              <w:pStyle w:val="TAC"/>
            </w:pPr>
          </w:p>
        </w:tc>
        <w:tc>
          <w:tcPr>
            <w:tcW w:w="548" w:type="dxa"/>
            <w:tcBorders>
              <w:top w:val="nil"/>
              <w:left w:val="nil"/>
              <w:bottom w:val="nil"/>
              <w:right w:val="nil"/>
            </w:tcBorders>
          </w:tcPr>
          <w:p w14:paraId="755310FE" w14:textId="77777777" w:rsidR="0061030B" w:rsidRDefault="0061030B">
            <w:pPr>
              <w:pStyle w:val="TAC"/>
            </w:pPr>
          </w:p>
        </w:tc>
        <w:tc>
          <w:tcPr>
            <w:tcW w:w="119" w:type="dxa"/>
            <w:tcBorders>
              <w:top w:val="nil"/>
              <w:left w:val="nil"/>
              <w:bottom w:val="nil"/>
              <w:right w:val="nil"/>
            </w:tcBorders>
          </w:tcPr>
          <w:p w14:paraId="0EBFC787" w14:textId="77777777" w:rsidR="0061030B" w:rsidRDefault="0061030B">
            <w:pPr>
              <w:pStyle w:val="TAC"/>
            </w:pPr>
          </w:p>
        </w:tc>
        <w:tc>
          <w:tcPr>
            <w:tcW w:w="141" w:type="dxa"/>
            <w:tcBorders>
              <w:top w:val="nil"/>
              <w:left w:val="nil"/>
              <w:bottom w:val="nil"/>
              <w:right w:val="nil"/>
            </w:tcBorders>
          </w:tcPr>
          <w:p w14:paraId="6E564534" w14:textId="77777777" w:rsidR="0061030B" w:rsidRDefault="0061030B">
            <w:pPr>
              <w:pStyle w:val="TAC"/>
            </w:pPr>
          </w:p>
        </w:tc>
        <w:tc>
          <w:tcPr>
            <w:tcW w:w="590" w:type="dxa"/>
            <w:tcBorders>
              <w:top w:val="nil"/>
              <w:left w:val="nil"/>
              <w:bottom w:val="nil"/>
              <w:right w:val="nil"/>
            </w:tcBorders>
          </w:tcPr>
          <w:p w14:paraId="7EA9E0CF" w14:textId="77777777" w:rsidR="0061030B" w:rsidRDefault="0061030B">
            <w:pPr>
              <w:pStyle w:val="TAC"/>
            </w:pPr>
          </w:p>
        </w:tc>
        <w:tc>
          <w:tcPr>
            <w:tcW w:w="340" w:type="dxa"/>
            <w:tcBorders>
              <w:top w:val="nil"/>
              <w:left w:val="nil"/>
              <w:bottom w:val="nil"/>
              <w:right w:val="nil"/>
            </w:tcBorders>
          </w:tcPr>
          <w:p w14:paraId="56226E64" w14:textId="77777777" w:rsidR="0061030B" w:rsidRDefault="0061030B">
            <w:pPr>
              <w:pStyle w:val="TAC"/>
            </w:pPr>
          </w:p>
        </w:tc>
        <w:tc>
          <w:tcPr>
            <w:tcW w:w="340" w:type="dxa"/>
            <w:tcBorders>
              <w:top w:val="nil"/>
              <w:left w:val="nil"/>
              <w:bottom w:val="nil"/>
              <w:right w:val="nil"/>
            </w:tcBorders>
          </w:tcPr>
          <w:p w14:paraId="01F1E2A6" w14:textId="77777777" w:rsidR="0061030B" w:rsidRDefault="0061030B">
            <w:pPr>
              <w:pStyle w:val="TAC"/>
            </w:pPr>
          </w:p>
        </w:tc>
        <w:tc>
          <w:tcPr>
            <w:tcW w:w="340" w:type="dxa"/>
            <w:tcBorders>
              <w:top w:val="nil"/>
              <w:left w:val="nil"/>
              <w:bottom w:val="nil"/>
              <w:right w:val="nil"/>
            </w:tcBorders>
          </w:tcPr>
          <w:p w14:paraId="3790B87F" w14:textId="77777777" w:rsidR="0061030B" w:rsidRDefault="0061030B">
            <w:pPr>
              <w:pStyle w:val="TAC"/>
            </w:pPr>
          </w:p>
        </w:tc>
        <w:tc>
          <w:tcPr>
            <w:tcW w:w="340" w:type="dxa"/>
            <w:tcBorders>
              <w:top w:val="nil"/>
              <w:left w:val="nil"/>
              <w:bottom w:val="nil"/>
              <w:right w:val="nil"/>
            </w:tcBorders>
          </w:tcPr>
          <w:p w14:paraId="4602B0D6" w14:textId="77777777" w:rsidR="0061030B" w:rsidRDefault="0061030B">
            <w:pPr>
              <w:pStyle w:val="TAC"/>
            </w:pPr>
          </w:p>
        </w:tc>
        <w:tc>
          <w:tcPr>
            <w:tcW w:w="176" w:type="dxa"/>
            <w:tcBorders>
              <w:top w:val="nil"/>
              <w:left w:val="nil"/>
              <w:bottom w:val="nil"/>
              <w:right w:val="nil"/>
            </w:tcBorders>
          </w:tcPr>
          <w:p w14:paraId="7046E445" w14:textId="77777777" w:rsidR="0061030B" w:rsidRDefault="0061030B">
            <w:pPr>
              <w:pStyle w:val="TAC"/>
            </w:pPr>
          </w:p>
        </w:tc>
        <w:tc>
          <w:tcPr>
            <w:tcW w:w="515" w:type="dxa"/>
            <w:tcBorders>
              <w:top w:val="nil"/>
              <w:left w:val="nil"/>
              <w:bottom w:val="nil"/>
              <w:right w:val="single" w:sz="4" w:space="0" w:color="auto"/>
            </w:tcBorders>
          </w:tcPr>
          <w:p w14:paraId="6AB025CC" w14:textId="77777777" w:rsidR="0061030B" w:rsidRDefault="0061030B">
            <w:pPr>
              <w:pStyle w:val="TAC"/>
            </w:pPr>
          </w:p>
        </w:tc>
        <w:tc>
          <w:tcPr>
            <w:tcW w:w="477" w:type="dxa"/>
            <w:gridSpan w:val="2"/>
            <w:tcBorders>
              <w:top w:val="nil"/>
              <w:left w:val="single" w:sz="4" w:space="0" w:color="auto"/>
              <w:bottom w:val="nil"/>
              <w:right w:val="nil"/>
            </w:tcBorders>
          </w:tcPr>
          <w:p w14:paraId="02A6F155" w14:textId="77777777" w:rsidR="0061030B" w:rsidRDefault="0061030B">
            <w:pPr>
              <w:pStyle w:val="TAC"/>
            </w:pPr>
          </w:p>
        </w:tc>
        <w:tc>
          <w:tcPr>
            <w:tcW w:w="192" w:type="dxa"/>
            <w:tcBorders>
              <w:top w:val="nil"/>
              <w:left w:val="nil"/>
              <w:bottom w:val="nil"/>
              <w:right w:val="nil"/>
            </w:tcBorders>
          </w:tcPr>
          <w:p w14:paraId="598504C5" w14:textId="77777777" w:rsidR="0061030B" w:rsidRDefault="0061030B">
            <w:pPr>
              <w:pStyle w:val="TAC"/>
            </w:pPr>
          </w:p>
        </w:tc>
        <w:tc>
          <w:tcPr>
            <w:tcW w:w="340" w:type="dxa"/>
            <w:tcBorders>
              <w:top w:val="nil"/>
              <w:left w:val="nil"/>
              <w:bottom w:val="nil"/>
              <w:right w:val="nil"/>
            </w:tcBorders>
          </w:tcPr>
          <w:p w14:paraId="5F14F0EE" w14:textId="77777777" w:rsidR="0061030B" w:rsidRDefault="0061030B">
            <w:pPr>
              <w:pStyle w:val="TAC"/>
            </w:pPr>
          </w:p>
        </w:tc>
      </w:tr>
      <w:tr w:rsidR="0061030B" w14:paraId="0FE53010" w14:textId="77777777">
        <w:tblPrEx>
          <w:tblCellMar>
            <w:top w:w="0" w:type="dxa"/>
            <w:bottom w:w="0" w:type="dxa"/>
          </w:tblCellMar>
        </w:tblPrEx>
        <w:trPr>
          <w:cantSplit/>
          <w:jc w:val="center"/>
        </w:trPr>
        <w:tc>
          <w:tcPr>
            <w:tcW w:w="340" w:type="dxa"/>
            <w:tcBorders>
              <w:top w:val="nil"/>
              <w:left w:val="nil"/>
              <w:bottom w:val="nil"/>
              <w:right w:val="nil"/>
            </w:tcBorders>
          </w:tcPr>
          <w:p w14:paraId="5BABC2BF" w14:textId="77777777" w:rsidR="0061030B" w:rsidRDefault="0061030B">
            <w:pPr>
              <w:pStyle w:val="TAC"/>
            </w:pPr>
          </w:p>
        </w:tc>
        <w:tc>
          <w:tcPr>
            <w:tcW w:w="340" w:type="dxa"/>
            <w:tcBorders>
              <w:top w:val="nil"/>
              <w:left w:val="nil"/>
              <w:bottom w:val="nil"/>
              <w:right w:val="nil"/>
            </w:tcBorders>
          </w:tcPr>
          <w:p w14:paraId="675B08F4" w14:textId="77777777" w:rsidR="0061030B" w:rsidRDefault="0061030B">
            <w:pPr>
              <w:pStyle w:val="TAC"/>
            </w:pPr>
          </w:p>
        </w:tc>
        <w:tc>
          <w:tcPr>
            <w:tcW w:w="340" w:type="dxa"/>
            <w:tcBorders>
              <w:top w:val="nil"/>
              <w:left w:val="nil"/>
              <w:bottom w:val="nil"/>
              <w:right w:val="single" w:sz="4" w:space="0" w:color="auto"/>
            </w:tcBorders>
          </w:tcPr>
          <w:p w14:paraId="2A73643D" w14:textId="77777777" w:rsidR="0061030B" w:rsidRDefault="0061030B">
            <w:pPr>
              <w:pStyle w:val="TAC"/>
            </w:pPr>
          </w:p>
        </w:tc>
        <w:tc>
          <w:tcPr>
            <w:tcW w:w="4809" w:type="dxa"/>
            <w:gridSpan w:val="14"/>
            <w:tcBorders>
              <w:top w:val="nil"/>
              <w:left w:val="nil"/>
              <w:bottom w:val="nil"/>
              <w:right w:val="single" w:sz="4" w:space="0" w:color="auto"/>
            </w:tcBorders>
          </w:tcPr>
          <w:p w14:paraId="27D94BB5" w14:textId="77777777" w:rsidR="0061030B" w:rsidRDefault="0061030B">
            <w:pPr>
              <w:pStyle w:val="TAC"/>
            </w:pPr>
            <w:smartTag w:uri="urn:schemas-microsoft-com:office:smarttags" w:element="place">
              <w:r>
                <w:t>RAND</w:t>
              </w:r>
            </w:smartTag>
            <w:r>
              <w:t>(j)</w:t>
            </w:r>
          </w:p>
        </w:tc>
        <w:tc>
          <w:tcPr>
            <w:tcW w:w="1009" w:type="dxa"/>
            <w:gridSpan w:val="4"/>
            <w:tcBorders>
              <w:top w:val="nil"/>
              <w:left w:val="single" w:sz="4" w:space="0" w:color="auto"/>
              <w:bottom w:val="nil"/>
              <w:right w:val="nil"/>
            </w:tcBorders>
          </w:tcPr>
          <w:p w14:paraId="563A2689" w14:textId="77777777" w:rsidR="0061030B" w:rsidRDefault="0061030B">
            <w:pPr>
              <w:pStyle w:val="TAC"/>
            </w:pPr>
            <w:r>
              <w:t>SRES(j)</w:t>
            </w:r>
          </w:p>
        </w:tc>
      </w:tr>
      <w:tr w:rsidR="0061030B" w14:paraId="50C2B852" w14:textId="77777777">
        <w:tblPrEx>
          <w:tblCellMar>
            <w:top w:w="0" w:type="dxa"/>
            <w:bottom w:w="0" w:type="dxa"/>
          </w:tblCellMar>
        </w:tblPrEx>
        <w:trPr>
          <w:cantSplit/>
          <w:jc w:val="center"/>
        </w:trPr>
        <w:tc>
          <w:tcPr>
            <w:tcW w:w="340" w:type="dxa"/>
            <w:tcBorders>
              <w:top w:val="nil"/>
              <w:left w:val="nil"/>
              <w:bottom w:val="nil"/>
              <w:right w:val="nil"/>
            </w:tcBorders>
          </w:tcPr>
          <w:p w14:paraId="66718491" w14:textId="77777777" w:rsidR="0061030B" w:rsidRDefault="0061030B">
            <w:pPr>
              <w:pStyle w:val="TAC"/>
            </w:pPr>
          </w:p>
        </w:tc>
        <w:tc>
          <w:tcPr>
            <w:tcW w:w="340" w:type="dxa"/>
            <w:tcBorders>
              <w:top w:val="nil"/>
              <w:left w:val="nil"/>
              <w:bottom w:val="nil"/>
              <w:right w:val="nil"/>
            </w:tcBorders>
          </w:tcPr>
          <w:p w14:paraId="2BF795B4" w14:textId="77777777" w:rsidR="0061030B" w:rsidRDefault="0061030B">
            <w:pPr>
              <w:pStyle w:val="TAC"/>
            </w:pPr>
          </w:p>
        </w:tc>
        <w:tc>
          <w:tcPr>
            <w:tcW w:w="340" w:type="dxa"/>
            <w:tcBorders>
              <w:top w:val="nil"/>
              <w:left w:val="nil"/>
              <w:bottom w:val="nil"/>
              <w:right w:val="single" w:sz="4" w:space="0" w:color="auto"/>
            </w:tcBorders>
          </w:tcPr>
          <w:p w14:paraId="5436EADD" w14:textId="77777777" w:rsidR="0061030B" w:rsidRDefault="0061030B">
            <w:pPr>
              <w:pStyle w:val="TAC"/>
            </w:pPr>
          </w:p>
        </w:tc>
        <w:tc>
          <w:tcPr>
            <w:tcW w:w="4809" w:type="dxa"/>
            <w:gridSpan w:val="14"/>
            <w:tcBorders>
              <w:top w:val="nil"/>
              <w:left w:val="nil"/>
              <w:bottom w:val="nil"/>
              <w:right w:val="single" w:sz="4" w:space="0" w:color="auto"/>
            </w:tcBorders>
          </w:tcPr>
          <w:p w14:paraId="59DCFD45" w14:textId="77777777" w:rsidR="0061030B" w:rsidRDefault="0061030B">
            <w:pPr>
              <w:pStyle w:val="TAL"/>
              <w:tabs>
                <w:tab w:val="right" w:leader="hyphen" w:pos="4536"/>
              </w:tabs>
            </w:pPr>
            <w:r>
              <w:t>&lt;</w:t>
            </w:r>
            <w:r>
              <w:tab/>
            </w:r>
          </w:p>
        </w:tc>
        <w:tc>
          <w:tcPr>
            <w:tcW w:w="477" w:type="dxa"/>
            <w:gridSpan w:val="2"/>
            <w:tcBorders>
              <w:top w:val="nil"/>
              <w:left w:val="single" w:sz="4" w:space="0" w:color="auto"/>
              <w:bottom w:val="nil"/>
              <w:right w:val="nil"/>
            </w:tcBorders>
          </w:tcPr>
          <w:p w14:paraId="0DED29DE" w14:textId="77777777" w:rsidR="0061030B" w:rsidRDefault="0061030B">
            <w:pPr>
              <w:pStyle w:val="TAC"/>
            </w:pPr>
          </w:p>
        </w:tc>
        <w:tc>
          <w:tcPr>
            <w:tcW w:w="192" w:type="dxa"/>
            <w:tcBorders>
              <w:top w:val="nil"/>
              <w:left w:val="nil"/>
              <w:bottom w:val="nil"/>
              <w:right w:val="nil"/>
            </w:tcBorders>
          </w:tcPr>
          <w:p w14:paraId="5E6BEF68" w14:textId="77777777" w:rsidR="0061030B" w:rsidRDefault="0061030B">
            <w:pPr>
              <w:pStyle w:val="TAC"/>
            </w:pPr>
          </w:p>
        </w:tc>
        <w:tc>
          <w:tcPr>
            <w:tcW w:w="340" w:type="dxa"/>
            <w:tcBorders>
              <w:top w:val="nil"/>
              <w:left w:val="single" w:sz="4" w:space="0" w:color="auto"/>
              <w:bottom w:val="nil"/>
              <w:right w:val="nil"/>
            </w:tcBorders>
          </w:tcPr>
          <w:p w14:paraId="6DCC46BD" w14:textId="77777777" w:rsidR="0061030B" w:rsidRDefault="0061030B">
            <w:pPr>
              <w:pStyle w:val="TAC"/>
            </w:pPr>
          </w:p>
        </w:tc>
      </w:tr>
      <w:tr w:rsidR="0061030B" w14:paraId="75928CB4" w14:textId="77777777">
        <w:tblPrEx>
          <w:tblCellMar>
            <w:top w:w="0" w:type="dxa"/>
            <w:bottom w:w="0" w:type="dxa"/>
          </w:tblCellMar>
        </w:tblPrEx>
        <w:trPr>
          <w:cantSplit/>
          <w:jc w:val="center"/>
        </w:trPr>
        <w:tc>
          <w:tcPr>
            <w:tcW w:w="340" w:type="dxa"/>
            <w:tcBorders>
              <w:top w:val="nil"/>
              <w:left w:val="nil"/>
              <w:bottom w:val="nil"/>
              <w:right w:val="nil"/>
            </w:tcBorders>
          </w:tcPr>
          <w:p w14:paraId="5925FEC6" w14:textId="77777777" w:rsidR="0061030B" w:rsidRDefault="0061030B">
            <w:pPr>
              <w:pStyle w:val="TAC"/>
            </w:pPr>
          </w:p>
        </w:tc>
        <w:tc>
          <w:tcPr>
            <w:tcW w:w="340" w:type="dxa"/>
            <w:tcBorders>
              <w:top w:val="nil"/>
              <w:left w:val="single" w:sz="4" w:space="0" w:color="auto"/>
              <w:bottom w:val="nil"/>
              <w:right w:val="nil"/>
            </w:tcBorders>
          </w:tcPr>
          <w:p w14:paraId="21ABDBBB" w14:textId="77777777" w:rsidR="0061030B" w:rsidRDefault="0061030B">
            <w:pPr>
              <w:pStyle w:val="TAL"/>
            </w:pPr>
            <w:r>
              <w:t>Ki</w:t>
            </w:r>
          </w:p>
        </w:tc>
        <w:tc>
          <w:tcPr>
            <w:tcW w:w="340" w:type="dxa"/>
            <w:tcBorders>
              <w:top w:val="nil"/>
              <w:left w:val="nil"/>
              <w:bottom w:val="nil"/>
              <w:right w:val="single" w:sz="4" w:space="0" w:color="auto"/>
            </w:tcBorders>
          </w:tcPr>
          <w:p w14:paraId="59195AB1" w14:textId="77777777" w:rsidR="0061030B" w:rsidRDefault="0061030B">
            <w:pPr>
              <w:pStyle w:val="TAC"/>
            </w:pPr>
          </w:p>
        </w:tc>
        <w:tc>
          <w:tcPr>
            <w:tcW w:w="1020" w:type="dxa"/>
            <w:gridSpan w:val="3"/>
            <w:tcBorders>
              <w:top w:val="nil"/>
              <w:left w:val="nil"/>
              <w:bottom w:val="nil"/>
              <w:right w:val="nil"/>
            </w:tcBorders>
          </w:tcPr>
          <w:p w14:paraId="3CB91643" w14:textId="77777777" w:rsidR="0061030B" w:rsidRDefault="0061030B">
            <w:pPr>
              <w:pStyle w:val="TAL"/>
            </w:pPr>
            <w:smartTag w:uri="urn:schemas-microsoft-com:office:smarttags" w:element="place">
              <w:r>
                <w:t>RAND</w:t>
              </w:r>
            </w:smartTag>
            <w:r>
              <w:t>(j)</w:t>
            </w:r>
          </w:p>
        </w:tc>
        <w:tc>
          <w:tcPr>
            <w:tcW w:w="340" w:type="dxa"/>
            <w:tcBorders>
              <w:top w:val="nil"/>
              <w:left w:val="nil"/>
              <w:bottom w:val="nil"/>
              <w:right w:val="nil"/>
            </w:tcBorders>
          </w:tcPr>
          <w:p w14:paraId="2397D9A4" w14:textId="77777777" w:rsidR="0061030B" w:rsidRDefault="0061030B">
            <w:pPr>
              <w:pStyle w:val="TAC"/>
            </w:pPr>
          </w:p>
        </w:tc>
        <w:tc>
          <w:tcPr>
            <w:tcW w:w="548" w:type="dxa"/>
            <w:tcBorders>
              <w:top w:val="nil"/>
              <w:left w:val="nil"/>
              <w:bottom w:val="nil"/>
              <w:right w:val="nil"/>
            </w:tcBorders>
          </w:tcPr>
          <w:p w14:paraId="13851F21" w14:textId="77777777" w:rsidR="0061030B" w:rsidRDefault="0061030B">
            <w:pPr>
              <w:pStyle w:val="TAC"/>
            </w:pPr>
          </w:p>
        </w:tc>
        <w:tc>
          <w:tcPr>
            <w:tcW w:w="119" w:type="dxa"/>
            <w:tcBorders>
              <w:top w:val="nil"/>
              <w:left w:val="nil"/>
              <w:bottom w:val="nil"/>
              <w:right w:val="nil"/>
            </w:tcBorders>
          </w:tcPr>
          <w:p w14:paraId="7507F174" w14:textId="77777777" w:rsidR="0061030B" w:rsidRDefault="0061030B">
            <w:pPr>
              <w:pStyle w:val="TAC"/>
            </w:pPr>
          </w:p>
        </w:tc>
        <w:tc>
          <w:tcPr>
            <w:tcW w:w="141" w:type="dxa"/>
            <w:tcBorders>
              <w:top w:val="nil"/>
              <w:left w:val="nil"/>
              <w:bottom w:val="nil"/>
              <w:right w:val="nil"/>
            </w:tcBorders>
          </w:tcPr>
          <w:p w14:paraId="4CC6DF62" w14:textId="77777777" w:rsidR="0061030B" w:rsidRDefault="0061030B">
            <w:pPr>
              <w:pStyle w:val="TAC"/>
            </w:pPr>
          </w:p>
        </w:tc>
        <w:tc>
          <w:tcPr>
            <w:tcW w:w="590" w:type="dxa"/>
            <w:tcBorders>
              <w:top w:val="nil"/>
              <w:left w:val="nil"/>
              <w:bottom w:val="nil"/>
              <w:right w:val="nil"/>
            </w:tcBorders>
          </w:tcPr>
          <w:p w14:paraId="04749057" w14:textId="77777777" w:rsidR="0061030B" w:rsidRDefault="0061030B">
            <w:pPr>
              <w:pStyle w:val="TAC"/>
            </w:pPr>
          </w:p>
        </w:tc>
        <w:tc>
          <w:tcPr>
            <w:tcW w:w="340" w:type="dxa"/>
            <w:tcBorders>
              <w:top w:val="nil"/>
              <w:left w:val="nil"/>
              <w:bottom w:val="nil"/>
              <w:right w:val="nil"/>
            </w:tcBorders>
          </w:tcPr>
          <w:p w14:paraId="06D21600" w14:textId="77777777" w:rsidR="0061030B" w:rsidRDefault="0061030B">
            <w:pPr>
              <w:pStyle w:val="TAC"/>
            </w:pPr>
          </w:p>
        </w:tc>
        <w:tc>
          <w:tcPr>
            <w:tcW w:w="340" w:type="dxa"/>
            <w:tcBorders>
              <w:top w:val="nil"/>
              <w:left w:val="nil"/>
              <w:bottom w:val="nil"/>
              <w:right w:val="nil"/>
            </w:tcBorders>
          </w:tcPr>
          <w:p w14:paraId="44A2C0E9" w14:textId="77777777" w:rsidR="0061030B" w:rsidRDefault="0061030B">
            <w:pPr>
              <w:pStyle w:val="TAC"/>
            </w:pPr>
          </w:p>
        </w:tc>
        <w:tc>
          <w:tcPr>
            <w:tcW w:w="340" w:type="dxa"/>
            <w:tcBorders>
              <w:top w:val="nil"/>
              <w:left w:val="nil"/>
              <w:bottom w:val="nil"/>
              <w:right w:val="nil"/>
            </w:tcBorders>
          </w:tcPr>
          <w:p w14:paraId="32CF8C5A" w14:textId="77777777" w:rsidR="0061030B" w:rsidRDefault="0061030B">
            <w:pPr>
              <w:pStyle w:val="TAC"/>
            </w:pPr>
          </w:p>
        </w:tc>
        <w:tc>
          <w:tcPr>
            <w:tcW w:w="340" w:type="dxa"/>
            <w:tcBorders>
              <w:top w:val="nil"/>
              <w:left w:val="nil"/>
              <w:bottom w:val="nil"/>
              <w:right w:val="nil"/>
            </w:tcBorders>
          </w:tcPr>
          <w:p w14:paraId="5F482D23" w14:textId="77777777" w:rsidR="0061030B" w:rsidRDefault="0061030B">
            <w:pPr>
              <w:pStyle w:val="TAC"/>
            </w:pPr>
          </w:p>
        </w:tc>
        <w:tc>
          <w:tcPr>
            <w:tcW w:w="176" w:type="dxa"/>
            <w:tcBorders>
              <w:top w:val="nil"/>
              <w:left w:val="nil"/>
              <w:bottom w:val="nil"/>
              <w:right w:val="nil"/>
            </w:tcBorders>
          </w:tcPr>
          <w:p w14:paraId="6EF88CC0" w14:textId="77777777" w:rsidR="0061030B" w:rsidRDefault="0061030B">
            <w:pPr>
              <w:pStyle w:val="TAC"/>
            </w:pPr>
          </w:p>
        </w:tc>
        <w:tc>
          <w:tcPr>
            <w:tcW w:w="515" w:type="dxa"/>
            <w:tcBorders>
              <w:top w:val="nil"/>
              <w:left w:val="nil"/>
              <w:bottom w:val="nil"/>
              <w:right w:val="single" w:sz="4" w:space="0" w:color="auto"/>
            </w:tcBorders>
          </w:tcPr>
          <w:p w14:paraId="503C9750" w14:textId="77777777" w:rsidR="0061030B" w:rsidRDefault="0061030B">
            <w:pPr>
              <w:pStyle w:val="TAC"/>
            </w:pPr>
          </w:p>
        </w:tc>
        <w:tc>
          <w:tcPr>
            <w:tcW w:w="477" w:type="dxa"/>
            <w:gridSpan w:val="2"/>
            <w:tcBorders>
              <w:top w:val="nil"/>
              <w:left w:val="single" w:sz="4" w:space="0" w:color="auto"/>
              <w:bottom w:val="nil"/>
              <w:right w:val="nil"/>
            </w:tcBorders>
          </w:tcPr>
          <w:p w14:paraId="3F85B1C1" w14:textId="77777777" w:rsidR="0061030B" w:rsidRDefault="0061030B">
            <w:pPr>
              <w:pStyle w:val="TAC"/>
            </w:pPr>
          </w:p>
        </w:tc>
        <w:tc>
          <w:tcPr>
            <w:tcW w:w="192" w:type="dxa"/>
            <w:tcBorders>
              <w:top w:val="nil"/>
              <w:left w:val="nil"/>
              <w:bottom w:val="nil"/>
              <w:right w:val="nil"/>
            </w:tcBorders>
          </w:tcPr>
          <w:p w14:paraId="0700FCDA" w14:textId="77777777" w:rsidR="0061030B" w:rsidRDefault="0061030B">
            <w:pPr>
              <w:pStyle w:val="TAC"/>
            </w:pPr>
          </w:p>
        </w:tc>
        <w:tc>
          <w:tcPr>
            <w:tcW w:w="340" w:type="dxa"/>
            <w:tcBorders>
              <w:top w:val="nil"/>
              <w:left w:val="single" w:sz="4" w:space="0" w:color="auto"/>
              <w:bottom w:val="nil"/>
              <w:right w:val="nil"/>
            </w:tcBorders>
          </w:tcPr>
          <w:p w14:paraId="4BF0F277" w14:textId="77777777" w:rsidR="0061030B" w:rsidRDefault="0061030B">
            <w:pPr>
              <w:pStyle w:val="TAC"/>
            </w:pPr>
          </w:p>
        </w:tc>
      </w:tr>
      <w:tr w:rsidR="0061030B" w14:paraId="0A68BB2A" w14:textId="77777777">
        <w:tblPrEx>
          <w:tblCellMar>
            <w:top w:w="0" w:type="dxa"/>
            <w:bottom w:w="0" w:type="dxa"/>
          </w:tblCellMar>
        </w:tblPrEx>
        <w:trPr>
          <w:cantSplit/>
          <w:jc w:val="center"/>
        </w:trPr>
        <w:tc>
          <w:tcPr>
            <w:tcW w:w="680" w:type="dxa"/>
            <w:gridSpan w:val="2"/>
            <w:tcBorders>
              <w:top w:val="nil"/>
              <w:left w:val="nil"/>
              <w:bottom w:val="nil"/>
              <w:right w:val="nil"/>
            </w:tcBorders>
          </w:tcPr>
          <w:p w14:paraId="122CCE8E" w14:textId="77777777" w:rsidR="0061030B" w:rsidRDefault="0061030B">
            <w:pPr>
              <w:pStyle w:val="TAC"/>
            </w:pPr>
            <w:r>
              <w:t>V</w:t>
            </w:r>
          </w:p>
        </w:tc>
        <w:tc>
          <w:tcPr>
            <w:tcW w:w="680" w:type="dxa"/>
            <w:gridSpan w:val="2"/>
            <w:tcBorders>
              <w:top w:val="nil"/>
              <w:left w:val="nil"/>
              <w:bottom w:val="nil"/>
              <w:right w:val="nil"/>
            </w:tcBorders>
          </w:tcPr>
          <w:p w14:paraId="5BFCC61F" w14:textId="77777777" w:rsidR="0061030B" w:rsidRDefault="0061030B">
            <w:pPr>
              <w:pStyle w:val="TAC"/>
            </w:pPr>
            <w:r>
              <w:t>V</w:t>
            </w:r>
          </w:p>
        </w:tc>
        <w:tc>
          <w:tcPr>
            <w:tcW w:w="236" w:type="dxa"/>
            <w:tcBorders>
              <w:top w:val="nil"/>
              <w:left w:val="nil"/>
              <w:bottom w:val="nil"/>
              <w:right w:val="nil"/>
            </w:tcBorders>
          </w:tcPr>
          <w:p w14:paraId="0B49775F" w14:textId="77777777" w:rsidR="0061030B" w:rsidRDefault="0061030B">
            <w:pPr>
              <w:pStyle w:val="TAC"/>
            </w:pPr>
          </w:p>
        </w:tc>
        <w:tc>
          <w:tcPr>
            <w:tcW w:w="444" w:type="dxa"/>
            <w:tcBorders>
              <w:top w:val="nil"/>
              <w:left w:val="nil"/>
              <w:bottom w:val="nil"/>
              <w:right w:val="nil"/>
            </w:tcBorders>
          </w:tcPr>
          <w:p w14:paraId="1C751E67" w14:textId="77777777" w:rsidR="0061030B" w:rsidRDefault="0061030B">
            <w:pPr>
              <w:pStyle w:val="TAC"/>
            </w:pPr>
          </w:p>
        </w:tc>
        <w:tc>
          <w:tcPr>
            <w:tcW w:w="340" w:type="dxa"/>
            <w:tcBorders>
              <w:top w:val="nil"/>
              <w:left w:val="nil"/>
              <w:bottom w:val="nil"/>
              <w:right w:val="nil"/>
            </w:tcBorders>
          </w:tcPr>
          <w:p w14:paraId="541C134F" w14:textId="77777777" w:rsidR="0061030B" w:rsidRDefault="0061030B">
            <w:pPr>
              <w:pStyle w:val="TAC"/>
            </w:pPr>
          </w:p>
        </w:tc>
        <w:tc>
          <w:tcPr>
            <w:tcW w:w="548" w:type="dxa"/>
            <w:tcBorders>
              <w:top w:val="nil"/>
              <w:left w:val="nil"/>
              <w:bottom w:val="nil"/>
              <w:right w:val="nil"/>
            </w:tcBorders>
          </w:tcPr>
          <w:p w14:paraId="541D98E3" w14:textId="77777777" w:rsidR="0061030B" w:rsidRDefault="0061030B">
            <w:pPr>
              <w:pStyle w:val="TAC"/>
            </w:pPr>
          </w:p>
        </w:tc>
        <w:tc>
          <w:tcPr>
            <w:tcW w:w="119" w:type="dxa"/>
            <w:tcBorders>
              <w:top w:val="nil"/>
              <w:left w:val="nil"/>
              <w:bottom w:val="nil"/>
              <w:right w:val="nil"/>
            </w:tcBorders>
          </w:tcPr>
          <w:p w14:paraId="0E7F187B" w14:textId="77777777" w:rsidR="0061030B" w:rsidRDefault="0061030B">
            <w:pPr>
              <w:pStyle w:val="TAC"/>
            </w:pPr>
          </w:p>
        </w:tc>
        <w:tc>
          <w:tcPr>
            <w:tcW w:w="141" w:type="dxa"/>
            <w:tcBorders>
              <w:top w:val="nil"/>
              <w:left w:val="nil"/>
              <w:bottom w:val="nil"/>
              <w:right w:val="nil"/>
            </w:tcBorders>
          </w:tcPr>
          <w:p w14:paraId="3CDADC42" w14:textId="77777777" w:rsidR="0061030B" w:rsidRDefault="0061030B">
            <w:pPr>
              <w:pStyle w:val="TAC"/>
            </w:pPr>
          </w:p>
        </w:tc>
        <w:tc>
          <w:tcPr>
            <w:tcW w:w="590" w:type="dxa"/>
            <w:tcBorders>
              <w:top w:val="nil"/>
              <w:left w:val="nil"/>
              <w:bottom w:val="nil"/>
              <w:right w:val="nil"/>
            </w:tcBorders>
          </w:tcPr>
          <w:p w14:paraId="3340A4F2" w14:textId="77777777" w:rsidR="0061030B" w:rsidRDefault="0061030B">
            <w:pPr>
              <w:pStyle w:val="TAC"/>
            </w:pPr>
          </w:p>
        </w:tc>
        <w:tc>
          <w:tcPr>
            <w:tcW w:w="340" w:type="dxa"/>
            <w:tcBorders>
              <w:top w:val="nil"/>
              <w:left w:val="nil"/>
              <w:bottom w:val="nil"/>
              <w:right w:val="nil"/>
            </w:tcBorders>
          </w:tcPr>
          <w:p w14:paraId="5204B101" w14:textId="77777777" w:rsidR="0061030B" w:rsidRDefault="0061030B">
            <w:pPr>
              <w:pStyle w:val="TAC"/>
            </w:pPr>
          </w:p>
        </w:tc>
        <w:tc>
          <w:tcPr>
            <w:tcW w:w="340" w:type="dxa"/>
            <w:tcBorders>
              <w:top w:val="nil"/>
              <w:left w:val="nil"/>
              <w:bottom w:val="nil"/>
              <w:right w:val="nil"/>
            </w:tcBorders>
          </w:tcPr>
          <w:p w14:paraId="19074C15" w14:textId="77777777" w:rsidR="0061030B" w:rsidRDefault="0061030B">
            <w:pPr>
              <w:pStyle w:val="TAC"/>
            </w:pPr>
          </w:p>
        </w:tc>
        <w:tc>
          <w:tcPr>
            <w:tcW w:w="340" w:type="dxa"/>
            <w:tcBorders>
              <w:top w:val="nil"/>
              <w:left w:val="nil"/>
              <w:bottom w:val="nil"/>
              <w:right w:val="nil"/>
            </w:tcBorders>
          </w:tcPr>
          <w:p w14:paraId="47FE7781" w14:textId="77777777" w:rsidR="0061030B" w:rsidRDefault="0061030B">
            <w:pPr>
              <w:pStyle w:val="TAC"/>
            </w:pPr>
          </w:p>
        </w:tc>
        <w:tc>
          <w:tcPr>
            <w:tcW w:w="340" w:type="dxa"/>
            <w:tcBorders>
              <w:top w:val="nil"/>
              <w:left w:val="nil"/>
              <w:bottom w:val="nil"/>
              <w:right w:val="nil"/>
            </w:tcBorders>
          </w:tcPr>
          <w:p w14:paraId="083B5A59" w14:textId="77777777" w:rsidR="0061030B" w:rsidRDefault="0061030B">
            <w:pPr>
              <w:pStyle w:val="TAC"/>
            </w:pPr>
          </w:p>
        </w:tc>
        <w:tc>
          <w:tcPr>
            <w:tcW w:w="176" w:type="dxa"/>
            <w:tcBorders>
              <w:top w:val="nil"/>
              <w:left w:val="nil"/>
              <w:bottom w:val="nil"/>
              <w:right w:val="nil"/>
            </w:tcBorders>
          </w:tcPr>
          <w:p w14:paraId="6805AA92" w14:textId="77777777" w:rsidR="0061030B" w:rsidRDefault="0061030B">
            <w:pPr>
              <w:pStyle w:val="TAC"/>
            </w:pPr>
          </w:p>
        </w:tc>
        <w:tc>
          <w:tcPr>
            <w:tcW w:w="515" w:type="dxa"/>
            <w:tcBorders>
              <w:top w:val="nil"/>
              <w:left w:val="nil"/>
              <w:bottom w:val="nil"/>
              <w:right w:val="single" w:sz="4" w:space="0" w:color="auto"/>
            </w:tcBorders>
          </w:tcPr>
          <w:p w14:paraId="3C6DA39E" w14:textId="77777777" w:rsidR="0061030B" w:rsidRDefault="0061030B">
            <w:pPr>
              <w:pStyle w:val="TAC"/>
            </w:pPr>
          </w:p>
        </w:tc>
        <w:tc>
          <w:tcPr>
            <w:tcW w:w="477" w:type="dxa"/>
            <w:gridSpan w:val="2"/>
            <w:tcBorders>
              <w:top w:val="nil"/>
              <w:left w:val="single" w:sz="4" w:space="0" w:color="auto"/>
              <w:bottom w:val="nil"/>
              <w:right w:val="nil"/>
            </w:tcBorders>
          </w:tcPr>
          <w:p w14:paraId="552AB28C" w14:textId="77777777" w:rsidR="0061030B" w:rsidRDefault="0061030B">
            <w:pPr>
              <w:pStyle w:val="TAC"/>
            </w:pPr>
          </w:p>
        </w:tc>
        <w:tc>
          <w:tcPr>
            <w:tcW w:w="192" w:type="dxa"/>
            <w:tcBorders>
              <w:top w:val="nil"/>
              <w:left w:val="nil"/>
              <w:bottom w:val="nil"/>
              <w:right w:val="nil"/>
            </w:tcBorders>
          </w:tcPr>
          <w:p w14:paraId="62109001" w14:textId="77777777" w:rsidR="0061030B" w:rsidRDefault="0061030B">
            <w:pPr>
              <w:pStyle w:val="TAC"/>
            </w:pPr>
          </w:p>
        </w:tc>
        <w:tc>
          <w:tcPr>
            <w:tcW w:w="340" w:type="dxa"/>
            <w:tcBorders>
              <w:top w:val="nil"/>
              <w:left w:val="single" w:sz="4" w:space="0" w:color="auto"/>
              <w:bottom w:val="nil"/>
              <w:right w:val="nil"/>
            </w:tcBorders>
          </w:tcPr>
          <w:p w14:paraId="30716CD4" w14:textId="77777777" w:rsidR="0061030B" w:rsidRDefault="0061030B">
            <w:pPr>
              <w:pStyle w:val="TAC"/>
            </w:pPr>
          </w:p>
        </w:tc>
      </w:tr>
      <w:tr w:rsidR="0061030B" w14:paraId="75409CD9" w14:textId="77777777">
        <w:tblPrEx>
          <w:tblCellMar>
            <w:top w:w="0" w:type="dxa"/>
            <w:bottom w:w="0" w:type="dxa"/>
          </w:tblCellMar>
        </w:tblPrEx>
        <w:trPr>
          <w:cantSplit/>
          <w:jc w:val="center"/>
        </w:trPr>
        <w:tc>
          <w:tcPr>
            <w:tcW w:w="1360" w:type="dxa"/>
            <w:gridSpan w:val="4"/>
            <w:tcBorders>
              <w:top w:val="single" w:sz="4" w:space="0" w:color="auto"/>
              <w:left w:val="single" w:sz="4" w:space="0" w:color="auto"/>
              <w:bottom w:val="single" w:sz="4" w:space="0" w:color="auto"/>
              <w:right w:val="single" w:sz="4" w:space="0" w:color="auto"/>
            </w:tcBorders>
          </w:tcPr>
          <w:p w14:paraId="6EE0EBEF" w14:textId="77777777" w:rsidR="0061030B" w:rsidRDefault="0061030B">
            <w:pPr>
              <w:pStyle w:val="TAC"/>
            </w:pPr>
            <w:r>
              <w:t>A3</w:t>
            </w:r>
          </w:p>
        </w:tc>
        <w:tc>
          <w:tcPr>
            <w:tcW w:w="236" w:type="dxa"/>
            <w:tcBorders>
              <w:top w:val="nil"/>
              <w:left w:val="nil"/>
              <w:bottom w:val="nil"/>
              <w:right w:val="nil"/>
            </w:tcBorders>
          </w:tcPr>
          <w:p w14:paraId="45C81A13" w14:textId="77777777" w:rsidR="0061030B" w:rsidRDefault="0061030B">
            <w:pPr>
              <w:pStyle w:val="TAC"/>
            </w:pPr>
          </w:p>
        </w:tc>
        <w:tc>
          <w:tcPr>
            <w:tcW w:w="444" w:type="dxa"/>
            <w:tcBorders>
              <w:top w:val="nil"/>
              <w:left w:val="nil"/>
              <w:bottom w:val="nil"/>
              <w:right w:val="nil"/>
            </w:tcBorders>
          </w:tcPr>
          <w:p w14:paraId="289D1442" w14:textId="77777777" w:rsidR="0061030B" w:rsidRDefault="0061030B">
            <w:pPr>
              <w:pStyle w:val="TAC"/>
            </w:pPr>
          </w:p>
        </w:tc>
        <w:tc>
          <w:tcPr>
            <w:tcW w:w="340" w:type="dxa"/>
            <w:tcBorders>
              <w:top w:val="nil"/>
              <w:left w:val="nil"/>
              <w:bottom w:val="nil"/>
              <w:right w:val="nil"/>
            </w:tcBorders>
          </w:tcPr>
          <w:p w14:paraId="2D1EFB26" w14:textId="77777777" w:rsidR="0061030B" w:rsidRDefault="0061030B">
            <w:pPr>
              <w:pStyle w:val="TAC"/>
            </w:pPr>
          </w:p>
        </w:tc>
        <w:tc>
          <w:tcPr>
            <w:tcW w:w="548" w:type="dxa"/>
            <w:tcBorders>
              <w:top w:val="nil"/>
              <w:left w:val="nil"/>
              <w:bottom w:val="nil"/>
              <w:right w:val="nil"/>
            </w:tcBorders>
          </w:tcPr>
          <w:p w14:paraId="1895AC1C" w14:textId="77777777" w:rsidR="0061030B" w:rsidRDefault="0061030B">
            <w:pPr>
              <w:pStyle w:val="TAC"/>
            </w:pPr>
          </w:p>
        </w:tc>
        <w:tc>
          <w:tcPr>
            <w:tcW w:w="119" w:type="dxa"/>
            <w:tcBorders>
              <w:top w:val="nil"/>
              <w:left w:val="nil"/>
              <w:bottom w:val="nil"/>
              <w:right w:val="nil"/>
            </w:tcBorders>
          </w:tcPr>
          <w:p w14:paraId="40F876B4" w14:textId="77777777" w:rsidR="0061030B" w:rsidRDefault="0061030B">
            <w:pPr>
              <w:pStyle w:val="TAC"/>
            </w:pPr>
          </w:p>
        </w:tc>
        <w:tc>
          <w:tcPr>
            <w:tcW w:w="141" w:type="dxa"/>
            <w:tcBorders>
              <w:top w:val="nil"/>
              <w:left w:val="nil"/>
              <w:bottom w:val="nil"/>
              <w:right w:val="nil"/>
            </w:tcBorders>
          </w:tcPr>
          <w:p w14:paraId="16EEAAA4" w14:textId="77777777" w:rsidR="0061030B" w:rsidRDefault="0061030B">
            <w:pPr>
              <w:pStyle w:val="TAC"/>
            </w:pPr>
          </w:p>
        </w:tc>
        <w:tc>
          <w:tcPr>
            <w:tcW w:w="590" w:type="dxa"/>
            <w:tcBorders>
              <w:top w:val="nil"/>
              <w:left w:val="nil"/>
              <w:bottom w:val="nil"/>
              <w:right w:val="nil"/>
            </w:tcBorders>
          </w:tcPr>
          <w:p w14:paraId="5D15017C" w14:textId="77777777" w:rsidR="0061030B" w:rsidRDefault="0061030B">
            <w:pPr>
              <w:pStyle w:val="TAC"/>
            </w:pPr>
          </w:p>
        </w:tc>
        <w:tc>
          <w:tcPr>
            <w:tcW w:w="340" w:type="dxa"/>
            <w:tcBorders>
              <w:top w:val="nil"/>
              <w:left w:val="nil"/>
              <w:bottom w:val="nil"/>
              <w:right w:val="nil"/>
            </w:tcBorders>
          </w:tcPr>
          <w:p w14:paraId="09E6DCD3" w14:textId="77777777" w:rsidR="0061030B" w:rsidRDefault="0061030B">
            <w:pPr>
              <w:pStyle w:val="TAC"/>
            </w:pPr>
          </w:p>
        </w:tc>
        <w:tc>
          <w:tcPr>
            <w:tcW w:w="340" w:type="dxa"/>
            <w:tcBorders>
              <w:top w:val="nil"/>
              <w:left w:val="nil"/>
              <w:bottom w:val="nil"/>
              <w:right w:val="nil"/>
            </w:tcBorders>
          </w:tcPr>
          <w:p w14:paraId="78B237E8" w14:textId="77777777" w:rsidR="0061030B" w:rsidRDefault="0061030B">
            <w:pPr>
              <w:pStyle w:val="TAC"/>
            </w:pPr>
          </w:p>
        </w:tc>
        <w:tc>
          <w:tcPr>
            <w:tcW w:w="340" w:type="dxa"/>
            <w:tcBorders>
              <w:top w:val="nil"/>
              <w:left w:val="nil"/>
              <w:bottom w:val="nil"/>
              <w:right w:val="nil"/>
            </w:tcBorders>
          </w:tcPr>
          <w:p w14:paraId="6817B464" w14:textId="77777777" w:rsidR="0061030B" w:rsidRDefault="0061030B">
            <w:pPr>
              <w:pStyle w:val="TAC"/>
            </w:pPr>
          </w:p>
        </w:tc>
        <w:tc>
          <w:tcPr>
            <w:tcW w:w="340" w:type="dxa"/>
            <w:tcBorders>
              <w:top w:val="nil"/>
              <w:left w:val="nil"/>
              <w:bottom w:val="nil"/>
              <w:right w:val="nil"/>
            </w:tcBorders>
          </w:tcPr>
          <w:p w14:paraId="70705CEE" w14:textId="77777777" w:rsidR="0061030B" w:rsidRDefault="0061030B">
            <w:pPr>
              <w:pStyle w:val="TAC"/>
            </w:pPr>
          </w:p>
        </w:tc>
        <w:tc>
          <w:tcPr>
            <w:tcW w:w="176" w:type="dxa"/>
            <w:tcBorders>
              <w:top w:val="nil"/>
              <w:left w:val="nil"/>
              <w:bottom w:val="nil"/>
              <w:right w:val="nil"/>
            </w:tcBorders>
          </w:tcPr>
          <w:p w14:paraId="21AA194A" w14:textId="77777777" w:rsidR="0061030B" w:rsidRDefault="0061030B">
            <w:pPr>
              <w:pStyle w:val="TAC"/>
            </w:pPr>
          </w:p>
        </w:tc>
        <w:tc>
          <w:tcPr>
            <w:tcW w:w="515" w:type="dxa"/>
            <w:tcBorders>
              <w:top w:val="nil"/>
              <w:left w:val="nil"/>
              <w:bottom w:val="nil"/>
              <w:right w:val="single" w:sz="4" w:space="0" w:color="auto"/>
            </w:tcBorders>
          </w:tcPr>
          <w:p w14:paraId="1598E50E" w14:textId="77777777" w:rsidR="0061030B" w:rsidRDefault="0061030B">
            <w:pPr>
              <w:pStyle w:val="TAC"/>
            </w:pPr>
          </w:p>
        </w:tc>
        <w:tc>
          <w:tcPr>
            <w:tcW w:w="477" w:type="dxa"/>
            <w:gridSpan w:val="2"/>
            <w:tcBorders>
              <w:top w:val="nil"/>
              <w:left w:val="single" w:sz="4" w:space="0" w:color="auto"/>
              <w:bottom w:val="nil"/>
              <w:right w:val="nil"/>
            </w:tcBorders>
          </w:tcPr>
          <w:p w14:paraId="25981444" w14:textId="77777777" w:rsidR="0061030B" w:rsidRDefault="0061030B">
            <w:pPr>
              <w:pStyle w:val="TAC"/>
            </w:pPr>
          </w:p>
        </w:tc>
        <w:tc>
          <w:tcPr>
            <w:tcW w:w="192" w:type="dxa"/>
            <w:tcBorders>
              <w:top w:val="nil"/>
              <w:left w:val="nil"/>
              <w:bottom w:val="nil"/>
              <w:right w:val="nil"/>
            </w:tcBorders>
          </w:tcPr>
          <w:p w14:paraId="564E47CC" w14:textId="77777777" w:rsidR="0061030B" w:rsidRDefault="0061030B">
            <w:pPr>
              <w:pStyle w:val="TAC"/>
            </w:pPr>
          </w:p>
        </w:tc>
        <w:tc>
          <w:tcPr>
            <w:tcW w:w="340" w:type="dxa"/>
            <w:tcBorders>
              <w:top w:val="nil"/>
              <w:left w:val="single" w:sz="4" w:space="0" w:color="auto"/>
              <w:bottom w:val="nil"/>
              <w:right w:val="nil"/>
            </w:tcBorders>
          </w:tcPr>
          <w:p w14:paraId="142547CF" w14:textId="77777777" w:rsidR="0061030B" w:rsidRDefault="0061030B">
            <w:pPr>
              <w:pStyle w:val="TAC"/>
            </w:pPr>
          </w:p>
        </w:tc>
      </w:tr>
      <w:tr w:rsidR="0061030B" w14:paraId="003A86FA" w14:textId="77777777">
        <w:tblPrEx>
          <w:tblCellMar>
            <w:top w:w="0" w:type="dxa"/>
            <w:bottom w:w="0" w:type="dxa"/>
          </w:tblCellMar>
        </w:tblPrEx>
        <w:trPr>
          <w:cantSplit/>
          <w:jc w:val="center"/>
        </w:trPr>
        <w:tc>
          <w:tcPr>
            <w:tcW w:w="340" w:type="dxa"/>
            <w:tcBorders>
              <w:top w:val="nil"/>
              <w:left w:val="nil"/>
              <w:bottom w:val="nil"/>
              <w:right w:val="nil"/>
            </w:tcBorders>
          </w:tcPr>
          <w:p w14:paraId="4ACE2A11" w14:textId="77777777" w:rsidR="0061030B" w:rsidRDefault="0061030B">
            <w:pPr>
              <w:pStyle w:val="TAC"/>
            </w:pPr>
          </w:p>
        </w:tc>
        <w:tc>
          <w:tcPr>
            <w:tcW w:w="340" w:type="dxa"/>
            <w:tcBorders>
              <w:top w:val="nil"/>
              <w:left w:val="nil"/>
              <w:bottom w:val="nil"/>
              <w:right w:val="nil"/>
            </w:tcBorders>
          </w:tcPr>
          <w:p w14:paraId="6230A41E" w14:textId="77777777" w:rsidR="0061030B" w:rsidRDefault="0061030B">
            <w:pPr>
              <w:pStyle w:val="TAL"/>
            </w:pPr>
          </w:p>
        </w:tc>
        <w:tc>
          <w:tcPr>
            <w:tcW w:w="340" w:type="dxa"/>
            <w:tcBorders>
              <w:top w:val="nil"/>
              <w:left w:val="nil"/>
              <w:bottom w:val="nil"/>
              <w:right w:val="single" w:sz="4" w:space="0" w:color="auto"/>
            </w:tcBorders>
          </w:tcPr>
          <w:p w14:paraId="7F14F9D9" w14:textId="77777777" w:rsidR="0061030B" w:rsidRDefault="0061030B">
            <w:pPr>
              <w:pStyle w:val="TAC"/>
            </w:pPr>
          </w:p>
        </w:tc>
        <w:tc>
          <w:tcPr>
            <w:tcW w:w="1020" w:type="dxa"/>
            <w:gridSpan w:val="3"/>
            <w:tcBorders>
              <w:top w:val="nil"/>
              <w:left w:val="nil"/>
              <w:bottom w:val="nil"/>
              <w:right w:val="nil"/>
            </w:tcBorders>
          </w:tcPr>
          <w:p w14:paraId="62C1E9B3" w14:textId="77777777" w:rsidR="0061030B" w:rsidRDefault="0061030B">
            <w:pPr>
              <w:pStyle w:val="TAL"/>
            </w:pPr>
            <w:r>
              <w:t>SRES(j)</w:t>
            </w:r>
          </w:p>
        </w:tc>
        <w:tc>
          <w:tcPr>
            <w:tcW w:w="340" w:type="dxa"/>
            <w:tcBorders>
              <w:top w:val="nil"/>
              <w:left w:val="nil"/>
              <w:bottom w:val="nil"/>
              <w:right w:val="nil"/>
            </w:tcBorders>
          </w:tcPr>
          <w:p w14:paraId="442F5936" w14:textId="77777777" w:rsidR="0061030B" w:rsidRDefault="0061030B">
            <w:pPr>
              <w:pStyle w:val="TAC"/>
            </w:pPr>
          </w:p>
        </w:tc>
        <w:tc>
          <w:tcPr>
            <w:tcW w:w="548" w:type="dxa"/>
            <w:tcBorders>
              <w:top w:val="nil"/>
              <w:left w:val="nil"/>
              <w:bottom w:val="nil"/>
              <w:right w:val="nil"/>
            </w:tcBorders>
          </w:tcPr>
          <w:p w14:paraId="677E36A5" w14:textId="77777777" w:rsidR="0061030B" w:rsidRDefault="0061030B">
            <w:pPr>
              <w:pStyle w:val="TAC"/>
            </w:pPr>
          </w:p>
        </w:tc>
        <w:tc>
          <w:tcPr>
            <w:tcW w:w="119" w:type="dxa"/>
            <w:tcBorders>
              <w:top w:val="nil"/>
              <w:left w:val="nil"/>
              <w:bottom w:val="nil"/>
              <w:right w:val="nil"/>
            </w:tcBorders>
          </w:tcPr>
          <w:p w14:paraId="70034376" w14:textId="77777777" w:rsidR="0061030B" w:rsidRDefault="0061030B">
            <w:pPr>
              <w:pStyle w:val="TAC"/>
            </w:pPr>
          </w:p>
        </w:tc>
        <w:tc>
          <w:tcPr>
            <w:tcW w:w="141" w:type="dxa"/>
            <w:tcBorders>
              <w:top w:val="nil"/>
              <w:left w:val="nil"/>
              <w:bottom w:val="nil"/>
              <w:right w:val="nil"/>
            </w:tcBorders>
          </w:tcPr>
          <w:p w14:paraId="483FF8CF" w14:textId="77777777" w:rsidR="0061030B" w:rsidRDefault="0061030B">
            <w:pPr>
              <w:pStyle w:val="TAC"/>
            </w:pPr>
          </w:p>
        </w:tc>
        <w:tc>
          <w:tcPr>
            <w:tcW w:w="590" w:type="dxa"/>
            <w:tcBorders>
              <w:top w:val="nil"/>
              <w:left w:val="nil"/>
              <w:bottom w:val="nil"/>
              <w:right w:val="nil"/>
            </w:tcBorders>
          </w:tcPr>
          <w:p w14:paraId="5938E940" w14:textId="77777777" w:rsidR="0061030B" w:rsidRDefault="0061030B">
            <w:pPr>
              <w:pStyle w:val="TAC"/>
            </w:pPr>
          </w:p>
        </w:tc>
        <w:tc>
          <w:tcPr>
            <w:tcW w:w="340" w:type="dxa"/>
            <w:tcBorders>
              <w:top w:val="nil"/>
              <w:left w:val="nil"/>
              <w:bottom w:val="nil"/>
              <w:right w:val="nil"/>
            </w:tcBorders>
          </w:tcPr>
          <w:p w14:paraId="77592419" w14:textId="77777777" w:rsidR="0061030B" w:rsidRDefault="0061030B">
            <w:pPr>
              <w:pStyle w:val="TAC"/>
            </w:pPr>
          </w:p>
        </w:tc>
        <w:tc>
          <w:tcPr>
            <w:tcW w:w="340" w:type="dxa"/>
            <w:tcBorders>
              <w:top w:val="nil"/>
              <w:left w:val="nil"/>
              <w:bottom w:val="nil"/>
              <w:right w:val="nil"/>
            </w:tcBorders>
          </w:tcPr>
          <w:p w14:paraId="31CAC9D8" w14:textId="77777777" w:rsidR="0061030B" w:rsidRDefault="0061030B">
            <w:pPr>
              <w:pStyle w:val="TAC"/>
            </w:pPr>
          </w:p>
        </w:tc>
        <w:tc>
          <w:tcPr>
            <w:tcW w:w="340" w:type="dxa"/>
            <w:tcBorders>
              <w:top w:val="nil"/>
              <w:left w:val="nil"/>
              <w:bottom w:val="nil"/>
              <w:right w:val="nil"/>
            </w:tcBorders>
          </w:tcPr>
          <w:p w14:paraId="4BAE3990" w14:textId="77777777" w:rsidR="0061030B" w:rsidRDefault="0061030B">
            <w:pPr>
              <w:pStyle w:val="TAC"/>
            </w:pPr>
          </w:p>
        </w:tc>
        <w:tc>
          <w:tcPr>
            <w:tcW w:w="340" w:type="dxa"/>
            <w:tcBorders>
              <w:top w:val="nil"/>
              <w:left w:val="nil"/>
              <w:bottom w:val="nil"/>
              <w:right w:val="nil"/>
            </w:tcBorders>
          </w:tcPr>
          <w:p w14:paraId="75E317D6" w14:textId="77777777" w:rsidR="0061030B" w:rsidRDefault="0061030B">
            <w:pPr>
              <w:pStyle w:val="TAC"/>
            </w:pPr>
          </w:p>
        </w:tc>
        <w:tc>
          <w:tcPr>
            <w:tcW w:w="176" w:type="dxa"/>
            <w:tcBorders>
              <w:top w:val="nil"/>
              <w:left w:val="nil"/>
              <w:bottom w:val="nil"/>
              <w:right w:val="nil"/>
            </w:tcBorders>
          </w:tcPr>
          <w:p w14:paraId="2416545F" w14:textId="77777777" w:rsidR="0061030B" w:rsidRDefault="0061030B">
            <w:pPr>
              <w:pStyle w:val="TAC"/>
            </w:pPr>
          </w:p>
        </w:tc>
        <w:tc>
          <w:tcPr>
            <w:tcW w:w="515" w:type="dxa"/>
            <w:tcBorders>
              <w:top w:val="nil"/>
              <w:left w:val="nil"/>
              <w:bottom w:val="nil"/>
              <w:right w:val="single" w:sz="4" w:space="0" w:color="auto"/>
            </w:tcBorders>
          </w:tcPr>
          <w:p w14:paraId="07AF7C15" w14:textId="77777777" w:rsidR="0061030B" w:rsidRDefault="0061030B">
            <w:pPr>
              <w:pStyle w:val="TAC"/>
            </w:pPr>
          </w:p>
        </w:tc>
        <w:tc>
          <w:tcPr>
            <w:tcW w:w="477" w:type="dxa"/>
            <w:gridSpan w:val="2"/>
            <w:tcBorders>
              <w:top w:val="nil"/>
              <w:left w:val="single" w:sz="4" w:space="0" w:color="auto"/>
              <w:bottom w:val="nil"/>
              <w:right w:val="nil"/>
            </w:tcBorders>
          </w:tcPr>
          <w:p w14:paraId="7237F49D" w14:textId="77777777" w:rsidR="0061030B" w:rsidRDefault="0061030B">
            <w:pPr>
              <w:pStyle w:val="TAC"/>
            </w:pPr>
          </w:p>
        </w:tc>
        <w:tc>
          <w:tcPr>
            <w:tcW w:w="192" w:type="dxa"/>
            <w:tcBorders>
              <w:top w:val="nil"/>
              <w:left w:val="nil"/>
              <w:bottom w:val="nil"/>
              <w:right w:val="nil"/>
            </w:tcBorders>
          </w:tcPr>
          <w:p w14:paraId="67B013B5" w14:textId="77777777" w:rsidR="0061030B" w:rsidRDefault="0061030B">
            <w:pPr>
              <w:pStyle w:val="TAC"/>
            </w:pPr>
          </w:p>
        </w:tc>
        <w:tc>
          <w:tcPr>
            <w:tcW w:w="340" w:type="dxa"/>
            <w:tcBorders>
              <w:top w:val="nil"/>
              <w:left w:val="single" w:sz="4" w:space="0" w:color="auto"/>
              <w:bottom w:val="nil"/>
              <w:right w:val="nil"/>
            </w:tcBorders>
          </w:tcPr>
          <w:p w14:paraId="68F0FD83" w14:textId="77777777" w:rsidR="0061030B" w:rsidRDefault="0061030B">
            <w:pPr>
              <w:pStyle w:val="TAC"/>
            </w:pPr>
          </w:p>
        </w:tc>
      </w:tr>
      <w:tr w:rsidR="0061030B" w14:paraId="30800680" w14:textId="77777777">
        <w:tblPrEx>
          <w:tblCellMar>
            <w:top w:w="0" w:type="dxa"/>
            <w:bottom w:w="0" w:type="dxa"/>
          </w:tblCellMar>
        </w:tblPrEx>
        <w:trPr>
          <w:cantSplit/>
          <w:jc w:val="center"/>
        </w:trPr>
        <w:tc>
          <w:tcPr>
            <w:tcW w:w="680" w:type="dxa"/>
            <w:gridSpan w:val="2"/>
            <w:tcBorders>
              <w:top w:val="nil"/>
              <w:left w:val="nil"/>
              <w:bottom w:val="nil"/>
              <w:right w:val="nil"/>
            </w:tcBorders>
          </w:tcPr>
          <w:p w14:paraId="6058C603" w14:textId="77777777" w:rsidR="0061030B" w:rsidRDefault="0061030B">
            <w:pPr>
              <w:pStyle w:val="TAC"/>
            </w:pPr>
          </w:p>
        </w:tc>
        <w:tc>
          <w:tcPr>
            <w:tcW w:w="680" w:type="dxa"/>
            <w:gridSpan w:val="2"/>
            <w:tcBorders>
              <w:top w:val="nil"/>
              <w:left w:val="nil"/>
              <w:bottom w:val="nil"/>
              <w:right w:val="nil"/>
            </w:tcBorders>
          </w:tcPr>
          <w:p w14:paraId="48B14CD7" w14:textId="77777777" w:rsidR="0061030B" w:rsidRDefault="0061030B">
            <w:pPr>
              <w:pStyle w:val="TAC"/>
            </w:pPr>
            <w:r>
              <w:t>V</w:t>
            </w:r>
          </w:p>
        </w:tc>
        <w:tc>
          <w:tcPr>
            <w:tcW w:w="236" w:type="dxa"/>
            <w:tcBorders>
              <w:top w:val="nil"/>
              <w:left w:val="nil"/>
              <w:bottom w:val="nil"/>
              <w:right w:val="nil"/>
            </w:tcBorders>
          </w:tcPr>
          <w:p w14:paraId="54DD9D9C" w14:textId="77777777" w:rsidR="0061030B" w:rsidRDefault="0061030B">
            <w:pPr>
              <w:pStyle w:val="TAC"/>
            </w:pPr>
          </w:p>
        </w:tc>
        <w:tc>
          <w:tcPr>
            <w:tcW w:w="444" w:type="dxa"/>
            <w:tcBorders>
              <w:top w:val="nil"/>
              <w:left w:val="nil"/>
              <w:bottom w:val="nil"/>
              <w:right w:val="nil"/>
            </w:tcBorders>
          </w:tcPr>
          <w:p w14:paraId="54F44AC7" w14:textId="77777777" w:rsidR="0061030B" w:rsidRDefault="0061030B">
            <w:pPr>
              <w:pStyle w:val="TAC"/>
            </w:pPr>
          </w:p>
        </w:tc>
        <w:tc>
          <w:tcPr>
            <w:tcW w:w="340" w:type="dxa"/>
            <w:tcBorders>
              <w:top w:val="nil"/>
              <w:left w:val="nil"/>
              <w:bottom w:val="nil"/>
              <w:right w:val="nil"/>
            </w:tcBorders>
          </w:tcPr>
          <w:p w14:paraId="3AE59DB8" w14:textId="77777777" w:rsidR="0061030B" w:rsidRDefault="0061030B">
            <w:pPr>
              <w:pStyle w:val="TAC"/>
            </w:pPr>
          </w:p>
        </w:tc>
        <w:tc>
          <w:tcPr>
            <w:tcW w:w="548" w:type="dxa"/>
            <w:tcBorders>
              <w:top w:val="nil"/>
              <w:left w:val="nil"/>
              <w:bottom w:val="nil"/>
              <w:right w:val="nil"/>
            </w:tcBorders>
          </w:tcPr>
          <w:p w14:paraId="15E06520" w14:textId="77777777" w:rsidR="0061030B" w:rsidRDefault="0061030B">
            <w:pPr>
              <w:pStyle w:val="TAC"/>
            </w:pPr>
          </w:p>
        </w:tc>
        <w:tc>
          <w:tcPr>
            <w:tcW w:w="119" w:type="dxa"/>
            <w:tcBorders>
              <w:top w:val="nil"/>
              <w:left w:val="nil"/>
              <w:bottom w:val="nil"/>
              <w:right w:val="nil"/>
            </w:tcBorders>
          </w:tcPr>
          <w:p w14:paraId="5C9448D3" w14:textId="77777777" w:rsidR="0061030B" w:rsidRDefault="0061030B">
            <w:pPr>
              <w:pStyle w:val="TAC"/>
            </w:pPr>
          </w:p>
        </w:tc>
        <w:tc>
          <w:tcPr>
            <w:tcW w:w="141" w:type="dxa"/>
            <w:tcBorders>
              <w:top w:val="nil"/>
              <w:left w:val="nil"/>
              <w:bottom w:val="nil"/>
              <w:right w:val="nil"/>
            </w:tcBorders>
          </w:tcPr>
          <w:p w14:paraId="3FBABC71" w14:textId="77777777" w:rsidR="0061030B" w:rsidRDefault="0061030B">
            <w:pPr>
              <w:pStyle w:val="TAC"/>
            </w:pPr>
          </w:p>
        </w:tc>
        <w:tc>
          <w:tcPr>
            <w:tcW w:w="590" w:type="dxa"/>
            <w:tcBorders>
              <w:top w:val="nil"/>
              <w:left w:val="nil"/>
              <w:bottom w:val="nil"/>
              <w:right w:val="nil"/>
            </w:tcBorders>
          </w:tcPr>
          <w:p w14:paraId="79DC0334" w14:textId="77777777" w:rsidR="0061030B" w:rsidRDefault="0061030B">
            <w:pPr>
              <w:pStyle w:val="TAC"/>
            </w:pPr>
          </w:p>
        </w:tc>
        <w:tc>
          <w:tcPr>
            <w:tcW w:w="340" w:type="dxa"/>
            <w:tcBorders>
              <w:top w:val="nil"/>
              <w:left w:val="nil"/>
              <w:bottom w:val="nil"/>
              <w:right w:val="nil"/>
            </w:tcBorders>
          </w:tcPr>
          <w:p w14:paraId="0873DF06" w14:textId="77777777" w:rsidR="0061030B" w:rsidRDefault="0061030B">
            <w:pPr>
              <w:pStyle w:val="TAC"/>
            </w:pPr>
          </w:p>
        </w:tc>
        <w:tc>
          <w:tcPr>
            <w:tcW w:w="340" w:type="dxa"/>
            <w:tcBorders>
              <w:top w:val="nil"/>
              <w:left w:val="nil"/>
              <w:bottom w:val="nil"/>
              <w:right w:val="nil"/>
            </w:tcBorders>
          </w:tcPr>
          <w:p w14:paraId="603FA9D7" w14:textId="77777777" w:rsidR="0061030B" w:rsidRDefault="0061030B">
            <w:pPr>
              <w:pStyle w:val="TAC"/>
            </w:pPr>
          </w:p>
        </w:tc>
        <w:tc>
          <w:tcPr>
            <w:tcW w:w="340" w:type="dxa"/>
            <w:tcBorders>
              <w:top w:val="nil"/>
              <w:left w:val="nil"/>
              <w:bottom w:val="nil"/>
              <w:right w:val="nil"/>
            </w:tcBorders>
          </w:tcPr>
          <w:p w14:paraId="056393F2" w14:textId="77777777" w:rsidR="0061030B" w:rsidRDefault="0061030B">
            <w:pPr>
              <w:pStyle w:val="TAC"/>
            </w:pPr>
          </w:p>
        </w:tc>
        <w:tc>
          <w:tcPr>
            <w:tcW w:w="340" w:type="dxa"/>
            <w:tcBorders>
              <w:top w:val="nil"/>
              <w:left w:val="nil"/>
              <w:bottom w:val="nil"/>
              <w:right w:val="nil"/>
            </w:tcBorders>
          </w:tcPr>
          <w:p w14:paraId="582F6189" w14:textId="77777777" w:rsidR="0061030B" w:rsidRDefault="0061030B">
            <w:pPr>
              <w:pStyle w:val="TAC"/>
            </w:pPr>
          </w:p>
        </w:tc>
        <w:tc>
          <w:tcPr>
            <w:tcW w:w="176" w:type="dxa"/>
            <w:tcBorders>
              <w:top w:val="nil"/>
              <w:left w:val="nil"/>
              <w:bottom w:val="nil"/>
              <w:right w:val="nil"/>
            </w:tcBorders>
          </w:tcPr>
          <w:p w14:paraId="2CBDAE92" w14:textId="77777777" w:rsidR="0061030B" w:rsidRDefault="0061030B">
            <w:pPr>
              <w:pStyle w:val="TAC"/>
            </w:pPr>
          </w:p>
        </w:tc>
        <w:tc>
          <w:tcPr>
            <w:tcW w:w="515" w:type="dxa"/>
            <w:tcBorders>
              <w:top w:val="nil"/>
              <w:left w:val="nil"/>
              <w:bottom w:val="nil"/>
              <w:right w:val="single" w:sz="4" w:space="0" w:color="auto"/>
            </w:tcBorders>
          </w:tcPr>
          <w:p w14:paraId="03DEDCCD" w14:textId="77777777" w:rsidR="0061030B" w:rsidRDefault="0061030B">
            <w:pPr>
              <w:pStyle w:val="TAC"/>
            </w:pPr>
          </w:p>
        </w:tc>
        <w:tc>
          <w:tcPr>
            <w:tcW w:w="477" w:type="dxa"/>
            <w:gridSpan w:val="2"/>
            <w:tcBorders>
              <w:top w:val="nil"/>
              <w:left w:val="single" w:sz="4" w:space="0" w:color="auto"/>
              <w:bottom w:val="nil"/>
              <w:right w:val="nil"/>
            </w:tcBorders>
          </w:tcPr>
          <w:p w14:paraId="17C95C12" w14:textId="77777777" w:rsidR="0061030B" w:rsidRDefault="0061030B">
            <w:pPr>
              <w:pStyle w:val="TAC"/>
            </w:pPr>
          </w:p>
        </w:tc>
        <w:tc>
          <w:tcPr>
            <w:tcW w:w="192" w:type="dxa"/>
            <w:tcBorders>
              <w:top w:val="nil"/>
              <w:left w:val="nil"/>
              <w:bottom w:val="nil"/>
              <w:right w:val="nil"/>
            </w:tcBorders>
          </w:tcPr>
          <w:p w14:paraId="22DDEFD7" w14:textId="77777777" w:rsidR="0061030B" w:rsidRDefault="0061030B">
            <w:pPr>
              <w:pStyle w:val="TAC"/>
            </w:pPr>
          </w:p>
        </w:tc>
        <w:tc>
          <w:tcPr>
            <w:tcW w:w="340" w:type="dxa"/>
            <w:tcBorders>
              <w:top w:val="nil"/>
              <w:left w:val="single" w:sz="4" w:space="0" w:color="auto"/>
              <w:bottom w:val="nil"/>
              <w:right w:val="nil"/>
            </w:tcBorders>
          </w:tcPr>
          <w:p w14:paraId="3746C1A7" w14:textId="77777777" w:rsidR="0061030B" w:rsidRDefault="0061030B">
            <w:pPr>
              <w:pStyle w:val="TAC"/>
            </w:pPr>
          </w:p>
        </w:tc>
      </w:tr>
      <w:tr w:rsidR="0061030B" w14:paraId="3F02E6AE" w14:textId="77777777">
        <w:tblPrEx>
          <w:tblCellMar>
            <w:top w:w="0" w:type="dxa"/>
            <w:bottom w:w="0" w:type="dxa"/>
          </w:tblCellMar>
        </w:tblPrEx>
        <w:trPr>
          <w:cantSplit/>
          <w:jc w:val="center"/>
        </w:trPr>
        <w:tc>
          <w:tcPr>
            <w:tcW w:w="340" w:type="dxa"/>
            <w:tcBorders>
              <w:top w:val="nil"/>
              <w:left w:val="nil"/>
              <w:bottom w:val="nil"/>
              <w:right w:val="nil"/>
            </w:tcBorders>
          </w:tcPr>
          <w:p w14:paraId="3A862661" w14:textId="77777777" w:rsidR="0061030B" w:rsidRDefault="0061030B">
            <w:pPr>
              <w:pStyle w:val="TAC"/>
            </w:pPr>
          </w:p>
        </w:tc>
        <w:tc>
          <w:tcPr>
            <w:tcW w:w="340" w:type="dxa"/>
            <w:tcBorders>
              <w:top w:val="nil"/>
              <w:left w:val="nil"/>
              <w:bottom w:val="nil"/>
              <w:right w:val="nil"/>
            </w:tcBorders>
          </w:tcPr>
          <w:p w14:paraId="477B34D3" w14:textId="77777777" w:rsidR="0061030B" w:rsidRDefault="0061030B">
            <w:pPr>
              <w:pStyle w:val="TAC"/>
            </w:pPr>
          </w:p>
        </w:tc>
        <w:tc>
          <w:tcPr>
            <w:tcW w:w="340" w:type="dxa"/>
            <w:tcBorders>
              <w:top w:val="nil"/>
              <w:left w:val="nil"/>
              <w:bottom w:val="nil"/>
              <w:right w:val="single" w:sz="4" w:space="0" w:color="auto"/>
            </w:tcBorders>
          </w:tcPr>
          <w:p w14:paraId="5CA65778" w14:textId="77777777" w:rsidR="0061030B" w:rsidRDefault="0061030B">
            <w:pPr>
              <w:pStyle w:val="TAC"/>
            </w:pPr>
          </w:p>
        </w:tc>
        <w:tc>
          <w:tcPr>
            <w:tcW w:w="340" w:type="dxa"/>
            <w:tcBorders>
              <w:top w:val="nil"/>
              <w:left w:val="nil"/>
              <w:bottom w:val="nil"/>
              <w:right w:val="nil"/>
            </w:tcBorders>
          </w:tcPr>
          <w:p w14:paraId="7476881B" w14:textId="77777777" w:rsidR="0061030B" w:rsidRDefault="0061030B">
            <w:pPr>
              <w:pStyle w:val="TAC"/>
            </w:pPr>
          </w:p>
        </w:tc>
        <w:tc>
          <w:tcPr>
            <w:tcW w:w="236" w:type="dxa"/>
            <w:tcBorders>
              <w:top w:val="nil"/>
              <w:left w:val="nil"/>
              <w:bottom w:val="nil"/>
              <w:right w:val="nil"/>
            </w:tcBorders>
          </w:tcPr>
          <w:p w14:paraId="02507B22" w14:textId="77777777" w:rsidR="0061030B" w:rsidRDefault="0061030B">
            <w:pPr>
              <w:pStyle w:val="TAC"/>
            </w:pPr>
          </w:p>
        </w:tc>
        <w:tc>
          <w:tcPr>
            <w:tcW w:w="444" w:type="dxa"/>
            <w:tcBorders>
              <w:top w:val="nil"/>
              <w:left w:val="nil"/>
              <w:bottom w:val="nil"/>
              <w:right w:val="nil"/>
            </w:tcBorders>
          </w:tcPr>
          <w:p w14:paraId="64907CA0" w14:textId="77777777" w:rsidR="0061030B" w:rsidRDefault="0061030B">
            <w:pPr>
              <w:pStyle w:val="TAC"/>
            </w:pPr>
          </w:p>
        </w:tc>
        <w:tc>
          <w:tcPr>
            <w:tcW w:w="340" w:type="dxa"/>
            <w:tcBorders>
              <w:top w:val="nil"/>
              <w:left w:val="nil"/>
              <w:bottom w:val="nil"/>
              <w:right w:val="nil"/>
            </w:tcBorders>
          </w:tcPr>
          <w:p w14:paraId="1609E597" w14:textId="77777777" w:rsidR="0061030B" w:rsidRDefault="0061030B">
            <w:pPr>
              <w:pStyle w:val="TAC"/>
            </w:pPr>
          </w:p>
        </w:tc>
        <w:tc>
          <w:tcPr>
            <w:tcW w:w="548" w:type="dxa"/>
            <w:tcBorders>
              <w:top w:val="nil"/>
              <w:left w:val="nil"/>
              <w:bottom w:val="nil"/>
              <w:right w:val="nil"/>
            </w:tcBorders>
          </w:tcPr>
          <w:p w14:paraId="14B985B5" w14:textId="77777777" w:rsidR="0061030B" w:rsidRDefault="0061030B">
            <w:pPr>
              <w:pStyle w:val="TAC"/>
            </w:pPr>
          </w:p>
        </w:tc>
        <w:tc>
          <w:tcPr>
            <w:tcW w:w="119" w:type="dxa"/>
            <w:tcBorders>
              <w:top w:val="nil"/>
              <w:left w:val="nil"/>
              <w:bottom w:val="nil"/>
              <w:right w:val="nil"/>
            </w:tcBorders>
          </w:tcPr>
          <w:p w14:paraId="2C4B3EE8" w14:textId="77777777" w:rsidR="0061030B" w:rsidRDefault="0061030B">
            <w:pPr>
              <w:pStyle w:val="TAC"/>
            </w:pPr>
          </w:p>
        </w:tc>
        <w:tc>
          <w:tcPr>
            <w:tcW w:w="141" w:type="dxa"/>
            <w:tcBorders>
              <w:top w:val="nil"/>
              <w:left w:val="nil"/>
              <w:bottom w:val="nil"/>
              <w:right w:val="nil"/>
            </w:tcBorders>
          </w:tcPr>
          <w:p w14:paraId="5DB90F10" w14:textId="77777777" w:rsidR="0061030B" w:rsidRDefault="0061030B">
            <w:pPr>
              <w:pStyle w:val="TAC"/>
            </w:pPr>
          </w:p>
        </w:tc>
        <w:tc>
          <w:tcPr>
            <w:tcW w:w="590" w:type="dxa"/>
            <w:tcBorders>
              <w:top w:val="nil"/>
              <w:left w:val="nil"/>
              <w:bottom w:val="nil"/>
              <w:right w:val="nil"/>
            </w:tcBorders>
          </w:tcPr>
          <w:p w14:paraId="1F83CF47" w14:textId="77777777" w:rsidR="0061030B" w:rsidRDefault="0061030B">
            <w:pPr>
              <w:pStyle w:val="TAC"/>
            </w:pPr>
          </w:p>
        </w:tc>
        <w:tc>
          <w:tcPr>
            <w:tcW w:w="340" w:type="dxa"/>
            <w:tcBorders>
              <w:top w:val="nil"/>
              <w:left w:val="nil"/>
              <w:bottom w:val="nil"/>
              <w:right w:val="nil"/>
            </w:tcBorders>
          </w:tcPr>
          <w:p w14:paraId="1EB390F1" w14:textId="77777777" w:rsidR="0061030B" w:rsidRDefault="0061030B">
            <w:pPr>
              <w:pStyle w:val="TAC"/>
            </w:pPr>
          </w:p>
        </w:tc>
        <w:tc>
          <w:tcPr>
            <w:tcW w:w="340" w:type="dxa"/>
            <w:tcBorders>
              <w:top w:val="nil"/>
              <w:left w:val="nil"/>
              <w:bottom w:val="nil"/>
              <w:right w:val="nil"/>
            </w:tcBorders>
          </w:tcPr>
          <w:p w14:paraId="69CC1F3A" w14:textId="77777777" w:rsidR="0061030B" w:rsidRDefault="0061030B">
            <w:pPr>
              <w:pStyle w:val="TAC"/>
            </w:pPr>
          </w:p>
        </w:tc>
        <w:tc>
          <w:tcPr>
            <w:tcW w:w="340" w:type="dxa"/>
            <w:tcBorders>
              <w:top w:val="nil"/>
              <w:left w:val="nil"/>
              <w:bottom w:val="nil"/>
              <w:right w:val="nil"/>
            </w:tcBorders>
          </w:tcPr>
          <w:p w14:paraId="56D6DE51" w14:textId="77777777" w:rsidR="0061030B" w:rsidRDefault="0061030B">
            <w:pPr>
              <w:pStyle w:val="TAC"/>
            </w:pPr>
          </w:p>
        </w:tc>
        <w:tc>
          <w:tcPr>
            <w:tcW w:w="340" w:type="dxa"/>
            <w:tcBorders>
              <w:top w:val="nil"/>
              <w:left w:val="nil"/>
              <w:bottom w:val="nil"/>
              <w:right w:val="nil"/>
            </w:tcBorders>
          </w:tcPr>
          <w:p w14:paraId="0C1BB8FF" w14:textId="77777777" w:rsidR="0061030B" w:rsidRDefault="0061030B">
            <w:pPr>
              <w:pStyle w:val="TAC"/>
            </w:pPr>
          </w:p>
        </w:tc>
        <w:tc>
          <w:tcPr>
            <w:tcW w:w="176" w:type="dxa"/>
            <w:tcBorders>
              <w:top w:val="nil"/>
              <w:left w:val="nil"/>
              <w:bottom w:val="nil"/>
              <w:right w:val="nil"/>
            </w:tcBorders>
          </w:tcPr>
          <w:p w14:paraId="1E94D3DF" w14:textId="77777777" w:rsidR="0061030B" w:rsidRDefault="0061030B">
            <w:pPr>
              <w:pStyle w:val="TAC"/>
            </w:pPr>
          </w:p>
        </w:tc>
        <w:tc>
          <w:tcPr>
            <w:tcW w:w="515" w:type="dxa"/>
            <w:tcBorders>
              <w:top w:val="nil"/>
              <w:left w:val="nil"/>
              <w:bottom w:val="nil"/>
              <w:right w:val="single" w:sz="4" w:space="0" w:color="auto"/>
            </w:tcBorders>
          </w:tcPr>
          <w:p w14:paraId="4E90E58E" w14:textId="77777777" w:rsidR="0061030B" w:rsidRDefault="0061030B">
            <w:pPr>
              <w:pStyle w:val="TAC"/>
            </w:pPr>
          </w:p>
        </w:tc>
        <w:tc>
          <w:tcPr>
            <w:tcW w:w="477" w:type="dxa"/>
            <w:gridSpan w:val="2"/>
            <w:tcBorders>
              <w:top w:val="nil"/>
              <w:left w:val="single" w:sz="4" w:space="0" w:color="auto"/>
              <w:bottom w:val="nil"/>
              <w:right w:val="nil"/>
            </w:tcBorders>
          </w:tcPr>
          <w:p w14:paraId="27C366BB" w14:textId="77777777" w:rsidR="0061030B" w:rsidRDefault="0061030B">
            <w:pPr>
              <w:pStyle w:val="TAC"/>
            </w:pPr>
          </w:p>
        </w:tc>
        <w:tc>
          <w:tcPr>
            <w:tcW w:w="192" w:type="dxa"/>
            <w:tcBorders>
              <w:top w:val="nil"/>
              <w:left w:val="nil"/>
              <w:bottom w:val="nil"/>
              <w:right w:val="nil"/>
            </w:tcBorders>
          </w:tcPr>
          <w:p w14:paraId="0E48EE3A" w14:textId="77777777" w:rsidR="0061030B" w:rsidRDefault="0061030B">
            <w:pPr>
              <w:pStyle w:val="TAC"/>
            </w:pPr>
          </w:p>
        </w:tc>
        <w:tc>
          <w:tcPr>
            <w:tcW w:w="340" w:type="dxa"/>
            <w:tcBorders>
              <w:top w:val="nil"/>
              <w:left w:val="single" w:sz="4" w:space="0" w:color="auto"/>
              <w:bottom w:val="nil"/>
              <w:right w:val="nil"/>
            </w:tcBorders>
          </w:tcPr>
          <w:p w14:paraId="1EE7D5D4" w14:textId="77777777" w:rsidR="0061030B" w:rsidRDefault="0061030B">
            <w:pPr>
              <w:pStyle w:val="TAC"/>
            </w:pPr>
          </w:p>
        </w:tc>
      </w:tr>
      <w:tr w:rsidR="0061030B" w14:paraId="152C9E89" w14:textId="77777777">
        <w:tblPrEx>
          <w:tblCellMar>
            <w:top w:w="0" w:type="dxa"/>
            <w:bottom w:w="0" w:type="dxa"/>
          </w:tblCellMar>
        </w:tblPrEx>
        <w:trPr>
          <w:cantSplit/>
          <w:jc w:val="center"/>
        </w:trPr>
        <w:tc>
          <w:tcPr>
            <w:tcW w:w="680" w:type="dxa"/>
            <w:gridSpan w:val="2"/>
            <w:tcBorders>
              <w:top w:val="nil"/>
              <w:left w:val="nil"/>
              <w:bottom w:val="nil"/>
              <w:right w:val="nil"/>
            </w:tcBorders>
          </w:tcPr>
          <w:p w14:paraId="6D5871AE" w14:textId="77777777" w:rsidR="0061030B" w:rsidRDefault="0061030B">
            <w:pPr>
              <w:pStyle w:val="TAC"/>
            </w:pPr>
          </w:p>
        </w:tc>
        <w:tc>
          <w:tcPr>
            <w:tcW w:w="680" w:type="dxa"/>
            <w:gridSpan w:val="2"/>
            <w:tcBorders>
              <w:top w:val="nil"/>
              <w:left w:val="nil"/>
              <w:bottom w:val="nil"/>
              <w:right w:val="nil"/>
            </w:tcBorders>
          </w:tcPr>
          <w:p w14:paraId="750E238F" w14:textId="77777777" w:rsidR="0061030B" w:rsidRDefault="0061030B">
            <w:pPr>
              <w:pStyle w:val="TAC"/>
            </w:pPr>
          </w:p>
        </w:tc>
        <w:tc>
          <w:tcPr>
            <w:tcW w:w="236" w:type="dxa"/>
            <w:tcBorders>
              <w:top w:val="nil"/>
              <w:left w:val="nil"/>
              <w:bottom w:val="nil"/>
              <w:right w:val="nil"/>
            </w:tcBorders>
          </w:tcPr>
          <w:p w14:paraId="3A770ED3" w14:textId="77777777" w:rsidR="0061030B" w:rsidRDefault="0061030B">
            <w:pPr>
              <w:pStyle w:val="TAC"/>
            </w:pPr>
          </w:p>
        </w:tc>
        <w:tc>
          <w:tcPr>
            <w:tcW w:w="444" w:type="dxa"/>
            <w:tcBorders>
              <w:top w:val="nil"/>
              <w:left w:val="nil"/>
              <w:bottom w:val="nil"/>
              <w:right w:val="nil"/>
            </w:tcBorders>
          </w:tcPr>
          <w:p w14:paraId="04808175" w14:textId="77777777" w:rsidR="0061030B" w:rsidRDefault="0061030B">
            <w:pPr>
              <w:pStyle w:val="TAC"/>
            </w:pPr>
          </w:p>
        </w:tc>
        <w:tc>
          <w:tcPr>
            <w:tcW w:w="340" w:type="dxa"/>
            <w:tcBorders>
              <w:top w:val="nil"/>
              <w:left w:val="nil"/>
              <w:bottom w:val="nil"/>
              <w:right w:val="nil"/>
            </w:tcBorders>
          </w:tcPr>
          <w:p w14:paraId="50F31FF3" w14:textId="77777777" w:rsidR="0061030B" w:rsidRDefault="0061030B">
            <w:pPr>
              <w:pStyle w:val="TAC"/>
            </w:pPr>
          </w:p>
        </w:tc>
        <w:tc>
          <w:tcPr>
            <w:tcW w:w="548" w:type="dxa"/>
            <w:tcBorders>
              <w:top w:val="nil"/>
              <w:left w:val="nil"/>
              <w:bottom w:val="nil"/>
              <w:right w:val="nil"/>
            </w:tcBorders>
          </w:tcPr>
          <w:p w14:paraId="1A1D7AD5" w14:textId="77777777" w:rsidR="0061030B" w:rsidRDefault="0061030B">
            <w:pPr>
              <w:pStyle w:val="TAC"/>
            </w:pPr>
          </w:p>
        </w:tc>
        <w:tc>
          <w:tcPr>
            <w:tcW w:w="119" w:type="dxa"/>
            <w:tcBorders>
              <w:top w:val="nil"/>
              <w:left w:val="nil"/>
              <w:bottom w:val="nil"/>
              <w:right w:val="nil"/>
            </w:tcBorders>
          </w:tcPr>
          <w:p w14:paraId="77FDF0C7" w14:textId="77777777" w:rsidR="0061030B" w:rsidRDefault="0061030B">
            <w:pPr>
              <w:pStyle w:val="TAC"/>
            </w:pPr>
          </w:p>
        </w:tc>
        <w:tc>
          <w:tcPr>
            <w:tcW w:w="141" w:type="dxa"/>
            <w:tcBorders>
              <w:top w:val="nil"/>
              <w:left w:val="nil"/>
              <w:bottom w:val="nil"/>
              <w:right w:val="nil"/>
            </w:tcBorders>
          </w:tcPr>
          <w:p w14:paraId="640AF35C" w14:textId="77777777" w:rsidR="0061030B" w:rsidRDefault="0061030B">
            <w:pPr>
              <w:pStyle w:val="TAC"/>
            </w:pPr>
          </w:p>
        </w:tc>
        <w:tc>
          <w:tcPr>
            <w:tcW w:w="590" w:type="dxa"/>
            <w:tcBorders>
              <w:top w:val="nil"/>
              <w:left w:val="nil"/>
              <w:bottom w:val="nil"/>
              <w:right w:val="nil"/>
            </w:tcBorders>
          </w:tcPr>
          <w:p w14:paraId="1326EE03" w14:textId="77777777" w:rsidR="0061030B" w:rsidRDefault="0061030B">
            <w:pPr>
              <w:pStyle w:val="TAC"/>
            </w:pPr>
          </w:p>
        </w:tc>
        <w:tc>
          <w:tcPr>
            <w:tcW w:w="340" w:type="dxa"/>
            <w:tcBorders>
              <w:top w:val="nil"/>
              <w:left w:val="nil"/>
              <w:bottom w:val="nil"/>
              <w:right w:val="nil"/>
            </w:tcBorders>
          </w:tcPr>
          <w:p w14:paraId="5785978B" w14:textId="77777777" w:rsidR="0061030B" w:rsidRDefault="0061030B">
            <w:pPr>
              <w:pStyle w:val="TAC"/>
            </w:pPr>
          </w:p>
        </w:tc>
        <w:tc>
          <w:tcPr>
            <w:tcW w:w="340" w:type="dxa"/>
            <w:tcBorders>
              <w:top w:val="nil"/>
              <w:left w:val="nil"/>
              <w:bottom w:val="nil"/>
              <w:right w:val="nil"/>
            </w:tcBorders>
          </w:tcPr>
          <w:p w14:paraId="3B13A103" w14:textId="77777777" w:rsidR="0061030B" w:rsidRDefault="0061030B">
            <w:pPr>
              <w:pStyle w:val="TAC"/>
            </w:pPr>
          </w:p>
        </w:tc>
        <w:tc>
          <w:tcPr>
            <w:tcW w:w="340" w:type="dxa"/>
            <w:tcBorders>
              <w:top w:val="nil"/>
              <w:left w:val="nil"/>
              <w:bottom w:val="nil"/>
              <w:right w:val="nil"/>
            </w:tcBorders>
          </w:tcPr>
          <w:p w14:paraId="7B14D10B" w14:textId="77777777" w:rsidR="0061030B" w:rsidRDefault="0061030B">
            <w:pPr>
              <w:pStyle w:val="TAC"/>
            </w:pPr>
          </w:p>
        </w:tc>
        <w:tc>
          <w:tcPr>
            <w:tcW w:w="340" w:type="dxa"/>
            <w:tcBorders>
              <w:top w:val="nil"/>
              <w:left w:val="nil"/>
              <w:bottom w:val="nil"/>
              <w:right w:val="nil"/>
            </w:tcBorders>
          </w:tcPr>
          <w:p w14:paraId="68A494D8" w14:textId="77777777" w:rsidR="0061030B" w:rsidRDefault="0061030B">
            <w:pPr>
              <w:pStyle w:val="TAC"/>
            </w:pPr>
          </w:p>
        </w:tc>
        <w:tc>
          <w:tcPr>
            <w:tcW w:w="176" w:type="dxa"/>
            <w:tcBorders>
              <w:top w:val="nil"/>
              <w:left w:val="nil"/>
              <w:bottom w:val="nil"/>
              <w:right w:val="nil"/>
            </w:tcBorders>
          </w:tcPr>
          <w:p w14:paraId="0CEF1A6F" w14:textId="77777777" w:rsidR="0061030B" w:rsidRDefault="0061030B">
            <w:pPr>
              <w:pStyle w:val="TAC"/>
            </w:pPr>
          </w:p>
        </w:tc>
        <w:tc>
          <w:tcPr>
            <w:tcW w:w="515" w:type="dxa"/>
            <w:tcBorders>
              <w:top w:val="nil"/>
              <w:left w:val="nil"/>
              <w:bottom w:val="nil"/>
              <w:right w:val="single" w:sz="4" w:space="0" w:color="auto"/>
            </w:tcBorders>
          </w:tcPr>
          <w:p w14:paraId="4BD5C062" w14:textId="77777777" w:rsidR="0061030B" w:rsidRDefault="0061030B">
            <w:pPr>
              <w:pStyle w:val="TAC"/>
            </w:pPr>
          </w:p>
        </w:tc>
        <w:tc>
          <w:tcPr>
            <w:tcW w:w="477" w:type="dxa"/>
            <w:gridSpan w:val="2"/>
            <w:tcBorders>
              <w:top w:val="nil"/>
              <w:left w:val="single" w:sz="4" w:space="0" w:color="auto"/>
              <w:bottom w:val="nil"/>
              <w:right w:val="nil"/>
            </w:tcBorders>
          </w:tcPr>
          <w:p w14:paraId="624241F2" w14:textId="77777777" w:rsidR="0061030B" w:rsidRDefault="0061030B">
            <w:pPr>
              <w:pStyle w:val="TAC"/>
            </w:pPr>
          </w:p>
        </w:tc>
        <w:tc>
          <w:tcPr>
            <w:tcW w:w="192" w:type="dxa"/>
            <w:tcBorders>
              <w:top w:val="nil"/>
              <w:left w:val="nil"/>
              <w:bottom w:val="nil"/>
              <w:right w:val="nil"/>
            </w:tcBorders>
          </w:tcPr>
          <w:p w14:paraId="22E8D2A8" w14:textId="77777777" w:rsidR="0061030B" w:rsidRDefault="0061030B">
            <w:pPr>
              <w:pStyle w:val="TAC"/>
            </w:pPr>
          </w:p>
        </w:tc>
        <w:tc>
          <w:tcPr>
            <w:tcW w:w="340" w:type="dxa"/>
            <w:tcBorders>
              <w:top w:val="nil"/>
              <w:left w:val="single" w:sz="4" w:space="0" w:color="auto"/>
              <w:bottom w:val="nil"/>
              <w:right w:val="nil"/>
            </w:tcBorders>
          </w:tcPr>
          <w:p w14:paraId="58E64687" w14:textId="77777777" w:rsidR="0061030B" w:rsidRDefault="0061030B">
            <w:pPr>
              <w:pStyle w:val="TAC"/>
            </w:pPr>
          </w:p>
        </w:tc>
      </w:tr>
      <w:tr w:rsidR="0061030B" w14:paraId="5ABD85D8" w14:textId="77777777">
        <w:tblPrEx>
          <w:tblCellMar>
            <w:top w:w="0" w:type="dxa"/>
            <w:bottom w:w="0" w:type="dxa"/>
          </w:tblCellMar>
        </w:tblPrEx>
        <w:trPr>
          <w:cantSplit/>
          <w:jc w:val="center"/>
        </w:trPr>
        <w:tc>
          <w:tcPr>
            <w:tcW w:w="340" w:type="dxa"/>
            <w:tcBorders>
              <w:top w:val="nil"/>
              <w:left w:val="nil"/>
              <w:bottom w:val="nil"/>
              <w:right w:val="nil"/>
            </w:tcBorders>
          </w:tcPr>
          <w:p w14:paraId="6BCA9A0D" w14:textId="77777777" w:rsidR="0061030B" w:rsidRDefault="0061030B">
            <w:pPr>
              <w:pStyle w:val="TAC"/>
            </w:pPr>
          </w:p>
        </w:tc>
        <w:tc>
          <w:tcPr>
            <w:tcW w:w="340" w:type="dxa"/>
            <w:tcBorders>
              <w:top w:val="nil"/>
              <w:left w:val="nil"/>
              <w:bottom w:val="nil"/>
              <w:right w:val="nil"/>
            </w:tcBorders>
          </w:tcPr>
          <w:p w14:paraId="5684CBF9" w14:textId="77777777" w:rsidR="0061030B" w:rsidRDefault="0061030B">
            <w:pPr>
              <w:pStyle w:val="TAC"/>
            </w:pPr>
          </w:p>
        </w:tc>
        <w:tc>
          <w:tcPr>
            <w:tcW w:w="340" w:type="dxa"/>
            <w:tcBorders>
              <w:top w:val="nil"/>
              <w:left w:val="nil"/>
              <w:bottom w:val="nil"/>
              <w:right w:val="single" w:sz="4" w:space="0" w:color="auto"/>
            </w:tcBorders>
          </w:tcPr>
          <w:p w14:paraId="3F91F4FC" w14:textId="77777777" w:rsidR="0061030B" w:rsidRDefault="0061030B">
            <w:pPr>
              <w:pStyle w:val="TAC"/>
            </w:pPr>
          </w:p>
        </w:tc>
        <w:tc>
          <w:tcPr>
            <w:tcW w:w="4809" w:type="dxa"/>
            <w:gridSpan w:val="14"/>
            <w:tcBorders>
              <w:top w:val="nil"/>
              <w:left w:val="nil"/>
              <w:bottom w:val="nil"/>
              <w:right w:val="single" w:sz="4" w:space="0" w:color="auto"/>
            </w:tcBorders>
          </w:tcPr>
          <w:p w14:paraId="5D70461B" w14:textId="77777777" w:rsidR="0061030B" w:rsidRDefault="0061030B">
            <w:pPr>
              <w:pStyle w:val="TAC"/>
            </w:pPr>
            <w:r>
              <w:t>SRES(j)</w:t>
            </w:r>
          </w:p>
        </w:tc>
        <w:tc>
          <w:tcPr>
            <w:tcW w:w="477" w:type="dxa"/>
            <w:gridSpan w:val="2"/>
            <w:tcBorders>
              <w:top w:val="nil"/>
              <w:left w:val="single" w:sz="4" w:space="0" w:color="auto"/>
              <w:bottom w:val="nil"/>
              <w:right w:val="nil"/>
            </w:tcBorders>
          </w:tcPr>
          <w:p w14:paraId="373E5C7D" w14:textId="77777777" w:rsidR="0061030B" w:rsidRDefault="0061030B">
            <w:pPr>
              <w:pStyle w:val="TAC"/>
            </w:pPr>
          </w:p>
        </w:tc>
        <w:tc>
          <w:tcPr>
            <w:tcW w:w="192" w:type="dxa"/>
            <w:tcBorders>
              <w:top w:val="nil"/>
              <w:left w:val="nil"/>
              <w:bottom w:val="nil"/>
              <w:right w:val="nil"/>
            </w:tcBorders>
          </w:tcPr>
          <w:p w14:paraId="6E6F09B7" w14:textId="77777777" w:rsidR="0061030B" w:rsidRDefault="0061030B">
            <w:pPr>
              <w:pStyle w:val="TAC"/>
            </w:pPr>
          </w:p>
        </w:tc>
        <w:tc>
          <w:tcPr>
            <w:tcW w:w="340" w:type="dxa"/>
            <w:tcBorders>
              <w:top w:val="nil"/>
              <w:left w:val="single" w:sz="4" w:space="0" w:color="auto"/>
              <w:bottom w:val="nil"/>
              <w:right w:val="nil"/>
            </w:tcBorders>
          </w:tcPr>
          <w:p w14:paraId="34D4974F" w14:textId="77777777" w:rsidR="0061030B" w:rsidRDefault="0061030B">
            <w:pPr>
              <w:pStyle w:val="TAC"/>
            </w:pPr>
          </w:p>
        </w:tc>
      </w:tr>
      <w:tr w:rsidR="0061030B" w14:paraId="30FBFCB1" w14:textId="77777777">
        <w:tblPrEx>
          <w:tblCellMar>
            <w:top w:w="0" w:type="dxa"/>
            <w:bottom w:w="0" w:type="dxa"/>
          </w:tblCellMar>
        </w:tblPrEx>
        <w:trPr>
          <w:cantSplit/>
          <w:jc w:val="center"/>
        </w:trPr>
        <w:tc>
          <w:tcPr>
            <w:tcW w:w="340" w:type="dxa"/>
            <w:tcBorders>
              <w:top w:val="nil"/>
              <w:left w:val="nil"/>
              <w:bottom w:val="nil"/>
              <w:right w:val="nil"/>
            </w:tcBorders>
          </w:tcPr>
          <w:p w14:paraId="33C488A2" w14:textId="77777777" w:rsidR="0061030B" w:rsidRDefault="0061030B">
            <w:pPr>
              <w:pStyle w:val="TAC"/>
            </w:pPr>
          </w:p>
        </w:tc>
        <w:tc>
          <w:tcPr>
            <w:tcW w:w="340" w:type="dxa"/>
            <w:tcBorders>
              <w:top w:val="nil"/>
              <w:left w:val="nil"/>
              <w:bottom w:val="nil"/>
              <w:right w:val="nil"/>
            </w:tcBorders>
          </w:tcPr>
          <w:p w14:paraId="15BA8E8A" w14:textId="77777777" w:rsidR="0061030B" w:rsidRDefault="0061030B">
            <w:pPr>
              <w:pStyle w:val="TAC"/>
            </w:pPr>
          </w:p>
        </w:tc>
        <w:tc>
          <w:tcPr>
            <w:tcW w:w="340" w:type="dxa"/>
            <w:tcBorders>
              <w:top w:val="nil"/>
              <w:left w:val="nil"/>
              <w:bottom w:val="nil"/>
              <w:right w:val="single" w:sz="4" w:space="0" w:color="auto"/>
            </w:tcBorders>
          </w:tcPr>
          <w:p w14:paraId="30FAF5E3" w14:textId="77777777" w:rsidR="0061030B" w:rsidRDefault="0061030B">
            <w:pPr>
              <w:pStyle w:val="TAC"/>
            </w:pPr>
          </w:p>
        </w:tc>
        <w:tc>
          <w:tcPr>
            <w:tcW w:w="4809" w:type="dxa"/>
            <w:gridSpan w:val="14"/>
            <w:tcBorders>
              <w:top w:val="nil"/>
              <w:left w:val="nil"/>
              <w:bottom w:val="nil"/>
              <w:right w:val="single" w:sz="4" w:space="0" w:color="auto"/>
            </w:tcBorders>
          </w:tcPr>
          <w:p w14:paraId="26B7D052" w14:textId="77777777" w:rsidR="0061030B" w:rsidRDefault="0061030B">
            <w:pPr>
              <w:pStyle w:val="TAL"/>
              <w:tabs>
                <w:tab w:val="right" w:leader="hyphen" w:pos="4639"/>
              </w:tabs>
            </w:pPr>
            <w:r>
              <w:tab/>
              <w:t>&gt;</w:t>
            </w:r>
          </w:p>
        </w:tc>
        <w:tc>
          <w:tcPr>
            <w:tcW w:w="238" w:type="dxa"/>
            <w:tcBorders>
              <w:top w:val="nil"/>
              <w:left w:val="single" w:sz="4" w:space="0" w:color="auto"/>
              <w:bottom w:val="nil"/>
              <w:right w:val="nil"/>
            </w:tcBorders>
          </w:tcPr>
          <w:p w14:paraId="74BF9EDF" w14:textId="77777777" w:rsidR="0061030B" w:rsidRDefault="0061030B">
            <w:pPr>
              <w:pStyle w:val="TAC"/>
              <w:tabs>
                <w:tab w:val="right" w:leader="hyphen" w:pos="567"/>
              </w:tabs>
            </w:pPr>
            <w:r>
              <w:tab/>
            </w:r>
          </w:p>
        </w:tc>
        <w:tc>
          <w:tcPr>
            <w:tcW w:w="239" w:type="dxa"/>
            <w:tcBorders>
              <w:top w:val="nil"/>
              <w:left w:val="nil"/>
              <w:bottom w:val="nil"/>
              <w:right w:val="nil"/>
            </w:tcBorders>
          </w:tcPr>
          <w:p w14:paraId="763EBCFB" w14:textId="77777777" w:rsidR="0061030B" w:rsidRDefault="0061030B">
            <w:pPr>
              <w:pStyle w:val="TAC"/>
            </w:pPr>
          </w:p>
        </w:tc>
        <w:tc>
          <w:tcPr>
            <w:tcW w:w="192" w:type="dxa"/>
            <w:tcBorders>
              <w:top w:val="nil"/>
              <w:left w:val="nil"/>
              <w:bottom w:val="nil"/>
              <w:right w:val="nil"/>
            </w:tcBorders>
          </w:tcPr>
          <w:p w14:paraId="5FE4DFA5" w14:textId="77777777" w:rsidR="0061030B" w:rsidRDefault="0061030B">
            <w:pPr>
              <w:pStyle w:val="TAC"/>
            </w:pPr>
          </w:p>
        </w:tc>
        <w:tc>
          <w:tcPr>
            <w:tcW w:w="340" w:type="dxa"/>
            <w:tcBorders>
              <w:top w:val="nil"/>
              <w:left w:val="single" w:sz="4" w:space="0" w:color="auto"/>
              <w:bottom w:val="nil"/>
              <w:right w:val="nil"/>
            </w:tcBorders>
          </w:tcPr>
          <w:p w14:paraId="6A649D86" w14:textId="77777777" w:rsidR="0061030B" w:rsidRDefault="0061030B">
            <w:pPr>
              <w:pStyle w:val="TAC"/>
            </w:pPr>
          </w:p>
        </w:tc>
      </w:tr>
      <w:tr w:rsidR="0061030B" w14:paraId="354AD2A0" w14:textId="77777777">
        <w:tblPrEx>
          <w:tblCellMar>
            <w:top w:w="0" w:type="dxa"/>
            <w:bottom w:w="0" w:type="dxa"/>
          </w:tblCellMar>
        </w:tblPrEx>
        <w:trPr>
          <w:cantSplit/>
          <w:jc w:val="center"/>
        </w:trPr>
        <w:tc>
          <w:tcPr>
            <w:tcW w:w="340" w:type="dxa"/>
            <w:tcBorders>
              <w:top w:val="nil"/>
              <w:left w:val="nil"/>
              <w:bottom w:val="nil"/>
              <w:right w:val="nil"/>
            </w:tcBorders>
          </w:tcPr>
          <w:p w14:paraId="4E19D210" w14:textId="77777777" w:rsidR="0061030B" w:rsidRDefault="0061030B">
            <w:pPr>
              <w:pStyle w:val="TAC"/>
            </w:pPr>
          </w:p>
        </w:tc>
        <w:tc>
          <w:tcPr>
            <w:tcW w:w="340" w:type="dxa"/>
            <w:tcBorders>
              <w:top w:val="nil"/>
              <w:left w:val="nil"/>
              <w:bottom w:val="nil"/>
              <w:right w:val="nil"/>
            </w:tcBorders>
          </w:tcPr>
          <w:p w14:paraId="4F9C9FC1" w14:textId="77777777" w:rsidR="0061030B" w:rsidRDefault="0061030B">
            <w:pPr>
              <w:pStyle w:val="TAC"/>
            </w:pPr>
          </w:p>
        </w:tc>
        <w:tc>
          <w:tcPr>
            <w:tcW w:w="340" w:type="dxa"/>
            <w:tcBorders>
              <w:top w:val="nil"/>
              <w:left w:val="nil"/>
              <w:bottom w:val="nil"/>
              <w:right w:val="single" w:sz="4" w:space="0" w:color="auto"/>
            </w:tcBorders>
          </w:tcPr>
          <w:p w14:paraId="46A99730" w14:textId="77777777" w:rsidR="0061030B" w:rsidRDefault="0061030B">
            <w:pPr>
              <w:pStyle w:val="TAC"/>
            </w:pPr>
          </w:p>
        </w:tc>
        <w:tc>
          <w:tcPr>
            <w:tcW w:w="340" w:type="dxa"/>
            <w:tcBorders>
              <w:top w:val="nil"/>
              <w:left w:val="nil"/>
              <w:bottom w:val="nil"/>
              <w:right w:val="nil"/>
            </w:tcBorders>
          </w:tcPr>
          <w:p w14:paraId="7319F1BD" w14:textId="77777777" w:rsidR="0061030B" w:rsidRDefault="0061030B">
            <w:pPr>
              <w:pStyle w:val="TAC"/>
            </w:pPr>
          </w:p>
        </w:tc>
        <w:tc>
          <w:tcPr>
            <w:tcW w:w="236" w:type="dxa"/>
            <w:tcBorders>
              <w:top w:val="nil"/>
              <w:left w:val="nil"/>
              <w:bottom w:val="nil"/>
              <w:right w:val="nil"/>
            </w:tcBorders>
          </w:tcPr>
          <w:p w14:paraId="455BCFAE" w14:textId="77777777" w:rsidR="0061030B" w:rsidRDefault="0061030B">
            <w:pPr>
              <w:pStyle w:val="TAC"/>
            </w:pPr>
          </w:p>
        </w:tc>
        <w:tc>
          <w:tcPr>
            <w:tcW w:w="444" w:type="dxa"/>
            <w:tcBorders>
              <w:top w:val="nil"/>
              <w:left w:val="nil"/>
              <w:bottom w:val="nil"/>
              <w:right w:val="nil"/>
            </w:tcBorders>
          </w:tcPr>
          <w:p w14:paraId="6E3B0EF7" w14:textId="77777777" w:rsidR="0061030B" w:rsidRDefault="0061030B">
            <w:pPr>
              <w:pStyle w:val="TAC"/>
            </w:pPr>
          </w:p>
        </w:tc>
        <w:tc>
          <w:tcPr>
            <w:tcW w:w="340" w:type="dxa"/>
            <w:tcBorders>
              <w:top w:val="nil"/>
              <w:left w:val="nil"/>
              <w:bottom w:val="nil"/>
              <w:right w:val="nil"/>
            </w:tcBorders>
          </w:tcPr>
          <w:p w14:paraId="6ABA01E1" w14:textId="77777777" w:rsidR="0061030B" w:rsidRDefault="0061030B">
            <w:pPr>
              <w:pStyle w:val="TAC"/>
            </w:pPr>
          </w:p>
        </w:tc>
        <w:tc>
          <w:tcPr>
            <w:tcW w:w="548" w:type="dxa"/>
            <w:tcBorders>
              <w:top w:val="nil"/>
              <w:left w:val="nil"/>
              <w:bottom w:val="nil"/>
              <w:right w:val="nil"/>
            </w:tcBorders>
          </w:tcPr>
          <w:p w14:paraId="7CE70128" w14:textId="77777777" w:rsidR="0061030B" w:rsidRDefault="0061030B">
            <w:pPr>
              <w:pStyle w:val="TAC"/>
            </w:pPr>
          </w:p>
        </w:tc>
        <w:tc>
          <w:tcPr>
            <w:tcW w:w="119" w:type="dxa"/>
            <w:tcBorders>
              <w:top w:val="nil"/>
              <w:left w:val="nil"/>
              <w:bottom w:val="nil"/>
              <w:right w:val="nil"/>
            </w:tcBorders>
          </w:tcPr>
          <w:p w14:paraId="4524555D" w14:textId="77777777" w:rsidR="0061030B" w:rsidRDefault="0061030B">
            <w:pPr>
              <w:pStyle w:val="TAC"/>
            </w:pPr>
          </w:p>
        </w:tc>
        <w:tc>
          <w:tcPr>
            <w:tcW w:w="141" w:type="dxa"/>
            <w:tcBorders>
              <w:top w:val="nil"/>
              <w:left w:val="nil"/>
              <w:bottom w:val="nil"/>
              <w:right w:val="nil"/>
            </w:tcBorders>
          </w:tcPr>
          <w:p w14:paraId="1DEBB81D" w14:textId="77777777" w:rsidR="0061030B" w:rsidRDefault="0061030B">
            <w:pPr>
              <w:pStyle w:val="TAC"/>
            </w:pPr>
          </w:p>
        </w:tc>
        <w:tc>
          <w:tcPr>
            <w:tcW w:w="590" w:type="dxa"/>
            <w:tcBorders>
              <w:top w:val="nil"/>
              <w:left w:val="nil"/>
              <w:bottom w:val="nil"/>
              <w:right w:val="nil"/>
            </w:tcBorders>
          </w:tcPr>
          <w:p w14:paraId="7702F684" w14:textId="77777777" w:rsidR="0061030B" w:rsidRDefault="0061030B">
            <w:pPr>
              <w:pStyle w:val="TAC"/>
            </w:pPr>
          </w:p>
        </w:tc>
        <w:tc>
          <w:tcPr>
            <w:tcW w:w="340" w:type="dxa"/>
            <w:tcBorders>
              <w:top w:val="nil"/>
              <w:left w:val="nil"/>
              <w:bottom w:val="nil"/>
              <w:right w:val="nil"/>
            </w:tcBorders>
          </w:tcPr>
          <w:p w14:paraId="47B818D1" w14:textId="77777777" w:rsidR="0061030B" w:rsidRDefault="0061030B">
            <w:pPr>
              <w:pStyle w:val="TAC"/>
            </w:pPr>
          </w:p>
        </w:tc>
        <w:tc>
          <w:tcPr>
            <w:tcW w:w="340" w:type="dxa"/>
            <w:tcBorders>
              <w:top w:val="nil"/>
              <w:left w:val="nil"/>
              <w:bottom w:val="nil"/>
              <w:right w:val="nil"/>
            </w:tcBorders>
          </w:tcPr>
          <w:p w14:paraId="7C9CF54B" w14:textId="77777777" w:rsidR="0061030B" w:rsidRDefault="0061030B">
            <w:pPr>
              <w:pStyle w:val="TAC"/>
            </w:pPr>
          </w:p>
        </w:tc>
        <w:tc>
          <w:tcPr>
            <w:tcW w:w="340" w:type="dxa"/>
            <w:tcBorders>
              <w:top w:val="nil"/>
              <w:left w:val="nil"/>
              <w:bottom w:val="nil"/>
              <w:right w:val="nil"/>
            </w:tcBorders>
          </w:tcPr>
          <w:p w14:paraId="2C7B499D" w14:textId="77777777" w:rsidR="0061030B" w:rsidRDefault="0061030B">
            <w:pPr>
              <w:pStyle w:val="TAC"/>
            </w:pPr>
          </w:p>
        </w:tc>
        <w:tc>
          <w:tcPr>
            <w:tcW w:w="340" w:type="dxa"/>
            <w:tcBorders>
              <w:top w:val="nil"/>
              <w:left w:val="nil"/>
              <w:bottom w:val="nil"/>
              <w:right w:val="nil"/>
            </w:tcBorders>
          </w:tcPr>
          <w:p w14:paraId="10C3E02F" w14:textId="77777777" w:rsidR="0061030B" w:rsidRDefault="0061030B">
            <w:pPr>
              <w:pStyle w:val="TAC"/>
            </w:pPr>
          </w:p>
        </w:tc>
        <w:tc>
          <w:tcPr>
            <w:tcW w:w="176" w:type="dxa"/>
            <w:tcBorders>
              <w:top w:val="nil"/>
              <w:left w:val="nil"/>
              <w:bottom w:val="nil"/>
              <w:right w:val="nil"/>
            </w:tcBorders>
          </w:tcPr>
          <w:p w14:paraId="457C1DE0" w14:textId="77777777" w:rsidR="0061030B" w:rsidRDefault="0061030B">
            <w:pPr>
              <w:pStyle w:val="TAC"/>
            </w:pPr>
          </w:p>
        </w:tc>
        <w:tc>
          <w:tcPr>
            <w:tcW w:w="515" w:type="dxa"/>
            <w:tcBorders>
              <w:top w:val="nil"/>
              <w:left w:val="nil"/>
              <w:bottom w:val="nil"/>
              <w:right w:val="single" w:sz="4" w:space="0" w:color="auto"/>
            </w:tcBorders>
          </w:tcPr>
          <w:p w14:paraId="4592FA0F" w14:textId="77777777" w:rsidR="0061030B" w:rsidRDefault="0061030B">
            <w:pPr>
              <w:pStyle w:val="TAC"/>
            </w:pPr>
          </w:p>
        </w:tc>
        <w:tc>
          <w:tcPr>
            <w:tcW w:w="238" w:type="dxa"/>
            <w:tcBorders>
              <w:top w:val="nil"/>
              <w:left w:val="single" w:sz="4" w:space="0" w:color="auto"/>
              <w:bottom w:val="nil"/>
              <w:right w:val="nil"/>
            </w:tcBorders>
          </w:tcPr>
          <w:p w14:paraId="328FE991" w14:textId="77777777" w:rsidR="0061030B" w:rsidRDefault="0061030B">
            <w:pPr>
              <w:pStyle w:val="TAC"/>
            </w:pPr>
          </w:p>
        </w:tc>
        <w:tc>
          <w:tcPr>
            <w:tcW w:w="239" w:type="dxa"/>
            <w:tcBorders>
              <w:top w:val="nil"/>
              <w:left w:val="single" w:sz="4" w:space="0" w:color="auto"/>
              <w:bottom w:val="nil"/>
              <w:right w:val="nil"/>
            </w:tcBorders>
          </w:tcPr>
          <w:p w14:paraId="56002A87" w14:textId="77777777" w:rsidR="0061030B" w:rsidRDefault="0061030B">
            <w:pPr>
              <w:pStyle w:val="TAC"/>
            </w:pPr>
          </w:p>
        </w:tc>
        <w:tc>
          <w:tcPr>
            <w:tcW w:w="192" w:type="dxa"/>
            <w:tcBorders>
              <w:top w:val="nil"/>
              <w:left w:val="nil"/>
              <w:bottom w:val="nil"/>
              <w:right w:val="nil"/>
            </w:tcBorders>
          </w:tcPr>
          <w:p w14:paraId="5F6C687D" w14:textId="77777777" w:rsidR="0061030B" w:rsidRDefault="0061030B">
            <w:pPr>
              <w:pStyle w:val="TAC"/>
            </w:pPr>
          </w:p>
        </w:tc>
        <w:tc>
          <w:tcPr>
            <w:tcW w:w="340" w:type="dxa"/>
            <w:tcBorders>
              <w:top w:val="nil"/>
              <w:left w:val="single" w:sz="4" w:space="0" w:color="auto"/>
              <w:bottom w:val="nil"/>
              <w:right w:val="nil"/>
            </w:tcBorders>
          </w:tcPr>
          <w:p w14:paraId="5CF16F61" w14:textId="77777777" w:rsidR="0061030B" w:rsidRDefault="0061030B">
            <w:pPr>
              <w:pStyle w:val="TAC"/>
            </w:pPr>
          </w:p>
        </w:tc>
      </w:tr>
      <w:tr w:rsidR="0061030B" w14:paraId="2FFC4E14" w14:textId="77777777">
        <w:tblPrEx>
          <w:tblCellMar>
            <w:top w:w="0" w:type="dxa"/>
            <w:bottom w:w="0" w:type="dxa"/>
          </w:tblCellMar>
        </w:tblPrEx>
        <w:trPr>
          <w:cantSplit/>
          <w:jc w:val="center"/>
        </w:trPr>
        <w:tc>
          <w:tcPr>
            <w:tcW w:w="340" w:type="dxa"/>
            <w:tcBorders>
              <w:top w:val="nil"/>
              <w:left w:val="nil"/>
              <w:bottom w:val="nil"/>
              <w:right w:val="nil"/>
            </w:tcBorders>
          </w:tcPr>
          <w:p w14:paraId="127F1DAB" w14:textId="77777777" w:rsidR="0061030B" w:rsidRDefault="0061030B">
            <w:pPr>
              <w:pStyle w:val="TAC"/>
            </w:pPr>
          </w:p>
        </w:tc>
        <w:tc>
          <w:tcPr>
            <w:tcW w:w="340" w:type="dxa"/>
            <w:tcBorders>
              <w:top w:val="nil"/>
              <w:left w:val="nil"/>
              <w:bottom w:val="nil"/>
              <w:right w:val="nil"/>
            </w:tcBorders>
          </w:tcPr>
          <w:p w14:paraId="31A1DEEC" w14:textId="77777777" w:rsidR="0061030B" w:rsidRDefault="0061030B">
            <w:pPr>
              <w:pStyle w:val="TAC"/>
            </w:pPr>
          </w:p>
        </w:tc>
        <w:tc>
          <w:tcPr>
            <w:tcW w:w="340" w:type="dxa"/>
            <w:tcBorders>
              <w:top w:val="nil"/>
              <w:left w:val="nil"/>
              <w:bottom w:val="nil"/>
              <w:right w:val="single" w:sz="4" w:space="0" w:color="auto"/>
            </w:tcBorders>
          </w:tcPr>
          <w:p w14:paraId="29F1C73F" w14:textId="77777777" w:rsidR="0061030B" w:rsidRDefault="0061030B">
            <w:pPr>
              <w:pStyle w:val="TAC"/>
            </w:pPr>
          </w:p>
        </w:tc>
        <w:tc>
          <w:tcPr>
            <w:tcW w:w="340" w:type="dxa"/>
            <w:tcBorders>
              <w:top w:val="nil"/>
              <w:left w:val="nil"/>
              <w:bottom w:val="nil"/>
              <w:right w:val="nil"/>
            </w:tcBorders>
          </w:tcPr>
          <w:p w14:paraId="3B75889D" w14:textId="77777777" w:rsidR="0061030B" w:rsidRDefault="0061030B">
            <w:pPr>
              <w:pStyle w:val="TAC"/>
            </w:pPr>
          </w:p>
        </w:tc>
        <w:tc>
          <w:tcPr>
            <w:tcW w:w="236" w:type="dxa"/>
            <w:tcBorders>
              <w:top w:val="nil"/>
              <w:left w:val="nil"/>
              <w:bottom w:val="nil"/>
              <w:right w:val="nil"/>
            </w:tcBorders>
          </w:tcPr>
          <w:p w14:paraId="2706C8E0" w14:textId="77777777" w:rsidR="0061030B" w:rsidRDefault="0061030B">
            <w:pPr>
              <w:pStyle w:val="TAC"/>
            </w:pPr>
          </w:p>
        </w:tc>
        <w:tc>
          <w:tcPr>
            <w:tcW w:w="444" w:type="dxa"/>
            <w:tcBorders>
              <w:top w:val="nil"/>
              <w:left w:val="nil"/>
              <w:bottom w:val="nil"/>
              <w:right w:val="nil"/>
            </w:tcBorders>
          </w:tcPr>
          <w:p w14:paraId="4A550B0C" w14:textId="77777777" w:rsidR="0061030B" w:rsidRDefault="0061030B">
            <w:pPr>
              <w:pStyle w:val="TAC"/>
            </w:pPr>
          </w:p>
        </w:tc>
        <w:tc>
          <w:tcPr>
            <w:tcW w:w="340" w:type="dxa"/>
            <w:tcBorders>
              <w:top w:val="nil"/>
              <w:left w:val="nil"/>
              <w:bottom w:val="nil"/>
              <w:right w:val="nil"/>
            </w:tcBorders>
          </w:tcPr>
          <w:p w14:paraId="3B95A4C0" w14:textId="77777777" w:rsidR="0061030B" w:rsidRDefault="0061030B">
            <w:pPr>
              <w:pStyle w:val="TAC"/>
            </w:pPr>
          </w:p>
        </w:tc>
        <w:tc>
          <w:tcPr>
            <w:tcW w:w="548" w:type="dxa"/>
            <w:tcBorders>
              <w:top w:val="nil"/>
              <w:left w:val="nil"/>
              <w:bottom w:val="nil"/>
              <w:right w:val="nil"/>
            </w:tcBorders>
          </w:tcPr>
          <w:p w14:paraId="76DE27F9" w14:textId="77777777" w:rsidR="0061030B" w:rsidRDefault="0061030B">
            <w:pPr>
              <w:pStyle w:val="TAC"/>
            </w:pPr>
          </w:p>
        </w:tc>
        <w:tc>
          <w:tcPr>
            <w:tcW w:w="119" w:type="dxa"/>
            <w:tcBorders>
              <w:top w:val="nil"/>
              <w:left w:val="nil"/>
              <w:bottom w:val="nil"/>
              <w:right w:val="nil"/>
            </w:tcBorders>
          </w:tcPr>
          <w:p w14:paraId="43B06D93" w14:textId="77777777" w:rsidR="0061030B" w:rsidRDefault="0061030B">
            <w:pPr>
              <w:pStyle w:val="TAC"/>
            </w:pPr>
          </w:p>
        </w:tc>
        <w:tc>
          <w:tcPr>
            <w:tcW w:w="141" w:type="dxa"/>
            <w:tcBorders>
              <w:top w:val="nil"/>
              <w:left w:val="nil"/>
              <w:bottom w:val="nil"/>
              <w:right w:val="nil"/>
            </w:tcBorders>
          </w:tcPr>
          <w:p w14:paraId="62686C74" w14:textId="77777777" w:rsidR="0061030B" w:rsidRDefault="0061030B">
            <w:pPr>
              <w:pStyle w:val="TAC"/>
            </w:pPr>
          </w:p>
        </w:tc>
        <w:tc>
          <w:tcPr>
            <w:tcW w:w="590" w:type="dxa"/>
            <w:tcBorders>
              <w:top w:val="nil"/>
              <w:left w:val="nil"/>
              <w:bottom w:val="nil"/>
              <w:right w:val="nil"/>
            </w:tcBorders>
          </w:tcPr>
          <w:p w14:paraId="5B1585FD" w14:textId="77777777" w:rsidR="0061030B" w:rsidRDefault="0061030B">
            <w:pPr>
              <w:pStyle w:val="TAC"/>
            </w:pPr>
          </w:p>
        </w:tc>
        <w:tc>
          <w:tcPr>
            <w:tcW w:w="340" w:type="dxa"/>
            <w:tcBorders>
              <w:top w:val="nil"/>
              <w:left w:val="nil"/>
              <w:bottom w:val="nil"/>
              <w:right w:val="nil"/>
            </w:tcBorders>
          </w:tcPr>
          <w:p w14:paraId="63C231AB" w14:textId="77777777" w:rsidR="0061030B" w:rsidRDefault="0061030B">
            <w:pPr>
              <w:pStyle w:val="TAC"/>
            </w:pPr>
          </w:p>
        </w:tc>
        <w:tc>
          <w:tcPr>
            <w:tcW w:w="340" w:type="dxa"/>
            <w:tcBorders>
              <w:top w:val="nil"/>
              <w:left w:val="nil"/>
              <w:bottom w:val="nil"/>
              <w:right w:val="nil"/>
            </w:tcBorders>
          </w:tcPr>
          <w:p w14:paraId="2BF86981" w14:textId="77777777" w:rsidR="0061030B" w:rsidRDefault="0061030B">
            <w:pPr>
              <w:pStyle w:val="TAC"/>
            </w:pPr>
          </w:p>
        </w:tc>
        <w:tc>
          <w:tcPr>
            <w:tcW w:w="340" w:type="dxa"/>
            <w:tcBorders>
              <w:top w:val="nil"/>
              <w:left w:val="nil"/>
              <w:bottom w:val="nil"/>
              <w:right w:val="nil"/>
            </w:tcBorders>
          </w:tcPr>
          <w:p w14:paraId="73F4416B" w14:textId="77777777" w:rsidR="0061030B" w:rsidRDefault="0061030B">
            <w:pPr>
              <w:pStyle w:val="TAC"/>
            </w:pPr>
          </w:p>
        </w:tc>
        <w:tc>
          <w:tcPr>
            <w:tcW w:w="340" w:type="dxa"/>
            <w:tcBorders>
              <w:top w:val="nil"/>
              <w:left w:val="nil"/>
              <w:bottom w:val="nil"/>
              <w:right w:val="nil"/>
            </w:tcBorders>
          </w:tcPr>
          <w:p w14:paraId="7C7E919D" w14:textId="77777777" w:rsidR="0061030B" w:rsidRDefault="0061030B">
            <w:pPr>
              <w:pStyle w:val="TAC"/>
            </w:pPr>
          </w:p>
        </w:tc>
        <w:tc>
          <w:tcPr>
            <w:tcW w:w="176" w:type="dxa"/>
            <w:tcBorders>
              <w:top w:val="nil"/>
              <w:left w:val="nil"/>
              <w:bottom w:val="nil"/>
              <w:right w:val="nil"/>
            </w:tcBorders>
          </w:tcPr>
          <w:p w14:paraId="1EA53C08" w14:textId="77777777" w:rsidR="0061030B" w:rsidRDefault="0061030B">
            <w:pPr>
              <w:pStyle w:val="TAC"/>
            </w:pPr>
          </w:p>
        </w:tc>
        <w:tc>
          <w:tcPr>
            <w:tcW w:w="515" w:type="dxa"/>
            <w:tcBorders>
              <w:top w:val="nil"/>
              <w:left w:val="nil"/>
              <w:bottom w:val="nil"/>
              <w:right w:val="nil"/>
            </w:tcBorders>
          </w:tcPr>
          <w:p w14:paraId="43FCCC75" w14:textId="77777777" w:rsidR="0061030B" w:rsidRDefault="0061030B">
            <w:pPr>
              <w:pStyle w:val="TAC"/>
            </w:pPr>
          </w:p>
        </w:tc>
        <w:tc>
          <w:tcPr>
            <w:tcW w:w="477" w:type="dxa"/>
            <w:gridSpan w:val="2"/>
            <w:tcBorders>
              <w:top w:val="nil"/>
              <w:left w:val="nil"/>
              <w:bottom w:val="nil"/>
              <w:right w:val="nil"/>
            </w:tcBorders>
          </w:tcPr>
          <w:p w14:paraId="543C7E44" w14:textId="77777777" w:rsidR="0061030B" w:rsidRDefault="0061030B">
            <w:pPr>
              <w:pStyle w:val="TAC"/>
            </w:pPr>
            <w:r>
              <w:t>V</w:t>
            </w:r>
          </w:p>
        </w:tc>
        <w:tc>
          <w:tcPr>
            <w:tcW w:w="532" w:type="dxa"/>
            <w:gridSpan w:val="2"/>
            <w:tcBorders>
              <w:top w:val="nil"/>
              <w:left w:val="nil"/>
              <w:bottom w:val="nil"/>
              <w:right w:val="nil"/>
            </w:tcBorders>
          </w:tcPr>
          <w:p w14:paraId="2FC4E7C5" w14:textId="77777777" w:rsidR="0061030B" w:rsidRDefault="0061030B">
            <w:pPr>
              <w:pStyle w:val="TAL"/>
            </w:pPr>
            <w:r>
              <w:t xml:space="preserve">  V</w:t>
            </w:r>
          </w:p>
        </w:tc>
      </w:tr>
      <w:tr w:rsidR="0061030B" w14:paraId="5224835D" w14:textId="77777777">
        <w:tblPrEx>
          <w:tblCellMar>
            <w:top w:w="0" w:type="dxa"/>
            <w:bottom w:w="0" w:type="dxa"/>
          </w:tblCellMar>
        </w:tblPrEx>
        <w:trPr>
          <w:cantSplit/>
          <w:trHeight w:hRule="exact" w:val="320"/>
          <w:jc w:val="center"/>
        </w:trPr>
        <w:tc>
          <w:tcPr>
            <w:tcW w:w="340" w:type="dxa"/>
            <w:tcBorders>
              <w:top w:val="nil"/>
              <w:left w:val="nil"/>
              <w:bottom w:val="nil"/>
              <w:right w:val="nil"/>
            </w:tcBorders>
          </w:tcPr>
          <w:p w14:paraId="7D4C231D" w14:textId="77777777" w:rsidR="0061030B" w:rsidRDefault="0061030B">
            <w:pPr>
              <w:pStyle w:val="TAC"/>
            </w:pPr>
          </w:p>
        </w:tc>
        <w:tc>
          <w:tcPr>
            <w:tcW w:w="340" w:type="dxa"/>
            <w:tcBorders>
              <w:top w:val="nil"/>
              <w:left w:val="nil"/>
              <w:bottom w:val="nil"/>
              <w:right w:val="nil"/>
            </w:tcBorders>
          </w:tcPr>
          <w:p w14:paraId="6CEC052C" w14:textId="77777777" w:rsidR="0061030B" w:rsidRDefault="0061030B">
            <w:pPr>
              <w:pStyle w:val="TAC"/>
            </w:pPr>
          </w:p>
        </w:tc>
        <w:tc>
          <w:tcPr>
            <w:tcW w:w="340" w:type="dxa"/>
            <w:tcBorders>
              <w:top w:val="nil"/>
              <w:left w:val="nil"/>
              <w:bottom w:val="nil"/>
              <w:right w:val="nil"/>
            </w:tcBorders>
          </w:tcPr>
          <w:p w14:paraId="358F49B8" w14:textId="77777777" w:rsidR="0061030B" w:rsidRDefault="0061030B">
            <w:pPr>
              <w:pStyle w:val="TAC"/>
            </w:pPr>
          </w:p>
        </w:tc>
        <w:tc>
          <w:tcPr>
            <w:tcW w:w="340" w:type="dxa"/>
            <w:tcBorders>
              <w:top w:val="nil"/>
              <w:left w:val="nil"/>
              <w:bottom w:val="nil"/>
              <w:right w:val="nil"/>
            </w:tcBorders>
          </w:tcPr>
          <w:p w14:paraId="550BDE80" w14:textId="77777777" w:rsidR="0061030B" w:rsidRDefault="0061030B">
            <w:pPr>
              <w:pStyle w:val="TAC"/>
            </w:pPr>
          </w:p>
        </w:tc>
        <w:tc>
          <w:tcPr>
            <w:tcW w:w="236" w:type="dxa"/>
            <w:tcBorders>
              <w:top w:val="nil"/>
              <w:left w:val="nil"/>
              <w:bottom w:val="nil"/>
              <w:right w:val="nil"/>
            </w:tcBorders>
          </w:tcPr>
          <w:p w14:paraId="4363B95B" w14:textId="77777777" w:rsidR="0061030B" w:rsidRDefault="0061030B">
            <w:pPr>
              <w:pStyle w:val="TAC"/>
            </w:pPr>
          </w:p>
        </w:tc>
        <w:tc>
          <w:tcPr>
            <w:tcW w:w="444" w:type="dxa"/>
            <w:tcBorders>
              <w:top w:val="nil"/>
              <w:left w:val="nil"/>
              <w:bottom w:val="nil"/>
              <w:right w:val="nil"/>
            </w:tcBorders>
          </w:tcPr>
          <w:p w14:paraId="63CA9E44" w14:textId="77777777" w:rsidR="0061030B" w:rsidRDefault="0061030B">
            <w:pPr>
              <w:pStyle w:val="TAC"/>
            </w:pPr>
          </w:p>
        </w:tc>
        <w:tc>
          <w:tcPr>
            <w:tcW w:w="340" w:type="dxa"/>
            <w:tcBorders>
              <w:top w:val="nil"/>
              <w:left w:val="nil"/>
              <w:bottom w:val="nil"/>
              <w:right w:val="nil"/>
            </w:tcBorders>
          </w:tcPr>
          <w:p w14:paraId="6F26781B" w14:textId="77777777" w:rsidR="0061030B" w:rsidRDefault="0061030B">
            <w:pPr>
              <w:pStyle w:val="TAC"/>
            </w:pPr>
          </w:p>
        </w:tc>
        <w:tc>
          <w:tcPr>
            <w:tcW w:w="548" w:type="dxa"/>
            <w:tcBorders>
              <w:top w:val="nil"/>
              <w:left w:val="nil"/>
              <w:bottom w:val="nil"/>
              <w:right w:val="nil"/>
            </w:tcBorders>
          </w:tcPr>
          <w:p w14:paraId="31DAA91B" w14:textId="77777777" w:rsidR="0061030B" w:rsidRDefault="0061030B">
            <w:pPr>
              <w:pStyle w:val="TAC"/>
            </w:pPr>
          </w:p>
        </w:tc>
        <w:tc>
          <w:tcPr>
            <w:tcW w:w="119" w:type="dxa"/>
            <w:tcBorders>
              <w:top w:val="nil"/>
              <w:left w:val="nil"/>
              <w:bottom w:val="nil"/>
              <w:right w:val="nil"/>
            </w:tcBorders>
          </w:tcPr>
          <w:p w14:paraId="2C96500B" w14:textId="77777777" w:rsidR="0061030B" w:rsidRDefault="0061030B">
            <w:pPr>
              <w:pStyle w:val="TAC"/>
            </w:pPr>
          </w:p>
        </w:tc>
        <w:tc>
          <w:tcPr>
            <w:tcW w:w="141" w:type="dxa"/>
            <w:tcBorders>
              <w:top w:val="nil"/>
              <w:left w:val="nil"/>
              <w:bottom w:val="nil"/>
              <w:right w:val="nil"/>
            </w:tcBorders>
          </w:tcPr>
          <w:p w14:paraId="1D898AAB" w14:textId="77777777" w:rsidR="0061030B" w:rsidRDefault="0061030B">
            <w:pPr>
              <w:pStyle w:val="TAC"/>
            </w:pPr>
          </w:p>
        </w:tc>
        <w:tc>
          <w:tcPr>
            <w:tcW w:w="590" w:type="dxa"/>
            <w:tcBorders>
              <w:top w:val="nil"/>
              <w:left w:val="nil"/>
              <w:bottom w:val="nil"/>
              <w:right w:val="nil"/>
            </w:tcBorders>
          </w:tcPr>
          <w:p w14:paraId="40997F56" w14:textId="77777777" w:rsidR="0061030B" w:rsidRDefault="0061030B">
            <w:pPr>
              <w:pStyle w:val="TAC"/>
            </w:pPr>
          </w:p>
        </w:tc>
        <w:tc>
          <w:tcPr>
            <w:tcW w:w="340" w:type="dxa"/>
            <w:tcBorders>
              <w:top w:val="nil"/>
              <w:left w:val="nil"/>
              <w:bottom w:val="nil"/>
              <w:right w:val="nil"/>
            </w:tcBorders>
          </w:tcPr>
          <w:p w14:paraId="5BB6EF71" w14:textId="77777777" w:rsidR="0061030B" w:rsidRDefault="0061030B">
            <w:pPr>
              <w:pStyle w:val="TAC"/>
            </w:pPr>
          </w:p>
        </w:tc>
        <w:tc>
          <w:tcPr>
            <w:tcW w:w="340" w:type="dxa"/>
            <w:tcBorders>
              <w:top w:val="nil"/>
              <w:left w:val="nil"/>
              <w:bottom w:val="nil"/>
              <w:right w:val="nil"/>
            </w:tcBorders>
          </w:tcPr>
          <w:p w14:paraId="140C9CCB" w14:textId="77777777" w:rsidR="0061030B" w:rsidRDefault="0061030B">
            <w:pPr>
              <w:pStyle w:val="TAC"/>
            </w:pPr>
          </w:p>
        </w:tc>
        <w:tc>
          <w:tcPr>
            <w:tcW w:w="340" w:type="dxa"/>
            <w:tcBorders>
              <w:top w:val="nil"/>
              <w:left w:val="nil"/>
              <w:bottom w:val="nil"/>
              <w:right w:val="nil"/>
            </w:tcBorders>
          </w:tcPr>
          <w:p w14:paraId="42E7C9F3" w14:textId="77777777" w:rsidR="0061030B" w:rsidRDefault="0061030B">
            <w:pPr>
              <w:pStyle w:val="TAC"/>
            </w:pPr>
          </w:p>
        </w:tc>
        <w:tc>
          <w:tcPr>
            <w:tcW w:w="340" w:type="dxa"/>
            <w:tcBorders>
              <w:top w:val="nil"/>
              <w:left w:val="nil"/>
              <w:bottom w:val="nil"/>
              <w:right w:val="nil"/>
            </w:tcBorders>
          </w:tcPr>
          <w:p w14:paraId="513B3D94" w14:textId="77777777" w:rsidR="0061030B" w:rsidRDefault="0061030B">
            <w:pPr>
              <w:pStyle w:val="TAC"/>
            </w:pPr>
          </w:p>
        </w:tc>
        <w:tc>
          <w:tcPr>
            <w:tcW w:w="176" w:type="dxa"/>
            <w:tcBorders>
              <w:top w:val="nil"/>
              <w:left w:val="nil"/>
              <w:bottom w:val="nil"/>
              <w:right w:val="nil"/>
            </w:tcBorders>
          </w:tcPr>
          <w:p w14:paraId="68B6297C" w14:textId="77777777" w:rsidR="0061030B" w:rsidRDefault="0061030B">
            <w:pPr>
              <w:pStyle w:val="TAC"/>
            </w:pPr>
          </w:p>
        </w:tc>
        <w:tc>
          <w:tcPr>
            <w:tcW w:w="515" w:type="dxa"/>
            <w:tcBorders>
              <w:top w:val="nil"/>
              <w:left w:val="nil"/>
              <w:bottom w:val="nil"/>
              <w:right w:val="nil"/>
            </w:tcBorders>
          </w:tcPr>
          <w:p w14:paraId="2F626845" w14:textId="77777777" w:rsidR="0061030B" w:rsidRDefault="0061030B">
            <w:pPr>
              <w:pStyle w:val="TAC"/>
            </w:pPr>
          </w:p>
        </w:tc>
        <w:tc>
          <w:tcPr>
            <w:tcW w:w="1009" w:type="dxa"/>
            <w:gridSpan w:val="4"/>
            <w:tcBorders>
              <w:top w:val="single" w:sz="4" w:space="0" w:color="auto"/>
              <w:left w:val="single" w:sz="4" w:space="0" w:color="auto"/>
              <w:bottom w:val="single" w:sz="4" w:space="0" w:color="auto"/>
              <w:right w:val="single" w:sz="4" w:space="0" w:color="auto"/>
            </w:tcBorders>
          </w:tcPr>
          <w:p w14:paraId="6D46D9F5" w14:textId="77777777" w:rsidR="0061030B" w:rsidRDefault="0061030B">
            <w:pPr>
              <w:pStyle w:val="TAC"/>
              <w:rPr>
                <w:sz w:val="20"/>
              </w:rPr>
            </w:pPr>
            <w:r>
              <w:rPr>
                <w:sz w:val="20"/>
              </w:rPr>
              <w:t>=</w:t>
            </w:r>
          </w:p>
        </w:tc>
      </w:tr>
      <w:tr w:rsidR="0061030B" w14:paraId="10759F2B" w14:textId="77777777">
        <w:tblPrEx>
          <w:tblCellMar>
            <w:top w:w="0" w:type="dxa"/>
            <w:bottom w:w="0" w:type="dxa"/>
          </w:tblCellMar>
        </w:tblPrEx>
        <w:trPr>
          <w:cantSplit/>
          <w:jc w:val="center"/>
        </w:trPr>
        <w:tc>
          <w:tcPr>
            <w:tcW w:w="340" w:type="dxa"/>
            <w:tcBorders>
              <w:top w:val="nil"/>
              <w:left w:val="nil"/>
              <w:bottom w:val="nil"/>
              <w:right w:val="nil"/>
            </w:tcBorders>
          </w:tcPr>
          <w:p w14:paraId="5DD06E42" w14:textId="77777777" w:rsidR="0061030B" w:rsidRDefault="0061030B">
            <w:pPr>
              <w:pStyle w:val="TAC"/>
            </w:pPr>
          </w:p>
        </w:tc>
        <w:tc>
          <w:tcPr>
            <w:tcW w:w="340" w:type="dxa"/>
            <w:tcBorders>
              <w:top w:val="nil"/>
              <w:left w:val="nil"/>
              <w:bottom w:val="nil"/>
              <w:right w:val="nil"/>
            </w:tcBorders>
          </w:tcPr>
          <w:p w14:paraId="2022D443" w14:textId="77777777" w:rsidR="0061030B" w:rsidRDefault="0061030B">
            <w:pPr>
              <w:pStyle w:val="TAC"/>
            </w:pPr>
          </w:p>
        </w:tc>
        <w:tc>
          <w:tcPr>
            <w:tcW w:w="340" w:type="dxa"/>
            <w:tcBorders>
              <w:top w:val="nil"/>
              <w:left w:val="nil"/>
              <w:bottom w:val="nil"/>
              <w:right w:val="nil"/>
            </w:tcBorders>
          </w:tcPr>
          <w:p w14:paraId="7335D299" w14:textId="77777777" w:rsidR="0061030B" w:rsidRDefault="0061030B">
            <w:pPr>
              <w:pStyle w:val="TAC"/>
            </w:pPr>
          </w:p>
        </w:tc>
        <w:tc>
          <w:tcPr>
            <w:tcW w:w="340" w:type="dxa"/>
            <w:tcBorders>
              <w:top w:val="nil"/>
              <w:left w:val="nil"/>
              <w:bottom w:val="nil"/>
              <w:right w:val="nil"/>
            </w:tcBorders>
          </w:tcPr>
          <w:p w14:paraId="72DD23A0" w14:textId="77777777" w:rsidR="0061030B" w:rsidRDefault="0061030B">
            <w:pPr>
              <w:pStyle w:val="TAC"/>
            </w:pPr>
          </w:p>
        </w:tc>
        <w:tc>
          <w:tcPr>
            <w:tcW w:w="236" w:type="dxa"/>
            <w:tcBorders>
              <w:top w:val="nil"/>
              <w:left w:val="nil"/>
              <w:bottom w:val="nil"/>
              <w:right w:val="nil"/>
            </w:tcBorders>
          </w:tcPr>
          <w:p w14:paraId="28ACAEA2" w14:textId="77777777" w:rsidR="0061030B" w:rsidRDefault="0061030B">
            <w:pPr>
              <w:pStyle w:val="TAC"/>
            </w:pPr>
          </w:p>
        </w:tc>
        <w:tc>
          <w:tcPr>
            <w:tcW w:w="444" w:type="dxa"/>
            <w:tcBorders>
              <w:top w:val="nil"/>
              <w:left w:val="nil"/>
              <w:bottom w:val="nil"/>
              <w:right w:val="nil"/>
            </w:tcBorders>
          </w:tcPr>
          <w:p w14:paraId="03B439EC" w14:textId="77777777" w:rsidR="0061030B" w:rsidRDefault="0061030B">
            <w:pPr>
              <w:pStyle w:val="TAC"/>
            </w:pPr>
          </w:p>
        </w:tc>
        <w:tc>
          <w:tcPr>
            <w:tcW w:w="340" w:type="dxa"/>
            <w:tcBorders>
              <w:top w:val="nil"/>
              <w:left w:val="nil"/>
              <w:bottom w:val="nil"/>
              <w:right w:val="nil"/>
            </w:tcBorders>
          </w:tcPr>
          <w:p w14:paraId="341EC7A3" w14:textId="77777777" w:rsidR="0061030B" w:rsidRDefault="0061030B">
            <w:pPr>
              <w:pStyle w:val="TAC"/>
            </w:pPr>
          </w:p>
        </w:tc>
        <w:tc>
          <w:tcPr>
            <w:tcW w:w="548" w:type="dxa"/>
            <w:tcBorders>
              <w:top w:val="nil"/>
              <w:left w:val="nil"/>
              <w:bottom w:val="nil"/>
              <w:right w:val="nil"/>
            </w:tcBorders>
          </w:tcPr>
          <w:p w14:paraId="1BDD74D6" w14:textId="77777777" w:rsidR="0061030B" w:rsidRDefault="0061030B">
            <w:pPr>
              <w:pStyle w:val="TAC"/>
            </w:pPr>
          </w:p>
        </w:tc>
        <w:tc>
          <w:tcPr>
            <w:tcW w:w="119" w:type="dxa"/>
            <w:tcBorders>
              <w:top w:val="nil"/>
              <w:left w:val="nil"/>
              <w:bottom w:val="nil"/>
              <w:right w:val="nil"/>
            </w:tcBorders>
          </w:tcPr>
          <w:p w14:paraId="19D7E733" w14:textId="77777777" w:rsidR="0061030B" w:rsidRDefault="0061030B">
            <w:pPr>
              <w:pStyle w:val="TAC"/>
            </w:pPr>
          </w:p>
        </w:tc>
        <w:tc>
          <w:tcPr>
            <w:tcW w:w="141" w:type="dxa"/>
            <w:tcBorders>
              <w:top w:val="nil"/>
              <w:left w:val="nil"/>
              <w:bottom w:val="nil"/>
              <w:right w:val="nil"/>
            </w:tcBorders>
          </w:tcPr>
          <w:p w14:paraId="0ACD3E83" w14:textId="77777777" w:rsidR="0061030B" w:rsidRDefault="0061030B">
            <w:pPr>
              <w:pStyle w:val="TAC"/>
            </w:pPr>
          </w:p>
        </w:tc>
        <w:tc>
          <w:tcPr>
            <w:tcW w:w="590" w:type="dxa"/>
            <w:tcBorders>
              <w:top w:val="nil"/>
              <w:left w:val="nil"/>
              <w:bottom w:val="nil"/>
              <w:right w:val="nil"/>
            </w:tcBorders>
          </w:tcPr>
          <w:p w14:paraId="7EE3D6CB" w14:textId="77777777" w:rsidR="0061030B" w:rsidRDefault="0061030B">
            <w:pPr>
              <w:pStyle w:val="TAC"/>
            </w:pPr>
          </w:p>
        </w:tc>
        <w:tc>
          <w:tcPr>
            <w:tcW w:w="340" w:type="dxa"/>
            <w:tcBorders>
              <w:top w:val="nil"/>
              <w:left w:val="nil"/>
              <w:bottom w:val="nil"/>
              <w:right w:val="nil"/>
            </w:tcBorders>
          </w:tcPr>
          <w:p w14:paraId="05B41439" w14:textId="77777777" w:rsidR="0061030B" w:rsidRDefault="0061030B">
            <w:pPr>
              <w:pStyle w:val="TAC"/>
            </w:pPr>
          </w:p>
        </w:tc>
        <w:tc>
          <w:tcPr>
            <w:tcW w:w="340" w:type="dxa"/>
            <w:tcBorders>
              <w:top w:val="nil"/>
              <w:left w:val="nil"/>
              <w:bottom w:val="nil"/>
              <w:right w:val="nil"/>
            </w:tcBorders>
          </w:tcPr>
          <w:p w14:paraId="68788687" w14:textId="77777777" w:rsidR="0061030B" w:rsidRDefault="0061030B">
            <w:pPr>
              <w:pStyle w:val="TAC"/>
            </w:pPr>
          </w:p>
        </w:tc>
        <w:tc>
          <w:tcPr>
            <w:tcW w:w="340" w:type="dxa"/>
            <w:tcBorders>
              <w:top w:val="nil"/>
              <w:left w:val="nil"/>
              <w:bottom w:val="nil"/>
              <w:right w:val="nil"/>
            </w:tcBorders>
          </w:tcPr>
          <w:p w14:paraId="72CDCF3E" w14:textId="77777777" w:rsidR="0061030B" w:rsidRDefault="0061030B">
            <w:pPr>
              <w:pStyle w:val="TAC"/>
            </w:pPr>
          </w:p>
        </w:tc>
        <w:tc>
          <w:tcPr>
            <w:tcW w:w="340" w:type="dxa"/>
            <w:tcBorders>
              <w:top w:val="nil"/>
              <w:left w:val="nil"/>
              <w:bottom w:val="nil"/>
              <w:right w:val="nil"/>
            </w:tcBorders>
          </w:tcPr>
          <w:p w14:paraId="5C94746F" w14:textId="77777777" w:rsidR="0061030B" w:rsidRDefault="0061030B">
            <w:pPr>
              <w:pStyle w:val="TAC"/>
            </w:pPr>
          </w:p>
        </w:tc>
        <w:tc>
          <w:tcPr>
            <w:tcW w:w="176" w:type="dxa"/>
            <w:tcBorders>
              <w:top w:val="nil"/>
              <w:left w:val="nil"/>
              <w:bottom w:val="nil"/>
              <w:right w:val="nil"/>
            </w:tcBorders>
          </w:tcPr>
          <w:p w14:paraId="4643AA5A" w14:textId="77777777" w:rsidR="0061030B" w:rsidRDefault="0061030B">
            <w:pPr>
              <w:pStyle w:val="TAC"/>
            </w:pPr>
          </w:p>
        </w:tc>
        <w:tc>
          <w:tcPr>
            <w:tcW w:w="515" w:type="dxa"/>
            <w:tcBorders>
              <w:top w:val="nil"/>
              <w:left w:val="nil"/>
              <w:bottom w:val="nil"/>
              <w:right w:val="nil"/>
            </w:tcBorders>
          </w:tcPr>
          <w:p w14:paraId="2CEB2B58" w14:textId="77777777" w:rsidR="0061030B" w:rsidRDefault="0061030B">
            <w:pPr>
              <w:pStyle w:val="TAC"/>
            </w:pPr>
          </w:p>
        </w:tc>
        <w:tc>
          <w:tcPr>
            <w:tcW w:w="477" w:type="dxa"/>
            <w:gridSpan w:val="2"/>
            <w:tcBorders>
              <w:top w:val="nil"/>
              <w:left w:val="nil"/>
              <w:bottom w:val="nil"/>
              <w:right w:val="single" w:sz="4" w:space="0" w:color="auto"/>
            </w:tcBorders>
          </w:tcPr>
          <w:p w14:paraId="54EA90FB" w14:textId="77777777" w:rsidR="0061030B" w:rsidRDefault="0061030B">
            <w:pPr>
              <w:pStyle w:val="TAC"/>
            </w:pPr>
          </w:p>
        </w:tc>
        <w:tc>
          <w:tcPr>
            <w:tcW w:w="192" w:type="dxa"/>
            <w:tcBorders>
              <w:top w:val="nil"/>
              <w:left w:val="single" w:sz="4" w:space="0" w:color="auto"/>
              <w:bottom w:val="nil"/>
              <w:right w:val="nil"/>
            </w:tcBorders>
          </w:tcPr>
          <w:p w14:paraId="45C8C7FF" w14:textId="77777777" w:rsidR="0061030B" w:rsidRDefault="0061030B">
            <w:pPr>
              <w:pStyle w:val="TAC"/>
            </w:pPr>
          </w:p>
        </w:tc>
        <w:tc>
          <w:tcPr>
            <w:tcW w:w="340" w:type="dxa"/>
            <w:tcBorders>
              <w:top w:val="nil"/>
              <w:left w:val="nil"/>
              <w:bottom w:val="nil"/>
              <w:right w:val="nil"/>
            </w:tcBorders>
          </w:tcPr>
          <w:p w14:paraId="42AD612C" w14:textId="77777777" w:rsidR="0061030B" w:rsidRDefault="0061030B">
            <w:pPr>
              <w:pStyle w:val="TAC"/>
            </w:pPr>
          </w:p>
        </w:tc>
      </w:tr>
      <w:tr w:rsidR="0061030B" w14:paraId="5E37EDEB" w14:textId="77777777">
        <w:tblPrEx>
          <w:tblCellMar>
            <w:top w:w="0" w:type="dxa"/>
            <w:bottom w:w="0" w:type="dxa"/>
          </w:tblCellMar>
        </w:tblPrEx>
        <w:trPr>
          <w:cantSplit/>
          <w:jc w:val="center"/>
        </w:trPr>
        <w:tc>
          <w:tcPr>
            <w:tcW w:w="340" w:type="dxa"/>
            <w:tcBorders>
              <w:top w:val="nil"/>
              <w:left w:val="nil"/>
              <w:bottom w:val="nil"/>
              <w:right w:val="nil"/>
            </w:tcBorders>
          </w:tcPr>
          <w:p w14:paraId="0B67E15B" w14:textId="77777777" w:rsidR="0061030B" w:rsidRDefault="0061030B">
            <w:pPr>
              <w:pStyle w:val="TAC"/>
            </w:pPr>
          </w:p>
        </w:tc>
        <w:tc>
          <w:tcPr>
            <w:tcW w:w="340" w:type="dxa"/>
            <w:tcBorders>
              <w:top w:val="nil"/>
              <w:left w:val="nil"/>
              <w:bottom w:val="nil"/>
              <w:right w:val="nil"/>
            </w:tcBorders>
          </w:tcPr>
          <w:p w14:paraId="2B3D2465" w14:textId="77777777" w:rsidR="0061030B" w:rsidRDefault="0061030B">
            <w:pPr>
              <w:pStyle w:val="TAC"/>
            </w:pPr>
          </w:p>
        </w:tc>
        <w:tc>
          <w:tcPr>
            <w:tcW w:w="340" w:type="dxa"/>
            <w:tcBorders>
              <w:top w:val="nil"/>
              <w:left w:val="nil"/>
              <w:bottom w:val="nil"/>
              <w:right w:val="nil"/>
            </w:tcBorders>
          </w:tcPr>
          <w:p w14:paraId="63AA0357" w14:textId="77777777" w:rsidR="0061030B" w:rsidRDefault="0061030B">
            <w:pPr>
              <w:pStyle w:val="TAC"/>
            </w:pPr>
          </w:p>
        </w:tc>
        <w:tc>
          <w:tcPr>
            <w:tcW w:w="340" w:type="dxa"/>
            <w:tcBorders>
              <w:top w:val="nil"/>
              <w:left w:val="nil"/>
              <w:bottom w:val="nil"/>
              <w:right w:val="nil"/>
            </w:tcBorders>
          </w:tcPr>
          <w:p w14:paraId="0C4F19D8" w14:textId="77777777" w:rsidR="0061030B" w:rsidRDefault="0061030B">
            <w:pPr>
              <w:pStyle w:val="TAC"/>
            </w:pPr>
          </w:p>
        </w:tc>
        <w:tc>
          <w:tcPr>
            <w:tcW w:w="236" w:type="dxa"/>
            <w:tcBorders>
              <w:top w:val="nil"/>
              <w:left w:val="nil"/>
              <w:bottom w:val="nil"/>
              <w:right w:val="nil"/>
            </w:tcBorders>
          </w:tcPr>
          <w:p w14:paraId="519F22E6" w14:textId="77777777" w:rsidR="0061030B" w:rsidRDefault="0061030B">
            <w:pPr>
              <w:pStyle w:val="TAC"/>
            </w:pPr>
          </w:p>
        </w:tc>
        <w:tc>
          <w:tcPr>
            <w:tcW w:w="444" w:type="dxa"/>
            <w:tcBorders>
              <w:top w:val="nil"/>
              <w:left w:val="nil"/>
              <w:bottom w:val="nil"/>
              <w:right w:val="nil"/>
            </w:tcBorders>
          </w:tcPr>
          <w:p w14:paraId="610AAA91" w14:textId="77777777" w:rsidR="0061030B" w:rsidRDefault="0061030B">
            <w:pPr>
              <w:pStyle w:val="TAC"/>
            </w:pPr>
          </w:p>
        </w:tc>
        <w:tc>
          <w:tcPr>
            <w:tcW w:w="340" w:type="dxa"/>
            <w:tcBorders>
              <w:top w:val="nil"/>
              <w:left w:val="nil"/>
              <w:bottom w:val="nil"/>
              <w:right w:val="nil"/>
            </w:tcBorders>
          </w:tcPr>
          <w:p w14:paraId="713E74C8" w14:textId="77777777" w:rsidR="0061030B" w:rsidRDefault="0061030B">
            <w:pPr>
              <w:pStyle w:val="TAC"/>
            </w:pPr>
          </w:p>
        </w:tc>
        <w:tc>
          <w:tcPr>
            <w:tcW w:w="548" w:type="dxa"/>
            <w:tcBorders>
              <w:top w:val="nil"/>
              <w:left w:val="nil"/>
              <w:bottom w:val="nil"/>
              <w:right w:val="nil"/>
            </w:tcBorders>
          </w:tcPr>
          <w:p w14:paraId="04132362" w14:textId="77777777" w:rsidR="0061030B" w:rsidRDefault="0061030B">
            <w:pPr>
              <w:pStyle w:val="TAC"/>
            </w:pPr>
          </w:p>
        </w:tc>
        <w:tc>
          <w:tcPr>
            <w:tcW w:w="119" w:type="dxa"/>
            <w:tcBorders>
              <w:top w:val="nil"/>
              <w:left w:val="nil"/>
              <w:bottom w:val="nil"/>
              <w:right w:val="nil"/>
            </w:tcBorders>
          </w:tcPr>
          <w:p w14:paraId="6D410A7D" w14:textId="77777777" w:rsidR="0061030B" w:rsidRDefault="0061030B">
            <w:pPr>
              <w:pStyle w:val="TAC"/>
            </w:pPr>
          </w:p>
        </w:tc>
        <w:tc>
          <w:tcPr>
            <w:tcW w:w="141" w:type="dxa"/>
            <w:tcBorders>
              <w:top w:val="nil"/>
              <w:left w:val="nil"/>
              <w:bottom w:val="nil"/>
              <w:right w:val="nil"/>
            </w:tcBorders>
          </w:tcPr>
          <w:p w14:paraId="733C5DD6" w14:textId="77777777" w:rsidR="0061030B" w:rsidRDefault="0061030B">
            <w:pPr>
              <w:pStyle w:val="TAC"/>
            </w:pPr>
          </w:p>
        </w:tc>
        <w:tc>
          <w:tcPr>
            <w:tcW w:w="590" w:type="dxa"/>
            <w:tcBorders>
              <w:top w:val="nil"/>
              <w:left w:val="nil"/>
              <w:bottom w:val="nil"/>
              <w:right w:val="nil"/>
            </w:tcBorders>
          </w:tcPr>
          <w:p w14:paraId="6DE8C177" w14:textId="77777777" w:rsidR="0061030B" w:rsidRDefault="0061030B">
            <w:pPr>
              <w:pStyle w:val="TAC"/>
            </w:pPr>
          </w:p>
        </w:tc>
        <w:tc>
          <w:tcPr>
            <w:tcW w:w="340" w:type="dxa"/>
            <w:tcBorders>
              <w:top w:val="nil"/>
              <w:left w:val="nil"/>
              <w:bottom w:val="nil"/>
              <w:right w:val="nil"/>
            </w:tcBorders>
          </w:tcPr>
          <w:p w14:paraId="1552F3A2" w14:textId="77777777" w:rsidR="0061030B" w:rsidRDefault="0061030B">
            <w:pPr>
              <w:pStyle w:val="TAC"/>
            </w:pPr>
          </w:p>
        </w:tc>
        <w:tc>
          <w:tcPr>
            <w:tcW w:w="340" w:type="dxa"/>
            <w:tcBorders>
              <w:top w:val="nil"/>
              <w:left w:val="nil"/>
              <w:bottom w:val="nil"/>
              <w:right w:val="nil"/>
            </w:tcBorders>
          </w:tcPr>
          <w:p w14:paraId="2A595C01" w14:textId="77777777" w:rsidR="0061030B" w:rsidRDefault="0061030B">
            <w:pPr>
              <w:pStyle w:val="TAC"/>
            </w:pPr>
          </w:p>
        </w:tc>
        <w:tc>
          <w:tcPr>
            <w:tcW w:w="340" w:type="dxa"/>
            <w:tcBorders>
              <w:top w:val="nil"/>
              <w:left w:val="nil"/>
              <w:bottom w:val="nil"/>
              <w:right w:val="nil"/>
            </w:tcBorders>
          </w:tcPr>
          <w:p w14:paraId="412B5726" w14:textId="77777777" w:rsidR="0061030B" w:rsidRDefault="0061030B">
            <w:pPr>
              <w:pStyle w:val="TAC"/>
            </w:pPr>
          </w:p>
        </w:tc>
        <w:tc>
          <w:tcPr>
            <w:tcW w:w="340" w:type="dxa"/>
            <w:tcBorders>
              <w:top w:val="nil"/>
              <w:left w:val="nil"/>
              <w:bottom w:val="nil"/>
              <w:right w:val="nil"/>
            </w:tcBorders>
          </w:tcPr>
          <w:p w14:paraId="36BB1CE7" w14:textId="77777777" w:rsidR="0061030B" w:rsidRDefault="0061030B">
            <w:pPr>
              <w:pStyle w:val="TAC"/>
            </w:pPr>
          </w:p>
        </w:tc>
        <w:tc>
          <w:tcPr>
            <w:tcW w:w="176" w:type="dxa"/>
            <w:tcBorders>
              <w:top w:val="nil"/>
              <w:left w:val="nil"/>
              <w:bottom w:val="nil"/>
              <w:right w:val="nil"/>
            </w:tcBorders>
          </w:tcPr>
          <w:p w14:paraId="4350AA6D" w14:textId="77777777" w:rsidR="0061030B" w:rsidRDefault="0061030B">
            <w:pPr>
              <w:pStyle w:val="TAC"/>
            </w:pPr>
          </w:p>
        </w:tc>
        <w:tc>
          <w:tcPr>
            <w:tcW w:w="515" w:type="dxa"/>
            <w:tcBorders>
              <w:top w:val="nil"/>
              <w:left w:val="nil"/>
              <w:bottom w:val="nil"/>
              <w:right w:val="nil"/>
            </w:tcBorders>
          </w:tcPr>
          <w:p w14:paraId="08A6EFA4" w14:textId="77777777" w:rsidR="0061030B" w:rsidRDefault="0061030B">
            <w:pPr>
              <w:pStyle w:val="TAC"/>
            </w:pPr>
          </w:p>
        </w:tc>
        <w:tc>
          <w:tcPr>
            <w:tcW w:w="669" w:type="dxa"/>
            <w:gridSpan w:val="3"/>
            <w:tcBorders>
              <w:top w:val="nil"/>
              <w:left w:val="nil"/>
              <w:bottom w:val="nil"/>
              <w:right w:val="nil"/>
            </w:tcBorders>
          </w:tcPr>
          <w:p w14:paraId="07442A78" w14:textId="77777777" w:rsidR="0061030B" w:rsidRDefault="0061030B">
            <w:pPr>
              <w:pStyle w:val="TAL"/>
            </w:pPr>
            <w:r>
              <w:t xml:space="preserve">        V</w:t>
            </w:r>
          </w:p>
        </w:tc>
        <w:tc>
          <w:tcPr>
            <w:tcW w:w="340" w:type="dxa"/>
            <w:tcBorders>
              <w:top w:val="nil"/>
              <w:left w:val="nil"/>
              <w:bottom w:val="nil"/>
              <w:right w:val="nil"/>
            </w:tcBorders>
          </w:tcPr>
          <w:p w14:paraId="5D1DE06F" w14:textId="77777777" w:rsidR="0061030B" w:rsidRDefault="0061030B">
            <w:pPr>
              <w:pStyle w:val="TAC"/>
            </w:pPr>
          </w:p>
        </w:tc>
      </w:tr>
      <w:tr w:rsidR="0061030B" w14:paraId="0238D244" w14:textId="77777777">
        <w:tblPrEx>
          <w:tblCellMar>
            <w:top w:w="0" w:type="dxa"/>
            <w:bottom w:w="0" w:type="dxa"/>
          </w:tblCellMar>
        </w:tblPrEx>
        <w:trPr>
          <w:cantSplit/>
          <w:jc w:val="center"/>
        </w:trPr>
        <w:tc>
          <w:tcPr>
            <w:tcW w:w="340" w:type="dxa"/>
            <w:tcBorders>
              <w:top w:val="nil"/>
              <w:left w:val="nil"/>
              <w:bottom w:val="nil"/>
              <w:right w:val="nil"/>
            </w:tcBorders>
          </w:tcPr>
          <w:p w14:paraId="22AF4A48" w14:textId="77777777" w:rsidR="0061030B" w:rsidRDefault="0061030B">
            <w:pPr>
              <w:pStyle w:val="TAC"/>
            </w:pPr>
          </w:p>
        </w:tc>
        <w:tc>
          <w:tcPr>
            <w:tcW w:w="340" w:type="dxa"/>
            <w:tcBorders>
              <w:top w:val="nil"/>
              <w:left w:val="nil"/>
              <w:bottom w:val="nil"/>
              <w:right w:val="nil"/>
            </w:tcBorders>
          </w:tcPr>
          <w:p w14:paraId="39C173F0" w14:textId="77777777" w:rsidR="0061030B" w:rsidRDefault="0061030B">
            <w:pPr>
              <w:pStyle w:val="TAC"/>
            </w:pPr>
          </w:p>
        </w:tc>
        <w:tc>
          <w:tcPr>
            <w:tcW w:w="340" w:type="dxa"/>
            <w:tcBorders>
              <w:top w:val="nil"/>
              <w:left w:val="nil"/>
              <w:bottom w:val="nil"/>
              <w:right w:val="nil"/>
            </w:tcBorders>
          </w:tcPr>
          <w:p w14:paraId="4D89987A" w14:textId="77777777" w:rsidR="0061030B" w:rsidRDefault="0061030B">
            <w:pPr>
              <w:pStyle w:val="TAC"/>
            </w:pPr>
          </w:p>
        </w:tc>
        <w:tc>
          <w:tcPr>
            <w:tcW w:w="340" w:type="dxa"/>
            <w:tcBorders>
              <w:top w:val="nil"/>
              <w:left w:val="nil"/>
              <w:bottom w:val="nil"/>
              <w:right w:val="nil"/>
            </w:tcBorders>
          </w:tcPr>
          <w:p w14:paraId="32AB5571" w14:textId="77777777" w:rsidR="0061030B" w:rsidRDefault="0061030B">
            <w:pPr>
              <w:pStyle w:val="TAC"/>
            </w:pPr>
          </w:p>
        </w:tc>
        <w:tc>
          <w:tcPr>
            <w:tcW w:w="236" w:type="dxa"/>
            <w:tcBorders>
              <w:top w:val="nil"/>
              <w:left w:val="nil"/>
              <w:bottom w:val="nil"/>
              <w:right w:val="nil"/>
            </w:tcBorders>
          </w:tcPr>
          <w:p w14:paraId="71F990B6" w14:textId="77777777" w:rsidR="0061030B" w:rsidRDefault="0061030B">
            <w:pPr>
              <w:pStyle w:val="TAC"/>
            </w:pPr>
          </w:p>
        </w:tc>
        <w:tc>
          <w:tcPr>
            <w:tcW w:w="444" w:type="dxa"/>
            <w:tcBorders>
              <w:top w:val="nil"/>
              <w:left w:val="nil"/>
              <w:bottom w:val="nil"/>
              <w:right w:val="nil"/>
            </w:tcBorders>
          </w:tcPr>
          <w:p w14:paraId="0E318CF5" w14:textId="77777777" w:rsidR="0061030B" w:rsidRDefault="0061030B">
            <w:pPr>
              <w:pStyle w:val="TAC"/>
            </w:pPr>
          </w:p>
        </w:tc>
        <w:tc>
          <w:tcPr>
            <w:tcW w:w="340" w:type="dxa"/>
            <w:tcBorders>
              <w:top w:val="nil"/>
              <w:left w:val="nil"/>
              <w:bottom w:val="nil"/>
              <w:right w:val="nil"/>
            </w:tcBorders>
          </w:tcPr>
          <w:p w14:paraId="1DF949C7" w14:textId="77777777" w:rsidR="0061030B" w:rsidRDefault="0061030B">
            <w:pPr>
              <w:pStyle w:val="TAC"/>
            </w:pPr>
          </w:p>
        </w:tc>
        <w:tc>
          <w:tcPr>
            <w:tcW w:w="548" w:type="dxa"/>
            <w:tcBorders>
              <w:top w:val="nil"/>
              <w:left w:val="nil"/>
              <w:bottom w:val="nil"/>
              <w:right w:val="nil"/>
            </w:tcBorders>
          </w:tcPr>
          <w:p w14:paraId="7F9028A9" w14:textId="77777777" w:rsidR="0061030B" w:rsidRDefault="0061030B">
            <w:pPr>
              <w:pStyle w:val="TAC"/>
            </w:pPr>
          </w:p>
        </w:tc>
        <w:tc>
          <w:tcPr>
            <w:tcW w:w="119" w:type="dxa"/>
            <w:tcBorders>
              <w:top w:val="nil"/>
              <w:left w:val="nil"/>
              <w:bottom w:val="nil"/>
              <w:right w:val="nil"/>
            </w:tcBorders>
          </w:tcPr>
          <w:p w14:paraId="5874E5A3" w14:textId="77777777" w:rsidR="0061030B" w:rsidRDefault="0061030B">
            <w:pPr>
              <w:pStyle w:val="TAC"/>
            </w:pPr>
          </w:p>
        </w:tc>
        <w:tc>
          <w:tcPr>
            <w:tcW w:w="141" w:type="dxa"/>
            <w:tcBorders>
              <w:top w:val="nil"/>
              <w:left w:val="nil"/>
              <w:bottom w:val="nil"/>
              <w:right w:val="nil"/>
            </w:tcBorders>
          </w:tcPr>
          <w:p w14:paraId="179A7D00" w14:textId="77777777" w:rsidR="0061030B" w:rsidRDefault="0061030B">
            <w:pPr>
              <w:pStyle w:val="TAC"/>
            </w:pPr>
          </w:p>
        </w:tc>
        <w:tc>
          <w:tcPr>
            <w:tcW w:w="590" w:type="dxa"/>
            <w:tcBorders>
              <w:top w:val="nil"/>
              <w:left w:val="nil"/>
              <w:bottom w:val="nil"/>
              <w:right w:val="nil"/>
            </w:tcBorders>
          </w:tcPr>
          <w:p w14:paraId="1CBA3A3A" w14:textId="77777777" w:rsidR="0061030B" w:rsidRDefault="0061030B">
            <w:pPr>
              <w:pStyle w:val="TAC"/>
            </w:pPr>
          </w:p>
        </w:tc>
        <w:tc>
          <w:tcPr>
            <w:tcW w:w="340" w:type="dxa"/>
            <w:tcBorders>
              <w:top w:val="nil"/>
              <w:left w:val="nil"/>
              <w:bottom w:val="nil"/>
              <w:right w:val="nil"/>
            </w:tcBorders>
          </w:tcPr>
          <w:p w14:paraId="2F5872A7" w14:textId="77777777" w:rsidR="0061030B" w:rsidRDefault="0061030B">
            <w:pPr>
              <w:pStyle w:val="TAC"/>
            </w:pPr>
          </w:p>
        </w:tc>
        <w:tc>
          <w:tcPr>
            <w:tcW w:w="340" w:type="dxa"/>
            <w:tcBorders>
              <w:top w:val="nil"/>
              <w:left w:val="nil"/>
              <w:bottom w:val="nil"/>
              <w:right w:val="nil"/>
            </w:tcBorders>
          </w:tcPr>
          <w:p w14:paraId="6F333141" w14:textId="77777777" w:rsidR="0061030B" w:rsidRDefault="0061030B">
            <w:pPr>
              <w:pStyle w:val="TAC"/>
            </w:pPr>
          </w:p>
        </w:tc>
        <w:tc>
          <w:tcPr>
            <w:tcW w:w="340" w:type="dxa"/>
            <w:tcBorders>
              <w:top w:val="nil"/>
              <w:left w:val="nil"/>
              <w:bottom w:val="nil"/>
              <w:right w:val="nil"/>
            </w:tcBorders>
          </w:tcPr>
          <w:p w14:paraId="19F57A7C" w14:textId="77777777" w:rsidR="0061030B" w:rsidRDefault="0061030B">
            <w:pPr>
              <w:pStyle w:val="TAC"/>
            </w:pPr>
          </w:p>
        </w:tc>
        <w:tc>
          <w:tcPr>
            <w:tcW w:w="340" w:type="dxa"/>
            <w:tcBorders>
              <w:top w:val="nil"/>
              <w:left w:val="nil"/>
              <w:bottom w:val="nil"/>
              <w:right w:val="nil"/>
            </w:tcBorders>
          </w:tcPr>
          <w:p w14:paraId="7968A1DD" w14:textId="77777777" w:rsidR="0061030B" w:rsidRDefault="0061030B">
            <w:pPr>
              <w:pStyle w:val="TAC"/>
            </w:pPr>
          </w:p>
        </w:tc>
        <w:tc>
          <w:tcPr>
            <w:tcW w:w="176" w:type="dxa"/>
            <w:tcBorders>
              <w:top w:val="nil"/>
              <w:left w:val="nil"/>
              <w:bottom w:val="nil"/>
              <w:right w:val="nil"/>
            </w:tcBorders>
          </w:tcPr>
          <w:p w14:paraId="3E168BAE" w14:textId="77777777" w:rsidR="0061030B" w:rsidRDefault="0061030B">
            <w:pPr>
              <w:pStyle w:val="TAC"/>
            </w:pPr>
          </w:p>
        </w:tc>
        <w:tc>
          <w:tcPr>
            <w:tcW w:w="515" w:type="dxa"/>
            <w:tcBorders>
              <w:top w:val="nil"/>
              <w:left w:val="nil"/>
              <w:bottom w:val="nil"/>
              <w:right w:val="nil"/>
            </w:tcBorders>
          </w:tcPr>
          <w:p w14:paraId="01F95760" w14:textId="77777777" w:rsidR="0061030B" w:rsidRDefault="0061030B">
            <w:pPr>
              <w:pStyle w:val="TAC"/>
            </w:pPr>
          </w:p>
        </w:tc>
        <w:tc>
          <w:tcPr>
            <w:tcW w:w="1009" w:type="dxa"/>
            <w:gridSpan w:val="4"/>
            <w:tcBorders>
              <w:top w:val="nil"/>
              <w:left w:val="nil"/>
              <w:bottom w:val="nil"/>
              <w:right w:val="nil"/>
            </w:tcBorders>
          </w:tcPr>
          <w:p w14:paraId="5599A416" w14:textId="77777777" w:rsidR="0061030B" w:rsidRDefault="0061030B">
            <w:pPr>
              <w:pStyle w:val="TAC"/>
            </w:pPr>
            <w:r>
              <w:t>yes/no</w:t>
            </w:r>
          </w:p>
        </w:tc>
      </w:tr>
    </w:tbl>
    <w:p w14:paraId="58E71EE4" w14:textId="77777777" w:rsidR="0061030B" w:rsidRDefault="0061030B">
      <w:pPr>
        <w:pStyle w:val="TAL"/>
      </w:pPr>
    </w:p>
    <w:p w14:paraId="359906C5" w14:textId="77777777" w:rsidR="0061030B" w:rsidRDefault="0061030B">
      <w:pPr>
        <w:pStyle w:val="TF"/>
      </w:pPr>
      <w:r>
        <w:t>Figure D.3.3: General authentication procedure</w:t>
      </w:r>
    </w:p>
    <w:p w14:paraId="4AA57A4C" w14:textId="77777777" w:rsidR="0061030B" w:rsidRDefault="0061030B">
      <w:pPr>
        <w:pStyle w:val="Heading3"/>
      </w:pPr>
      <w:bookmarkStart w:id="91" w:name="_Toc462395244"/>
      <w:r>
        <w:t>D.3.3.2</w:t>
      </w:r>
      <w:r>
        <w:tab/>
        <w:t>Authentication at routing area updating in a new SGSN, using TLLI</w:t>
      </w:r>
      <w:bookmarkEnd w:id="91"/>
    </w:p>
    <w:p w14:paraId="4951A16E" w14:textId="77777777" w:rsidR="0061030B" w:rsidRDefault="0061030B">
      <w:r>
        <w:t>During routing area updating in a new SGSN (SGSNn), the procedure to get pairs for subsequent authentication may differ from that described in the previous subclause. In the case when identification is done using TLLI, pairs for authentication as part of security related information are given by the old SGSN (SGSNo). The old SGSN shall send to the new SGSN only those pairs which have not been used. SGSNn may also request the triplets directly from HLR.</w:t>
      </w:r>
    </w:p>
    <w:p w14:paraId="5BAAE169" w14:textId="77777777" w:rsidR="0061030B" w:rsidRDefault="0061030B">
      <w:r>
        <w:t>The procedure is schematised in figure D.3.4.</w:t>
      </w:r>
    </w:p>
    <w:p w14:paraId="45965AED"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61030B" w14:paraId="656AA52C" w14:textId="77777777">
        <w:tblPrEx>
          <w:tblCellMar>
            <w:top w:w="0" w:type="dxa"/>
            <w:bottom w:w="0" w:type="dxa"/>
          </w:tblCellMar>
        </w:tblPrEx>
        <w:trPr>
          <w:cantSplit/>
          <w:jc w:val="center"/>
        </w:trPr>
        <w:tc>
          <w:tcPr>
            <w:tcW w:w="340" w:type="dxa"/>
            <w:tcBorders>
              <w:top w:val="nil"/>
              <w:left w:val="nil"/>
              <w:bottom w:val="nil"/>
              <w:right w:val="nil"/>
            </w:tcBorders>
          </w:tcPr>
          <w:p w14:paraId="342B1183" w14:textId="77777777" w:rsidR="0061030B" w:rsidRDefault="0061030B">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734B9924" w14:textId="77777777" w:rsidR="0061030B" w:rsidRDefault="0061030B">
            <w:pPr>
              <w:pStyle w:val="TAC"/>
            </w:pPr>
            <w:r>
              <w:t>MS</w:t>
            </w:r>
          </w:p>
        </w:tc>
        <w:tc>
          <w:tcPr>
            <w:tcW w:w="340" w:type="dxa"/>
            <w:tcBorders>
              <w:top w:val="nil"/>
              <w:left w:val="nil"/>
              <w:bottom w:val="nil"/>
              <w:right w:val="nil"/>
            </w:tcBorders>
          </w:tcPr>
          <w:p w14:paraId="363EF004" w14:textId="77777777" w:rsidR="0061030B" w:rsidRDefault="0061030B">
            <w:pPr>
              <w:pStyle w:val="TAC"/>
            </w:pPr>
          </w:p>
        </w:tc>
        <w:tc>
          <w:tcPr>
            <w:tcW w:w="236" w:type="dxa"/>
            <w:tcBorders>
              <w:top w:val="nil"/>
              <w:left w:val="nil"/>
              <w:bottom w:val="nil"/>
              <w:right w:val="nil"/>
            </w:tcBorders>
          </w:tcPr>
          <w:p w14:paraId="278A9FB3" w14:textId="77777777" w:rsidR="0061030B" w:rsidRDefault="0061030B">
            <w:pPr>
              <w:pStyle w:val="TAC"/>
            </w:pPr>
          </w:p>
        </w:tc>
        <w:tc>
          <w:tcPr>
            <w:tcW w:w="444" w:type="dxa"/>
            <w:tcBorders>
              <w:top w:val="nil"/>
              <w:left w:val="nil"/>
              <w:bottom w:val="nil"/>
              <w:right w:val="nil"/>
            </w:tcBorders>
          </w:tcPr>
          <w:p w14:paraId="0C1D4C21" w14:textId="77777777" w:rsidR="0061030B" w:rsidRDefault="0061030B">
            <w:pPr>
              <w:pStyle w:val="TAC"/>
            </w:pPr>
          </w:p>
        </w:tc>
        <w:tc>
          <w:tcPr>
            <w:tcW w:w="340" w:type="dxa"/>
            <w:tcBorders>
              <w:top w:val="nil"/>
              <w:left w:val="nil"/>
              <w:bottom w:val="nil"/>
              <w:right w:val="nil"/>
            </w:tcBorders>
          </w:tcPr>
          <w:p w14:paraId="5AFE4702" w14:textId="77777777" w:rsidR="0061030B" w:rsidRDefault="0061030B">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67F6FA55" w14:textId="77777777" w:rsidR="0061030B" w:rsidRDefault="0061030B">
            <w:pPr>
              <w:pStyle w:val="TAC"/>
            </w:pPr>
            <w:r>
              <w:t>SGSNn</w:t>
            </w:r>
          </w:p>
        </w:tc>
        <w:tc>
          <w:tcPr>
            <w:tcW w:w="340" w:type="dxa"/>
            <w:tcBorders>
              <w:top w:val="nil"/>
              <w:left w:val="nil"/>
              <w:bottom w:val="nil"/>
              <w:right w:val="nil"/>
            </w:tcBorders>
          </w:tcPr>
          <w:p w14:paraId="08EE6A38" w14:textId="77777777" w:rsidR="0061030B" w:rsidRDefault="0061030B">
            <w:pPr>
              <w:pStyle w:val="TAC"/>
            </w:pPr>
          </w:p>
        </w:tc>
        <w:tc>
          <w:tcPr>
            <w:tcW w:w="340" w:type="dxa"/>
            <w:tcBorders>
              <w:top w:val="nil"/>
              <w:left w:val="nil"/>
              <w:bottom w:val="nil"/>
              <w:right w:val="nil"/>
            </w:tcBorders>
          </w:tcPr>
          <w:p w14:paraId="3D6DA9EE" w14:textId="77777777" w:rsidR="0061030B" w:rsidRDefault="0061030B">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331CE328" w14:textId="77777777" w:rsidR="0061030B" w:rsidRDefault="0061030B">
            <w:pPr>
              <w:pStyle w:val="TAC"/>
            </w:pPr>
            <w:r>
              <w:t>SGSNo</w:t>
            </w:r>
          </w:p>
        </w:tc>
        <w:tc>
          <w:tcPr>
            <w:tcW w:w="515" w:type="dxa"/>
            <w:tcBorders>
              <w:top w:val="nil"/>
              <w:left w:val="nil"/>
              <w:bottom w:val="nil"/>
              <w:right w:val="nil"/>
            </w:tcBorders>
          </w:tcPr>
          <w:p w14:paraId="76434B3F" w14:textId="77777777" w:rsidR="0061030B" w:rsidRDefault="0061030B">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0EAAA84D" w14:textId="77777777" w:rsidR="0061030B" w:rsidRDefault="0061030B">
            <w:pPr>
              <w:pStyle w:val="TAC"/>
            </w:pPr>
            <w:r>
              <w:t>HPLMN</w:t>
            </w:r>
          </w:p>
        </w:tc>
        <w:tc>
          <w:tcPr>
            <w:tcW w:w="301" w:type="dxa"/>
            <w:tcBorders>
              <w:top w:val="nil"/>
              <w:left w:val="nil"/>
              <w:bottom w:val="nil"/>
              <w:right w:val="nil"/>
            </w:tcBorders>
          </w:tcPr>
          <w:p w14:paraId="4407418D" w14:textId="77777777" w:rsidR="0061030B" w:rsidRDefault="0061030B">
            <w:pPr>
              <w:pStyle w:val="TAC"/>
            </w:pPr>
          </w:p>
        </w:tc>
      </w:tr>
      <w:tr w:rsidR="0061030B" w14:paraId="2C1AE4A9" w14:textId="77777777">
        <w:tblPrEx>
          <w:tblCellMar>
            <w:top w:w="0" w:type="dxa"/>
            <w:bottom w:w="0" w:type="dxa"/>
          </w:tblCellMar>
        </w:tblPrEx>
        <w:trPr>
          <w:cantSplit/>
          <w:jc w:val="center"/>
        </w:trPr>
        <w:tc>
          <w:tcPr>
            <w:tcW w:w="340" w:type="dxa"/>
            <w:tcBorders>
              <w:top w:val="nil"/>
              <w:left w:val="nil"/>
              <w:bottom w:val="nil"/>
              <w:right w:val="nil"/>
            </w:tcBorders>
          </w:tcPr>
          <w:p w14:paraId="474F78DA" w14:textId="77777777" w:rsidR="0061030B" w:rsidRDefault="0061030B">
            <w:pPr>
              <w:pStyle w:val="TAC"/>
            </w:pPr>
          </w:p>
        </w:tc>
        <w:tc>
          <w:tcPr>
            <w:tcW w:w="340" w:type="dxa"/>
            <w:gridSpan w:val="2"/>
            <w:tcBorders>
              <w:top w:val="nil"/>
              <w:left w:val="nil"/>
              <w:bottom w:val="nil"/>
              <w:right w:val="single" w:sz="4" w:space="0" w:color="auto"/>
            </w:tcBorders>
          </w:tcPr>
          <w:p w14:paraId="4EDC244D" w14:textId="77777777" w:rsidR="0061030B" w:rsidRDefault="0061030B">
            <w:pPr>
              <w:pStyle w:val="TAC"/>
            </w:pPr>
          </w:p>
        </w:tc>
        <w:tc>
          <w:tcPr>
            <w:tcW w:w="340" w:type="dxa"/>
            <w:tcBorders>
              <w:top w:val="nil"/>
              <w:left w:val="nil"/>
              <w:bottom w:val="nil"/>
              <w:right w:val="nil"/>
            </w:tcBorders>
          </w:tcPr>
          <w:p w14:paraId="6E698765" w14:textId="77777777" w:rsidR="0061030B" w:rsidRDefault="0061030B">
            <w:pPr>
              <w:pStyle w:val="TAC"/>
            </w:pPr>
          </w:p>
        </w:tc>
        <w:tc>
          <w:tcPr>
            <w:tcW w:w="340" w:type="dxa"/>
            <w:tcBorders>
              <w:top w:val="nil"/>
              <w:left w:val="nil"/>
              <w:bottom w:val="nil"/>
              <w:right w:val="nil"/>
            </w:tcBorders>
          </w:tcPr>
          <w:p w14:paraId="617C1D55" w14:textId="77777777" w:rsidR="0061030B" w:rsidRDefault="0061030B">
            <w:pPr>
              <w:pStyle w:val="TAC"/>
            </w:pPr>
          </w:p>
        </w:tc>
        <w:tc>
          <w:tcPr>
            <w:tcW w:w="236" w:type="dxa"/>
            <w:tcBorders>
              <w:top w:val="nil"/>
              <w:left w:val="nil"/>
              <w:bottom w:val="nil"/>
              <w:right w:val="nil"/>
            </w:tcBorders>
          </w:tcPr>
          <w:p w14:paraId="717E3897" w14:textId="77777777" w:rsidR="0061030B" w:rsidRDefault="0061030B">
            <w:pPr>
              <w:pStyle w:val="TAC"/>
            </w:pPr>
          </w:p>
        </w:tc>
        <w:tc>
          <w:tcPr>
            <w:tcW w:w="444" w:type="dxa"/>
            <w:tcBorders>
              <w:top w:val="nil"/>
              <w:left w:val="nil"/>
              <w:bottom w:val="nil"/>
              <w:right w:val="nil"/>
            </w:tcBorders>
          </w:tcPr>
          <w:p w14:paraId="124DFC95" w14:textId="77777777" w:rsidR="0061030B" w:rsidRDefault="0061030B">
            <w:pPr>
              <w:pStyle w:val="TAC"/>
            </w:pPr>
          </w:p>
        </w:tc>
        <w:tc>
          <w:tcPr>
            <w:tcW w:w="340" w:type="dxa"/>
            <w:tcBorders>
              <w:top w:val="nil"/>
              <w:left w:val="nil"/>
              <w:bottom w:val="nil"/>
              <w:right w:val="nil"/>
            </w:tcBorders>
          </w:tcPr>
          <w:p w14:paraId="54DFA031" w14:textId="77777777" w:rsidR="0061030B" w:rsidRDefault="0061030B">
            <w:pPr>
              <w:pStyle w:val="TAC"/>
            </w:pPr>
          </w:p>
        </w:tc>
        <w:tc>
          <w:tcPr>
            <w:tcW w:w="548" w:type="dxa"/>
            <w:gridSpan w:val="2"/>
            <w:tcBorders>
              <w:top w:val="nil"/>
              <w:left w:val="nil"/>
              <w:bottom w:val="nil"/>
              <w:right w:val="nil"/>
            </w:tcBorders>
          </w:tcPr>
          <w:p w14:paraId="22115D41" w14:textId="77777777" w:rsidR="0061030B" w:rsidRDefault="0061030B">
            <w:pPr>
              <w:pStyle w:val="TAC"/>
            </w:pPr>
          </w:p>
        </w:tc>
        <w:tc>
          <w:tcPr>
            <w:tcW w:w="119" w:type="dxa"/>
            <w:tcBorders>
              <w:top w:val="nil"/>
              <w:left w:val="nil"/>
              <w:bottom w:val="nil"/>
              <w:right w:val="single" w:sz="4" w:space="0" w:color="auto"/>
            </w:tcBorders>
          </w:tcPr>
          <w:p w14:paraId="0F335E35" w14:textId="77777777" w:rsidR="0061030B" w:rsidRDefault="0061030B">
            <w:pPr>
              <w:pStyle w:val="TAC"/>
            </w:pPr>
          </w:p>
        </w:tc>
        <w:tc>
          <w:tcPr>
            <w:tcW w:w="141" w:type="dxa"/>
            <w:tcBorders>
              <w:top w:val="nil"/>
              <w:left w:val="single" w:sz="4" w:space="0" w:color="auto"/>
              <w:bottom w:val="nil"/>
              <w:right w:val="single" w:sz="4" w:space="0" w:color="auto"/>
            </w:tcBorders>
          </w:tcPr>
          <w:p w14:paraId="40B1D7B1" w14:textId="77777777" w:rsidR="0061030B" w:rsidRDefault="0061030B">
            <w:pPr>
              <w:pStyle w:val="TAC"/>
            </w:pPr>
          </w:p>
        </w:tc>
        <w:tc>
          <w:tcPr>
            <w:tcW w:w="590" w:type="dxa"/>
            <w:gridSpan w:val="2"/>
            <w:tcBorders>
              <w:top w:val="nil"/>
              <w:left w:val="nil"/>
              <w:bottom w:val="nil"/>
              <w:right w:val="nil"/>
            </w:tcBorders>
          </w:tcPr>
          <w:p w14:paraId="01AC833C" w14:textId="77777777" w:rsidR="0061030B" w:rsidRDefault="0061030B">
            <w:pPr>
              <w:pStyle w:val="TAC"/>
            </w:pPr>
          </w:p>
        </w:tc>
        <w:tc>
          <w:tcPr>
            <w:tcW w:w="340" w:type="dxa"/>
            <w:tcBorders>
              <w:top w:val="nil"/>
              <w:left w:val="nil"/>
              <w:bottom w:val="nil"/>
              <w:right w:val="nil"/>
            </w:tcBorders>
          </w:tcPr>
          <w:p w14:paraId="523357C8" w14:textId="77777777" w:rsidR="0061030B" w:rsidRDefault="0061030B">
            <w:pPr>
              <w:pStyle w:val="TAC"/>
            </w:pPr>
          </w:p>
        </w:tc>
        <w:tc>
          <w:tcPr>
            <w:tcW w:w="340" w:type="dxa"/>
            <w:tcBorders>
              <w:top w:val="nil"/>
              <w:left w:val="nil"/>
              <w:bottom w:val="nil"/>
              <w:right w:val="nil"/>
            </w:tcBorders>
          </w:tcPr>
          <w:p w14:paraId="16BB7C56" w14:textId="77777777" w:rsidR="0061030B" w:rsidRDefault="0061030B">
            <w:pPr>
              <w:pStyle w:val="TAC"/>
            </w:pPr>
          </w:p>
        </w:tc>
        <w:tc>
          <w:tcPr>
            <w:tcW w:w="340" w:type="dxa"/>
            <w:tcBorders>
              <w:top w:val="nil"/>
              <w:left w:val="nil"/>
              <w:bottom w:val="nil"/>
              <w:right w:val="nil"/>
            </w:tcBorders>
          </w:tcPr>
          <w:p w14:paraId="319DB035" w14:textId="77777777" w:rsidR="0061030B" w:rsidRDefault="0061030B">
            <w:pPr>
              <w:pStyle w:val="TAC"/>
            </w:pPr>
          </w:p>
        </w:tc>
        <w:tc>
          <w:tcPr>
            <w:tcW w:w="340" w:type="dxa"/>
            <w:tcBorders>
              <w:top w:val="nil"/>
              <w:left w:val="nil"/>
              <w:bottom w:val="nil"/>
              <w:right w:val="single" w:sz="4" w:space="0" w:color="auto"/>
            </w:tcBorders>
          </w:tcPr>
          <w:p w14:paraId="097DA73E" w14:textId="77777777" w:rsidR="0061030B" w:rsidRDefault="0061030B">
            <w:pPr>
              <w:pStyle w:val="TAC"/>
            </w:pPr>
          </w:p>
        </w:tc>
        <w:tc>
          <w:tcPr>
            <w:tcW w:w="176" w:type="dxa"/>
            <w:tcBorders>
              <w:top w:val="nil"/>
              <w:left w:val="nil"/>
              <w:bottom w:val="nil"/>
              <w:right w:val="nil"/>
            </w:tcBorders>
          </w:tcPr>
          <w:p w14:paraId="34859BAA" w14:textId="77777777" w:rsidR="0061030B" w:rsidRDefault="0061030B">
            <w:pPr>
              <w:pStyle w:val="TAC"/>
            </w:pPr>
          </w:p>
        </w:tc>
        <w:tc>
          <w:tcPr>
            <w:tcW w:w="515" w:type="dxa"/>
            <w:tcBorders>
              <w:top w:val="nil"/>
              <w:left w:val="nil"/>
              <w:bottom w:val="nil"/>
              <w:right w:val="nil"/>
            </w:tcBorders>
          </w:tcPr>
          <w:p w14:paraId="04B18DB2" w14:textId="77777777" w:rsidR="0061030B" w:rsidRDefault="0061030B">
            <w:pPr>
              <w:pStyle w:val="TAC"/>
            </w:pPr>
          </w:p>
        </w:tc>
        <w:tc>
          <w:tcPr>
            <w:tcW w:w="477" w:type="dxa"/>
            <w:tcBorders>
              <w:top w:val="nil"/>
              <w:left w:val="nil"/>
              <w:bottom w:val="nil"/>
              <w:right w:val="single" w:sz="4" w:space="0" w:color="auto"/>
            </w:tcBorders>
          </w:tcPr>
          <w:p w14:paraId="2A959D56" w14:textId="77777777" w:rsidR="0061030B" w:rsidRDefault="0061030B">
            <w:pPr>
              <w:pStyle w:val="TAC"/>
            </w:pPr>
          </w:p>
        </w:tc>
        <w:tc>
          <w:tcPr>
            <w:tcW w:w="231" w:type="dxa"/>
            <w:tcBorders>
              <w:top w:val="nil"/>
              <w:left w:val="nil"/>
              <w:bottom w:val="nil"/>
              <w:right w:val="nil"/>
            </w:tcBorders>
          </w:tcPr>
          <w:p w14:paraId="48C1C482" w14:textId="77777777" w:rsidR="0061030B" w:rsidRDefault="0061030B">
            <w:pPr>
              <w:pStyle w:val="TAC"/>
            </w:pPr>
          </w:p>
        </w:tc>
        <w:tc>
          <w:tcPr>
            <w:tcW w:w="301" w:type="dxa"/>
            <w:tcBorders>
              <w:top w:val="nil"/>
              <w:left w:val="nil"/>
              <w:bottom w:val="nil"/>
              <w:right w:val="nil"/>
            </w:tcBorders>
          </w:tcPr>
          <w:p w14:paraId="4C9C8804" w14:textId="77777777" w:rsidR="0061030B" w:rsidRDefault="0061030B">
            <w:pPr>
              <w:pStyle w:val="TAC"/>
            </w:pPr>
          </w:p>
        </w:tc>
      </w:tr>
      <w:tr w:rsidR="0061030B" w14:paraId="64445AD9" w14:textId="77777777">
        <w:tblPrEx>
          <w:tblCellMar>
            <w:top w:w="0" w:type="dxa"/>
            <w:bottom w:w="0" w:type="dxa"/>
          </w:tblCellMar>
        </w:tblPrEx>
        <w:trPr>
          <w:cantSplit/>
          <w:jc w:val="center"/>
        </w:trPr>
        <w:tc>
          <w:tcPr>
            <w:tcW w:w="340" w:type="dxa"/>
            <w:tcBorders>
              <w:top w:val="nil"/>
              <w:left w:val="nil"/>
              <w:bottom w:val="nil"/>
              <w:right w:val="nil"/>
            </w:tcBorders>
          </w:tcPr>
          <w:p w14:paraId="1EC2EDC1" w14:textId="77777777" w:rsidR="0061030B" w:rsidRDefault="0061030B">
            <w:pPr>
              <w:pStyle w:val="TAC"/>
            </w:pPr>
          </w:p>
        </w:tc>
        <w:tc>
          <w:tcPr>
            <w:tcW w:w="340" w:type="dxa"/>
            <w:gridSpan w:val="2"/>
            <w:tcBorders>
              <w:top w:val="nil"/>
              <w:left w:val="nil"/>
              <w:bottom w:val="nil"/>
              <w:right w:val="single" w:sz="4" w:space="0" w:color="auto"/>
            </w:tcBorders>
          </w:tcPr>
          <w:p w14:paraId="3727CE18" w14:textId="77777777" w:rsidR="0061030B" w:rsidRDefault="0061030B">
            <w:pPr>
              <w:pStyle w:val="TAC"/>
            </w:pPr>
          </w:p>
        </w:tc>
        <w:tc>
          <w:tcPr>
            <w:tcW w:w="2367" w:type="dxa"/>
            <w:gridSpan w:val="8"/>
            <w:tcBorders>
              <w:top w:val="nil"/>
              <w:left w:val="nil"/>
              <w:bottom w:val="nil"/>
              <w:right w:val="single" w:sz="4" w:space="0" w:color="auto"/>
            </w:tcBorders>
          </w:tcPr>
          <w:p w14:paraId="0D1A456A" w14:textId="77777777" w:rsidR="0061030B" w:rsidRDefault="0061030B">
            <w:pPr>
              <w:pStyle w:val="TAC"/>
            </w:pPr>
            <w:r>
              <w:t>RAI, TLLIo</w:t>
            </w:r>
          </w:p>
        </w:tc>
        <w:tc>
          <w:tcPr>
            <w:tcW w:w="141" w:type="dxa"/>
            <w:tcBorders>
              <w:top w:val="nil"/>
              <w:left w:val="single" w:sz="4" w:space="0" w:color="auto"/>
              <w:bottom w:val="nil"/>
              <w:right w:val="single" w:sz="4" w:space="0" w:color="auto"/>
            </w:tcBorders>
          </w:tcPr>
          <w:p w14:paraId="43E5AD0E" w14:textId="77777777" w:rsidR="0061030B" w:rsidRDefault="0061030B">
            <w:pPr>
              <w:pStyle w:val="TAC"/>
            </w:pPr>
          </w:p>
        </w:tc>
        <w:tc>
          <w:tcPr>
            <w:tcW w:w="1950" w:type="dxa"/>
            <w:gridSpan w:val="6"/>
            <w:tcBorders>
              <w:top w:val="nil"/>
              <w:left w:val="nil"/>
              <w:bottom w:val="nil"/>
              <w:right w:val="single" w:sz="4" w:space="0" w:color="auto"/>
            </w:tcBorders>
          </w:tcPr>
          <w:p w14:paraId="5D2CB8BE" w14:textId="77777777" w:rsidR="0061030B" w:rsidRDefault="0061030B">
            <w:pPr>
              <w:pStyle w:val="TAC"/>
            </w:pPr>
            <w:r>
              <w:t>TLLIo, RAI</w:t>
            </w:r>
          </w:p>
        </w:tc>
        <w:tc>
          <w:tcPr>
            <w:tcW w:w="176" w:type="dxa"/>
            <w:tcBorders>
              <w:top w:val="nil"/>
              <w:left w:val="nil"/>
              <w:bottom w:val="nil"/>
              <w:right w:val="nil"/>
            </w:tcBorders>
          </w:tcPr>
          <w:p w14:paraId="17B835E1" w14:textId="77777777" w:rsidR="0061030B" w:rsidRDefault="0061030B">
            <w:pPr>
              <w:pStyle w:val="TAC"/>
            </w:pPr>
          </w:p>
        </w:tc>
        <w:tc>
          <w:tcPr>
            <w:tcW w:w="515" w:type="dxa"/>
            <w:tcBorders>
              <w:top w:val="nil"/>
              <w:left w:val="nil"/>
              <w:bottom w:val="nil"/>
              <w:right w:val="nil"/>
            </w:tcBorders>
          </w:tcPr>
          <w:p w14:paraId="10F7BEF3" w14:textId="77777777" w:rsidR="0061030B" w:rsidRDefault="0061030B">
            <w:pPr>
              <w:pStyle w:val="TAC"/>
            </w:pPr>
          </w:p>
        </w:tc>
        <w:tc>
          <w:tcPr>
            <w:tcW w:w="477" w:type="dxa"/>
            <w:tcBorders>
              <w:top w:val="nil"/>
              <w:left w:val="nil"/>
              <w:bottom w:val="nil"/>
              <w:right w:val="single" w:sz="4" w:space="0" w:color="auto"/>
            </w:tcBorders>
          </w:tcPr>
          <w:p w14:paraId="0B652B53" w14:textId="77777777" w:rsidR="0061030B" w:rsidRDefault="0061030B">
            <w:pPr>
              <w:pStyle w:val="TAC"/>
            </w:pPr>
          </w:p>
        </w:tc>
        <w:tc>
          <w:tcPr>
            <w:tcW w:w="231" w:type="dxa"/>
            <w:tcBorders>
              <w:top w:val="nil"/>
              <w:left w:val="nil"/>
              <w:bottom w:val="nil"/>
              <w:right w:val="nil"/>
            </w:tcBorders>
          </w:tcPr>
          <w:p w14:paraId="433BC7B9" w14:textId="77777777" w:rsidR="0061030B" w:rsidRDefault="0061030B">
            <w:pPr>
              <w:pStyle w:val="TAC"/>
            </w:pPr>
          </w:p>
        </w:tc>
        <w:tc>
          <w:tcPr>
            <w:tcW w:w="301" w:type="dxa"/>
            <w:tcBorders>
              <w:top w:val="nil"/>
              <w:left w:val="nil"/>
              <w:bottom w:val="nil"/>
              <w:right w:val="nil"/>
            </w:tcBorders>
          </w:tcPr>
          <w:p w14:paraId="6769E35D" w14:textId="77777777" w:rsidR="0061030B" w:rsidRDefault="0061030B">
            <w:pPr>
              <w:pStyle w:val="TAC"/>
            </w:pPr>
          </w:p>
        </w:tc>
      </w:tr>
      <w:tr w:rsidR="0061030B" w14:paraId="7046B784" w14:textId="77777777">
        <w:tblPrEx>
          <w:tblCellMar>
            <w:top w:w="0" w:type="dxa"/>
            <w:bottom w:w="0" w:type="dxa"/>
          </w:tblCellMar>
        </w:tblPrEx>
        <w:trPr>
          <w:cantSplit/>
          <w:jc w:val="center"/>
        </w:trPr>
        <w:tc>
          <w:tcPr>
            <w:tcW w:w="340" w:type="dxa"/>
            <w:tcBorders>
              <w:top w:val="nil"/>
              <w:left w:val="nil"/>
              <w:bottom w:val="nil"/>
              <w:right w:val="nil"/>
            </w:tcBorders>
          </w:tcPr>
          <w:p w14:paraId="2D5E1E89" w14:textId="77777777" w:rsidR="0061030B" w:rsidRDefault="0061030B">
            <w:pPr>
              <w:pStyle w:val="TAC"/>
            </w:pPr>
          </w:p>
        </w:tc>
        <w:tc>
          <w:tcPr>
            <w:tcW w:w="340" w:type="dxa"/>
            <w:gridSpan w:val="2"/>
            <w:tcBorders>
              <w:top w:val="nil"/>
              <w:left w:val="nil"/>
              <w:bottom w:val="nil"/>
              <w:right w:val="single" w:sz="4" w:space="0" w:color="auto"/>
            </w:tcBorders>
          </w:tcPr>
          <w:p w14:paraId="0EC6303C" w14:textId="77777777" w:rsidR="0061030B" w:rsidRDefault="0061030B">
            <w:pPr>
              <w:pStyle w:val="TAC"/>
            </w:pPr>
          </w:p>
        </w:tc>
        <w:tc>
          <w:tcPr>
            <w:tcW w:w="2367" w:type="dxa"/>
            <w:gridSpan w:val="8"/>
            <w:tcBorders>
              <w:top w:val="nil"/>
              <w:left w:val="nil"/>
              <w:bottom w:val="nil"/>
              <w:right w:val="single" w:sz="4" w:space="0" w:color="auto"/>
            </w:tcBorders>
          </w:tcPr>
          <w:p w14:paraId="643525B1" w14:textId="77777777" w:rsidR="0061030B" w:rsidRDefault="0061030B">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65F3E478" w14:textId="77777777" w:rsidR="0061030B" w:rsidRDefault="0061030B">
            <w:pPr>
              <w:pStyle w:val="TAC"/>
            </w:pPr>
          </w:p>
        </w:tc>
        <w:tc>
          <w:tcPr>
            <w:tcW w:w="1950" w:type="dxa"/>
            <w:gridSpan w:val="6"/>
            <w:tcBorders>
              <w:top w:val="nil"/>
              <w:left w:val="nil"/>
              <w:bottom w:val="nil"/>
              <w:right w:val="single" w:sz="4" w:space="0" w:color="auto"/>
            </w:tcBorders>
          </w:tcPr>
          <w:p w14:paraId="5890C262" w14:textId="77777777" w:rsidR="0061030B" w:rsidRDefault="0061030B">
            <w:pPr>
              <w:pStyle w:val="TAL"/>
              <w:tabs>
                <w:tab w:val="right" w:leader="hyphen" w:pos="1894"/>
              </w:tabs>
            </w:pPr>
            <w:r>
              <w:tab/>
              <w:t>&gt;</w:t>
            </w:r>
          </w:p>
        </w:tc>
        <w:tc>
          <w:tcPr>
            <w:tcW w:w="176" w:type="dxa"/>
            <w:tcBorders>
              <w:top w:val="nil"/>
              <w:left w:val="nil"/>
              <w:bottom w:val="nil"/>
              <w:right w:val="nil"/>
            </w:tcBorders>
          </w:tcPr>
          <w:p w14:paraId="447E0DEE" w14:textId="77777777" w:rsidR="0061030B" w:rsidRDefault="0061030B">
            <w:pPr>
              <w:pStyle w:val="TAC"/>
            </w:pPr>
          </w:p>
        </w:tc>
        <w:tc>
          <w:tcPr>
            <w:tcW w:w="515" w:type="dxa"/>
            <w:tcBorders>
              <w:top w:val="nil"/>
              <w:left w:val="nil"/>
              <w:bottom w:val="nil"/>
              <w:right w:val="nil"/>
            </w:tcBorders>
          </w:tcPr>
          <w:p w14:paraId="32E9459E" w14:textId="77777777" w:rsidR="0061030B" w:rsidRDefault="0061030B">
            <w:pPr>
              <w:pStyle w:val="TAC"/>
            </w:pPr>
          </w:p>
        </w:tc>
        <w:tc>
          <w:tcPr>
            <w:tcW w:w="477" w:type="dxa"/>
            <w:tcBorders>
              <w:top w:val="nil"/>
              <w:left w:val="nil"/>
              <w:bottom w:val="nil"/>
              <w:right w:val="single" w:sz="4" w:space="0" w:color="auto"/>
            </w:tcBorders>
          </w:tcPr>
          <w:p w14:paraId="3A20964A" w14:textId="77777777" w:rsidR="0061030B" w:rsidRDefault="0061030B">
            <w:pPr>
              <w:pStyle w:val="TAC"/>
            </w:pPr>
          </w:p>
        </w:tc>
        <w:tc>
          <w:tcPr>
            <w:tcW w:w="231" w:type="dxa"/>
            <w:tcBorders>
              <w:top w:val="nil"/>
              <w:left w:val="nil"/>
              <w:bottom w:val="nil"/>
              <w:right w:val="nil"/>
            </w:tcBorders>
          </w:tcPr>
          <w:p w14:paraId="0F327133" w14:textId="77777777" w:rsidR="0061030B" w:rsidRDefault="0061030B">
            <w:pPr>
              <w:pStyle w:val="TAC"/>
            </w:pPr>
          </w:p>
        </w:tc>
        <w:tc>
          <w:tcPr>
            <w:tcW w:w="301" w:type="dxa"/>
            <w:tcBorders>
              <w:top w:val="nil"/>
              <w:left w:val="nil"/>
              <w:bottom w:val="nil"/>
              <w:right w:val="nil"/>
            </w:tcBorders>
          </w:tcPr>
          <w:p w14:paraId="1D2D5C9D" w14:textId="77777777" w:rsidR="0061030B" w:rsidRDefault="0061030B">
            <w:pPr>
              <w:pStyle w:val="TAC"/>
            </w:pPr>
          </w:p>
        </w:tc>
      </w:tr>
      <w:tr w:rsidR="0061030B" w14:paraId="659BD235" w14:textId="77777777">
        <w:tblPrEx>
          <w:tblCellMar>
            <w:top w:w="0" w:type="dxa"/>
            <w:bottom w:w="0" w:type="dxa"/>
          </w:tblCellMar>
        </w:tblPrEx>
        <w:trPr>
          <w:cantSplit/>
          <w:jc w:val="center"/>
        </w:trPr>
        <w:tc>
          <w:tcPr>
            <w:tcW w:w="340" w:type="dxa"/>
            <w:tcBorders>
              <w:top w:val="nil"/>
              <w:left w:val="nil"/>
              <w:bottom w:val="nil"/>
              <w:right w:val="nil"/>
            </w:tcBorders>
          </w:tcPr>
          <w:p w14:paraId="63FB43E7" w14:textId="77777777" w:rsidR="0061030B" w:rsidRDefault="0061030B">
            <w:pPr>
              <w:pStyle w:val="TAC"/>
            </w:pPr>
          </w:p>
        </w:tc>
        <w:tc>
          <w:tcPr>
            <w:tcW w:w="340" w:type="dxa"/>
            <w:gridSpan w:val="2"/>
            <w:tcBorders>
              <w:top w:val="nil"/>
              <w:left w:val="nil"/>
              <w:bottom w:val="nil"/>
              <w:right w:val="single" w:sz="4" w:space="0" w:color="auto"/>
            </w:tcBorders>
          </w:tcPr>
          <w:p w14:paraId="3968E5FC" w14:textId="77777777" w:rsidR="0061030B" w:rsidRDefault="0061030B">
            <w:pPr>
              <w:pStyle w:val="TAC"/>
            </w:pPr>
          </w:p>
        </w:tc>
        <w:tc>
          <w:tcPr>
            <w:tcW w:w="340" w:type="dxa"/>
            <w:tcBorders>
              <w:top w:val="nil"/>
              <w:left w:val="nil"/>
              <w:bottom w:val="nil"/>
              <w:right w:val="nil"/>
            </w:tcBorders>
          </w:tcPr>
          <w:p w14:paraId="084BD210" w14:textId="77777777" w:rsidR="0061030B" w:rsidRDefault="0061030B">
            <w:pPr>
              <w:pStyle w:val="TAC"/>
            </w:pPr>
          </w:p>
        </w:tc>
        <w:tc>
          <w:tcPr>
            <w:tcW w:w="340" w:type="dxa"/>
            <w:tcBorders>
              <w:top w:val="nil"/>
              <w:left w:val="nil"/>
              <w:bottom w:val="nil"/>
              <w:right w:val="nil"/>
            </w:tcBorders>
          </w:tcPr>
          <w:p w14:paraId="5FC6574C" w14:textId="77777777" w:rsidR="0061030B" w:rsidRDefault="0061030B">
            <w:pPr>
              <w:pStyle w:val="TAC"/>
            </w:pPr>
          </w:p>
        </w:tc>
        <w:tc>
          <w:tcPr>
            <w:tcW w:w="236" w:type="dxa"/>
            <w:tcBorders>
              <w:top w:val="nil"/>
              <w:left w:val="nil"/>
              <w:bottom w:val="nil"/>
              <w:right w:val="nil"/>
            </w:tcBorders>
          </w:tcPr>
          <w:p w14:paraId="570FF43F" w14:textId="77777777" w:rsidR="0061030B" w:rsidRDefault="0061030B">
            <w:pPr>
              <w:pStyle w:val="TAC"/>
            </w:pPr>
          </w:p>
        </w:tc>
        <w:tc>
          <w:tcPr>
            <w:tcW w:w="444" w:type="dxa"/>
            <w:tcBorders>
              <w:top w:val="nil"/>
              <w:left w:val="nil"/>
              <w:bottom w:val="nil"/>
              <w:right w:val="nil"/>
            </w:tcBorders>
          </w:tcPr>
          <w:p w14:paraId="1A19F579" w14:textId="77777777" w:rsidR="0061030B" w:rsidRDefault="0061030B">
            <w:pPr>
              <w:pStyle w:val="TAC"/>
            </w:pPr>
          </w:p>
        </w:tc>
        <w:tc>
          <w:tcPr>
            <w:tcW w:w="340" w:type="dxa"/>
            <w:tcBorders>
              <w:top w:val="nil"/>
              <w:left w:val="nil"/>
              <w:bottom w:val="nil"/>
              <w:right w:val="nil"/>
            </w:tcBorders>
          </w:tcPr>
          <w:p w14:paraId="70EADB9A" w14:textId="77777777" w:rsidR="0061030B" w:rsidRDefault="0061030B">
            <w:pPr>
              <w:pStyle w:val="TAC"/>
            </w:pPr>
          </w:p>
        </w:tc>
        <w:tc>
          <w:tcPr>
            <w:tcW w:w="548" w:type="dxa"/>
            <w:gridSpan w:val="2"/>
            <w:tcBorders>
              <w:top w:val="nil"/>
              <w:left w:val="nil"/>
              <w:bottom w:val="nil"/>
              <w:right w:val="nil"/>
            </w:tcBorders>
          </w:tcPr>
          <w:p w14:paraId="7CF78912" w14:textId="77777777" w:rsidR="0061030B" w:rsidRDefault="0061030B">
            <w:pPr>
              <w:pStyle w:val="TAC"/>
            </w:pPr>
          </w:p>
        </w:tc>
        <w:tc>
          <w:tcPr>
            <w:tcW w:w="119" w:type="dxa"/>
            <w:tcBorders>
              <w:top w:val="nil"/>
              <w:left w:val="nil"/>
              <w:bottom w:val="nil"/>
              <w:right w:val="single" w:sz="4" w:space="0" w:color="auto"/>
            </w:tcBorders>
          </w:tcPr>
          <w:p w14:paraId="3F52678F" w14:textId="77777777" w:rsidR="0061030B" w:rsidRDefault="0061030B">
            <w:pPr>
              <w:pStyle w:val="TAC"/>
            </w:pPr>
          </w:p>
        </w:tc>
        <w:tc>
          <w:tcPr>
            <w:tcW w:w="141" w:type="dxa"/>
            <w:tcBorders>
              <w:top w:val="nil"/>
              <w:left w:val="single" w:sz="4" w:space="0" w:color="auto"/>
              <w:bottom w:val="nil"/>
              <w:right w:val="single" w:sz="4" w:space="0" w:color="auto"/>
            </w:tcBorders>
          </w:tcPr>
          <w:p w14:paraId="575BA1B4" w14:textId="77777777" w:rsidR="0061030B" w:rsidRDefault="0061030B">
            <w:pPr>
              <w:pStyle w:val="TAC"/>
            </w:pPr>
          </w:p>
        </w:tc>
        <w:tc>
          <w:tcPr>
            <w:tcW w:w="590" w:type="dxa"/>
            <w:gridSpan w:val="2"/>
            <w:tcBorders>
              <w:top w:val="nil"/>
              <w:left w:val="nil"/>
              <w:bottom w:val="nil"/>
              <w:right w:val="nil"/>
            </w:tcBorders>
          </w:tcPr>
          <w:p w14:paraId="71575E8A" w14:textId="77777777" w:rsidR="0061030B" w:rsidRDefault="0061030B">
            <w:pPr>
              <w:pStyle w:val="TAC"/>
            </w:pPr>
          </w:p>
        </w:tc>
        <w:tc>
          <w:tcPr>
            <w:tcW w:w="340" w:type="dxa"/>
            <w:tcBorders>
              <w:top w:val="nil"/>
              <w:left w:val="nil"/>
              <w:bottom w:val="nil"/>
              <w:right w:val="nil"/>
            </w:tcBorders>
          </w:tcPr>
          <w:p w14:paraId="3FD2C068" w14:textId="77777777" w:rsidR="0061030B" w:rsidRDefault="0061030B">
            <w:pPr>
              <w:pStyle w:val="TAC"/>
            </w:pPr>
          </w:p>
        </w:tc>
        <w:tc>
          <w:tcPr>
            <w:tcW w:w="340" w:type="dxa"/>
            <w:tcBorders>
              <w:top w:val="nil"/>
              <w:left w:val="nil"/>
              <w:bottom w:val="nil"/>
              <w:right w:val="nil"/>
            </w:tcBorders>
          </w:tcPr>
          <w:p w14:paraId="132C1B65" w14:textId="77777777" w:rsidR="0061030B" w:rsidRDefault="0061030B">
            <w:pPr>
              <w:pStyle w:val="TAC"/>
            </w:pPr>
          </w:p>
        </w:tc>
        <w:tc>
          <w:tcPr>
            <w:tcW w:w="340" w:type="dxa"/>
            <w:tcBorders>
              <w:top w:val="nil"/>
              <w:left w:val="nil"/>
              <w:bottom w:val="nil"/>
              <w:right w:val="nil"/>
            </w:tcBorders>
          </w:tcPr>
          <w:p w14:paraId="1E239B5B" w14:textId="77777777" w:rsidR="0061030B" w:rsidRDefault="0061030B">
            <w:pPr>
              <w:pStyle w:val="TAC"/>
            </w:pPr>
          </w:p>
        </w:tc>
        <w:tc>
          <w:tcPr>
            <w:tcW w:w="340" w:type="dxa"/>
            <w:tcBorders>
              <w:top w:val="nil"/>
              <w:left w:val="nil"/>
              <w:bottom w:val="nil"/>
              <w:right w:val="single" w:sz="4" w:space="0" w:color="auto"/>
            </w:tcBorders>
          </w:tcPr>
          <w:p w14:paraId="570BA53C" w14:textId="77777777" w:rsidR="0061030B" w:rsidRDefault="0061030B">
            <w:pPr>
              <w:pStyle w:val="TAC"/>
            </w:pPr>
          </w:p>
        </w:tc>
        <w:tc>
          <w:tcPr>
            <w:tcW w:w="176" w:type="dxa"/>
            <w:tcBorders>
              <w:top w:val="nil"/>
              <w:left w:val="nil"/>
              <w:bottom w:val="nil"/>
              <w:right w:val="nil"/>
            </w:tcBorders>
          </w:tcPr>
          <w:p w14:paraId="74CECAF5" w14:textId="77777777" w:rsidR="0061030B" w:rsidRDefault="0061030B">
            <w:pPr>
              <w:pStyle w:val="TAC"/>
            </w:pPr>
          </w:p>
        </w:tc>
        <w:tc>
          <w:tcPr>
            <w:tcW w:w="515" w:type="dxa"/>
            <w:tcBorders>
              <w:top w:val="nil"/>
              <w:left w:val="nil"/>
              <w:bottom w:val="nil"/>
              <w:right w:val="nil"/>
            </w:tcBorders>
          </w:tcPr>
          <w:p w14:paraId="3C4D02E1" w14:textId="77777777" w:rsidR="0061030B" w:rsidRDefault="0061030B">
            <w:pPr>
              <w:pStyle w:val="TAC"/>
            </w:pPr>
          </w:p>
        </w:tc>
        <w:tc>
          <w:tcPr>
            <w:tcW w:w="477" w:type="dxa"/>
            <w:tcBorders>
              <w:top w:val="nil"/>
              <w:left w:val="nil"/>
              <w:bottom w:val="nil"/>
              <w:right w:val="single" w:sz="4" w:space="0" w:color="auto"/>
            </w:tcBorders>
          </w:tcPr>
          <w:p w14:paraId="71743E89" w14:textId="77777777" w:rsidR="0061030B" w:rsidRDefault="0061030B">
            <w:pPr>
              <w:pStyle w:val="TAC"/>
            </w:pPr>
          </w:p>
        </w:tc>
        <w:tc>
          <w:tcPr>
            <w:tcW w:w="231" w:type="dxa"/>
            <w:tcBorders>
              <w:top w:val="nil"/>
              <w:left w:val="nil"/>
              <w:bottom w:val="nil"/>
              <w:right w:val="nil"/>
            </w:tcBorders>
          </w:tcPr>
          <w:p w14:paraId="139014F1" w14:textId="77777777" w:rsidR="0061030B" w:rsidRDefault="0061030B">
            <w:pPr>
              <w:pStyle w:val="TAC"/>
            </w:pPr>
          </w:p>
        </w:tc>
        <w:tc>
          <w:tcPr>
            <w:tcW w:w="301" w:type="dxa"/>
            <w:tcBorders>
              <w:top w:val="nil"/>
              <w:left w:val="nil"/>
              <w:bottom w:val="nil"/>
              <w:right w:val="nil"/>
            </w:tcBorders>
          </w:tcPr>
          <w:p w14:paraId="19802F1B" w14:textId="77777777" w:rsidR="0061030B" w:rsidRDefault="0061030B">
            <w:pPr>
              <w:pStyle w:val="TAC"/>
            </w:pPr>
          </w:p>
        </w:tc>
      </w:tr>
      <w:tr w:rsidR="0061030B" w14:paraId="725B8195" w14:textId="77777777">
        <w:tblPrEx>
          <w:tblCellMar>
            <w:top w:w="0" w:type="dxa"/>
            <w:bottom w:w="0" w:type="dxa"/>
          </w:tblCellMar>
        </w:tblPrEx>
        <w:trPr>
          <w:cantSplit/>
          <w:jc w:val="center"/>
        </w:trPr>
        <w:tc>
          <w:tcPr>
            <w:tcW w:w="340" w:type="dxa"/>
            <w:tcBorders>
              <w:top w:val="nil"/>
              <w:left w:val="nil"/>
              <w:bottom w:val="nil"/>
              <w:right w:val="nil"/>
            </w:tcBorders>
          </w:tcPr>
          <w:p w14:paraId="25DC2C53" w14:textId="77777777" w:rsidR="0061030B" w:rsidRDefault="0061030B">
            <w:pPr>
              <w:pStyle w:val="TAC"/>
            </w:pPr>
          </w:p>
        </w:tc>
        <w:tc>
          <w:tcPr>
            <w:tcW w:w="340" w:type="dxa"/>
            <w:gridSpan w:val="2"/>
            <w:tcBorders>
              <w:top w:val="nil"/>
              <w:left w:val="nil"/>
              <w:bottom w:val="nil"/>
              <w:right w:val="single" w:sz="4" w:space="0" w:color="auto"/>
            </w:tcBorders>
          </w:tcPr>
          <w:p w14:paraId="0A9D234E" w14:textId="77777777" w:rsidR="0061030B" w:rsidRDefault="0061030B">
            <w:pPr>
              <w:pStyle w:val="TAC"/>
            </w:pPr>
          </w:p>
        </w:tc>
        <w:tc>
          <w:tcPr>
            <w:tcW w:w="2367" w:type="dxa"/>
            <w:gridSpan w:val="8"/>
            <w:tcBorders>
              <w:top w:val="nil"/>
              <w:left w:val="nil"/>
              <w:bottom w:val="nil"/>
              <w:right w:val="single" w:sz="4" w:space="0" w:color="auto"/>
            </w:tcBorders>
          </w:tcPr>
          <w:p w14:paraId="49600ED3" w14:textId="77777777" w:rsidR="0061030B" w:rsidRDefault="0061030B">
            <w:pPr>
              <w:pStyle w:val="TAC"/>
            </w:pPr>
          </w:p>
        </w:tc>
        <w:tc>
          <w:tcPr>
            <w:tcW w:w="141" w:type="dxa"/>
            <w:tcBorders>
              <w:top w:val="nil"/>
              <w:left w:val="single" w:sz="4" w:space="0" w:color="auto"/>
              <w:bottom w:val="nil"/>
              <w:right w:val="single" w:sz="4" w:space="0" w:color="auto"/>
            </w:tcBorders>
          </w:tcPr>
          <w:p w14:paraId="052583EE" w14:textId="77777777" w:rsidR="0061030B" w:rsidRDefault="0061030B">
            <w:pPr>
              <w:pStyle w:val="TAC"/>
            </w:pPr>
          </w:p>
        </w:tc>
        <w:tc>
          <w:tcPr>
            <w:tcW w:w="1950" w:type="dxa"/>
            <w:gridSpan w:val="6"/>
            <w:tcBorders>
              <w:top w:val="nil"/>
              <w:left w:val="nil"/>
              <w:bottom w:val="nil"/>
              <w:right w:val="single" w:sz="4" w:space="0" w:color="auto"/>
            </w:tcBorders>
          </w:tcPr>
          <w:p w14:paraId="0B42FBAF" w14:textId="77777777" w:rsidR="0061030B" w:rsidRDefault="0061030B">
            <w:pPr>
              <w:pStyle w:val="TAL"/>
            </w:pPr>
            <w:r>
              <w:tab/>
              <w:t>IMSI</w:t>
            </w:r>
          </w:p>
        </w:tc>
        <w:tc>
          <w:tcPr>
            <w:tcW w:w="176" w:type="dxa"/>
            <w:tcBorders>
              <w:top w:val="nil"/>
              <w:left w:val="nil"/>
              <w:bottom w:val="nil"/>
              <w:right w:val="nil"/>
            </w:tcBorders>
          </w:tcPr>
          <w:p w14:paraId="23BE2139" w14:textId="77777777" w:rsidR="0061030B" w:rsidRDefault="0061030B">
            <w:pPr>
              <w:pStyle w:val="TAC"/>
            </w:pPr>
          </w:p>
        </w:tc>
        <w:tc>
          <w:tcPr>
            <w:tcW w:w="515" w:type="dxa"/>
            <w:tcBorders>
              <w:top w:val="nil"/>
              <w:left w:val="nil"/>
              <w:bottom w:val="nil"/>
              <w:right w:val="nil"/>
            </w:tcBorders>
          </w:tcPr>
          <w:p w14:paraId="500D4778" w14:textId="77777777" w:rsidR="0061030B" w:rsidRDefault="0061030B">
            <w:pPr>
              <w:pStyle w:val="TAC"/>
            </w:pPr>
          </w:p>
        </w:tc>
        <w:tc>
          <w:tcPr>
            <w:tcW w:w="477" w:type="dxa"/>
            <w:tcBorders>
              <w:top w:val="nil"/>
              <w:left w:val="nil"/>
              <w:bottom w:val="nil"/>
              <w:right w:val="single" w:sz="4" w:space="0" w:color="auto"/>
            </w:tcBorders>
          </w:tcPr>
          <w:p w14:paraId="287BB68A" w14:textId="77777777" w:rsidR="0061030B" w:rsidRDefault="0061030B">
            <w:pPr>
              <w:pStyle w:val="TAC"/>
            </w:pPr>
          </w:p>
        </w:tc>
        <w:tc>
          <w:tcPr>
            <w:tcW w:w="231" w:type="dxa"/>
            <w:tcBorders>
              <w:top w:val="nil"/>
              <w:left w:val="nil"/>
              <w:bottom w:val="nil"/>
              <w:right w:val="nil"/>
            </w:tcBorders>
          </w:tcPr>
          <w:p w14:paraId="2D168DD9" w14:textId="77777777" w:rsidR="0061030B" w:rsidRDefault="0061030B">
            <w:pPr>
              <w:pStyle w:val="TAC"/>
            </w:pPr>
          </w:p>
        </w:tc>
        <w:tc>
          <w:tcPr>
            <w:tcW w:w="301" w:type="dxa"/>
            <w:tcBorders>
              <w:top w:val="nil"/>
              <w:left w:val="nil"/>
              <w:bottom w:val="nil"/>
              <w:right w:val="nil"/>
            </w:tcBorders>
          </w:tcPr>
          <w:p w14:paraId="554C7CC5" w14:textId="77777777" w:rsidR="0061030B" w:rsidRDefault="0061030B">
            <w:pPr>
              <w:pStyle w:val="TAC"/>
            </w:pPr>
          </w:p>
        </w:tc>
      </w:tr>
      <w:tr w:rsidR="0061030B" w14:paraId="5F2B303E" w14:textId="77777777">
        <w:tblPrEx>
          <w:tblCellMar>
            <w:top w:w="0" w:type="dxa"/>
            <w:bottom w:w="0" w:type="dxa"/>
          </w:tblCellMar>
        </w:tblPrEx>
        <w:trPr>
          <w:cantSplit/>
          <w:jc w:val="center"/>
        </w:trPr>
        <w:tc>
          <w:tcPr>
            <w:tcW w:w="340" w:type="dxa"/>
            <w:tcBorders>
              <w:top w:val="nil"/>
              <w:left w:val="nil"/>
              <w:bottom w:val="nil"/>
              <w:right w:val="nil"/>
            </w:tcBorders>
          </w:tcPr>
          <w:p w14:paraId="3B87202C"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49EA1951" w14:textId="77777777" w:rsidR="0061030B" w:rsidRDefault="0061030B">
            <w:pPr>
              <w:pStyle w:val="TAC"/>
            </w:pPr>
            <w:r>
              <w:t>Ki</w:t>
            </w:r>
          </w:p>
        </w:tc>
        <w:tc>
          <w:tcPr>
            <w:tcW w:w="2367" w:type="dxa"/>
            <w:gridSpan w:val="8"/>
            <w:tcBorders>
              <w:top w:val="nil"/>
              <w:left w:val="nil"/>
              <w:bottom w:val="nil"/>
              <w:right w:val="single" w:sz="4" w:space="0" w:color="auto"/>
            </w:tcBorders>
          </w:tcPr>
          <w:p w14:paraId="34DA1065" w14:textId="77777777" w:rsidR="0061030B" w:rsidRDefault="0061030B">
            <w:pPr>
              <w:pStyle w:val="TAC"/>
            </w:pPr>
          </w:p>
        </w:tc>
        <w:tc>
          <w:tcPr>
            <w:tcW w:w="141" w:type="dxa"/>
            <w:tcBorders>
              <w:top w:val="nil"/>
              <w:left w:val="single" w:sz="4" w:space="0" w:color="auto"/>
              <w:bottom w:val="nil"/>
              <w:right w:val="single" w:sz="4" w:space="0" w:color="auto"/>
            </w:tcBorders>
          </w:tcPr>
          <w:p w14:paraId="2CB3AF9C" w14:textId="77777777" w:rsidR="0061030B" w:rsidRDefault="0061030B">
            <w:pPr>
              <w:pStyle w:val="TAC"/>
            </w:pPr>
          </w:p>
        </w:tc>
        <w:tc>
          <w:tcPr>
            <w:tcW w:w="1950" w:type="dxa"/>
            <w:gridSpan w:val="6"/>
            <w:tcBorders>
              <w:top w:val="nil"/>
              <w:left w:val="nil"/>
              <w:bottom w:val="nil"/>
              <w:right w:val="single" w:sz="4" w:space="0" w:color="auto"/>
            </w:tcBorders>
          </w:tcPr>
          <w:p w14:paraId="0464C100" w14:textId="77777777" w:rsidR="0061030B" w:rsidRDefault="0061030B">
            <w:pPr>
              <w:pStyle w:val="TAL"/>
            </w:pPr>
            <w:r>
              <w:tab/>
            </w:r>
            <w:smartTag w:uri="urn:schemas-microsoft-com:office:smarttags" w:element="place">
              <w:r>
                <w:t>RAND</w:t>
              </w:r>
            </w:smartTag>
            <w:r>
              <w:t>(1..n)</w:t>
            </w:r>
          </w:p>
        </w:tc>
        <w:tc>
          <w:tcPr>
            <w:tcW w:w="176" w:type="dxa"/>
            <w:tcBorders>
              <w:top w:val="nil"/>
              <w:left w:val="nil"/>
              <w:bottom w:val="nil"/>
              <w:right w:val="nil"/>
            </w:tcBorders>
          </w:tcPr>
          <w:p w14:paraId="284CE1DC" w14:textId="77777777" w:rsidR="0061030B" w:rsidRDefault="0061030B">
            <w:pPr>
              <w:pStyle w:val="TAC"/>
            </w:pPr>
          </w:p>
        </w:tc>
        <w:tc>
          <w:tcPr>
            <w:tcW w:w="515" w:type="dxa"/>
            <w:tcBorders>
              <w:top w:val="nil"/>
              <w:left w:val="nil"/>
              <w:bottom w:val="nil"/>
              <w:right w:val="nil"/>
            </w:tcBorders>
          </w:tcPr>
          <w:p w14:paraId="28818BFE" w14:textId="77777777" w:rsidR="0061030B" w:rsidRDefault="0061030B">
            <w:pPr>
              <w:pStyle w:val="TAC"/>
            </w:pPr>
          </w:p>
        </w:tc>
        <w:tc>
          <w:tcPr>
            <w:tcW w:w="477" w:type="dxa"/>
            <w:tcBorders>
              <w:top w:val="nil"/>
              <w:left w:val="nil"/>
              <w:bottom w:val="nil"/>
              <w:right w:val="single" w:sz="4" w:space="0" w:color="auto"/>
            </w:tcBorders>
          </w:tcPr>
          <w:p w14:paraId="0CE4454D" w14:textId="77777777" w:rsidR="0061030B" w:rsidRDefault="0061030B">
            <w:pPr>
              <w:pStyle w:val="TAC"/>
            </w:pPr>
          </w:p>
        </w:tc>
        <w:tc>
          <w:tcPr>
            <w:tcW w:w="231" w:type="dxa"/>
            <w:tcBorders>
              <w:top w:val="nil"/>
              <w:left w:val="nil"/>
              <w:bottom w:val="nil"/>
              <w:right w:val="nil"/>
            </w:tcBorders>
          </w:tcPr>
          <w:p w14:paraId="2C434D07" w14:textId="77777777" w:rsidR="0061030B" w:rsidRDefault="0061030B">
            <w:pPr>
              <w:pStyle w:val="TAC"/>
            </w:pPr>
          </w:p>
        </w:tc>
        <w:tc>
          <w:tcPr>
            <w:tcW w:w="301" w:type="dxa"/>
            <w:tcBorders>
              <w:top w:val="nil"/>
              <w:left w:val="nil"/>
              <w:bottom w:val="nil"/>
              <w:right w:val="nil"/>
            </w:tcBorders>
          </w:tcPr>
          <w:p w14:paraId="2CEEC5E8" w14:textId="77777777" w:rsidR="0061030B" w:rsidRDefault="0061030B">
            <w:pPr>
              <w:pStyle w:val="TAC"/>
            </w:pPr>
          </w:p>
        </w:tc>
      </w:tr>
      <w:tr w:rsidR="0061030B" w14:paraId="15F7E737" w14:textId="77777777">
        <w:tblPrEx>
          <w:tblCellMar>
            <w:top w:w="0" w:type="dxa"/>
            <w:bottom w:w="0" w:type="dxa"/>
          </w:tblCellMar>
        </w:tblPrEx>
        <w:trPr>
          <w:cantSplit/>
          <w:jc w:val="center"/>
        </w:trPr>
        <w:tc>
          <w:tcPr>
            <w:tcW w:w="340" w:type="dxa"/>
            <w:tcBorders>
              <w:top w:val="nil"/>
              <w:left w:val="nil"/>
              <w:bottom w:val="nil"/>
              <w:right w:val="nil"/>
            </w:tcBorders>
          </w:tcPr>
          <w:p w14:paraId="16E6A7FF"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29C7A393" w14:textId="77777777" w:rsidR="0061030B" w:rsidRDefault="0061030B">
            <w:pPr>
              <w:pStyle w:val="TAC"/>
            </w:pPr>
          </w:p>
        </w:tc>
        <w:tc>
          <w:tcPr>
            <w:tcW w:w="2367" w:type="dxa"/>
            <w:gridSpan w:val="8"/>
            <w:tcBorders>
              <w:top w:val="nil"/>
              <w:left w:val="nil"/>
              <w:bottom w:val="nil"/>
              <w:right w:val="single" w:sz="4" w:space="0" w:color="auto"/>
            </w:tcBorders>
          </w:tcPr>
          <w:p w14:paraId="6ADB123F" w14:textId="77777777" w:rsidR="0061030B" w:rsidRDefault="0061030B">
            <w:pPr>
              <w:pStyle w:val="TAC"/>
            </w:pPr>
          </w:p>
        </w:tc>
        <w:tc>
          <w:tcPr>
            <w:tcW w:w="141" w:type="dxa"/>
            <w:tcBorders>
              <w:top w:val="nil"/>
              <w:left w:val="single" w:sz="4" w:space="0" w:color="auto"/>
              <w:bottom w:val="nil"/>
              <w:right w:val="single" w:sz="4" w:space="0" w:color="auto"/>
            </w:tcBorders>
          </w:tcPr>
          <w:p w14:paraId="7157DE8A" w14:textId="77777777" w:rsidR="0061030B" w:rsidRDefault="0061030B">
            <w:pPr>
              <w:pStyle w:val="TAC"/>
            </w:pPr>
          </w:p>
        </w:tc>
        <w:tc>
          <w:tcPr>
            <w:tcW w:w="1950" w:type="dxa"/>
            <w:gridSpan w:val="6"/>
            <w:tcBorders>
              <w:top w:val="nil"/>
              <w:left w:val="nil"/>
              <w:bottom w:val="nil"/>
              <w:right w:val="single" w:sz="4" w:space="0" w:color="auto"/>
            </w:tcBorders>
          </w:tcPr>
          <w:p w14:paraId="53014473" w14:textId="77777777" w:rsidR="0061030B" w:rsidRDefault="0061030B">
            <w:pPr>
              <w:pStyle w:val="TAL"/>
            </w:pPr>
            <w:r>
              <w:tab/>
              <w:t>SRES(1..n)</w:t>
            </w:r>
          </w:p>
        </w:tc>
        <w:tc>
          <w:tcPr>
            <w:tcW w:w="176" w:type="dxa"/>
            <w:tcBorders>
              <w:top w:val="nil"/>
              <w:left w:val="nil"/>
              <w:bottom w:val="nil"/>
              <w:right w:val="nil"/>
            </w:tcBorders>
          </w:tcPr>
          <w:p w14:paraId="72ABD467" w14:textId="77777777" w:rsidR="0061030B" w:rsidRDefault="0061030B">
            <w:pPr>
              <w:pStyle w:val="TAC"/>
            </w:pPr>
          </w:p>
        </w:tc>
        <w:tc>
          <w:tcPr>
            <w:tcW w:w="515" w:type="dxa"/>
            <w:tcBorders>
              <w:top w:val="nil"/>
              <w:left w:val="nil"/>
              <w:bottom w:val="nil"/>
              <w:right w:val="nil"/>
            </w:tcBorders>
          </w:tcPr>
          <w:p w14:paraId="45007173" w14:textId="77777777" w:rsidR="0061030B" w:rsidRDefault="0061030B">
            <w:pPr>
              <w:pStyle w:val="TAC"/>
            </w:pPr>
          </w:p>
        </w:tc>
        <w:tc>
          <w:tcPr>
            <w:tcW w:w="477" w:type="dxa"/>
            <w:tcBorders>
              <w:top w:val="nil"/>
              <w:left w:val="nil"/>
              <w:bottom w:val="nil"/>
              <w:right w:val="single" w:sz="4" w:space="0" w:color="auto"/>
            </w:tcBorders>
          </w:tcPr>
          <w:p w14:paraId="3D0D1056" w14:textId="77777777" w:rsidR="0061030B" w:rsidRDefault="0061030B">
            <w:pPr>
              <w:pStyle w:val="TAC"/>
            </w:pPr>
          </w:p>
        </w:tc>
        <w:tc>
          <w:tcPr>
            <w:tcW w:w="231" w:type="dxa"/>
            <w:tcBorders>
              <w:top w:val="nil"/>
              <w:left w:val="nil"/>
              <w:bottom w:val="nil"/>
              <w:right w:val="nil"/>
            </w:tcBorders>
          </w:tcPr>
          <w:p w14:paraId="393878A0" w14:textId="77777777" w:rsidR="0061030B" w:rsidRDefault="0061030B">
            <w:pPr>
              <w:pStyle w:val="TAC"/>
            </w:pPr>
          </w:p>
        </w:tc>
        <w:tc>
          <w:tcPr>
            <w:tcW w:w="301" w:type="dxa"/>
            <w:tcBorders>
              <w:top w:val="nil"/>
              <w:left w:val="nil"/>
              <w:bottom w:val="nil"/>
              <w:right w:val="nil"/>
            </w:tcBorders>
          </w:tcPr>
          <w:p w14:paraId="4678739B" w14:textId="77777777" w:rsidR="0061030B" w:rsidRDefault="0061030B">
            <w:pPr>
              <w:pStyle w:val="TAC"/>
            </w:pPr>
          </w:p>
        </w:tc>
      </w:tr>
      <w:tr w:rsidR="0061030B" w14:paraId="4B7C1120" w14:textId="77777777">
        <w:tblPrEx>
          <w:tblCellMar>
            <w:top w:w="0" w:type="dxa"/>
            <w:bottom w:w="0" w:type="dxa"/>
          </w:tblCellMar>
        </w:tblPrEx>
        <w:trPr>
          <w:cantSplit/>
          <w:jc w:val="center"/>
        </w:trPr>
        <w:tc>
          <w:tcPr>
            <w:tcW w:w="340" w:type="dxa"/>
            <w:tcBorders>
              <w:top w:val="nil"/>
              <w:left w:val="nil"/>
              <w:bottom w:val="nil"/>
              <w:right w:val="nil"/>
            </w:tcBorders>
          </w:tcPr>
          <w:p w14:paraId="626DDDA7"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2BDD441C" w14:textId="77777777" w:rsidR="0061030B" w:rsidRDefault="0061030B">
            <w:pPr>
              <w:pStyle w:val="TAC"/>
            </w:pPr>
          </w:p>
        </w:tc>
        <w:tc>
          <w:tcPr>
            <w:tcW w:w="2367" w:type="dxa"/>
            <w:gridSpan w:val="8"/>
            <w:tcBorders>
              <w:top w:val="nil"/>
              <w:left w:val="nil"/>
              <w:bottom w:val="nil"/>
              <w:right w:val="single" w:sz="4" w:space="0" w:color="auto"/>
            </w:tcBorders>
          </w:tcPr>
          <w:p w14:paraId="628AA3FC" w14:textId="77777777" w:rsidR="0061030B" w:rsidRDefault="0061030B">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7BC1F520" w14:textId="77777777" w:rsidR="0061030B" w:rsidRDefault="0061030B">
            <w:pPr>
              <w:pStyle w:val="TAC"/>
            </w:pPr>
          </w:p>
        </w:tc>
        <w:tc>
          <w:tcPr>
            <w:tcW w:w="1950" w:type="dxa"/>
            <w:gridSpan w:val="6"/>
            <w:tcBorders>
              <w:top w:val="nil"/>
              <w:left w:val="nil"/>
              <w:bottom w:val="nil"/>
              <w:right w:val="single" w:sz="4" w:space="0" w:color="auto"/>
            </w:tcBorders>
          </w:tcPr>
          <w:p w14:paraId="5AE5D31F" w14:textId="77777777" w:rsidR="0061030B" w:rsidRDefault="0061030B">
            <w:pPr>
              <w:pStyle w:val="TAL"/>
              <w:tabs>
                <w:tab w:val="right" w:leader="hyphen" w:pos="1894"/>
              </w:tabs>
            </w:pPr>
            <w:r>
              <w:t>&lt;</w:t>
            </w:r>
            <w:r>
              <w:tab/>
            </w:r>
          </w:p>
        </w:tc>
        <w:tc>
          <w:tcPr>
            <w:tcW w:w="176" w:type="dxa"/>
            <w:tcBorders>
              <w:top w:val="nil"/>
              <w:left w:val="nil"/>
              <w:bottom w:val="nil"/>
              <w:right w:val="nil"/>
            </w:tcBorders>
          </w:tcPr>
          <w:p w14:paraId="3DE127E6" w14:textId="77777777" w:rsidR="0061030B" w:rsidRDefault="0061030B">
            <w:pPr>
              <w:pStyle w:val="TAC"/>
            </w:pPr>
          </w:p>
        </w:tc>
        <w:tc>
          <w:tcPr>
            <w:tcW w:w="515" w:type="dxa"/>
            <w:tcBorders>
              <w:top w:val="nil"/>
              <w:left w:val="nil"/>
              <w:bottom w:val="nil"/>
              <w:right w:val="nil"/>
            </w:tcBorders>
          </w:tcPr>
          <w:p w14:paraId="01C48204" w14:textId="77777777" w:rsidR="0061030B" w:rsidRDefault="0061030B">
            <w:pPr>
              <w:pStyle w:val="TAC"/>
            </w:pPr>
          </w:p>
        </w:tc>
        <w:tc>
          <w:tcPr>
            <w:tcW w:w="477" w:type="dxa"/>
            <w:tcBorders>
              <w:top w:val="nil"/>
              <w:left w:val="nil"/>
              <w:bottom w:val="nil"/>
              <w:right w:val="single" w:sz="4" w:space="0" w:color="auto"/>
            </w:tcBorders>
          </w:tcPr>
          <w:p w14:paraId="6ABC96A9" w14:textId="77777777" w:rsidR="0061030B" w:rsidRDefault="0061030B">
            <w:pPr>
              <w:pStyle w:val="TAC"/>
            </w:pPr>
          </w:p>
        </w:tc>
        <w:tc>
          <w:tcPr>
            <w:tcW w:w="231" w:type="dxa"/>
            <w:tcBorders>
              <w:top w:val="nil"/>
              <w:left w:val="nil"/>
              <w:bottom w:val="nil"/>
              <w:right w:val="nil"/>
            </w:tcBorders>
          </w:tcPr>
          <w:p w14:paraId="5FECCEFA" w14:textId="77777777" w:rsidR="0061030B" w:rsidRDefault="0061030B">
            <w:pPr>
              <w:pStyle w:val="TAC"/>
            </w:pPr>
          </w:p>
        </w:tc>
        <w:tc>
          <w:tcPr>
            <w:tcW w:w="301" w:type="dxa"/>
            <w:tcBorders>
              <w:top w:val="nil"/>
              <w:left w:val="nil"/>
              <w:bottom w:val="nil"/>
              <w:right w:val="nil"/>
            </w:tcBorders>
          </w:tcPr>
          <w:p w14:paraId="1ACD27C9" w14:textId="77777777" w:rsidR="0061030B" w:rsidRDefault="0061030B">
            <w:pPr>
              <w:pStyle w:val="TAC"/>
            </w:pPr>
          </w:p>
        </w:tc>
      </w:tr>
      <w:tr w:rsidR="0061030B" w14:paraId="51F612F0" w14:textId="77777777">
        <w:tblPrEx>
          <w:tblCellMar>
            <w:top w:w="0" w:type="dxa"/>
            <w:bottom w:w="0" w:type="dxa"/>
          </w:tblCellMar>
        </w:tblPrEx>
        <w:trPr>
          <w:cantSplit/>
          <w:jc w:val="center"/>
        </w:trPr>
        <w:tc>
          <w:tcPr>
            <w:tcW w:w="340" w:type="dxa"/>
            <w:tcBorders>
              <w:top w:val="nil"/>
              <w:left w:val="nil"/>
              <w:bottom w:val="nil"/>
              <w:right w:val="nil"/>
            </w:tcBorders>
          </w:tcPr>
          <w:p w14:paraId="71A9E0EC"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1D26B7F2" w14:textId="77777777" w:rsidR="0061030B" w:rsidRDefault="0061030B">
            <w:pPr>
              <w:pStyle w:val="TAC"/>
            </w:pPr>
          </w:p>
        </w:tc>
        <w:tc>
          <w:tcPr>
            <w:tcW w:w="2367" w:type="dxa"/>
            <w:gridSpan w:val="8"/>
            <w:tcBorders>
              <w:top w:val="nil"/>
              <w:left w:val="nil"/>
              <w:bottom w:val="nil"/>
              <w:right w:val="single" w:sz="4" w:space="0" w:color="auto"/>
            </w:tcBorders>
          </w:tcPr>
          <w:p w14:paraId="716B7C47"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438BA6EE" w14:textId="77777777" w:rsidR="0061030B" w:rsidRDefault="0061030B">
            <w:pPr>
              <w:pStyle w:val="TAC"/>
            </w:pPr>
          </w:p>
        </w:tc>
        <w:tc>
          <w:tcPr>
            <w:tcW w:w="1950" w:type="dxa"/>
            <w:gridSpan w:val="6"/>
            <w:tcBorders>
              <w:top w:val="nil"/>
              <w:left w:val="nil"/>
              <w:bottom w:val="nil"/>
              <w:right w:val="nil"/>
            </w:tcBorders>
          </w:tcPr>
          <w:p w14:paraId="5F8FCB1B" w14:textId="77777777" w:rsidR="0061030B" w:rsidRDefault="0061030B">
            <w:pPr>
              <w:pStyle w:val="TAL"/>
              <w:tabs>
                <w:tab w:val="right" w:leader="hyphen" w:pos="1894"/>
              </w:tabs>
            </w:pPr>
          </w:p>
        </w:tc>
        <w:tc>
          <w:tcPr>
            <w:tcW w:w="176" w:type="dxa"/>
            <w:tcBorders>
              <w:top w:val="nil"/>
              <w:left w:val="nil"/>
              <w:bottom w:val="nil"/>
              <w:right w:val="nil"/>
            </w:tcBorders>
          </w:tcPr>
          <w:p w14:paraId="2A6FB210" w14:textId="77777777" w:rsidR="0061030B" w:rsidRDefault="0061030B">
            <w:pPr>
              <w:pStyle w:val="TAC"/>
            </w:pPr>
          </w:p>
        </w:tc>
        <w:tc>
          <w:tcPr>
            <w:tcW w:w="515" w:type="dxa"/>
            <w:tcBorders>
              <w:top w:val="nil"/>
              <w:left w:val="nil"/>
              <w:bottom w:val="nil"/>
              <w:right w:val="nil"/>
            </w:tcBorders>
          </w:tcPr>
          <w:p w14:paraId="1A0ECED4" w14:textId="77777777" w:rsidR="0061030B" w:rsidRDefault="0061030B">
            <w:pPr>
              <w:pStyle w:val="TAC"/>
            </w:pPr>
          </w:p>
        </w:tc>
        <w:tc>
          <w:tcPr>
            <w:tcW w:w="477" w:type="dxa"/>
            <w:tcBorders>
              <w:top w:val="nil"/>
              <w:left w:val="nil"/>
              <w:bottom w:val="nil"/>
              <w:right w:val="single" w:sz="4" w:space="0" w:color="auto"/>
            </w:tcBorders>
          </w:tcPr>
          <w:p w14:paraId="45216BA3" w14:textId="77777777" w:rsidR="0061030B" w:rsidRDefault="0061030B">
            <w:pPr>
              <w:pStyle w:val="TAC"/>
            </w:pPr>
          </w:p>
        </w:tc>
        <w:tc>
          <w:tcPr>
            <w:tcW w:w="231" w:type="dxa"/>
            <w:tcBorders>
              <w:top w:val="nil"/>
              <w:left w:val="nil"/>
              <w:bottom w:val="nil"/>
              <w:right w:val="nil"/>
            </w:tcBorders>
          </w:tcPr>
          <w:p w14:paraId="2E2B3724" w14:textId="77777777" w:rsidR="0061030B" w:rsidRDefault="0061030B">
            <w:pPr>
              <w:pStyle w:val="TAC"/>
            </w:pPr>
          </w:p>
        </w:tc>
        <w:tc>
          <w:tcPr>
            <w:tcW w:w="301" w:type="dxa"/>
            <w:tcBorders>
              <w:top w:val="nil"/>
              <w:left w:val="nil"/>
              <w:bottom w:val="nil"/>
              <w:right w:val="nil"/>
            </w:tcBorders>
          </w:tcPr>
          <w:p w14:paraId="4AEF1B45" w14:textId="77777777" w:rsidR="0061030B" w:rsidRDefault="0061030B">
            <w:pPr>
              <w:pStyle w:val="TAC"/>
            </w:pPr>
          </w:p>
        </w:tc>
      </w:tr>
      <w:tr w:rsidR="0061030B" w14:paraId="49FB95CA" w14:textId="77777777">
        <w:tblPrEx>
          <w:tblCellMar>
            <w:top w:w="0" w:type="dxa"/>
            <w:bottom w:w="0" w:type="dxa"/>
          </w:tblCellMar>
        </w:tblPrEx>
        <w:trPr>
          <w:cantSplit/>
          <w:jc w:val="center"/>
        </w:trPr>
        <w:tc>
          <w:tcPr>
            <w:tcW w:w="340" w:type="dxa"/>
            <w:tcBorders>
              <w:top w:val="nil"/>
              <w:left w:val="nil"/>
              <w:bottom w:val="nil"/>
              <w:right w:val="nil"/>
            </w:tcBorders>
          </w:tcPr>
          <w:p w14:paraId="6841581A"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2DDDD243" w14:textId="77777777" w:rsidR="0061030B" w:rsidRDefault="0061030B">
            <w:pPr>
              <w:pStyle w:val="TAC"/>
            </w:pPr>
          </w:p>
        </w:tc>
        <w:tc>
          <w:tcPr>
            <w:tcW w:w="340" w:type="dxa"/>
            <w:tcBorders>
              <w:top w:val="nil"/>
              <w:left w:val="nil"/>
              <w:bottom w:val="nil"/>
              <w:right w:val="nil"/>
            </w:tcBorders>
          </w:tcPr>
          <w:p w14:paraId="31D80EA3" w14:textId="77777777" w:rsidR="0061030B" w:rsidRDefault="0061030B">
            <w:pPr>
              <w:pStyle w:val="TAC"/>
            </w:pPr>
          </w:p>
        </w:tc>
        <w:tc>
          <w:tcPr>
            <w:tcW w:w="340" w:type="dxa"/>
            <w:tcBorders>
              <w:top w:val="nil"/>
              <w:left w:val="nil"/>
              <w:bottom w:val="nil"/>
              <w:right w:val="nil"/>
            </w:tcBorders>
          </w:tcPr>
          <w:p w14:paraId="48B642D4" w14:textId="77777777" w:rsidR="0061030B" w:rsidRDefault="0061030B">
            <w:pPr>
              <w:pStyle w:val="TAC"/>
            </w:pPr>
          </w:p>
        </w:tc>
        <w:tc>
          <w:tcPr>
            <w:tcW w:w="236" w:type="dxa"/>
            <w:tcBorders>
              <w:top w:val="nil"/>
              <w:left w:val="nil"/>
              <w:bottom w:val="nil"/>
              <w:right w:val="nil"/>
            </w:tcBorders>
          </w:tcPr>
          <w:p w14:paraId="132EA106" w14:textId="77777777" w:rsidR="0061030B" w:rsidRDefault="0061030B">
            <w:pPr>
              <w:pStyle w:val="TAC"/>
            </w:pPr>
          </w:p>
        </w:tc>
        <w:tc>
          <w:tcPr>
            <w:tcW w:w="444" w:type="dxa"/>
            <w:tcBorders>
              <w:top w:val="nil"/>
              <w:left w:val="nil"/>
              <w:bottom w:val="nil"/>
              <w:right w:val="nil"/>
            </w:tcBorders>
          </w:tcPr>
          <w:p w14:paraId="7EE42D21" w14:textId="77777777" w:rsidR="0061030B" w:rsidRDefault="0061030B">
            <w:pPr>
              <w:pStyle w:val="TAC"/>
            </w:pPr>
          </w:p>
        </w:tc>
        <w:tc>
          <w:tcPr>
            <w:tcW w:w="340" w:type="dxa"/>
            <w:tcBorders>
              <w:top w:val="nil"/>
              <w:left w:val="nil"/>
              <w:bottom w:val="nil"/>
              <w:right w:val="nil"/>
            </w:tcBorders>
          </w:tcPr>
          <w:p w14:paraId="12A455E9" w14:textId="77777777" w:rsidR="0061030B" w:rsidRDefault="0061030B">
            <w:pPr>
              <w:pStyle w:val="TAC"/>
            </w:pPr>
          </w:p>
        </w:tc>
        <w:tc>
          <w:tcPr>
            <w:tcW w:w="548" w:type="dxa"/>
            <w:gridSpan w:val="2"/>
            <w:tcBorders>
              <w:top w:val="nil"/>
              <w:left w:val="nil"/>
              <w:bottom w:val="nil"/>
              <w:right w:val="nil"/>
            </w:tcBorders>
          </w:tcPr>
          <w:p w14:paraId="45807621" w14:textId="77777777" w:rsidR="0061030B" w:rsidRDefault="0061030B">
            <w:pPr>
              <w:pStyle w:val="TAC"/>
            </w:pPr>
          </w:p>
        </w:tc>
        <w:tc>
          <w:tcPr>
            <w:tcW w:w="119" w:type="dxa"/>
            <w:tcBorders>
              <w:top w:val="nil"/>
              <w:left w:val="nil"/>
              <w:bottom w:val="nil"/>
              <w:right w:val="single" w:sz="4" w:space="0" w:color="auto"/>
            </w:tcBorders>
          </w:tcPr>
          <w:p w14:paraId="6C40A973" w14:textId="77777777" w:rsidR="0061030B" w:rsidRDefault="0061030B">
            <w:pPr>
              <w:pStyle w:val="TAC"/>
            </w:pPr>
          </w:p>
        </w:tc>
        <w:tc>
          <w:tcPr>
            <w:tcW w:w="141" w:type="dxa"/>
            <w:tcBorders>
              <w:top w:val="nil"/>
              <w:left w:val="single" w:sz="4" w:space="0" w:color="auto"/>
              <w:bottom w:val="nil"/>
              <w:right w:val="nil"/>
            </w:tcBorders>
          </w:tcPr>
          <w:p w14:paraId="07B19C56" w14:textId="77777777" w:rsidR="0061030B" w:rsidRDefault="0061030B">
            <w:pPr>
              <w:pStyle w:val="TAC"/>
            </w:pPr>
          </w:p>
        </w:tc>
        <w:tc>
          <w:tcPr>
            <w:tcW w:w="1950" w:type="dxa"/>
            <w:gridSpan w:val="6"/>
            <w:tcBorders>
              <w:top w:val="nil"/>
              <w:left w:val="nil"/>
              <w:bottom w:val="nil"/>
              <w:right w:val="nil"/>
            </w:tcBorders>
          </w:tcPr>
          <w:p w14:paraId="43C756F3" w14:textId="77777777" w:rsidR="0061030B" w:rsidRDefault="0061030B">
            <w:pPr>
              <w:pStyle w:val="TAC"/>
            </w:pPr>
          </w:p>
        </w:tc>
        <w:tc>
          <w:tcPr>
            <w:tcW w:w="176" w:type="dxa"/>
            <w:tcBorders>
              <w:top w:val="nil"/>
              <w:left w:val="nil"/>
              <w:bottom w:val="nil"/>
              <w:right w:val="nil"/>
            </w:tcBorders>
          </w:tcPr>
          <w:p w14:paraId="515F7B99" w14:textId="77777777" w:rsidR="0061030B" w:rsidRDefault="0061030B">
            <w:pPr>
              <w:pStyle w:val="TAC"/>
            </w:pPr>
          </w:p>
        </w:tc>
        <w:tc>
          <w:tcPr>
            <w:tcW w:w="515" w:type="dxa"/>
            <w:tcBorders>
              <w:top w:val="nil"/>
              <w:left w:val="nil"/>
              <w:bottom w:val="nil"/>
              <w:right w:val="nil"/>
            </w:tcBorders>
          </w:tcPr>
          <w:p w14:paraId="571575D2" w14:textId="77777777" w:rsidR="0061030B" w:rsidRDefault="0061030B">
            <w:pPr>
              <w:pStyle w:val="TAC"/>
            </w:pPr>
          </w:p>
        </w:tc>
        <w:tc>
          <w:tcPr>
            <w:tcW w:w="477" w:type="dxa"/>
            <w:tcBorders>
              <w:top w:val="nil"/>
              <w:left w:val="nil"/>
              <w:bottom w:val="nil"/>
              <w:right w:val="single" w:sz="4" w:space="0" w:color="auto"/>
            </w:tcBorders>
          </w:tcPr>
          <w:p w14:paraId="6D55DFF0" w14:textId="77777777" w:rsidR="0061030B" w:rsidRDefault="0061030B">
            <w:pPr>
              <w:pStyle w:val="TAC"/>
            </w:pPr>
          </w:p>
        </w:tc>
        <w:tc>
          <w:tcPr>
            <w:tcW w:w="231" w:type="dxa"/>
            <w:tcBorders>
              <w:top w:val="nil"/>
              <w:left w:val="nil"/>
              <w:bottom w:val="nil"/>
              <w:right w:val="nil"/>
            </w:tcBorders>
          </w:tcPr>
          <w:p w14:paraId="127CF48C" w14:textId="77777777" w:rsidR="0061030B" w:rsidRDefault="0061030B">
            <w:pPr>
              <w:pStyle w:val="TAC"/>
            </w:pPr>
          </w:p>
        </w:tc>
        <w:tc>
          <w:tcPr>
            <w:tcW w:w="301" w:type="dxa"/>
            <w:tcBorders>
              <w:top w:val="nil"/>
              <w:left w:val="nil"/>
              <w:bottom w:val="nil"/>
              <w:right w:val="nil"/>
            </w:tcBorders>
          </w:tcPr>
          <w:p w14:paraId="5EBE6A29" w14:textId="77777777" w:rsidR="0061030B" w:rsidRDefault="0061030B">
            <w:pPr>
              <w:pStyle w:val="TAC"/>
            </w:pPr>
          </w:p>
        </w:tc>
      </w:tr>
      <w:tr w:rsidR="0061030B" w14:paraId="54ACC795" w14:textId="77777777">
        <w:tblPrEx>
          <w:tblCellMar>
            <w:top w:w="0" w:type="dxa"/>
            <w:bottom w:w="0" w:type="dxa"/>
          </w:tblCellMar>
        </w:tblPrEx>
        <w:trPr>
          <w:cantSplit/>
          <w:jc w:val="center"/>
        </w:trPr>
        <w:tc>
          <w:tcPr>
            <w:tcW w:w="1020" w:type="dxa"/>
            <w:gridSpan w:val="4"/>
            <w:tcBorders>
              <w:top w:val="nil"/>
              <w:left w:val="nil"/>
              <w:bottom w:val="nil"/>
              <w:right w:val="nil"/>
            </w:tcBorders>
          </w:tcPr>
          <w:p w14:paraId="53AE39A1" w14:textId="77777777" w:rsidR="0061030B" w:rsidRDefault="0061030B">
            <w:pPr>
              <w:pStyle w:val="TAC"/>
            </w:pPr>
            <w:r>
              <w:t>V</w:t>
            </w:r>
            <w:r>
              <w:tab/>
              <w:t>V</w:t>
            </w:r>
          </w:p>
        </w:tc>
        <w:tc>
          <w:tcPr>
            <w:tcW w:w="340" w:type="dxa"/>
            <w:tcBorders>
              <w:top w:val="nil"/>
              <w:left w:val="nil"/>
              <w:bottom w:val="nil"/>
              <w:right w:val="nil"/>
            </w:tcBorders>
          </w:tcPr>
          <w:p w14:paraId="5DE5A7C2" w14:textId="77777777" w:rsidR="0061030B" w:rsidRDefault="0061030B">
            <w:pPr>
              <w:pStyle w:val="TAC"/>
            </w:pPr>
          </w:p>
        </w:tc>
        <w:tc>
          <w:tcPr>
            <w:tcW w:w="236" w:type="dxa"/>
            <w:tcBorders>
              <w:top w:val="nil"/>
              <w:left w:val="nil"/>
              <w:bottom w:val="nil"/>
              <w:right w:val="nil"/>
            </w:tcBorders>
          </w:tcPr>
          <w:p w14:paraId="4E61A840" w14:textId="77777777" w:rsidR="0061030B" w:rsidRDefault="0061030B">
            <w:pPr>
              <w:pStyle w:val="TAC"/>
            </w:pPr>
          </w:p>
        </w:tc>
        <w:tc>
          <w:tcPr>
            <w:tcW w:w="444" w:type="dxa"/>
            <w:tcBorders>
              <w:top w:val="nil"/>
              <w:left w:val="nil"/>
              <w:bottom w:val="nil"/>
              <w:right w:val="nil"/>
            </w:tcBorders>
          </w:tcPr>
          <w:p w14:paraId="138072DF" w14:textId="77777777" w:rsidR="0061030B" w:rsidRDefault="0061030B">
            <w:pPr>
              <w:pStyle w:val="TAC"/>
            </w:pPr>
          </w:p>
        </w:tc>
        <w:tc>
          <w:tcPr>
            <w:tcW w:w="340" w:type="dxa"/>
            <w:tcBorders>
              <w:top w:val="nil"/>
              <w:left w:val="nil"/>
              <w:bottom w:val="nil"/>
              <w:right w:val="nil"/>
            </w:tcBorders>
          </w:tcPr>
          <w:p w14:paraId="41C3A3C3" w14:textId="77777777" w:rsidR="0061030B" w:rsidRDefault="0061030B">
            <w:pPr>
              <w:pStyle w:val="TAC"/>
            </w:pPr>
          </w:p>
        </w:tc>
        <w:tc>
          <w:tcPr>
            <w:tcW w:w="548" w:type="dxa"/>
            <w:gridSpan w:val="2"/>
            <w:tcBorders>
              <w:top w:val="nil"/>
              <w:left w:val="nil"/>
              <w:bottom w:val="nil"/>
              <w:right w:val="nil"/>
            </w:tcBorders>
          </w:tcPr>
          <w:p w14:paraId="096E4603" w14:textId="77777777" w:rsidR="0061030B" w:rsidRDefault="0061030B">
            <w:pPr>
              <w:pStyle w:val="TAC"/>
            </w:pPr>
          </w:p>
        </w:tc>
        <w:tc>
          <w:tcPr>
            <w:tcW w:w="119" w:type="dxa"/>
            <w:tcBorders>
              <w:top w:val="nil"/>
              <w:left w:val="nil"/>
              <w:bottom w:val="nil"/>
              <w:right w:val="single" w:sz="4" w:space="0" w:color="auto"/>
            </w:tcBorders>
          </w:tcPr>
          <w:p w14:paraId="66809038" w14:textId="77777777" w:rsidR="0061030B" w:rsidRDefault="0061030B">
            <w:pPr>
              <w:pStyle w:val="TAC"/>
            </w:pPr>
          </w:p>
        </w:tc>
        <w:tc>
          <w:tcPr>
            <w:tcW w:w="141" w:type="dxa"/>
            <w:tcBorders>
              <w:top w:val="nil"/>
              <w:left w:val="single" w:sz="4" w:space="0" w:color="auto"/>
              <w:bottom w:val="nil"/>
              <w:right w:val="nil"/>
            </w:tcBorders>
          </w:tcPr>
          <w:p w14:paraId="6D2997D9" w14:textId="77777777" w:rsidR="0061030B" w:rsidRDefault="0061030B">
            <w:pPr>
              <w:pStyle w:val="TAC"/>
            </w:pPr>
          </w:p>
        </w:tc>
        <w:tc>
          <w:tcPr>
            <w:tcW w:w="590" w:type="dxa"/>
            <w:gridSpan w:val="2"/>
            <w:tcBorders>
              <w:top w:val="nil"/>
              <w:left w:val="nil"/>
              <w:bottom w:val="nil"/>
              <w:right w:val="nil"/>
            </w:tcBorders>
          </w:tcPr>
          <w:p w14:paraId="6FB3420F" w14:textId="77777777" w:rsidR="0061030B" w:rsidRDefault="0061030B">
            <w:pPr>
              <w:pStyle w:val="TAC"/>
            </w:pPr>
          </w:p>
        </w:tc>
        <w:tc>
          <w:tcPr>
            <w:tcW w:w="340" w:type="dxa"/>
            <w:tcBorders>
              <w:top w:val="nil"/>
              <w:left w:val="nil"/>
              <w:bottom w:val="nil"/>
              <w:right w:val="nil"/>
            </w:tcBorders>
          </w:tcPr>
          <w:p w14:paraId="4AFA3EBF" w14:textId="77777777" w:rsidR="0061030B" w:rsidRDefault="0061030B">
            <w:pPr>
              <w:pStyle w:val="TAC"/>
            </w:pPr>
          </w:p>
        </w:tc>
        <w:tc>
          <w:tcPr>
            <w:tcW w:w="340" w:type="dxa"/>
            <w:tcBorders>
              <w:top w:val="nil"/>
              <w:left w:val="nil"/>
              <w:bottom w:val="nil"/>
              <w:right w:val="nil"/>
            </w:tcBorders>
          </w:tcPr>
          <w:p w14:paraId="7D46049E" w14:textId="77777777" w:rsidR="0061030B" w:rsidRDefault="0061030B">
            <w:pPr>
              <w:pStyle w:val="TAC"/>
            </w:pPr>
          </w:p>
        </w:tc>
        <w:tc>
          <w:tcPr>
            <w:tcW w:w="340" w:type="dxa"/>
            <w:tcBorders>
              <w:top w:val="nil"/>
              <w:left w:val="nil"/>
              <w:bottom w:val="nil"/>
              <w:right w:val="nil"/>
            </w:tcBorders>
          </w:tcPr>
          <w:p w14:paraId="022C1C6F" w14:textId="77777777" w:rsidR="0061030B" w:rsidRDefault="0061030B">
            <w:pPr>
              <w:pStyle w:val="TAC"/>
            </w:pPr>
          </w:p>
        </w:tc>
        <w:tc>
          <w:tcPr>
            <w:tcW w:w="340" w:type="dxa"/>
            <w:tcBorders>
              <w:top w:val="nil"/>
              <w:left w:val="nil"/>
              <w:bottom w:val="nil"/>
              <w:right w:val="nil"/>
            </w:tcBorders>
          </w:tcPr>
          <w:p w14:paraId="714B8BB0" w14:textId="77777777" w:rsidR="0061030B" w:rsidRDefault="0061030B">
            <w:pPr>
              <w:pStyle w:val="TAC"/>
            </w:pPr>
          </w:p>
        </w:tc>
        <w:tc>
          <w:tcPr>
            <w:tcW w:w="176" w:type="dxa"/>
            <w:tcBorders>
              <w:top w:val="nil"/>
              <w:left w:val="nil"/>
              <w:bottom w:val="nil"/>
              <w:right w:val="nil"/>
            </w:tcBorders>
          </w:tcPr>
          <w:p w14:paraId="7A3AD613" w14:textId="77777777" w:rsidR="0061030B" w:rsidRDefault="0061030B">
            <w:pPr>
              <w:pStyle w:val="TAC"/>
            </w:pPr>
          </w:p>
        </w:tc>
        <w:tc>
          <w:tcPr>
            <w:tcW w:w="515" w:type="dxa"/>
            <w:tcBorders>
              <w:top w:val="nil"/>
              <w:left w:val="nil"/>
              <w:bottom w:val="nil"/>
              <w:right w:val="nil"/>
            </w:tcBorders>
          </w:tcPr>
          <w:p w14:paraId="3E33807A" w14:textId="77777777" w:rsidR="0061030B" w:rsidRDefault="0061030B">
            <w:pPr>
              <w:pStyle w:val="TAC"/>
            </w:pPr>
          </w:p>
        </w:tc>
        <w:tc>
          <w:tcPr>
            <w:tcW w:w="477" w:type="dxa"/>
            <w:tcBorders>
              <w:top w:val="nil"/>
              <w:left w:val="nil"/>
              <w:bottom w:val="nil"/>
              <w:right w:val="single" w:sz="4" w:space="0" w:color="auto"/>
            </w:tcBorders>
          </w:tcPr>
          <w:p w14:paraId="58D49F9C" w14:textId="77777777" w:rsidR="0061030B" w:rsidRDefault="0061030B">
            <w:pPr>
              <w:pStyle w:val="TAC"/>
            </w:pPr>
          </w:p>
        </w:tc>
        <w:tc>
          <w:tcPr>
            <w:tcW w:w="231" w:type="dxa"/>
            <w:tcBorders>
              <w:top w:val="nil"/>
              <w:left w:val="nil"/>
              <w:bottom w:val="nil"/>
              <w:right w:val="nil"/>
            </w:tcBorders>
          </w:tcPr>
          <w:p w14:paraId="6FFC14F6" w14:textId="77777777" w:rsidR="0061030B" w:rsidRDefault="0061030B">
            <w:pPr>
              <w:pStyle w:val="TAC"/>
            </w:pPr>
          </w:p>
        </w:tc>
        <w:tc>
          <w:tcPr>
            <w:tcW w:w="301" w:type="dxa"/>
            <w:tcBorders>
              <w:top w:val="nil"/>
              <w:left w:val="nil"/>
              <w:bottom w:val="nil"/>
              <w:right w:val="nil"/>
            </w:tcBorders>
          </w:tcPr>
          <w:p w14:paraId="34BD13C9" w14:textId="77777777" w:rsidR="0061030B" w:rsidRDefault="0061030B">
            <w:pPr>
              <w:pStyle w:val="TAC"/>
            </w:pPr>
          </w:p>
        </w:tc>
      </w:tr>
      <w:tr w:rsidR="0061030B" w14:paraId="6BA07A0B" w14:textId="77777777">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03717680" w14:textId="77777777" w:rsidR="0061030B" w:rsidRDefault="0061030B">
            <w:pPr>
              <w:pStyle w:val="TAC"/>
            </w:pPr>
            <w:r>
              <w:t>A3</w:t>
            </w:r>
          </w:p>
        </w:tc>
        <w:tc>
          <w:tcPr>
            <w:tcW w:w="340" w:type="dxa"/>
            <w:tcBorders>
              <w:top w:val="nil"/>
              <w:left w:val="nil"/>
              <w:bottom w:val="nil"/>
              <w:right w:val="nil"/>
            </w:tcBorders>
          </w:tcPr>
          <w:p w14:paraId="32DBB809" w14:textId="77777777" w:rsidR="0061030B" w:rsidRDefault="0061030B">
            <w:pPr>
              <w:pStyle w:val="TAC"/>
            </w:pPr>
          </w:p>
        </w:tc>
        <w:tc>
          <w:tcPr>
            <w:tcW w:w="236" w:type="dxa"/>
            <w:tcBorders>
              <w:top w:val="nil"/>
              <w:left w:val="nil"/>
              <w:bottom w:val="nil"/>
              <w:right w:val="nil"/>
            </w:tcBorders>
          </w:tcPr>
          <w:p w14:paraId="322FF934" w14:textId="77777777" w:rsidR="0061030B" w:rsidRDefault="0061030B">
            <w:pPr>
              <w:pStyle w:val="TAC"/>
            </w:pPr>
          </w:p>
        </w:tc>
        <w:tc>
          <w:tcPr>
            <w:tcW w:w="444" w:type="dxa"/>
            <w:tcBorders>
              <w:top w:val="nil"/>
              <w:left w:val="nil"/>
              <w:bottom w:val="nil"/>
              <w:right w:val="nil"/>
            </w:tcBorders>
          </w:tcPr>
          <w:p w14:paraId="757801C0" w14:textId="77777777" w:rsidR="0061030B" w:rsidRDefault="0061030B">
            <w:pPr>
              <w:pStyle w:val="TAC"/>
            </w:pPr>
          </w:p>
        </w:tc>
        <w:tc>
          <w:tcPr>
            <w:tcW w:w="340" w:type="dxa"/>
            <w:tcBorders>
              <w:top w:val="nil"/>
              <w:left w:val="nil"/>
              <w:bottom w:val="nil"/>
              <w:right w:val="nil"/>
            </w:tcBorders>
          </w:tcPr>
          <w:p w14:paraId="17E815FE" w14:textId="77777777" w:rsidR="0061030B" w:rsidRDefault="0061030B">
            <w:pPr>
              <w:pStyle w:val="TAC"/>
            </w:pPr>
          </w:p>
        </w:tc>
        <w:tc>
          <w:tcPr>
            <w:tcW w:w="548" w:type="dxa"/>
            <w:gridSpan w:val="2"/>
            <w:tcBorders>
              <w:top w:val="nil"/>
              <w:left w:val="nil"/>
              <w:bottom w:val="nil"/>
              <w:right w:val="nil"/>
            </w:tcBorders>
          </w:tcPr>
          <w:p w14:paraId="3DA072D6" w14:textId="77777777" w:rsidR="0061030B" w:rsidRDefault="0061030B">
            <w:pPr>
              <w:pStyle w:val="TAC"/>
            </w:pPr>
          </w:p>
        </w:tc>
        <w:tc>
          <w:tcPr>
            <w:tcW w:w="119" w:type="dxa"/>
            <w:tcBorders>
              <w:top w:val="nil"/>
              <w:left w:val="nil"/>
              <w:bottom w:val="nil"/>
              <w:right w:val="single" w:sz="4" w:space="0" w:color="auto"/>
            </w:tcBorders>
          </w:tcPr>
          <w:p w14:paraId="4F62531C" w14:textId="77777777" w:rsidR="0061030B" w:rsidRDefault="0061030B">
            <w:pPr>
              <w:pStyle w:val="TAC"/>
            </w:pPr>
          </w:p>
        </w:tc>
        <w:tc>
          <w:tcPr>
            <w:tcW w:w="141" w:type="dxa"/>
            <w:tcBorders>
              <w:top w:val="nil"/>
              <w:left w:val="nil"/>
              <w:bottom w:val="nil"/>
              <w:right w:val="nil"/>
            </w:tcBorders>
          </w:tcPr>
          <w:p w14:paraId="0A1B2B12" w14:textId="77777777" w:rsidR="0061030B" w:rsidRDefault="0061030B">
            <w:pPr>
              <w:pStyle w:val="TAC"/>
            </w:pPr>
          </w:p>
        </w:tc>
        <w:tc>
          <w:tcPr>
            <w:tcW w:w="590" w:type="dxa"/>
            <w:gridSpan w:val="2"/>
            <w:tcBorders>
              <w:top w:val="nil"/>
              <w:left w:val="nil"/>
              <w:bottom w:val="nil"/>
              <w:right w:val="nil"/>
            </w:tcBorders>
          </w:tcPr>
          <w:p w14:paraId="4F501978" w14:textId="77777777" w:rsidR="0061030B" w:rsidRDefault="0061030B">
            <w:pPr>
              <w:pStyle w:val="TAC"/>
            </w:pPr>
          </w:p>
        </w:tc>
        <w:tc>
          <w:tcPr>
            <w:tcW w:w="340" w:type="dxa"/>
            <w:tcBorders>
              <w:top w:val="nil"/>
              <w:left w:val="nil"/>
              <w:bottom w:val="nil"/>
              <w:right w:val="nil"/>
            </w:tcBorders>
          </w:tcPr>
          <w:p w14:paraId="4EEDF8D2" w14:textId="77777777" w:rsidR="0061030B" w:rsidRDefault="0061030B">
            <w:pPr>
              <w:pStyle w:val="TAC"/>
            </w:pPr>
          </w:p>
        </w:tc>
        <w:tc>
          <w:tcPr>
            <w:tcW w:w="340" w:type="dxa"/>
            <w:tcBorders>
              <w:top w:val="nil"/>
              <w:left w:val="nil"/>
              <w:bottom w:val="nil"/>
              <w:right w:val="nil"/>
            </w:tcBorders>
          </w:tcPr>
          <w:p w14:paraId="1A6F5D2B" w14:textId="77777777" w:rsidR="0061030B" w:rsidRDefault="0061030B">
            <w:pPr>
              <w:pStyle w:val="TAC"/>
            </w:pPr>
          </w:p>
        </w:tc>
        <w:tc>
          <w:tcPr>
            <w:tcW w:w="340" w:type="dxa"/>
            <w:tcBorders>
              <w:top w:val="nil"/>
              <w:left w:val="nil"/>
              <w:bottom w:val="nil"/>
              <w:right w:val="nil"/>
            </w:tcBorders>
          </w:tcPr>
          <w:p w14:paraId="3D55FC09" w14:textId="77777777" w:rsidR="0061030B" w:rsidRDefault="0061030B">
            <w:pPr>
              <w:pStyle w:val="TAC"/>
            </w:pPr>
          </w:p>
        </w:tc>
        <w:tc>
          <w:tcPr>
            <w:tcW w:w="340" w:type="dxa"/>
            <w:tcBorders>
              <w:top w:val="nil"/>
              <w:left w:val="nil"/>
              <w:bottom w:val="nil"/>
              <w:right w:val="nil"/>
            </w:tcBorders>
          </w:tcPr>
          <w:p w14:paraId="26B2AEB3" w14:textId="77777777" w:rsidR="0061030B" w:rsidRDefault="0061030B">
            <w:pPr>
              <w:pStyle w:val="TAC"/>
            </w:pPr>
          </w:p>
        </w:tc>
        <w:tc>
          <w:tcPr>
            <w:tcW w:w="176" w:type="dxa"/>
            <w:tcBorders>
              <w:top w:val="nil"/>
              <w:left w:val="nil"/>
              <w:bottom w:val="nil"/>
              <w:right w:val="nil"/>
            </w:tcBorders>
          </w:tcPr>
          <w:p w14:paraId="2FE4E32B" w14:textId="77777777" w:rsidR="0061030B" w:rsidRDefault="0061030B">
            <w:pPr>
              <w:pStyle w:val="TAC"/>
            </w:pPr>
          </w:p>
        </w:tc>
        <w:tc>
          <w:tcPr>
            <w:tcW w:w="515" w:type="dxa"/>
            <w:tcBorders>
              <w:top w:val="nil"/>
              <w:left w:val="nil"/>
              <w:bottom w:val="nil"/>
              <w:right w:val="nil"/>
            </w:tcBorders>
          </w:tcPr>
          <w:p w14:paraId="7AEBAFCD" w14:textId="77777777" w:rsidR="0061030B" w:rsidRDefault="0061030B">
            <w:pPr>
              <w:pStyle w:val="TAC"/>
            </w:pPr>
          </w:p>
        </w:tc>
        <w:tc>
          <w:tcPr>
            <w:tcW w:w="477" w:type="dxa"/>
            <w:tcBorders>
              <w:top w:val="nil"/>
              <w:left w:val="nil"/>
              <w:bottom w:val="nil"/>
              <w:right w:val="nil"/>
            </w:tcBorders>
          </w:tcPr>
          <w:p w14:paraId="3EC43ABE" w14:textId="77777777" w:rsidR="0061030B" w:rsidRDefault="0061030B">
            <w:pPr>
              <w:pStyle w:val="TAC"/>
            </w:pPr>
          </w:p>
        </w:tc>
        <w:tc>
          <w:tcPr>
            <w:tcW w:w="231" w:type="dxa"/>
            <w:tcBorders>
              <w:top w:val="nil"/>
              <w:left w:val="single" w:sz="4" w:space="0" w:color="auto"/>
              <w:bottom w:val="nil"/>
              <w:right w:val="nil"/>
            </w:tcBorders>
          </w:tcPr>
          <w:p w14:paraId="090E5AD3" w14:textId="77777777" w:rsidR="0061030B" w:rsidRDefault="0061030B">
            <w:pPr>
              <w:pStyle w:val="TAC"/>
            </w:pPr>
          </w:p>
        </w:tc>
        <w:tc>
          <w:tcPr>
            <w:tcW w:w="301" w:type="dxa"/>
            <w:tcBorders>
              <w:top w:val="nil"/>
              <w:left w:val="nil"/>
              <w:bottom w:val="nil"/>
              <w:right w:val="nil"/>
            </w:tcBorders>
          </w:tcPr>
          <w:p w14:paraId="06BF154A" w14:textId="77777777" w:rsidR="0061030B" w:rsidRDefault="0061030B">
            <w:pPr>
              <w:pStyle w:val="TAC"/>
            </w:pPr>
          </w:p>
        </w:tc>
      </w:tr>
      <w:tr w:rsidR="0061030B" w14:paraId="3E3F42CF"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676E0C0"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1998D6D5" w14:textId="77777777" w:rsidR="0061030B" w:rsidRDefault="0061030B">
            <w:pPr>
              <w:pStyle w:val="TAC"/>
            </w:pPr>
            <w:r>
              <w:t>SRES</w:t>
            </w:r>
          </w:p>
        </w:tc>
        <w:tc>
          <w:tcPr>
            <w:tcW w:w="141" w:type="dxa"/>
            <w:tcBorders>
              <w:top w:val="nil"/>
              <w:left w:val="nil"/>
              <w:bottom w:val="nil"/>
              <w:right w:val="nil"/>
            </w:tcBorders>
          </w:tcPr>
          <w:p w14:paraId="17765BE2" w14:textId="77777777" w:rsidR="0061030B" w:rsidRDefault="0061030B">
            <w:pPr>
              <w:pStyle w:val="TAC"/>
            </w:pPr>
          </w:p>
        </w:tc>
        <w:tc>
          <w:tcPr>
            <w:tcW w:w="590" w:type="dxa"/>
            <w:gridSpan w:val="2"/>
            <w:tcBorders>
              <w:top w:val="nil"/>
              <w:left w:val="nil"/>
              <w:bottom w:val="nil"/>
              <w:right w:val="nil"/>
            </w:tcBorders>
          </w:tcPr>
          <w:p w14:paraId="32AFB0EA" w14:textId="77777777" w:rsidR="0061030B" w:rsidRDefault="0061030B">
            <w:pPr>
              <w:pStyle w:val="TAC"/>
            </w:pPr>
          </w:p>
        </w:tc>
        <w:tc>
          <w:tcPr>
            <w:tcW w:w="340" w:type="dxa"/>
            <w:tcBorders>
              <w:top w:val="nil"/>
              <w:left w:val="nil"/>
              <w:bottom w:val="nil"/>
              <w:right w:val="nil"/>
            </w:tcBorders>
          </w:tcPr>
          <w:p w14:paraId="1922C33F" w14:textId="77777777" w:rsidR="0061030B" w:rsidRDefault="0061030B">
            <w:pPr>
              <w:pStyle w:val="TAC"/>
            </w:pPr>
          </w:p>
        </w:tc>
        <w:tc>
          <w:tcPr>
            <w:tcW w:w="340" w:type="dxa"/>
            <w:tcBorders>
              <w:top w:val="nil"/>
              <w:left w:val="nil"/>
              <w:bottom w:val="nil"/>
              <w:right w:val="nil"/>
            </w:tcBorders>
          </w:tcPr>
          <w:p w14:paraId="65A9113D" w14:textId="77777777" w:rsidR="0061030B" w:rsidRDefault="0061030B">
            <w:pPr>
              <w:pStyle w:val="TAC"/>
            </w:pPr>
          </w:p>
        </w:tc>
        <w:tc>
          <w:tcPr>
            <w:tcW w:w="340" w:type="dxa"/>
            <w:tcBorders>
              <w:top w:val="nil"/>
              <w:left w:val="nil"/>
              <w:bottom w:val="nil"/>
              <w:right w:val="nil"/>
            </w:tcBorders>
          </w:tcPr>
          <w:p w14:paraId="22074AB2" w14:textId="77777777" w:rsidR="0061030B" w:rsidRDefault="0061030B">
            <w:pPr>
              <w:pStyle w:val="TAC"/>
            </w:pPr>
          </w:p>
        </w:tc>
        <w:tc>
          <w:tcPr>
            <w:tcW w:w="340" w:type="dxa"/>
            <w:tcBorders>
              <w:top w:val="nil"/>
              <w:left w:val="nil"/>
              <w:bottom w:val="nil"/>
              <w:right w:val="nil"/>
            </w:tcBorders>
          </w:tcPr>
          <w:p w14:paraId="0CC959F8" w14:textId="77777777" w:rsidR="0061030B" w:rsidRDefault="0061030B">
            <w:pPr>
              <w:pStyle w:val="TAC"/>
            </w:pPr>
          </w:p>
        </w:tc>
        <w:tc>
          <w:tcPr>
            <w:tcW w:w="176" w:type="dxa"/>
            <w:tcBorders>
              <w:top w:val="nil"/>
              <w:left w:val="nil"/>
              <w:bottom w:val="nil"/>
              <w:right w:val="nil"/>
            </w:tcBorders>
          </w:tcPr>
          <w:p w14:paraId="238D47A0" w14:textId="77777777" w:rsidR="0061030B" w:rsidRDefault="0061030B">
            <w:pPr>
              <w:pStyle w:val="TAC"/>
            </w:pPr>
          </w:p>
        </w:tc>
        <w:tc>
          <w:tcPr>
            <w:tcW w:w="515" w:type="dxa"/>
            <w:tcBorders>
              <w:top w:val="nil"/>
              <w:left w:val="nil"/>
              <w:bottom w:val="nil"/>
              <w:right w:val="nil"/>
            </w:tcBorders>
          </w:tcPr>
          <w:p w14:paraId="7E01985E" w14:textId="77777777" w:rsidR="0061030B" w:rsidRDefault="0061030B">
            <w:pPr>
              <w:pStyle w:val="TAC"/>
            </w:pPr>
          </w:p>
        </w:tc>
        <w:tc>
          <w:tcPr>
            <w:tcW w:w="477" w:type="dxa"/>
            <w:tcBorders>
              <w:top w:val="nil"/>
              <w:left w:val="nil"/>
              <w:bottom w:val="nil"/>
              <w:right w:val="nil"/>
            </w:tcBorders>
          </w:tcPr>
          <w:p w14:paraId="1E3F46C9" w14:textId="77777777" w:rsidR="0061030B" w:rsidRDefault="0061030B">
            <w:pPr>
              <w:pStyle w:val="TAC"/>
            </w:pPr>
          </w:p>
        </w:tc>
        <w:tc>
          <w:tcPr>
            <w:tcW w:w="231" w:type="dxa"/>
            <w:tcBorders>
              <w:top w:val="nil"/>
              <w:left w:val="single" w:sz="4" w:space="0" w:color="auto"/>
              <w:bottom w:val="nil"/>
              <w:right w:val="nil"/>
            </w:tcBorders>
          </w:tcPr>
          <w:p w14:paraId="7C8B5193" w14:textId="77777777" w:rsidR="0061030B" w:rsidRDefault="0061030B">
            <w:pPr>
              <w:pStyle w:val="TAC"/>
            </w:pPr>
          </w:p>
        </w:tc>
        <w:tc>
          <w:tcPr>
            <w:tcW w:w="301" w:type="dxa"/>
            <w:tcBorders>
              <w:top w:val="nil"/>
              <w:left w:val="nil"/>
              <w:bottom w:val="nil"/>
              <w:right w:val="nil"/>
            </w:tcBorders>
          </w:tcPr>
          <w:p w14:paraId="07C57C53" w14:textId="77777777" w:rsidR="0061030B" w:rsidRDefault="0061030B">
            <w:pPr>
              <w:pStyle w:val="TAC"/>
            </w:pPr>
          </w:p>
        </w:tc>
      </w:tr>
      <w:tr w:rsidR="0061030B" w14:paraId="63F9C393"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1BF2E40E"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5023B34B" w14:textId="77777777" w:rsidR="0061030B" w:rsidRDefault="0061030B">
            <w:pPr>
              <w:pStyle w:val="TAL"/>
              <w:tabs>
                <w:tab w:val="right" w:leader="hyphen" w:pos="2549"/>
              </w:tabs>
            </w:pPr>
            <w:r>
              <w:tab/>
              <w:t>&gt;</w:t>
            </w:r>
          </w:p>
        </w:tc>
        <w:tc>
          <w:tcPr>
            <w:tcW w:w="141" w:type="dxa"/>
            <w:tcBorders>
              <w:top w:val="nil"/>
              <w:left w:val="nil"/>
              <w:bottom w:val="nil"/>
              <w:right w:val="nil"/>
            </w:tcBorders>
          </w:tcPr>
          <w:p w14:paraId="04A225A8" w14:textId="77777777" w:rsidR="0061030B" w:rsidRDefault="0061030B">
            <w:pPr>
              <w:pStyle w:val="TAC"/>
            </w:pPr>
          </w:p>
        </w:tc>
        <w:tc>
          <w:tcPr>
            <w:tcW w:w="590" w:type="dxa"/>
            <w:gridSpan w:val="2"/>
            <w:tcBorders>
              <w:top w:val="nil"/>
              <w:left w:val="nil"/>
              <w:bottom w:val="nil"/>
              <w:right w:val="nil"/>
            </w:tcBorders>
          </w:tcPr>
          <w:p w14:paraId="5B8B569A" w14:textId="77777777" w:rsidR="0061030B" w:rsidRDefault="0061030B">
            <w:pPr>
              <w:pStyle w:val="TAC"/>
            </w:pPr>
          </w:p>
        </w:tc>
        <w:tc>
          <w:tcPr>
            <w:tcW w:w="340" w:type="dxa"/>
            <w:tcBorders>
              <w:top w:val="nil"/>
              <w:left w:val="nil"/>
              <w:bottom w:val="nil"/>
              <w:right w:val="nil"/>
            </w:tcBorders>
          </w:tcPr>
          <w:p w14:paraId="0B86311C" w14:textId="77777777" w:rsidR="0061030B" w:rsidRDefault="0061030B">
            <w:pPr>
              <w:pStyle w:val="TAC"/>
            </w:pPr>
          </w:p>
        </w:tc>
        <w:tc>
          <w:tcPr>
            <w:tcW w:w="340" w:type="dxa"/>
            <w:tcBorders>
              <w:top w:val="nil"/>
              <w:left w:val="nil"/>
              <w:bottom w:val="nil"/>
              <w:right w:val="nil"/>
            </w:tcBorders>
          </w:tcPr>
          <w:p w14:paraId="3616A683" w14:textId="77777777" w:rsidR="0061030B" w:rsidRDefault="0061030B">
            <w:pPr>
              <w:pStyle w:val="TAC"/>
            </w:pPr>
          </w:p>
        </w:tc>
        <w:tc>
          <w:tcPr>
            <w:tcW w:w="340" w:type="dxa"/>
            <w:tcBorders>
              <w:top w:val="nil"/>
              <w:left w:val="nil"/>
              <w:bottom w:val="nil"/>
              <w:right w:val="nil"/>
            </w:tcBorders>
          </w:tcPr>
          <w:p w14:paraId="1DFEB0EE" w14:textId="77777777" w:rsidR="0061030B" w:rsidRDefault="0061030B">
            <w:pPr>
              <w:pStyle w:val="TAC"/>
            </w:pPr>
          </w:p>
        </w:tc>
        <w:tc>
          <w:tcPr>
            <w:tcW w:w="340" w:type="dxa"/>
            <w:tcBorders>
              <w:top w:val="nil"/>
              <w:left w:val="nil"/>
              <w:bottom w:val="nil"/>
              <w:right w:val="nil"/>
            </w:tcBorders>
          </w:tcPr>
          <w:p w14:paraId="4ED65CEC" w14:textId="77777777" w:rsidR="0061030B" w:rsidRDefault="0061030B">
            <w:pPr>
              <w:pStyle w:val="TAC"/>
            </w:pPr>
          </w:p>
        </w:tc>
        <w:tc>
          <w:tcPr>
            <w:tcW w:w="176" w:type="dxa"/>
            <w:tcBorders>
              <w:top w:val="nil"/>
              <w:left w:val="nil"/>
              <w:bottom w:val="nil"/>
              <w:right w:val="nil"/>
            </w:tcBorders>
          </w:tcPr>
          <w:p w14:paraId="10B7A7FF" w14:textId="77777777" w:rsidR="0061030B" w:rsidRDefault="0061030B">
            <w:pPr>
              <w:pStyle w:val="TAC"/>
            </w:pPr>
          </w:p>
        </w:tc>
        <w:tc>
          <w:tcPr>
            <w:tcW w:w="515" w:type="dxa"/>
            <w:tcBorders>
              <w:top w:val="nil"/>
              <w:left w:val="nil"/>
              <w:bottom w:val="nil"/>
              <w:right w:val="nil"/>
            </w:tcBorders>
          </w:tcPr>
          <w:p w14:paraId="70B4A871" w14:textId="77777777" w:rsidR="0061030B" w:rsidRDefault="0061030B">
            <w:pPr>
              <w:pStyle w:val="TAC"/>
            </w:pPr>
          </w:p>
        </w:tc>
        <w:tc>
          <w:tcPr>
            <w:tcW w:w="477" w:type="dxa"/>
            <w:tcBorders>
              <w:top w:val="nil"/>
              <w:left w:val="nil"/>
              <w:bottom w:val="nil"/>
              <w:right w:val="nil"/>
            </w:tcBorders>
          </w:tcPr>
          <w:p w14:paraId="5DAEE9D7" w14:textId="77777777" w:rsidR="0061030B" w:rsidRDefault="0061030B">
            <w:pPr>
              <w:pStyle w:val="TAC"/>
            </w:pPr>
          </w:p>
        </w:tc>
        <w:tc>
          <w:tcPr>
            <w:tcW w:w="231" w:type="dxa"/>
            <w:tcBorders>
              <w:top w:val="nil"/>
              <w:left w:val="single" w:sz="4" w:space="0" w:color="auto"/>
              <w:bottom w:val="nil"/>
              <w:right w:val="nil"/>
            </w:tcBorders>
          </w:tcPr>
          <w:p w14:paraId="1A4DC170" w14:textId="77777777" w:rsidR="0061030B" w:rsidRDefault="0061030B">
            <w:pPr>
              <w:pStyle w:val="TAC"/>
            </w:pPr>
          </w:p>
        </w:tc>
        <w:tc>
          <w:tcPr>
            <w:tcW w:w="301" w:type="dxa"/>
            <w:tcBorders>
              <w:top w:val="nil"/>
              <w:left w:val="nil"/>
              <w:bottom w:val="nil"/>
              <w:right w:val="nil"/>
            </w:tcBorders>
          </w:tcPr>
          <w:p w14:paraId="3402A17B" w14:textId="77777777" w:rsidR="0061030B" w:rsidRDefault="0061030B">
            <w:pPr>
              <w:pStyle w:val="TAC"/>
            </w:pPr>
          </w:p>
        </w:tc>
      </w:tr>
      <w:tr w:rsidR="0061030B" w14:paraId="093F3850"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7FD0BAB6" w14:textId="77777777" w:rsidR="0061030B" w:rsidRDefault="0061030B">
            <w:pPr>
              <w:pStyle w:val="TAC"/>
            </w:pPr>
          </w:p>
        </w:tc>
        <w:tc>
          <w:tcPr>
            <w:tcW w:w="578" w:type="dxa"/>
            <w:gridSpan w:val="2"/>
            <w:tcBorders>
              <w:top w:val="nil"/>
              <w:left w:val="single" w:sz="4" w:space="0" w:color="auto"/>
              <w:bottom w:val="nil"/>
              <w:right w:val="nil"/>
            </w:tcBorders>
          </w:tcPr>
          <w:p w14:paraId="0597CFEE" w14:textId="77777777" w:rsidR="0061030B" w:rsidRDefault="0061030B">
            <w:pPr>
              <w:pStyle w:val="TAC"/>
            </w:pPr>
          </w:p>
        </w:tc>
        <w:tc>
          <w:tcPr>
            <w:tcW w:w="340" w:type="dxa"/>
            <w:tcBorders>
              <w:top w:val="nil"/>
              <w:left w:val="nil"/>
              <w:bottom w:val="nil"/>
              <w:right w:val="nil"/>
            </w:tcBorders>
          </w:tcPr>
          <w:p w14:paraId="2C10A206" w14:textId="77777777" w:rsidR="0061030B" w:rsidRDefault="0061030B">
            <w:pPr>
              <w:pStyle w:val="TAC"/>
            </w:pPr>
          </w:p>
        </w:tc>
        <w:tc>
          <w:tcPr>
            <w:tcW w:w="236" w:type="dxa"/>
            <w:tcBorders>
              <w:top w:val="nil"/>
              <w:left w:val="nil"/>
              <w:bottom w:val="nil"/>
              <w:right w:val="nil"/>
            </w:tcBorders>
          </w:tcPr>
          <w:p w14:paraId="15247B60" w14:textId="77777777" w:rsidR="0061030B" w:rsidRDefault="0061030B">
            <w:pPr>
              <w:pStyle w:val="TAC"/>
            </w:pPr>
          </w:p>
        </w:tc>
        <w:tc>
          <w:tcPr>
            <w:tcW w:w="444" w:type="dxa"/>
            <w:tcBorders>
              <w:top w:val="nil"/>
              <w:left w:val="nil"/>
              <w:bottom w:val="nil"/>
              <w:right w:val="nil"/>
            </w:tcBorders>
          </w:tcPr>
          <w:p w14:paraId="339DD862" w14:textId="77777777" w:rsidR="0061030B" w:rsidRDefault="0061030B">
            <w:pPr>
              <w:pStyle w:val="TAC"/>
            </w:pPr>
          </w:p>
        </w:tc>
        <w:tc>
          <w:tcPr>
            <w:tcW w:w="670" w:type="dxa"/>
            <w:gridSpan w:val="2"/>
            <w:tcBorders>
              <w:top w:val="nil"/>
              <w:left w:val="nil"/>
              <w:bottom w:val="nil"/>
              <w:right w:val="nil"/>
            </w:tcBorders>
          </w:tcPr>
          <w:p w14:paraId="4982FE85" w14:textId="77777777" w:rsidR="0061030B" w:rsidRDefault="0061030B">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416B02C4" w14:textId="77777777" w:rsidR="0061030B" w:rsidRDefault="0061030B">
            <w:pPr>
              <w:pStyle w:val="TAC"/>
              <w:rPr>
                <w:sz w:val="20"/>
              </w:rPr>
            </w:pPr>
            <w:r>
              <w:rPr>
                <w:sz w:val="20"/>
              </w:rPr>
              <w:t>=</w:t>
            </w:r>
          </w:p>
        </w:tc>
        <w:tc>
          <w:tcPr>
            <w:tcW w:w="699" w:type="dxa"/>
            <w:gridSpan w:val="2"/>
            <w:tcBorders>
              <w:top w:val="nil"/>
              <w:left w:val="nil"/>
              <w:bottom w:val="nil"/>
              <w:right w:val="nil"/>
            </w:tcBorders>
          </w:tcPr>
          <w:p w14:paraId="4155F9DC" w14:textId="77777777" w:rsidR="0061030B" w:rsidRDefault="0061030B">
            <w:pPr>
              <w:pStyle w:val="TAC"/>
            </w:pPr>
          </w:p>
        </w:tc>
        <w:tc>
          <w:tcPr>
            <w:tcW w:w="340" w:type="dxa"/>
            <w:tcBorders>
              <w:top w:val="nil"/>
              <w:left w:val="nil"/>
              <w:bottom w:val="nil"/>
              <w:right w:val="nil"/>
            </w:tcBorders>
          </w:tcPr>
          <w:p w14:paraId="1A5F52E7" w14:textId="77777777" w:rsidR="0061030B" w:rsidRDefault="0061030B">
            <w:pPr>
              <w:pStyle w:val="TAC"/>
            </w:pPr>
          </w:p>
        </w:tc>
        <w:tc>
          <w:tcPr>
            <w:tcW w:w="340" w:type="dxa"/>
            <w:tcBorders>
              <w:top w:val="nil"/>
              <w:left w:val="nil"/>
              <w:bottom w:val="nil"/>
              <w:right w:val="nil"/>
            </w:tcBorders>
          </w:tcPr>
          <w:p w14:paraId="55FC238F" w14:textId="77777777" w:rsidR="0061030B" w:rsidRDefault="0061030B">
            <w:pPr>
              <w:pStyle w:val="TAC"/>
            </w:pPr>
          </w:p>
        </w:tc>
        <w:tc>
          <w:tcPr>
            <w:tcW w:w="340" w:type="dxa"/>
            <w:tcBorders>
              <w:top w:val="nil"/>
              <w:left w:val="nil"/>
              <w:bottom w:val="nil"/>
              <w:right w:val="nil"/>
            </w:tcBorders>
          </w:tcPr>
          <w:p w14:paraId="44ED1544" w14:textId="77777777" w:rsidR="0061030B" w:rsidRDefault="0061030B">
            <w:pPr>
              <w:pStyle w:val="TAC"/>
            </w:pPr>
          </w:p>
        </w:tc>
        <w:tc>
          <w:tcPr>
            <w:tcW w:w="176" w:type="dxa"/>
            <w:tcBorders>
              <w:top w:val="nil"/>
              <w:left w:val="nil"/>
              <w:bottom w:val="nil"/>
              <w:right w:val="nil"/>
            </w:tcBorders>
          </w:tcPr>
          <w:p w14:paraId="5655B641" w14:textId="77777777" w:rsidR="0061030B" w:rsidRDefault="0061030B">
            <w:pPr>
              <w:pStyle w:val="TAC"/>
            </w:pPr>
          </w:p>
        </w:tc>
        <w:tc>
          <w:tcPr>
            <w:tcW w:w="515" w:type="dxa"/>
            <w:tcBorders>
              <w:top w:val="nil"/>
              <w:left w:val="nil"/>
              <w:bottom w:val="nil"/>
              <w:right w:val="nil"/>
            </w:tcBorders>
          </w:tcPr>
          <w:p w14:paraId="313DD2AD" w14:textId="77777777" w:rsidR="0061030B" w:rsidRDefault="0061030B">
            <w:pPr>
              <w:pStyle w:val="TAC"/>
            </w:pPr>
          </w:p>
        </w:tc>
        <w:tc>
          <w:tcPr>
            <w:tcW w:w="477" w:type="dxa"/>
            <w:tcBorders>
              <w:top w:val="nil"/>
              <w:left w:val="nil"/>
              <w:bottom w:val="nil"/>
              <w:right w:val="nil"/>
            </w:tcBorders>
          </w:tcPr>
          <w:p w14:paraId="2BC80260" w14:textId="77777777" w:rsidR="0061030B" w:rsidRDefault="0061030B">
            <w:pPr>
              <w:pStyle w:val="TAC"/>
            </w:pPr>
          </w:p>
        </w:tc>
        <w:tc>
          <w:tcPr>
            <w:tcW w:w="231" w:type="dxa"/>
            <w:tcBorders>
              <w:top w:val="nil"/>
              <w:left w:val="single" w:sz="4" w:space="0" w:color="auto"/>
              <w:bottom w:val="nil"/>
              <w:right w:val="nil"/>
            </w:tcBorders>
          </w:tcPr>
          <w:p w14:paraId="330FFA50" w14:textId="77777777" w:rsidR="0061030B" w:rsidRDefault="0061030B">
            <w:pPr>
              <w:pStyle w:val="TAC"/>
            </w:pPr>
          </w:p>
        </w:tc>
        <w:tc>
          <w:tcPr>
            <w:tcW w:w="301" w:type="dxa"/>
            <w:tcBorders>
              <w:top w:val="nil"/>
              <w:left w:val="nil"/>
              <w:bottom w:val="nil"/>
              <w:right w:val="nil"/>
            </w:tcBorders>
          </w:tcPr>
          <w:p w14:paraId="070295F3" w14:textId="77777777" w:rsidR="0061030B" w:rsidRDefault="0061030B">
            <w:pPr>
              <w:pStyle w:val="TAC"/>
            </w:pPr>
          </w:p>
        </w:tc>
      </w:tr>
      <w:tr w:rsidR="0061030B" w14:paraId="2D7D73BD"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9600EE8" w14:textId="77777777" w:rsidR="0061030B" w:rsidRDefault="0061030B">
            <w:pPr>
              <w:pStyle w:val="TAC"/>
            </w:pPr>
          </w:p>
        </w:tc>
        <w:tc>
          <w:tcPr>
            <w:tcW w:w="578" w:type="dxa"/>
            <w:gridSpan w:val="2"/>
            <w:tcBorders>
              <w:top w:val="nil"/>
              <w:left w:val="nil"/>
              <w:bottom w:val="nil"/>
              <w:right w:val="nil"/>
            </w:tcBorders>
          </w:tcPr>
          <w:p w14:paraId="5528BCD0" w14:textId="77777777" w:rsidR="0061030B" w:rsidRDefault="0061030B">
            <w:pPr>
              <w:pStyle w:val="TAC"/>
            </w:pPr>
          </w:p>
        </w:tc>
        <w:tc>
          <w:tcPr>
            <w:tcW w:w="340" w:type="dxa"/>
            <w:tcBorders>
              <w:top w:val="nil"/>
              <w:left w:val="nil"/>
              <w:bottom w:val="nil"/>
              <w:right w:val="nil"/>
            </w:tcBorders>
          </w:tcPr>
          <w:p w14:paraId="16E04BEF" w14:textId="77777777" w:rsidR="0061030B" w:rsidRDefault="0061030B">
            <w:pPr>
              <w:pStyle w:val="TAC"/>
            </w:pPr>
          </w:p>
        </w:tc>
        <w:tc>
          <w:tcPr>
            <w:tcW w:w="236" w:type="dxa"/>
            <w:tcBorders>
              <w:top w:val="nil"/>
              <w:left w:val="nil"/>
              <w:bottom w:val="nil"/>
              <w:right w:val="nil"/>
            </w:tcBorders>
          </w:tcPr>
          <w:p w14:paraId="35CDD788" w14:textId="77777777" w:rsidR="0061030B" w:rsidRDefault="0061030B">
            <w:pPr>
              <w:pStyle w:val="TAC"/>
            </w:pPr>
          </w:p>
        </w:tc>
        <w:tc>
          <w:tcPr>
            <w:tcW w:w="444" w:type="dxa"/>
            <w:tcBorders>
              <w:top w:val="nil"/>
              <w:left w:val="nil"/>
              <w:bottom w:val="nil"/>
              <w:right w:val="nil"/>
            </w:tcBorders>
          </w:tcPr>
          <w:p w14:paraId="34D24FBA" w14:textId="77777777" w:rsidR="0061030B" w:rsidRDefault="0061030B">
            <w:pPr>
              <w:pStyle w:val="TAC"/>
            </w:pPr>
          </w:p>
        </w:tc>
        <w:tc>
          <w:tcPr>
            <w:tcW w:w="670" w:type="dxa"/>
            <w:gridSpan w:val="2"/>
            <w:tcBorders>
              <w:top w:val="nil"/>
              <w:left w:val="nil"/>
              <w:bottom w:val="nil"/>
              <w:right w:val="nil"/>
            </w:tcBorders>
          </w:tcPr>
          <w:p w14:paraId="03496BD0" w14:textId="77777777" w:rsidR="0061030B" w:rsidRDefault="0061030B">
            <w:pPr>
              <w:pStyle w:val="TAC"/>
            </w:pPr>
          </w:p>
        </w:tc>
        <w:tc>
          <w:tcPr>
            <w:tcW w:w="337" w:type="dxa"/>
            <w:gridSpan w:val="2"/>
            <w:tcBorders>
              <w:top w:val="nil"/>
              <w:left w:val="nil"/>
              <w:bottom w:val="nil"/>
              <w:right w:val="single" w:sz="4" w:space="0" w:color="auto"/>
            </w:tcBorders>
          </w:tcPr>
          <w:p w14:paraId="32B9CADA" w14:textId="77777777" w:rsidR="0061030B" w:rsidRDefault="0061030B">
            <w:pPr>
              <w:pStyle w:val="TAC"/>
            </w:pPr>
          </w:p>
        </w:tc>
        <w:tc>
          <w:tcPr>
            <w:tcW w:w="372" w:type="dxa"/>
            <w:gridSpan w:val="2"/>
            <w:tcBorders>
              <w:top w:val="nil"/>
              <w:left w:val="single" w:sz="4" w:space="0" w:color="auto"/>
              <w:bottom w:val="nil"/>
              <w:right w:val="nil"/>
            </w:tcBorders>
          </w:tcPr>
          <w:p w14:paraId="1CA7E132" w14:textId="77777777" w:rsidR="0061030B" w:rsidRDefault="0061030B">
            <w:pPr>
              <w:pStyle w:val="TAC"/>
            </w:pPr>
          </w:p>
        </w:tc>
        <w:tc>
          <w:tcPr>
            <w:tcW w:w="699" w:type="dxa"/>
            <w:gridSpan w:val="2"/>
            <w:tcBorders>
              <w:top w:val="nil"/>
              <w:left w:val="nil"/>
              <w:bottom w:val="nil"/>
              <w:right w:val="nil"/>
            </w:tcBorders>
          </w:tcPr>
          <w:p w14:paraId="6F76F707" w14:textId="77777777" w:rsidR="0061030B" w:rsidRDefault="0061030B">
            <w:pPr>
              <w:pStyle w:val="TAC"/>
            </w:pPr>
          </w:p>
        </w:tc>
        <w:tc>
          <w:tcPr>
            <w:tcW w:w="340" w:type="dxa"/>
            <w:tcBorders>
              <w:top w:val="nil"/>
              <w:left w:val="nil"/>
              <w:bottom w:val="nil"/>
              <w:right w:val="nil"/>
            </w:tcBorders>
          </w:tcPr>
          <w:p w14:paraId="41EFCCC4" w14:textId="77777777" w:rsidR="0061030B" w:rsidRDefault="0061030B">
            <w:pPr>
              <w:pStyle w:val="TAC"/>
            </w:pPr>
          </w:p>
        </w:tc>
        <w:tc>
          <w:tcPr>
            <w:tcW w:w="340" w:type="dxa"/>
            <w:tcBorders>
              <w:top w:val="nil"/>
              <w:left w:val="nil"/>
              <w:bottom w:val="nil"/>
              <w:right w:val="nil"/>
            </w:tcBorders>
          </w:tcPr>
          <w:p w14:paraId="278F538C" w14:textId="77777777" w:rsidR="0061030B" w:rsidRDefault="0061030B">
            <w:pPr>
              <w:pStyle w:val="TAC"/>
            </w:pPr>
          </w:p>
        </w:tc>
        <w:tc>
          <w:tcPr>
            <w:tcW w:w="340" w:type="dxa"/>
            <w:tcBorders>
              <w:top w:val="nil"/>
              <w:left w:val="nil"/>
              <w:bottom w:val="nil"/>
              <w:right w:val="nil"/>
            </w:tcBorders>
          </w:tcPr>
          <w:p w14:paraId="4084DB41" w14:textId="77777777" w:rsidR="0061030B" w:rsidRDefault="0061030B">
            <w:pPr>
              <w:pStyle w:val="TAC"/>
            </w:pPr>
          </w:p>
        </w:tc>
        <w:tc>
          <w:tcPr>
            <w:tcW w:w="176" w:type="dxa"/>
            <w:tcBorders>
              <w:top w:val="nil"/>
              <w:left w:val="nil"/>
              <w:bottom w:val="nil"/>
              <w:right w:val="nil"/>
            </w:tcBorders>
          </w:tcPr>
          <w:p w14:paraId="43DC2BB3" w14:textId="77777777" w:rsidR="0061030B" w:rsidRDefault="0061030B">
            <w:pPr>
              <w:pStyle w:val="TAC"/>
            </w:pPr>
          </w:p>
        </w:tc>
        <w:tc>
          <w:tcPr>
            <w:tcW w:w="515" w:type="dxa"/>
            <w:tcBorders>
              <w:top w:val="nil"/>
              <w:left w:val="nil"/>
              <w:bottom w:val="nil"/>
              <w:right w:val="nil"/>
            </w:tcBorders>
          </w:tcPr>
          <w:p w14:paraId="708538C2" w14:textId="77777777" w:rsidR="0061030B" w:rsidRDefault="0061030B">
            <w:pPr>
              <w:pStyle w:val="TAC"/>
            </w:pPr>
          </w:p>
        </w:tc>
        <w:tc>
          <w:tcPr>
            <w:tcW w:w="477" w:type="dxa"/>
            <w:tcBorders>
              <w:top w:val="nil"/>
              <w:left w:val="nil"/>
              <w:bottom w:val="nil"/>
              <w:right w:val="nil"/>
            </w:tcBorders>
          </w:tcPr>
          <w:p w14:paraId="41DF564C" w14:textId="77777777" w:rsidR="0061030B" w:rsidRDefault="0061030B">
            <w:pPr>
              <w:pStyle w:val="TAC"/>
            </w:pPr>
          </w:p>
        </w:tc>
        <w:tc>
          <w:tcPr>
            <w:tcW w:w="231" w:type="dxa"/>
            <w:tcBorders>
              <w:top w:val="nil"/>
              <w:left w:val="single" w:sz="4" w:space="0" w:color="auto"/>
              <w:bottom w:val="nil"/>
              <w:right w:val="nil"/>
            </w:tcBorders>
          </w:tcPr>
          <w:p w14:paraId="2FFE8A23" w14:textId="77777777" w:rsidR="0061030B" w:rsidRDefault="0061030B">
            <w:pPr>
              <w:pStyle w:val="TAC"/>
            </w:pPr>
          </w:p>
        </w:tc>
        <w:tc>
          <w:tcPr>
            <w:tcW w:w="301" w:type="dxa"/>
            <w:tcBorders>
              <w:top w:val="nil"/>
              <w:left w:val="nil"/>
              <w:bottom w:val="nil"/>
              <w:right w:val="nil"/>
            </w:tcBorders>
          </w:tcPr>
          <w:p w14:paraId="5306231A" w14:textId="77777777" w:rsidR="0061030B" w:rsidRDefault="0061030B">
            <w:pPr>
              <w:pStyle w:val="TAC"/>
            </w:pPr>
          </w:p>
        </w:tc>
      </w:tr>
      <w:tr w:rsidR="0061030B" w14:paraId="60396BF9"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40CDE497" w14:textId="77777777" w:rsidR="0061030B" w:rsidRDefault="0061030B">
            <w:pPr>
              <w:pStyle w:val="TAC"/>
            </w:pPr>
          </w:p>
        </w:tc>
        <w:tc>
          <w:tcPr>
            <w:tcW w:w="578" w:type="dxa"/>
            <w:gridSpan w:val="2"/>
            <w:tcBorders>
              <w:top w:val="nil"/>
              <w:left w:val="nil"/>
              <w:bottom w:val="nil"/>
              <w:right w:val="nil"/>
            </w:tcBorders>
          </w:tcPr>
          <w:p w14:paraId="35C740E9" w14:textId="77777777" w:rsidR="0061030B" w:rsidRDefault="0061030B">
            <w:pPr>
              <w:pStyle w:val="TAC"/>
            </w:pPr>
          </w:p>
        </w:tc>
        <w:tc>
          <w:tcPr>
            <w:tcW w:w="340" w:type="dxa"/>
            <w:tcBorders>
              <w:top w:val="nil"/>
              <w:left w:val="nil"/>
              <w:bottom w:val="nil"/>
              <w:right w:val="nil"/>
            </w:tcBorders>
          </w:tcPr>
          <w:p w14:paraId="3811EC22" w14:textId="77777777" w:rsidR="0061030B" w:rsidRDefault="0061030B">
            <w:pPr>
              <w:pStyle w:val="TAC"/>
            </w:pPr>
          </w:p>
        </w:tc>
        <w:tc>
          <w:tcPr>
            <w:tcW w:w="236" w:type="dxa"/>
            <w:tcBorders>
              <w:top w:val="nil"/>
              <w:left w:val="nil"/>
              <w:bottom w:val="nil"/>
              <w:right w:val="nil"/>
            </w:tcBorders>
          </w:tcPr>
          <w:p w14:paraId="229CA4C0" w14:textId="77777777" w:rsidR="0061030B" w:rsidRDefault="0061030B">
            <w:pPr>
              <w:pStyle w:val="TAC"/>
            </w:pPr>
          </w:p>
        </w:tc>
        <w:tc>
          <w:tcPr>
            <w:tcW w:w="444" w:type="dxa"/>
            <w:tcBorders>
              <w:top w:val="nil"/>
              <w:left w:val="nil"/>
              <w:bottom w:val="nil"/>
              <w:right w:val="nil"/>
            </w:tcBorders>
          </w:tcPr>
          <w:p w14:paraId="6E692FC4" w14:textId="77777777" w:rsidR="0061030B" w:rsidRDefault="0061030B">
            <w:pPr>
              <w:pStyle w:val="TAC"/>
            </w:pPr>
          </w:p>
        </w:tc>
        <w:tc>
          <w:tcPr>
            <w:tcW w:w="670" w:type="dxa"/>
            <w:gridSpan w:val="2"/>
            <w:tcBorders>
              <w:top w:val="nil"/>
              <w:left w:val="nil"/>
              <w:bottom w:val="nil"/>
              <w:right w:val="nil"/>
            </w:tcBorders>
          </w:tcPr>
          <w:p w14:paraId="545A601F" w14:textId="77777777" w:rsidR="0061030B" w:rsidRDefault="0061030B">
            <w:pPr>
              <w:pStyle w:val="TAC"/>
            </w:pPr>
          </w:p>
        </w:tc>
        <w:tc>
          <w:tcPr>
            <w:tcW w:w="709" w:type="dxa"/>
            <w:gridSpan w:val="4"/>
            <w:tcBorders>
              <w:top w:val="nil"/>
              <w:left w:val="nil"/>
              <w:bottom w:val="nil"/>
              <w:right w:val="nil"/>
            </w:tcBorders>
          </w:tcPr>
          <w:p w14:paraId="2A267116" w14:textId="77777777" w:rsidR="0061030B" w:rsidRDefault="0061030B">
            <w:pPr>
              <w:pStyle w:val="TAC"/>
            </w:pPr>
            <w:r>
              <w:t>V</w:t>
            </w:r>
          </w:p>
        </w:tc>
        <w:tc>
          <w:tcPr>
            <w:tcW w:w="699" w:type="dxa"/>
            <w:gridSpan w:val="2"/>
            <w:tcBorders>
              <w:top w:val="nil"/>
              <w:left w:val="nil"/>
              <w:bottom w:val="nil"/>
              <w:right w:val="nil"/>
            </w:tcBorders>
          </w:tcPr>
          <w:p w14:paraId="1FCD1B15" w14:textId="77777777" w:rsidR="0061030B" w:rsidRDefault="0061030B">
            <w:pPr>
              <w:pStyle w:val="TAC"/>
            </w:pPr>
          </w:p>
        </w:tc>
        <w:tc>
          <w:tcPr>
            <w:tcW w:w="340" w:type="dxa"/>
            <w:tcBorders>
              <w:top w:val="nil"/>
              <w:left w:val="nil"/>
              <w:bottom w:val="nil"/>
              <w:right w:val="nil"/>
            </w:tcBorders>
          </w:tcPr>
          <w:p w14:paraId="1A94B00D" w14:textId="77777777" w:rsidR="0061030B" w:rsidRDefault="0061030B">
            <w:pPr>
              <w:pStyle w:val="TAC"/>
            </w:pPr>
          </w:p>
        </w:tc>
        <w:tc>
          <w:tcPr>
            <w:tcW w:w="340" w:type="dxa"/>
            <w:tcBorders>
              <w:top w:val="nil"/>
              <w:left w:val="nil"/>
              <w:bottom w:val="nil"/>
              <w:right w:val="nil"/>
            </w:tcBorders>
          </w:tcPr>
          <w:p w14:paraId="553297C5" w14:textId="77777777" w:rsidR="0061030B" w:rsidRDefault="0061030B">
            <w:pPr>
              <w:pStyle w:val="TAC"/>
            </w:pPr>
          </w:p>
        </w:tc>
        <w:tc>
          <w:tcPr>
            <w:tcW w:w="340" w:type="dxa"/>
            <w:tcBorders>
              <w:top w:val="nil"/>
              <w:left w:val="nil"/>
              <w:bottom w:val="nil"/>
              <w:right w:val="nil"/>
            </w:tcBorders>
          </w:tcPr>
          <w:p w14:paraId="10F5517D" w14:textId="77777777" w:rsidR="0061030B" w:rsidRDefault="0061030B">
            <w:pPr>
              <w:pStyle w:val="TAC"/>
            </w:pPr>
          </w:p>
        </w:tc>
        <w:tc>
          <w:tcPr>
            <w:tcW w:w="176" w:type="dxa"/>
            <w:tcBorders>
              <w:top w:val="nil"/>
              <w:left w:val="nil"/>
              <w:bottom w:val="nil"/>
              <w:right w:val="nil"/>
            </w:tcBorders>
          </w:tcPr>
          <w:p w14:paraId="2E43D19F" w14:textId="77777777" w:rsidR="0061030B" w:rsidRDefault="0061030B">
            <w:pPr>
              <w:pStyle w:val="TAC"/>
            </w:pPr>
          </w:p>
        </w:tc>
        <w:tc>
          <w:tcPr>
            <w:tcW w:w="515" w:type="dxa"/>
            <w:tcBorders>
              <w:top w:val="nil"/>
              <w:left w:val="nil"/>
              <w:bottom w:val="nil"/>
              <w:right w:val="nil"/>
            </w:tcBorders>
          </w:tcPr>
          <w:p w14:paraId="7ACD96DA" w14:textId="77777777" w:rsidR="0061030B" w:rsidRDefault="0061030B">
            <w:pPr>
              <w:pStyle w:val="TAC"/>
            </w:pPr>
          </w:p>
        </w:tc>
        <w:tc>
          <w:tcPr>
            <w:tcW w:w="477" w:type="dxa"/>
            <w:tcBorders>
              <w:top w:val="nil"/>
              <w:left w:val="nil"/>
              <w:bottom w:val="nil"/>
              <w:right w:val="nil"/>
            </w:tcBorders>
          </w:tcPr>
          <w:p w14:paraId="3C211E16" w14:textId="77777777" w:rsidR="0061030B" w:rsidRDefault="0061030B">
            <w:pPr>
              <w:pStyle w:val="TAC"/>
            </w:pPr>
          </w:p>
        </w:tc>
        <w:tc>
          <w:tcPr>
            <w:tcW w:w="231" w:type="dxa"/>
            <w:tcBorders>
              <w:top w:val="nil"/>
              <w:left w:val="single" w:sz="4" w:space="0" w:color="auto"/>
              <w:bottom w:val="nil"/>
              <w:right w:val="nil"/>
            </w:tcBorders>
          </w:tcPr>
          <w:p w14:paraId="5D8BF341" w14:textId="77777777" w:rsidR="0061030B" w:rsidRDefault="0061030B">
            <w:pPr>
              <w:pStyle w:val="TAC"/>
            </w:pPr>
          </w:p>
        </w:tc>
        <w:tc>
          <w:tcPr>
            <w:tcW w:w="301" w:type="dxa"/>
            <w:tcBorders>
              <w:top w:val="nil"/>
              <w:left w:val="nil"/>
              <w:bottom w:val="nil"/>
              <w:right w:val="nil"/>
            </w:tcBorders>
          </w:tcPr>
          <w:p w14:paraId="5CFFE678" w14:textId="77777777" w:rsidR="0061030B" w:rsidRDefault="0061030B">
            <w:pPr>
              <w:pStyle w:val="TAC"/>
            </w:pPr>
          </w:p>
        </w:tc>
      </w:tr>
      <w:tr w:rsidR="0061030B" w14:paraId="76FAEB92"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5F01C41" w14:textId="77777777" w:rsidR="0061030B" w:rsidRDefault="0061030B">
            <w:pPr>
              <w:pStyle w:val="TAC"/>
            </w:pPr>
          </w:p>
        </w:tc>
        <w:tc>
          <w:tcPr>
            <w:tcW w:w="578" w:type="dxa"/>
            <w:gridSpan w:val="2"/>
            <w:tcBorders>
              <w:top w:val="nil"/>
              <w:left w:val="nil"/>
              <w:bottom w:val="nil"/>
              <w:right w:val="nil"/>
            </w:tcBorders>
          </w:tcPr>
          <w:p w14:paraId="3778B990" w14:textId="77777777" w:rsidR="0061030B" w:rsidRDefault="0061030B">
            <w:pPr>
              <w:pStyle w:val="TAC"/>
            </w:pPr>
          </w:p>
        </w:tc>
        <w:tc>
          <w:tcPr>
            <w:tcW w:w="340" w:type="dxa"/>
            <w:tcBorders>
              <w:top w:val="nil"/>
              <w:left w:val="nil"/>
              <w:bottom w:val="nil"/>
              <w:right w:val="nil"/>
            </w:tcBorders>
          </w:tcPr>
          <w:p w14:paraId="2D739BE3" w14:textId="77777777" w:rsidR="0061030B" w:rsidRDefault="0061030B">
            <w:pPr>
              <w:pStyle w:val="TAC"/>
            </w:pPr>
          </w:p>
        </w:tc>
        <w:tc>
          <w:tcPr>
            <w:tcW w:w="236" w:type="dxa"/>
            <w:tcBorders>
              <w:top w:val="nil"/>
              <w:left w:val="nil"/>
              <w:bottom w:val="nil"/>
              <w:right w:val="nil"/>
            </w:tcBorders>
          </w:tcPr>
          <w:p w14:paraId="47300D62" w14:textId="77777777" w:rsidR="0061030B" w:rsidRDefault="0061030B">
            <w:pPr>
              <w:pStyle w:val="TAC"/>
            </w:pPr>
          </w:p>
        </w:tc>
        <w:tc>
          <w:tcPr>
            <w:tcW w:w="444" w:type="dxa"/>
            <w:tcBorders>
              <w:top w:val="nil"/>
              <w:left w:val="nil"/>
              <w:bottom w:val="nil"/>
              <w:right w:val="nil"/>
            </w:tcBorders>
          </w:tcPr>
          <w:p w14:paraId="197E521A" w14:textId="77777777" w:rsidR="0061030B" w:rsidRDefault="0061030B">
            <w:pPr>
              <w:pStyle w:val="TAC"/>
            </w:pPr>
          </w:p>
        </w:tc>
        <w:tc>
          <w:tcPr>
            <w:tcW w:w="670" w:type="dxa"/>
            <w:gridSpan w:val="2"/>
            <w:tcBorders>
              <w:top w:val="nil"/>
              <w:left w:val="nil"/>
              <w:bottom w:val="nil"/>
              <w:right w:val="nil"/>
            </w:tcBorders>
          </w:tcPr>
          <w:p w14:paraId="1E207FB2" w14:textId="77777777" w:rsidR="0061030B" w:rsidRDefault="0061030B">
            <w:pPr>
              <w:pStyle w:val="TAC"/>
            </w:pPr>
          </w:p>
        </w:tc>
        <w:tc>
          <w:tcPr>
            <w:tcW w:w="709" w:type="dxa"/>
            <w:gridSpan w:val="4"/>
            <w:tcBorders>
              <w:top w:val="nil"/>
              <w:left w:val="nil"/>
              <w:bottom w:val="nil"/>
              <w:right w:val="nil"/>
            </w:tcBorders>
          </w:tcPr>
          <w:p w14:paraId="5FCF97BE" w14:textId="77777777" w:rsidR="0061030B" w:rsidRDefault="0061030B">
            <w:pPr>
              <w:pStyle w:val="TAC"/>
            </w:pPr>
            <w:r>
              <w:t>yes/no</w:t>
            </w:r>
          </w:p>
        </w:tc>
        <w:tc>
          <w:tcPr>
            <w:tcW w:w="699" w:type="dxa"/>
            <w:gridSpan w:val="2"/>
            <w:tcBorders>
              <w:top w:val="nil"/>
              <w:left w:val="nil"/>
              <w:bottom w:val="nil"/>
              <w:right w:val="nil"/>
            </w:tcBorders>
          </w:tcPr>
          <w:p w14:paraId="39FD4A30" w14:textId="77777777" w:rsidR="0061030B" w:rsidRDefault="0061030B">
            <w:pPr>
              <w:pStyle w:val="TAC"/>
            </w:pPr>
          </w:p>
        </w:tc>
        <w:tc>
          <w:tcPr>
            <w:tcW w:w="340" w:type="dxa"/>
            <w:tcBorders>
              <w:top w:val="nil"/>
              <w:left w:val="nil"/>
              <w:bottom w:val="nil"/>
              <w:right w:val="nil"/>
            </w:tcBorders>
          </w:tcPr>
          <w:p w14:paraId="4513D812" w14:textId="77777777" w:rsidR="0061030B" w:rsidRDefault="0061030B">
            <w:pPr>
              <w:pStyle w:val="TAC"/>
            </w:pPr>
          </w:p>
        </w:tc>
        <w:tc>
          <w:tcPr>
            <w:tcW w:w="340" w:type="dxa"/>
            <w:tcBorders>
              <w:top w:val="nil"/>
              <w:left w:val="nil"/>
              <w:bottom w:val="nil"/>
              <w:right w:val="nil"/>
            </w:tcBorders>
          </w:tcPr>
          <w:p w14:paraId="25551311" w14:textId="77777777" w:rsidR="0061030B" w:rsidRDefault="0061030B">
            <w:pPr>
              <w:pStyle w:val="TAC"/>
            </w:pPr>
          </w:p>
        </w:tc>
        <w:tc>
          <w:tcPr>
            <w:tcW w:w="340" w:type="dxa"/>
            <w:tcBorders>
              <w:top w:val="nil"/>
              <w:left w:val="nil"/>
              <w:bottom w:val="nil"/>
              <w:right w:val="nil"/>
            </w:tcBorders>
          </w:tcPr>
          <w:p w14:paraId="4BC93590" w14:textId="77777777" w:rsidR="0061030B" w:rsidRDefault="0061030B">
            <w:pPr>
              <w:pStyle w:val="TAC"/>
            </w:pPr>
          </w:p>
        </w:tc>
        <w:tc>
          <w:tcPr>
            <w:tcW w:w="176" w:type="dxa"/>
            <w:tcBorders>
              <w:top w:val="nil"/>
              <w:left w:val="nil"/>
              <w:bottom w:val="nil"/>
              <w:right w:val="nil"/>
            </w:tcBorders>
          </w:tcPr>
          <w:p w14:paraId="0118AC9C" w14:textId="77777777" w:rsidR="0061030B" w:rsidRDefault="0061030B">
            <w:pPr>
              <w:pStyle w:val="TAC"/>
            </w:pPr>
          </w:p>
        </w:tc>
        <w:tc>
          <w:tcPr>
            <w:tcW w:w="515" w:type="dxa"/>
            <w:tcBorders>
              <w:top w:val="nil"/>
              <w:left w:val="nil"/>
              <w:bottom w:val="nil"/>
              <w:right w:val="nil"/>
            </w:tcBorders>
          </w:tcPr>
          <w:p w14:paraId="2AA2813D" w14:textId="77777777" w:rsidR="0061030B" w:rsidRDefault="0061030B">
            <w:pPr>
              <w:pStyle w:val="TAC"/>
            </w:pPr>
          </w:p>
        </w:tc>
        <w:tc>
          <w:tcPr>
            <w:tcW w:w="477" w:type="dxa"/>
            <w:tcBorders>
              <w:top w:val="nil"/>
              <w:left w:val="nil"/>
              <w:bottom w:val="nil"/>
              <w:right w:val="nil"/>
            </w:tcBorders>
          </w:tcPr>
          <w:p w14:paraId="3744CD37" w14:textId="77777777" w:rsidR="0061030B" w:rsidRDefault="0061030B">
            <w:pPr>
              <w:pStyle w:val="TAC"/>
            </w:pPr>
          </w:p>
        </w:tc>
        <w:tc>
          <w:tcPr>
            <w:tcW w:w="231" w:type="dxa"/>
            <w:tcBorders>
              <w:top w:val="nil"/>
              <w:left w:val="single" w:sz="4" w:space="0" w:color="auto"/>
              <w:bottom w:val="nil"/>
              <w:right w:val="nil"/>
            </w:tcBorders>
          </w:tcPr>
          <w:p w14:paraId="658183F8" w14:textId="77777777" w:rsidR="0061030B" w:rsidRDefault="0061030B">
            <w:pPr>
              <w:pStyle w:val="TAC"/>
            </w:pPr>
          </w:p>
        </w:tc>
        <w:tc>
          <w:tcPr>
            <w:tcW w:w="301" w:type="dxa"/>
            <w:tcBorders>
              <w:top w:val="nil"/>
              <w:left w:val="nil"/>
              <w:bottom w:val="nil"/>
              <w:right w:val="nil"/>
            </w:tcBorders>
          </w:tcPr>
          <w:p w14:paraId="34B0A01B" w14:textId="77777777" w:rsidR="0061030B" w:rsidRDefault="0061030B">
            <w:pPr>
              <w:pStyle w:val="TAC"/>
            </w:pPr>
          </w:p>
        </w:tc>
      </w:tr>
      <w:tr w:rsidR="0061030B" w14:paraId="3CAD0332"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32C2FFC" w14:textId="77777777" w:rsidR="0061030B" w:rsidRDefault="0061030B">
            <w:pPr>
              <w:pStyle w:val="TAC"/>
              <w:rPr>
                <w:sz w:val="12"/>
              </w:rPr>
            </w:pPr>
          </w:p>
        </w:tc>
        <w:tc>
          <w:tcPr>
            <w:tcW w:w="578" w:type="dxa"/>
            <w:gridSpan w:val="2"/>
            <w:tcBorders>
              <w:top w:val="nil"/>
              <w:left w:val="nil"/>
              <w:bottom w:val="nil"/>
              <w:right w:val="nil"/>
            </w:tcBorders>
          </w:tcPr>
          <w:p w14:paraId="21399869" w14:textId="77777777" w:rsidR="0061030B" w:rsidRDefault="0061030B">
            <w:pPr>
              <w:pStyle w:val="TAC"/>
              <w:rPr>
                <w:sz w:val="12"/>
              </w:rPr>
            </w:pPr>
          </w:p>
        </w:tc>
        <w:tc>
          <w:tcPr>
            <w:tcW w:w="340" w:type="dxa"/>
            <w:tcBorders>
              <w:top w:val="nil"/>
              <w:left w:val="nil"/>
              <w:bottom w:val="nil"/>
              <w:right w:val="nil"/>
            </w:tcBorders>
          </w:tcPr>
          <w:p w14:paraId="3998C106" w14:textId="77777777" w:rsidR="0061030B" w:rsidRDefault="0061030B">
            <w:pPr>
              <w:pStyle w:val="TAC"/>
              <w:rPr>
                <w:sz w:val="12"/>
              </w:rPr>
            </w:pPr>
          </w:p>
        </w:tc>
        <w:tc>
          <w:tcPr>
            <w:tcW w:w="236" w:type="dxa"/>
            <w:tcBorders>
              <w:top w:val="nil"/>
              <w:left w:val="nil"/>
              <w:bottom w:val="nil"/>
              <w:right w:val="nil"/>
            </w:tcBorders>
          </w:tcPr>
          <w:p w14:paraId="3431C498" w14:textId="77777777" w:rsidR="0061030B" w:rsidRDefault="0061030B">
            <w:pPr>
              <w:pStyle w:val="TAC"/>
              <w:rPr>
                <w:sz w:val="12"/>
              </w:rPr>
            </w:pPr>
          </w:p>
        </w:tc>
        <w:tc>
          <w:tcPr>
            <w:tcW w:w="444" w:type="dxa"/>
            <w:tcBorders>
              <w:top w:val="nil"/>
              <w:left w:val="nil"/>
              <w:bottom w:val="nil"/>
              <w:right w:val="nil"/>
            </w:tcBorders>
          </w:tcPr>
          <w:p w14:paraId="744FC4A5" w14:textId="77777777" w:rsidR="0061030B" w:rsidRDefault="0061030B">
            <w:pPr>
              <w:pStyle w:val="TAC"/>
              <w:rPr>
                <w:sz w:val="12"/>
              </w:rPr>
            </w:pPr>
          </w:p>
        </w:tc>
        <w:tc>
          <w:tcPr>
            <w:tcW w:w="670" w:type="dxa"/>
            <w:gridSpan w:val="2"/>
            <w:tcBorders>
              <w:top w:val="nil"/>
              <w:left w:val="nil"/>
              <w:bottom w:val="nil"/>
              <w:right w:val="nil"/>
            </w:tcBorders>
          </w:tcPr>
          <w:p w14:paraId="3337EE72" w14:textId="77777777" w:rsidR="0061030B" w:rsidRDefault="0061030B">
            <w:pPr>
              <w:pStyle w:val="TAC"/>
              <w:rPr>
                <w:sz w:val="12"/>
              </w:rPr>
            </w:pPr>
          </w:p>
        </w:tc>
        <w:tc>
          <w:tcPr>
            <w:tcW w:w="709" w:type="dxa"/>
            <w:gridSpan w:val="4"/>
            <w:tcBorders>
              <w:top w:val="nil"/>
              <w:left w:val="nil"/>
              <w:bottom w:val="nil"/>
              <w:right w:val="nil"/>
            </w:tcBorders>
          </w:tcPr>
          <w:p w14:paraId="03C352AD" w14:textId="77777777" w:rsidR="0061030B" w:rsidRDefault="0061030B">
            <w:pPr>
              <w:pStyle w:val="TAC"/>
              <w:rPr>
                <w:sz w:val="12"/>
              </w:rPr>
            </w:pPr>
          </w:p>
        </w:tc>
        <w:tc>
          <w:tcPr>
            <w:tcW w:w="699" w:type="dxa"/>
            <w:gridSpan w:val="2"/>
            <w:tcBorders>
              <w:top w:val="nil"/>
              <w:left w:val="nil"/>
              <w:bottom w:val="nil"/>
              <w:right w:val="nil"/>
            </w:tcBorders>
          </w:tcPr>
          <w:p w14:paraId="7747605B" w14:textId="77777777" w:rsidR="0061030B" w:rsidRDefault="0061030B">
            <w:pPr>
              <w:pStyle w:val="TAC"/>
              <w:rPr>
                <w:sz w:val="12"/>
              </w:rPr>
            </w:pPr>
          </w:p>
        </w:tc>
        <w:tc>
          <w:tcPr>
            <w:tcW w:w="340" w:type="dxa"/>
            <w:tcBorders>
              <w:top w:val="nil"/>
              <w:left w:val="nil"/>
              <w:bottom w:val="nil"/>
              <w:right w:val="nil"/>
            </w:tcBorders>
          </w:tcPr>
          <w:p w14:paraId="08487507" w14:textId="77777777" w:rsidR="0061030B" w:rsidRDefault="0061030B">
            <w:pPr>
              <w:pStyle w:val="TAC"/>
              <w:rPr>
                <w:sz w:val="12"/>
              </w:rPr>
            </w:pPr>
          </w:p>
        </w:tc>
        <w:tc>
          <w:tcPr>
            <w:tcW w:w="340" w:type="dxa"/>
            <w:tcBorders>
              <w:top w:val="nil"/>
              <w:left w:val="nil"/>
              <w:bottom w:val="nil"/>
              <w:right w:val="nil"/>
            </w:tcBorders>
          </w:tcPr>
          <w:p w14:paraId="5EBE4BA8" w14:textId="77777777" w:rsidR="0061030B" w:rsidRDefault="0061030B">
            <w:pPr>
              <w:pStyle w:val="TAC"/>
              <w:rPr>
                <w:sz w:val="12"/>
              </w:rPr>
            </w:pPr>
          </w:p>
        </w:tc>
        <w:tc>
          <w:tcPr>
            <w:tcW w:w="340" w:type="dxa"/>
            <w:tcBorders>
              <w:top w:val="nil"/>
              <w:left w:val="nil"/>
              <w:bottom w:val="nil"/>
              <w:right w:val="nil"/>
            </w:tcBorders>
          </w:tcPr>
          <w:p w14:paraId="45695C20" w14:textId="77777777" w:rsidR="0061030B" w:rsidRDefault="0061030B">
            <w:pPr>
              <w:pStyle w:val="TAC"/>
              <w:rPr>
                <w:sz w:val="12"/>
              </w:rPr>
            </w:pPr>
          </w:p>
        </w:tc>
        <w:tc>
          <w:tcPr>
            <w:tcW w:w="176" w:type="dxa"/>
            <w:tcBorders>
              <w:top w:val="nil"/>
              <w:left w:val="nil"/>
              <w:bottom w:val="nil"/>
              <w:right w:val="nil"/>
            </w:tcBorders>
          </w:tcPr>
          <w:p w14:paraId="76000745" w14:textId="77777777" w:rsidR="0061030B" w:rsidRDefault="0061030B">
            <w:pPr>
              <w:pStyle w:val="TAC"/>
              <w:rPr>
                <w:sz w:val="12"/>
              </w:rPr>
            </w:pPr>
          </w:p>
        </w:tc>
        <w:tc>
          <w:tcPr>
            <w:tcW w:w="515" w:type="dxa"/>
            <w:tcBorders>
              <w:top w:val="nil"/>
              <w:left w:val="nil"/>
              <w:bottom w:val="nil"/>
              <w:right w:val="nil"/>
            </w:tcBorders>
          </w:tcPr>
          <w:p w14:paraId="7A23E57D" w14:textId="77777777" w:rsidR="0061030B" w:rsidRDefault="0061030B">
            <w:pPr>
              <w:pStyle w:val="TAC"/>
              <w:rPr>
                <w:sz w:val="12"/>
              </w:rPr>
            </w:pPr>
          </w:p>
        </w:tc>
        <w:tc>
          <w:tcPr>
            <w:tcW w:w="477" w:type="dxa"/>
            <w:tcBorders>
              <w:top w:val="nil"/>
              <w:left w:val="nil"/>
              <w:bottom w:val="nil"/>
              <w:right w:val="nil"/>
            </w:tcBorders>
          </w:tcPr>
          <w:p w14:paraId="4E27DD54" w14:textId="77777777" w:rsidR="0061030B" w:rsidRDefault="0061030B">
            <w:pPr>
              <w:pStyle w:val="TAC"/>
              <w:rPr>
                <w:sz w:val="12"/>
              </w:rPr>
            </w:pPr>
          </w:p>
        </w:tc>
        <w:tc>
          <w:tcPr>
            <w:tcW w:w="231" w:type="dxa"/>
            <w:tcBorders>
              <w:top w:val="nil"/>
              <w:left w:val="nil"/>
              <w:bottom w:val="nil"/>
              <w:right w:val="nil"/>
            </w:tcBorders>
          </w:tcPr>
          <w:p w14:paraId="6A62AF2A" w14:textId="77777777" w:rsidR="0061030B" w:rsidRDefault="0061030B">
            <w:pPr>
              <w:pStyle w:val="TAC"/>
              <w:rPr>
                <w:sz w:val="12"/>
              </w:rPr>
            </w:pPr>
          </w:p>
        </w:tc>
        <w:tc>
          <w:tcPr>
            <w:tcW w:w="301" w:type="dxa"/>
            <w:tcBorders>
              <w:top w:val="nil"/>
              <w:left w:val="nil"/>
              <w:bottom w:val="nil"/>
              <w:right w:val="nil"/>
            </w:tcBorders>
          </w:tcPr>
          <w:p w14:paraId="66E6BB51" w14:textId="77777777" w:rsidR="0061030B" w:rsidRDefault="0061030B">
            <w:pPr>
              <w:pStyle w:val="TAC"/>
              <w:rPr>
                <w:sz w:val="12"/>
              </w:rPr>
            </w:pPr>
          </w:p>
        </w:tc>
      </w:tr>
      <w:tr w:rsidR="0061030B" w14:paraId="267246CE"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46056CD" w14:textId="77777777" w:rsidR="0061030B" w:rsidRDefault="0061030B">
            <w:pPr>
              <w:pStyle w:val="TAC"/>
            </w:pPr>
          </w:p>
        </w:tc>
        <w:tc>
          <w:tcPr>
            <w:tcW w:w="578" w:type="dxa"/>
            <w:gridSpan w:val="2"/>
            <w:tcBorders>
              <w:top w:val="nil"/>
              <w:left w:val="nil"/>
              <w:bottom w:val="nil"/>
              <w:right w:val="nil"/>
            </w:tcBorders>
          </w:tcPr>
          <w:p w14:paraId="0EEED4D0" w14:textId="77777777" w:rsidR="0061030B" w:rsidRDefault="0061030B">
            <w:pPr>
              <w:pStyle w:val="TAC"/>
            </w:pPr>
          </w:p>
        </w:tc>
        <w:tc>
          <w:tcPr>
            <w:tcW w:w="340" w:type="dxa"/>
            <w:tcBorders>
              <w:top w:val="nil"/>
              <w:left w:val="nil"/>
              <w:bottom w:val="nil"/>
              <w:right w:val="nil"/>
            </w:tcBorders>
          </w:tcPr>
          <w:p w14:paraId="7B66D6F9" w14:textId="77777777" w:rsidR="0061030B" w:rsidRDefault="0061030B">
            <w:pPr>
              <w:pStyle w:val="TAC"/>
            </w:pPr>
          </w:p>
        </w:tc>
        <w:tc>
          <w:tcPr>
            <w:tcW w:w="236" w:type="dxa"/>
            <w:tcBorders>
              <w:top w:val="nil"/>
              <w:left w:val="nil"/>
              <w:bottom w:val="nil"/>
              <w:right w:val="nil"/>
            </w:tcBorders>
          </w:tcPr>
          <w:p w14:paraId="3351FD21" w14:textId="77777777" w:rsidR="0061030B" w:rsidRDefault="0061030B">
            <w:pPr>
              <w:pStyle w:val="TAC"/>
            </w:pPr>
          </w:p>
        </w:tc>
        <w:tc>
          <w:tcPr>
            <w:tcW w:w="444" w:type="dxa"/>
            <w:tcBorders>
              <w:top w:val="nil"/>
              <w:left w:val="nil"/>
              <w:bottom w:val="nil"/>
              <w:right w:val="nil"/>
            </w:tcBorders>
          </w:tcPr>
          <w:p w14:paraId="6B689967" w14:textId="77777777" w:rsidR="0061030B" w:rsidRDefault="0061030B">
            <w:pPr>
              <w:pStyle w:val="TAC"/>
            </w:pPr>
          </w:p>
        </w:tc>
        <w:tc>
          <w:tcPr>
            <w:tcW w:w="670" w:type="dxa"/>
            <w:gridSpan w:val="2"/>
            <w:tcBorders>
              <w:top w:val="nil"/>
              <w:left w:val="nil"/>
              <w:bottom w:val="nil"/>
              <w:right w:val="nil"/>
            </w:tcBorders>
          </w:tcPr>
          <w:p w14:paraId="26D1EA06" w14:textId="77777777" w:rsidR="0061030B" w:rsidRDefault="0061030B">
            <w:pPr>
              <w:pStyle w:val="TAC"/>
            </w:pPr>
          </w:p>
        </w:tc>
        <w:tc>
          <w:tcPr>
            <w:tcW w:w="709" w:type="dxa"/>
            <w:gridSpan w:val="4"/>
            <w:tcBorders>
              <w:top w:val="nil"/>
              <w:left w:val="nil"/>
              <w:bottom w:val="nil"/>
              <w:right w:val="nil"/>
            </w:tcBorders>
          </w:tcPr>
          <w:p w14:paraId="5E0BA758" w14:textId="77777777" w:rsidR="0061030B" w:rsidRDefault="0061030B">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001FB988" w14:textId="77777777" w:rsidR="0061030B" w:rsidRDefault="0061030B">
            <w:pPr>
              <w:pStyle w:val="TAC"/>
            </w:pPr>
            <w:r>
              <w:t>Update Location</w:t>
            </w:r>
          </w:p>
        </w:tc>
        <w:tc>
          <w:tcPr>
            <w:tcW w:w="231" w:type="dxa"/>
            <w:tcBorders>
              <w:top w:val="nil"/>
              <w:left w:val="nil"/>
              <w:bottom w:val="nil"/>
              <w:right w:val="nil"/>
            </w:tcBorders>
          </w:tcPr>
          <w:p w14:paraId="5C1D52B9" w14:textId="77777777" w:rsidR="0061030B" w:rsidRDefault="0061030B">
            <w:pPr>
              <w:pStyle w:val="TAC"/>
            </w:pPr>
          </w:p>
        </w:tc>
        <w:tc>
          <w:tcPr>
            <w:tcW w:w="301" w:type="dxa"/>
            <w:tcBorders>
              <w:top w:val="nil"/>
              <w:left w:val="nil"/>
              <w:bottom w:val="nil"/>
              <w:right w:val="nil"/>
            </w:tcBorders>
          </w:tcPr>
          <w:p w14:paraId="6BFB6583" w14:textId="77777777" w:rsidR="0061030B" w:rsidRDefault="0061030B">
            <w:pPr>
              <w:pStyle w:val="TAC"/>
            </w:pPr>
          </w:p>
        </w:tc>
      </w:tr>
    </w:tbl>
    <w:p w14:paraId="09131C30" w14:textId="77777777" w:rsidR="0061030B" w:rsidRDefault="0061030B">
      <w:pPr>
        <w:pStyle w:val="TAL"/>
      </w:pPr>
    </w:p>
    <w:p w14:paraId="3D2D1EA0" w14:textId="77777777" w:rsidR="0061030B" w:rsidRDefault="0061030B">
      <w:pPr>
        <w:pStyle w:val="TF"/>
      </w:pPr>
      <w:r>
        <w:t>Figure D.3.4: Authentication at routing area updating in a new SGSN, using TLLI</w:t>
      </w:r>
    </w:p>
    <w:p w14:paraId="06FCBB04" w14:textId="77777777" w:rsidR="0061030B" w:rsidRDefault="0061030B">
      <w:pPr>
        <w:pStyle w:val="Heading3"/>
      </w:pPr>
      <w:bookmarkStart w:id="92" w:name="_Toc462395245"/>
      <w:r>
        <w:t>D.3.3.3</w:t>
      </w:r>
      <w:r>
        <w:tab/>
        <w:t>Authentication at routing area updating in a new SGSN, using IMSI</w:t>
      </w:r>
      <w:bookmarkEnd w:id="92"/>
    </w:p>
    <w:p w14:paraId="289F4898" w14:textId="77777777" w:rsidR="0061030B" w:rsidRDefault="0061030B">
      <w:pPr>
        <w:keepNext/>
      </w:pPr>
      <w:r>
        <w:t>When the IMSI is used for identification, or more generally when the old SGSN is not reachable, the procedure described in subclause D.3.3.2 cannot be used. Instead, pairs of RAND/SRES contained in the security related information are requested directly from the HPLMN.</w:t>
      </w:r>
    </w:p>
    <w:p w14:paraId="01B0B548" w14:textId="77777777" w:rsidR="0061030B" w:rsidRDefault="0061030B">
      <w:pPr>
        <w:keepNext/>
      </w:pPr>
      <w:r>
        <w:t>The procedure is schematised in figure D.3.5.</w:t>
      </w:r>
    </w:p>
    <w:p w14:paraId="73273843"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61030B" w14:paraId="722EAE3B" w14:textId="77777777">
        <w:tblPrEx>
          <w:tblCellMar>
            <w:top w:w="0" w:type="dxa"/>
            <w:bottom w:w="0" w:type="dxa"/>
          </w:tblCellMar>
        </w:tblPrEx>
        <w:trPr>
          <w:cantSplit/>
          <w:jc w:val="center"/>
        </w:trPr>
        <w:tc>
          <w:tcPr>
            <w:tcW w:w="340" w:type="dxa"/>
            <w:tcBorders>
              <w:top w:val="nil"/>
              <w:left w:val="nil"/>
              <w:bottom w:val="nil"/>
              <w:right w:val="nil"/>
            </w:tcBorders>
          </w:tcPr>
          <w:p w14:paraId="42A64985" w14:textId="77777777" w:rsidR="0061030B" w:rsidRDefault="0061030B">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005F425F" w14:textId="77777777" w:rsidR="0061030B" w:rsidRDefault="0061030B">
            <w:pPr>
              <w:pStyle w:val="TAC"/>
            </w:pPr>
            <w:r>
              <w:t>MS</w:t>
            </w:r>
          </w:p>
        </w:tc>
        <w:tc>
          <w:tcPr>
            <w:tcW w:w="340" w:type="dxa"/>
            <w:tcBorders>
              <w:top w:val="nil"/>
              <w:left w:val="nil"/>
              <w:bottom w:val="nil"/>
              <w:right w:val="nil"/>
            </w:tcBorders>
          </w:tcPr>
          <w:p w14:paraId="6181DBD3" w14:textId="77777777" w:rsidR="0061030B" w:rsidRDefault="0061030B">
            <w:pPr>
              <w:pStyle w:val="TAC"/>
            </w:pPr>
          </w:p>
        </w:tc>
        <w:tc>
          <w:tcPr>
            <w:tcW w:w="236" w:type="dxa"/>
            <w:tcBorders>
              <w:top w:val="nil"/>
              <w:left w:val="nil"/>
              <w:bottom w:val="nil"/>
              <w:right w:val="nil"/>
            </w:tcBorders>
          </w:tcPr>
          <w:p w14:paraId="4DDB1907" w14:textId="77777777" w:rsidR="0061030B" w:rsidRDefault="0061030B">
            <w:pPr>
              <w:pStyle w:val="TAC"/>
            </w:pPr>
          </w:p>
        </w:tc>
        <w:tc>
          <w:tcPr>
            <w:tcW w:w="444" w:type="dxa"/>
            <w:tcBorders>
              <w:top w:val="nil"/>
              <w:left w:val="nil"/>
              <w:bottom w:val="nil"/>
              <w:right w:val="nil"/>
            </w:tcBorders>
          </w:tcPr>
          <w:p w14:paraId="695BEE91" w14:textId="77777777" w:rsidR="0061030B" w:rsidRDefault="0061030B">
            <w:pPr>
              <w:pStyle w:val="TAC"/>
            </w:pPr>
          </w:p>
        </w:tc>
        <w:tc>
          <w:tcPr>
            <w:tcW w:w="340" w:type="dxa"/>
            <w:tcBorders>
              <w:top w:val="nil"/>
              <w:left w:val="nil"/>
              <w:bottom w:val="nil"/>
              <w:right w:val="nil"/>
            </w:tcBorders>
          </w:tcPr>
          <w:p w14:paraId="06DC2664" w14:textId="77777777" w:rsidR="0061030B" w:rsidRDefault="0061030B">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46B98B84" w14:textId="77777777" w:rsidR="0061030B" w:rsidRDefault="0061030B">
            <w:pPr>
              <w:pStyle w:val="TAC"/>
            </w:pPr>
            <w:r>
              <w:t>SGSNn</w:t>
            </w:r>
          </w:p>
        </w:tc>
        <w:tc>
          <w:tcPr>
            <w:tcW w:w="340" w:type="dxa"/>
            <w:tcBorders>
              <w:top w:val="nil"/>
              <w:left w:val="nil"/>
              <w:bottom w:val="nil"/>
              <w:right w:val="nil"/>
            </w:tcBorders>
          </w:tcPr>
          <w:p w14:paraId="572A21D7" w14:textId="77777777" w:rsidR="0061030B" w:rsidRDefault="0061030B">
            <w:pPr>
              <w:pStyle w:val="TAC"/>
            </w:pPr>
          </w:p>
        </w:tc>
        <w:tc>
          <w:tcPr>
            <w:tcW w:w="340" w:type="dxa"/>
            <w:tcBorders>
              <w:top w:val="nil"/>
              <w:left w:val="nil"/>
              <w:bottom w:val="nil"/>
              <w:right w:val="nil"/>
            </w:tcBorders>
          </w:tcPr>
          <w:p w14:paraId="06611B9C" w14:textId="77777777" w:rsidR="0061030B" w:rsidRDefault="0061030B">
            <w:pPr>
              <w:pStyle w:val="TAC"/>
            </w:pPr>
          </w:p>
        </w:tc>
        <w:tc>
          <w:tcPr>
            <w:tcW w:w="856" w:type="dxa"/>
            <w:gridSpan w:val="3"/>
            <w:tcBorders>
              <w:top w:val="nil"/>
              <w:left w:val="nil"/>
              <w:bottom w:val="nil"/>
              <w:right w:val="nil"/>
            </w:tcBorders>
          </w:tcPr>
          <w:p w14:paraId="566CF5BB" w14:textId="77777777" w:rsidR="0061030B" w:rsidRDefault="0061030B">
            <w:pPr>
              <w:pStyle w:val="TAC"/>
            </w:pPr>
          </w:p>
        </w:tc>
        <w:tc>
          <w:tcPr>
            <w:tcW w:w="515" w:type="dxa"/>
            <w:tcBorders>
              <w:top w:val="nil"/>
              <w:left w:val="nil"/>
              <w:bottom w:val="nil"/>
              <w:right w:val="nil"/>
            </w:tcBorders>
          </w:tcPr>
          <w:p w14:paraId="2D1BDA68" w14:textId="77777777" w:rsidR="0061030B" w:rsidRDefault="0061030B">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20968899" w14:textId="77777777" w:rsidR="0061030B" w:rsidRDefault="0061030B">
            <w:pPr>
              <w:pStyle w:val="TAC"/>
            </w:pPr>
            <w:r>
              <w:t>HPLMN</w:t>
            </w:r>
          </w:p>
        </w:tc>
        <w:tc>
          <w:tcPr>
            <w:tcW w:w="301" w:type="dxa"/>
            <w:tcBorders>
              <w:top w:val="nil"/>
              <w:left w:val="nil"/>
              <w:bottom w:val="nil"/>
              <w:right w:val="nil"/>
            </w:tcBorders>
          </w:tcPr>
          <w:p w14:paraId="4A030DA1" w14:textId="77777777" w:rsidR="0061030B" w:rsidRDefault="0061030B">
            <w:pPr>
              <w:pStyle w:val="TAC"/>
            </w:pPr>
          </w:p>
        </w:tc>
      </w:tr>
      <w:tr w:rsidR="0061030B" w14:paraId="6196EE80" w14:textId="77777777">
        <w:tblPrEx>
          <w:tblCellMar>
            <w:top w:w="0" w:type="dxa"/>
            <w:bottom w:w="0" w:type="dxa"/>
          </w:tblCellMar>
        </w:tblPrEx>
        <w:trPr>
          <w:cantSplit/>
          <w:jc w:val="center"/>
        </w:trPr>
        <w:tc>
          <w:tcPr>
            <w:tcW w:w="340" w:type="dxa"/>
            <w:tcBorders>
              <w:top w:val="nil"/>
              <w:left w:val="nil"/>
              <w:bottom w:val="nil"/>
              <w:right w:val="nil"/>
            </w:tcBorders>
          </w:tcPr>
          <w:p w14:paraId="03DEF7FC" w14:textId="77777777" w:rsidR="0061030B" w:rsidRDefault="0061030B">
            <w:pPr>
              <w:pStyle w:val="TAC"/>
            </w:pPr>
          </w:p>
        </w:tc>
        <w:tc>
          <w:tcPr>
            <w:tcW w:w="340" w:type="dxa"/>
            <w:gridSpan w:val="2"/>
            <w:tcBorders>
              <w:top w:val="nil"/>
              <w:left w:val="nil"/>
              <w:bottom w:val="nil"/>
              <w:right w:val="single" w:sz="4" w:space="0" w:color="auto"/>
            </w:tcBorders>
          </w:tcPr>
          <w:p w14:paraId="1BDC3D6A" w14:textId="77777777" w:rsidR="0061030B" w:rsidRDefault="0061030B">
            <w:pPr>
              <w:pStyle w:val="TAC"/>
            </w:pPr>
          </w:p>
        </w:tc>
        <w:tc>
          <w:tcPr>
            <w:tcW w:w="340" w:type="dxa"/>
            <w:tcBorders>
              <w:top w:val="nil"/>
              <w:left w:val="nil"/>
              <w:bottom w:val="nil"/>
              <w:right w:val="nil"/>
            </w:tcBorders>
          </w:tcPr>
          <w:p w14:paraId="6B2CCE31" w14:textId="77777777" w:rsidR="0061030B" w:rsidRDefault="0061030B">
            <w:pPr>
              <w:pStyle w:val="TAC"/>
            </w:pPr>
          </w:p>
        </w:tc>
        <w:tc>
          <w:tcPr>
            <w:tcW w:w="340" w:type="dxa"/>
            <w:tcBorders>
              <w:top w:val="nil"/>
              <w:left w:val="nil"/>
              <w:bottom w:val="nil"/>
              <w:right w:val="nil"/>
            </w:tcBorders>
          </w:tcPr>
          <w:p w14:paraId="30EF20F8" w14:textId="77777777" w:rsidR="0061030B" w:rsidRDefault="0061030B">
            <w:pPr>
              <w:pStyle w:val="TAC"/>
            </w:pPr>
          </w:p>
        </w:tc>
        <w:tc>
          <w:tcPr>
            <w:tcW w:w="236" w:type="dxa"/>
            <w:tcBorders>
              <w:top w:val="nil"/>
              <w:left w:val="nil"/>
              <w:bottom w:val="nil"/>
              <w:right w:val="nil"/>
            </w:tcBorders>
          </w:tcPr>
          <w:p w14:paraId="60D0849C" w14:textId="77777777" w:rsidR="0061030B" w:rsidRDefault="0061030B">
            <w:pPr>
              <w:pStyle w:val="TAC"/>
            </w:pPr>
          </w:p>
        </w:tc>
        <w:tc>
          <w:tcPr>
            <w:tcW w:w="444" w:type="dxa"/>
            <w:tcBorders>
              <w:top w:val="nil"/>
              <w:left w:val="nil"/>
              <w:bottom w:val="nil"/>
              <w:right w:val="nil"/>
            </w:tcBorders>
          </w:tcPr>
          <w:p w14:paraId="3A7C4F8E" w14:textId="77777777" w:rsidR="0061030B" w:rsidRDefault="0061030B">
            <w:pPr>
              <w:pStyle w:val="TAC"/>
            </w:pPr>
          </w:p>
        </w:tc>
        <w:tc>
          <w:tcPr>
            <w:tcW w:w="340" w:type="dxa"/>
            <w:tcBorders>
              <w:top w:val="nil"/>
              <w:left w:val="nil"/>
              <w:bottom w:val="nil"/>
              <w:right w:val="nil"/>
            </w:tcBorders>
          </w:tcPr>
          <w:p w14:paraId="4E04D03A" w14:textId="77777777" w:rsidR="0061030B" w:rsidRDefault="0061030B">
            <w:pPr>
              <w:pStyle w:val="TAC"/>
            </w:pPr>
          </w:p>
        </w:tc>
        <w:tc>
          <w:tcPr>
            <w:tcW w:w="548" w:type="dxa"/>
            <w:gridSpan w:val="2"/>
            <w:tcBorders>
              <w:top w:val="nil"/>
              <w:left w:val="nil"/>
              <w:bottom w:val="nil"/>
              <w:right w:val="nil"/>
            </w:tcBorders>
          </w:tcPr>
          <w:p w14:paraId="29B53283" w14:textId="77777777" w:rsidR="0061030B" w:rsidRDefault="0061030B">
            <w:pPr>
              <w:pStyle w:val="TAC"/>
            </w:pPr>
          </w:p>
        </w:tc>
        <w:tc>
          <w:tcPr>
            <w:tcW w:w="119" w:type="dxa"/>
            <w:tcBorders>
              <w:top w:val="nil"/>
              <w:left w:val="nil"/>
              <w:bottom w:val="nil"/>
              <w:right w:val="single" w:sz="4" w:space="0" w:color="auto"/>
            </w:tcBorders>
          </w:tcPr>
          <w:p w14:paraId="275FA595" w14:textId="77777777" w:rsidR="0061030B" w:rsidRDefault="0061030B">
            <w:pPr>
              <w:pStyle w:val="TAC"/>
            </w:pPr>
          </w:p>
        </w:tc>
        <w:tc>
          <w:tcPr>
            <w:tcW w:w="141" w:type="dxa"/>
            <w:tcBorders>
              <w:top w:val="nil"/>
              <w:left w:val="single" w:sz="4" w:space="0" w:color="auto"/>
              <w:bottom w:val="nil"/>
              <w:right w:val="single" w:sz="4" w:space="0" w:color="auto"/>
            </w:tcBorders>
          </w:tcPr>
          <w:p w14:paraId="1B5FFE60" w14:textId="77777777" w:rsidR="0061030B" w:rsidRDefault="0061030B">
            <w:pPr>
              <w:pStyle w:val="TAC"/>
            </w:pPr>
          </w:p>
        </w:tc>
        <w:tc>
          <w:tcPr>
            <w:tcW w:w="590" w:type="dxa"/>
            <w:gridSpan w:val="2"/>
            <w:tcBorders>
              <w:top w:val="nil"/>
              <w:left w:val="nil"/>
              <w:bottom w:val="nil"/>
              <w:right w:val="nil"/>
            </w:tcBorders>
          </w:tcPr>
          <w:p w14:paraId="4CAE7A06" w14:textId="77777777" w:rsidR="0061030B" w:rsidRDefault="0061030B">
            <w:pPr>
              <w:pStyle w:val="TAC"/>
            </w:pPr>
          </w:p>
        </w:tc>
        <w:tc>
          <w:tcPr>
            <w:tcW w:w="340" w:type="dxa"/>
            <w:tcBorders>
              <w:top w:val="nil"/>
              <w:left w:val="nil"/>
              <w:bottom w:val="nil"/>
              <w:right w:val="nil"/>
            </w:tcBorders>
          </w:tcPr>
          <w:p w14:paraId="5C8C0727" w14:textId="77777777" w:rsidR="0061030B" w:rsidRDefault="0061030B">
            <w:pPr>
              <w:pStyle w:val="TAC"/>
            </w:pPr>
          </w:p>
        </w:tc>
        <w:tc>
          <w:tcPr>
            <w:tcW w:w="340" w:type="dxa"/>
            <w:tcBorders>
              <w:top w:val="nil"/>
              <w:left w:val="nil"/>
              <w:bottom w:val="nil"/>
              <w:right w:val="nil"/>
            </w:tcBorders>
          </w:tcPr>
          <w:p w14:paraId="02FB4E3F" w14:textId="77777777" w:rsidR="0061030B" w:rsidRDefault="0061030B">
            <w:pPr>
              <w:pStyle w:val="TAC"/>
            </w:pPr>
          </w:p>
        </w:tc>
        <w:tc>
          <w:tcPr>
            <w:tcW w:w="340" w:type="dxa"/>
            <w:tcBorders>
              <w:top w:val="nil"/>
              <w:left w:val="nil"/>
              <w:bottom w:val="nil"/>
              <w:right w:val="nil"/>
            </w:tcBorders>
          </w:tcPr>
          <w:p w14:paraId="7DF569A6" w14:textId="77777777" w:rsidR="0061030B" w:rsidRDefault="0061030B">
            <w:pPr>
              <w:pStyle w:val="TAC"/>
            </w:pPr>
          </w:p>
        </w:tc>
        <w:tc>
          <w:tcPr>
            <w:tcW w:w="340" w:type="dxa"/>
            <w:tcBorders>
              <w:top w:val="nil"/>
              <w:left w:val="nil"/>
              <w:bottom w:val="nil"/>
              <w:right w:val="nil"/>
            </w:tcBorders>
          </w:tcPr>
          <w:p w14:paraId="4AE3104C" w14:textId="77777777" w:rsidR="0061030B" w:rsidRDefault="0061030B">
            <w:pPr>
              <w:pStyle w:val="TAC"/>
            </w:pPr>
          </w:p>
        </w:tc>
        <w:tc>
          <w:tcPr>
            <w:tcW w:w="176" w:type="dxa"/>
            <w:tcBorders>
              <w:top w:val="nil"/>
              <w:left w:val="nil"/>
              <w:bottom w:val="nil"/>
              <w:right w:val="nil"/>
            </w:tcBorders>
          </w:tcPr>
          <w:p w14:paraId="03F52248" w14:textId="77777777" w:rsidR="0061030B" w:rsidRDefault="0061030B">
            <w:pPr>
              <w:pStyle w:val="TAC"/>
            </w:pPr>
          </w:p>
        </w:tc>
        <w:tc>
          <w:tcPr>
            <w:tcW w:w="515" w:type="dxa"/>
            <w:tcBorders>
              <w:top w:val="nil"/>
              <w:left w:val="nil"/>
              <w:bottom w:val="nil"/>
              <w:right w:val="nil"/>
            </w:tcBorders>
          </w:tcPr>
          <w:p w14:paraId="6E30E27E" w14:textId="77777777" w:rsidR="0061030B" w:rsidRDefault="0061030B">
            <w:pPr>
              <w:pStyle w:val="TAC"/>
            </w:pPr>
          </w:p>
        </w:tc>
        <w:tc>
          <w:tcPr>
            <w:tcW w:w="477" w:type="dxa"/>
            <w:tcBorders>
              <w:top w:val="nil"/>
              <w:left w:val="nil"/>
              <w:bottom w:val="nil"/>
              <w:right w:val="single" w:sz="4" w:space="0" w:color="auto"/>
            </w:tcBorders>
          </w:tcPr>
          <w:p w14:paraId="646E00C5" w14:textId="77777777" w:rsidR="0061030B" w:rsidRDefault="0061030B">
            <w:pPr>
              <w:pStyle w:val="TAC"/>
            </w:pPr>
          </w:p>
        </w:tc>
        <w:tc>
          <w:tcPr>
            <w:tcW w:w="231" w:type="dxa"/>
            <w:tcBorders>
              <w:top w:val="nil"/>
              <w:left w:val="nil"/>
              <w:bottom w:val="nil"/>
              <w:right w:val="nil"/>
            </w:tcBorders>
          </w:tcPr>
          <w:p w14:paraId="6B206F4A" w14:textId="77777777" w:rsidR="0061030B" w:rsidRDefault="0061030B">
            <w:pPr>
              <w:pStyle w:val="TAC"/>
            </w:pPr>
          </w:p>
        </w:tc>
        <w:tc>
          <w:tcPr>
            <w:tcW w:w="301" w:type="dxa"/>
            <w:tcBorders>
              <w:top w:val="nil"/>
              <w:left w:val="nil"/>
              <w:bottom w:val="nil"/>
              <w:right w:val="nil"/>
            </w:tcBorders>
          </w:tcPr>
          <w:p w14:paraId="565A4F09" w14:textId="77777777" w:rsidR="0061030B" w:rsidRDefault="0061030B">
            <w:pPr>
              <w:pStyle w:val="TAC"/>
            </w:pPr>
          </w:p>
        </w:tc>
      </w:tr>
      <w:tr w:rsidR="0061030B" w14:paraId="74DFE84B" w14:textId="77777777">
        <w:tblPrEx>
          <w:tblCellMar>
            <w:top w:w="0" w:type="dxa"/>
            <w:bottom w:w="0" w:type="dxa"/>
          </w:tblCellMar>
        </w:tblPrEx>
        <w:trPr>
          <w:cantSplit/>
          <w:jc w:val="center"/>
        </w:trPr>
        <w:tc>
          <w:tcPr>
            <w:tcW w:w="340" w:type="dxa"/>
            <w:tcBorders>
              <w:top w:val="nil"/>
              <w:left w:val="nil"/>
              <w:bottom w:val="nil"/>
              <w:right w:val="nil"/>
            </w:tcBorders>
          </w:tcPr>
          <w:p w14:paraId="7648835B" w14:textId="77777777" w:rsidR="0061030B" w:rsidRDefault="0061030B">
            <w:pPr>
              <w:pStyle w:val="TAC"/>
            </w:pPr>
          </w:p>
        </w:tc>
        <w:tc>
          <w:tcPr>
            <w:tcW w:w="340" w:type="dxa"/>
            <w:gridSpan w:val="2"/>
            <w:tcBorders>
              <w:top w:val="nil"/>
              <w:left w:val="nil"/>
              <w:bottom w:val="nil"/>
              <w:right w:val="single" w:sz="4" w:space="0" w:color="auto"/>
            </w:tcBorders>
          </w:tcPr>
          <w:p w14:paraId="56E4389D" w14:textId="77777777" w:rsidR="0061030B" w:rsidRDefault="0061030B">
            <w:pPr>
              <w:pStyle w:val="TAC"/>
            </w:pPr>
          </w:p>
        </w:tc>
        <w:tc>
          <w:tcPr>
            <w:tcW w:w="2367" w:type="dxa"/>
            <w:gridSpan w:val="8"/>
            <w:tcBorders>
              <w:top w:val="nil"/>
              <w:left w:val="nil"/>
              <w:bottom w:val="nil"/>
              <w:right w:val="single" w:sz="4" w:space="0" w:color="auto"/>
            </w:tcBorders>
          </w:tcPr>
          <w:p w14:paraId="0C5CB0EF" w14:textId="77777777" w:rsidR="0061030B" w:rsidRDefault="0061030B">
            <w:pPr>
              <w:pStyle w:val="TAC"/>
            </w:pPr>
            <w:r>
              <w:t>IMSI</w:t>
            </w:r>
          </w:p>
        </w:tc>
        <w:tc>
          <w:tcPr>
            <w:tcW w:w="141" w:type="dxa"/>
            <w:tcBorders>
              <w:top w:val="nil"/>
              <w:left w:val="single" w:sz="4" w:space="0" w:color="auto"/>
              <w:bottom w:val="nil"/>
              <w:right w:val="single" w:sz="4" w:space="0" w:color="auto"/>
            </w:tcBorders>
          </w:tcPr>
          <w:p w14:paraId="5AFC88C1" w14:textId="77777777" w:rsidR="0061030B" w:rsidRDefault="0061030B">
            <w:pPr>
              <w:pStyle w:val="TAC"/>
            </w:pPr>
          </w:p>
        </w:tc>
        <w:tc>
          <w:tcPr>
            <w:tcW w:w="3118" w:type="dxa"/>
            <w:gridSpan w:val="9"/>
            <w:tcBorders>
              <w:top w:val="nil"/>
              <w:left w:val="nil"/>
              <w:bottom w:val="nil"/>
              <w:right w:val="single" w:sz="4" w:space="0" w:color="auto"/>
            </w:tcBorders>
          </w:tcPr>
          <w:p w14:paraId="25173C57" w14:textId="77777777" w:rsidR="0061030B" w:rsidRDefault="0061030B">
            <w:pPr>
              <w:pStyle w:val="TAC"/>
            </w:pPr>
            <w:r>
              <w:t>Sec. Rel. Info Req.</w:t>
            </w:r>
          </w:p>
        </w:tc>
        <w:tc>
          <w:tcPr>
            <w:tcW w:w="231" w:type="dxa"/>
            <w:tcBorders>
              <w:top w:val="nil"/>
              <w:left w:val="nil"/>
              <w:bottom w:val="nil"/>
              <w:right w:val="nil"/>
            </w:tcBorders>
          </w:tcPr>
          <w:p w14:paraId="0772A27C" w14:textId="77777777" w:rsidR="0061030B" w:rsidRDefault="0061030B">
            <w:pPr>
              <w:pStyle w:val="TAC"/>
            </w:pPr>
          </w:p>
        </w:tc>
        <w:tc>
          <w:tcPr>
            <w:tcW w:w="301" w:type="dxa"/>
            <w:tcBorders>
              <w:top w:val="nil"/>
              <w:left w:val="nil"/>
              <w:bottom w:val="nil"/>
              <w:right w:val="nil"/>
            </w:tcBorders>
          </w:tcPr>
          <w:p w14:paraId="53D03075" w14:textId="77777777" w:rsidR="0061030B" w:rsidRDefault="0061030B">
            <w:pPr>
              <w:pStyle w:val="TAC"/>
            </w:pPr>
          </w:p>
        </w:tc>
      </w:tr>
      <w:tr w:rsidR="0061030B" w14:paraId="6E4810AF" w14:textId="77777777">
        <w:tblPrEx>
          <w:tblCellMar>
            <w:top w:w="0" w:type="dxa"/>
            <w:bottom w:w="0" w:type="dxa"/>
          </w:tblCellMar>
        </w:tblPrEx>
        <w:trPr>
          <w:cantSplit/>
          <w:jc w:val="center"/>
        </w:trPr>
        <w:tc>
          <w:tcPr>
            <w:tcW w:w="340" w:type="dxa"/>
            <w:tcBorders>
              <w:top w:val="nil"/>
              <w:left w:val="nil"/>
              <w:bottom w:val="nil"/>
              <w:right w:val="nil"/>
            </w:tcBorders>
          </w:tcPr>
          <w:p w14:paraId="4CDF85BF" w14:textId="77777777" w:rsidR="0061030B" w:rsidRDefault="0061030B">
            <w:pPr>
              <w:pStyle w:val="TAC"/>
            </w:pPr>
          </w:p>
        </w:tc>
        <w:tc>
          <w:tcPr>
            <w:tcW w:w="340" w:type="dxa"/>
            <w:gridSpan w:val="2"/>
            <w:tcBorders>
              <w:top w:val="nil"/>
              <w:left w:val="nil"/>
              <w:bottom w:val="nil"/>
              <w:right w:val="single" w:sz="4" w:space="0" w:color="auto"/>
            </w:tcBorders>
          </w:tcPr>
          <w:p w14:paraId="361ADE02" w14:textId="77777777" w:rsidR="0061030B" w:rsidRDefault="0061030B">
            <w:pPr>
              <w:pStyle w:val="TAC"/>
            </w:pPr>
          </w:p>
        </w:tc>
        <w:tc>
          <w:tcPr>
            <w:tcW w:w="2367" w:type="dxa"/>
            <w:gridSpan w:val="8"/>
            <w:tcBorders>
              <w:top w:val="nil"/>
              <w:left w:val="nil"/>
              <w:bottom w:val="nil"/>
              <w:right w:val="single" w:sz="4" w:space="0" w:color="auto"/>
            </w:tcBorders>
          </w:tcPr>
          <w:p w14:paraId="3FC3C29A" w14:textId="77777777" w:rsidR="0061030B" w:rsidRDefault="0061030B">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540D598C" w14:textId="77777777" w:rsidR="0061030B" w:rsidRDefault="0061030B">
            <w:pPr>
              <w:pStyle w:val="TAC"/>
            </w:pPr>
          </w:p>
        </w:tc>
        <w:tc>
          <w:tcPr>
            <w:tcW w:w="3118" w:type="dxa"/>
            <w:gridSpan w:val="9"/>
            <w:tcBorders>
              <w:top w:val="nil"/>
              <w:left w:val="nil"/>
              <w:bottom w:val="nil"/>
              <w:right w:val="single" w:sz="4" w:space="0" w:color="auto"/>
            </w:tcBorders>
          </w:tcPr>
          <w:p w14:paraId="1F313444" w14:textId="77777777" w:rsidR="0061030B" w:rsidRDefault="0061030B">
            <w:pPr>
              <w:pStyle w:val="TAL"/>
              <w:tabs>
                <w:tab w:val="right" w:leader="hyphen" w:pos="3038"/>
              </w:tabs>
            </w:pPr>
            <w:r>
              <w:tab/>
              <w:t>&gt;</w:t>
            </w:r>
          </w:p>
        </w:tc>
        <w:tc>
          <w:tcPr>
            <w:tcW w:w="231" w:type="dxa"/>
            <w:tcBorders>
              <w:top w:val="nil"/>
              <w:left w:val="nil"/>
              <w:bottom w:val="nil"/>
              <w:right w:val="nil"/>
            </w:tcBorders>
          </w:tcPr>
          <w:p w14:paraId="3DAED777" w14:textId="77777777" w:rsidR="0061030B" w:rsidRDefault="0061030B">
            <w:pPr>
              <w:pStyle w:val="TAC"/>
            </w:pPr>
          </w:p>
        </w:tc>
        <w:tc>
          <w:tcPr>
            <w:tcW w:w="301" w:type="dxa"/>
            <w:tcBorders>
              <w:top w:val="nil"/>
              <w:left w:val="nil"/>
              <w:bottom w:val="nil"/>
              <w:right w:val="nil"/>
            </w:tcBorders>
          </w:tcPr>
          <w:p w14:paraId="778CC3FF" w14:textId="77777777" w:rsidR="0061030B" w:rsidRDefault="0061030B">
            <w:pPr>
              <w:pStyle w:val="TAC"/>
            </w:pPr>
          </w:p>
        </w:tc>
      </w:tr>
      <w:tr w:rsidR="0061030B" w14:paraId="51B66A09" w14:textId="77777777">
        <w:tblPrEx>
          <w:tblCellMar>
            <w:top w:w="0" w:type="dxa"/>
            <w:bottom w:w="0" w:type="dxa"/>
          </w:tblCellMar>
        </w:tblPrEx>
        <w:trPr>
          <w:cantSplit/>
          <w:jc w:val="center"/>
        </w:trPr>
        <w:tc>
          <w:tcPr>
            <w:tcW w:w="340" w:type="dxa"/>
            <w:tcBorders>
              <w:top w:val="nil"/>
              <w:left w:val="nil"/>
              <w:bottom w:val="nil"/>
              <w:right w:val="nil"/>
            </w:tcBorders>
          </w:tcPr>
          <w:p w14:paraId="5DB4FDF0" w14:textId="77777777" w:rsidR="0061030B" w:rsidRDefault="0061030B">
            <w:pPr>
              <w:pStyle w:val="TAC"/>
            </w:pPr>
          </w:p>
        </w:tc>
        <w:tc>
          <w:tcPr>
            <w:tcW w:w="340" w:type="dxa"/>
            <w:gridSpan w:val="2"/>
            <w:tcBorders>
              <w:top w:val="nil"/>
              <w:left w:val="nil"/>
              <w:bottom w:val="nil"/>
              <w:right w:val="single" w:sz="4" w:space="0" w:color="auto"/>
            </w:tcBorders>
          </w:tcPr>
          <w:p w14:paraId="037EBD7A" w14:textId="77777777" w:rsidR="0061030B" w:rsidRDefault="0061030B">
            <w:pPr>
              <w:pStyle w:val="TAC"/>
            </w:pPr>
          </w:p>
        </w:tc>
        <w:tc>
          <w:tcPr>
            <w:tcW w:w="2367" w:type="dxa"/>
            <w:gridSpan w:val="8"/>
            <w:tcBorders>
              <w:top w:val="nil"/>
              <w:left w:val="nil"/>
              <w:bottom w:val="nil"/>
              <w:right w:val="single" w:sz="4" w:space="0" w:color="auto"/>
            </w:tcBorders>
          </w:tcPr>
          <w:p w14:paraId="3037AA44" w14:textId="77777777" w:rsidR="0061030B" w:rsidRDefault="0061030B">
            <w:pPr>
              <w:pStyle w:val="TAC"/>
            </w:pPr>
          </w:p>
        </w:tc>
        <w:tc>
          <w:tcPr>
            <w:tcW w:w="141" w:type="dxa"/>
            <w:tcBorders>
              <w:top w:val="nil"/>
              <w:left w:val="single" w:sz="4" w:space="0" w:color="auto"/>
              <w:bottom w:val="nil"/>
              <w:right w:val="single" w:sz="4" w:space="0" w:color="auto"/>
            </w:tcBorders>
          </w:tcPr>
          <w:p w14:paraId="628BCE57" w14:textId="77777777" w:rsidR="0061030B" w:rsidRDefault="0061030B">
            <w:pPr>
              <w:pStyle w:val="TAC"/>
            </w:pPr>
          </w:p>
        </w:tc>
        <w:tc>
          <w:tcPr>
            <w:tcW w:w="3118" w:type="dxa"/>
            <w:gridSpan w:val="9"/>
            <w:tcBorders>
              <w:top w:val="nil"/>
              <w:left w:val="nil"/>
              <w:bottom w:val="nil"/>
              <w:right w:val="single" w:sz="4" w:space="0" w:color="auto"/>
            </w:tcBorders>
          </w:tcPr>
          <w:p w14:paraId="2877BF11" w14:textId="77777777" w:rsidR="0061030B" w:rsidRDefault="0061030B">
            <w:pPr>
              <w:pStyle w:val="TAC"/>
            </w:pPr>
            <w:r>
              <w:t>(IMSI)</w:t>
            </w:r>
          </w:p>
        </w:tc>
        <w:tc>
          <w:tcPr>
            <w:tcW w:w="231" w:type="dxa"/>
            <w:tcBorders>
              <w:top w:val="nil"/>
              <w:left w:val="nil"/>
              <w:bottom w:val="nil"/>
              <w:right w:val="nil"/>
            </w:tcBorders>
          </w:tcPr>
          <w:p w14:paraId="14E9B264" w14:textId="77777777" w:rsidR="0061030B" w:rsidRDefault="0061030B">
            <w:pPr>
              <w:pStyle w:val="TAC"/>
            </w:pPr>
          </w:p>
        </w:tc>
        <w:tc>
          <w:tcPr>
            <w:tcW w:w="301" w:type="dxa"/>
            <w:tcBorders>
              <w:top w:val="nil"/>
              <w:left w:val="nil"/>
              <w:bottom w:val="nil"/>
              <w:right w:val="nil"/>
            </w:tcBorders>
          </w:tcPr>
          <w:p w14:paraId="646D572E" w14:textId="77777777" w:rsidR="0061030B" w:rsidRDefault="0061030B">
            <w:pPr>
              <w:pStyle w:val="TAC"/>
            </w:pPr>
          </w:p>
        </w:tc>
      </w:tr>
      <w:tr w:rsidR="0061030B" w14:paraId="5222899F" w14:textId="77777777">
        <w:tblPrEx>
          <w:tblCellMar>
            <w:top w:w="0" w:type="dxa"/>
            <w:bottom w:w="0" w:type="dxa"/>
          </w:tblCellMar>
        </w:tblPrEx>
        <w:trPr>
          <w:cantSplit/>
          <w:jc w:val="center"/>
        </w:trPr>
        <w:tc>
          <w:tcPr>
            <w:tcW w:w="340" w:type="dxa"/>
            <w:tcBorders>
              <w:top w:val="nil"/>
              <w:left w:val="nil"/>
              <w:bottom w:val="nil"/>
              <w:right w:val="nil"/>
            </w:tcBorders>
          </w:tcPr>
          <w:p w14:paraId="5E0EAB71" w14:textId="77777777" w:rsidR="0061030B" w:rsidRDefault="0061030B">
            <w:pPr>
              <w:pStyle w:val="TAC"/>
            </w:pPr>
          </w:p>
        </w:tc>
        <w:tc>
          <w:tcPr>
            <w:tcW w:w="340" w:type="dxa"/>
            <w:gridSpan w:val="2"/>
            <w:tcBorders>
              <w:top w:val="nil"/>
              <w:left w:val="nil"/>
              <w:bottom w:val="nil"/>
              <w:right w:val="single" w:sz="4" w:space="0" w:color="auto"/>
            </w:tcBorders>
          </w:tcPr>
          <w:p w14:paraId="73D3F586" w14:textId="77777777" w:rsidR="0061030B" w:rsidRDefault="0061030B">
            <w:pPr>
              <w:pStyle w:val="TAC"/>
            </w:pPr>
          </w:p>
        </w:tc>
        <w:tc>
          <w:tcPr>
            <w:tcW w:w="2367" w:type="dxa"/>
            <w:gridSpan w:val="8"/>
            <w:tcBorders>
              <w:top w:val="nil"/>
              <w:left w:val="nil"/>
              <w:bottom w:val="nil"/>
              <w:right w:val="single" w:sz="4" w:space="0" w:color="auto"/>
            </w:tcBorders>
          </w:tcPr>
          <w:p w14:paraId="257F0FF7" w14:textId="77777777" w:rsidR="0061030B" w:rsidRDefault="0061030B">
            <w:pPr>
              <w:pStyle w:val="TAC"/>
            </w:pPr>
          </w:p>
        </w:tc>
        <w:tc>
          <w:tcPr>
            <w:tcW w:w="141" w:type="dxa"/>
            <w:tcBorders>
              <w:top w:val="nil"/>
              <w:left w:val="single" w:sz="4" w:space="0" w:color="auto"/>
              <w:bottom w:val="nil"/>
              <w:right w:val="single" w:sz="4" w:space="0" w:color="auto"/>
            </w:tcBorders>
          </w:tcPr>
          <w:p w14:paraId="16943AFE" w14:textId="77777777" w:rsidR="0061030B" w:rsidRDefault="0061030B">
            <w:pPr>
              <w:pStyle w:val="TAC"/>
            </w:pPr>
          </w:p>
        </w:tc>
        <w:tc>
          <w:tcPr>
            <w:tcW w:w="3118" w:type="dxa"/>
            <w:gridSpan w:val="9"/>
            <w:tcBorders>
              <w:top w:val="nil"/>
              <w:left w:val="nil"/>
              <w:bottom w:val="nil"/>
              <w:right w:val="single" w:sz="4" w:space="0" w:color="auto"/>
            </w:tcBorders>
          </w:tcPr>
          <w:p w14:paraId="4FA7E7F5" w14:textId="77777777" w:rsidR="0061030B" w:rsidRDefault="0061030B">
            <w:pPr>
              <w:pStyle w:val="TAC"/>
            </w:pPr>
          </w:p>
        </w:tc>
        <w:tc>
          <w:tcPr>
            <w:tcW w:w="231" w:type="dxa"/>
            <w:tcBorders>
              <w:top w:val="nil"/>
              <w:left w:val="nil"/>
              <w:bottom w:val="nil"/>
              <w:right w:val="nil"/>
            </w:tcBorders>
          </w:tcPr>
          <w:p w14:paraId="777A78FE" w14:textId="77777777" w:rsidR="0061030B" w:rsidRDefault="0061030B">
            <w:pPr>
              <w:pStyle w:val="TAC"/>
            </w:pPr>
          </w:p>
        </w:tc>
        <w:tc>
          <w:tcPr>
            <w:tcW w:w="301" w:type="dxa"/>
            <w:tcBorders>
              <w:top w:val="nil"/>
              <w:left w:val="nil"/>
              <w:bottom w:val="nil"/>
              <w:right w:val="nil"/>
            </w:tcBorders>
          </w:tcPr>
          <w:p w14:paraId="3080A40E" w14:textId="77777777" w:rsidR="0061030B" w:rsidRDefault="0061030B">
            <w:pPr>
              <w:pStyle w:val="TAC"/>
            </w:pPr>
          </w:p>
        </w:tc>
      </w:tr>
      <w:tr w:rsidR="0061030B" w14:paraId="400EE833" w14:textId="77777777">
        <w:tblPrEx>
          <w:tblCellMar>
            <w:top w:w="0" w:type="dxa"/>
            <w:bottom w:w="0" w:type="dxa"/>
          </w:tblCellMar>
        </w:tblPrEx>
        <w:trPr>
          <w:cantSplit/>
          <w:jc w:val="center"/>
        </w:trPr>
        <w:tc>
          <w:tcPr>
            <w:tcW w:w="340" w:type="dxa"/>
            <w:tcBorders>
              <w:top w:val="nil"/>
              <w:left w:val="nil"/>
              <w:bottom w:val="nil"/>
              <w:right w:val="nil"/>
            </w:tcBorders>
          </w:tcPr>
          <w:p w14:paraId="12067F1E" w14:textId="77777777" w:rsidR="0061030B" w:rsidRDefault="0061030B">
            <w:pPr>
              <w:pStyle w:val="TAC"/>
            </w:pPr>
          </w:p>
        </w:tc>
        <w:tc>
          <w:tcPr>
            <w:tcW w:w="340" w:type="dxa"/>
            <w:gridSpan w:val="2"/>
            <w:tcBorders>
              <w:top w:val="nil"/>
              <w:left w:val="nil"/>
              <w:bottom w:val="nil"/>
              <w:right w:val="single" w:sz="4" w:space="0" w:color="auto"/>
            </w:tcBorders>
          </w:tcPr>
          <w:p w14:paraId="1E475A06" w14:textId="77777777" w:rsidR="0061030B" w:rsidRDefault="0061030B">
            <w:pPr>
              <w:pStyle w:val="TAC"/>
            </w:pPr>
          </w:p>
        </w:tc>
        <w:tc>
          <w:tcPr>
            <w:tcW w:w="2367" w:type="dxa"/>
            <w:gridSpan w:val="8"/>
            <w:tcBorders>
              <w:top w:val="nil"/>
              <w:left w:val="nil"/>
              <w:bottom w:val="nil"/>
              <w:right w:val="single" w:sz="4" w:space="0" w:color="auto"/>
            </w:tcBorders>
          </w:tcPr>
          <w:p w14:paraId="32554D88" w14:textId="77777777" w:rsidR="0061030B" w:rsidRDefault="0061030B">
            <w:pPr>
              <w:pStyle w:val="TAC"/>
            </w:pPr>
          </w:p>
        </w:tc>
        <w:tc>
          <w:tcPr>
            <w:tcW w:w="141" w:type="dxa"/>
            <w:tcBorders>
              <w:top w:val="nil"/>
              <w:left w:val="single" w:sz="4" w:space="0" w:color="auto"/>
              <w:bottom w:val="nil"/>
              <w:right w:val="single" w:sz="4" w:space="0" w:color="auto"/>
            </w:tcBorders>
          </w:tcPr>
          <w:p w14:paraId="0D8C1A79" w14:textId="77777777" w:rsidR="0061030B" w:rsidRDefault="0061030B">
            <w:pPr>
              <w:pStyle w:val="TAC"/>
            </w:pPr>
          </w:p>
        </w:tc>
        <w:tc>
          <w:tcPr>
            <w:tcW w:w="3118" w:type="dxa"/>
            <w:gridSpan w:val="9"/>
            <w:tcBorders>
              <w:top w:val="nil"/>
              <w:left w:val="nil"/>
              <w:bottom w:val="nil"/>
              <w:right w:val="single" w:sz="4" w:space="0" w:color="auto"/>
            </w:tcBorders>
          </w:tcPr>
          <w:p w14:paraId="52E0530C" w14:textId="77777777" w:rsidR="0061030B" w:rsidRDefault="0061030B">
            <w:pPr>
              <w:pStyle w:val="TAC"/>
            </w:pPr>
            <w:smartTag w:uri="urn:schemas-microsoft-com:office:smarttags" w:element="place">
              <w:r>
                <w:t>RAND</w:t>
              </w:r>
            </w:smartTag>
            <w:r>
              <w:t>(1,..n)</w:t>
            </w:r>
          </w:p>
        </w:tc>
        <w:tc>
          <w:tcPr>
            <w:tcW w:w="231" w:type="dxa"/>
            <w:tcBorders>
              <w:top w:val="nil"/>
              <w:left w:val="nil"/>
              <w:bottom w:val="nil"/>
              <w:right w:val="nil"/>
            </w:tcBorders>
          </w:tcPr>
          <w:p w14:paraId="02DECAF4" w14:textId="77777777" w:rsidR="0061030B" w:rsidRDefault="0061030B">
            <w:pPr>
              <w:pStyle w:val="TAC"/>
            </w:pPr>
          </w:p>
        </w:tc>
        <w:tc>
          <w:tcPr>
            <w:tcW w:w="301" w:type="dxa"/>
            <w:tcBorders>
              <w:top w:val="nil"/>
              <w:left w:val="nil"/>
              <w:bottom w:val="nil"/>
              <w:right w:val="nil"/>
            </w:tcBorders>
          </w:tcPr>
          <w:p w14:paraId="381CB314" w14:textId="77777777" w:rsidR="0061030B" w:rsidRDefault="0061030B">
            <w:pPr>
              <w:pStyle w:val="TAC"/>
            </w:pPr>
          </w:p>
        </w:tc>
      </w:tr>
      <w:tr w:rsidR="0061030B" w14:paraId="3DDCCEF7" w14:textId="77777777">
        <w:tblPrEx>
          <w:tblCellMar>
            <w:top w:w="0" w:type="dxa"/>
            <w:bottom w:w="0" w:type="dxa"/>
          </w:tblCellMar>
        </w:tblPrEx>
        <w:trPr>
          <w:cantSplit/>
          <w:jc w:val="center"/>
        </w:trPr>
        <w:tc>
          <w:tcPr>
            <w:tcW w:w="340" w:type="dxa"/>
            <w:tcBorders>
              <w:top w:val="nil"/>
              <w:left w:val="nil"/>
              <w:bottom w:val="nil"/>
              <w:right w:val="nil"/>
            </w:tcBorders>
          </w:tcPr>
          <w:p w14:paraId="16EEC685"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6142958F" w14:textId="77777777" w:rsidR="0061030B" w:rsidRDefault="0061030B">
            <w:pPr>
              <w:pStyle w:val="TAC"/>
            </w:pPr>
            <w:r>
              <w:t>Ki</w:t>
            </w:r>
          </w:p>
        </w:tc>
        <w:tc>
          <w:tcPr>
            <w:tcW w:w="2367" w:type="dxa"/>
            <w:gridSpan w:val="8"/>
            <w:tcBorders>
              <w:top w:val="nil"/>
              <w:left w:val="nil"/>
              <w:bottom w:val="nil"/>
              <w:right w:val="single" w:sz="4" w:space="0" w:color="auto"/>
            </w:tcBorders>
          </w:tcPr>
          <w:p w14:paraId="52708676" w14:textId="77777777" w:rsidR="0061030B" w:rsidRDefault="0061030B">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41E32BD8" w14:textId="77777777" w:rsidR="0061030B" w:rsidRDefault="0061030B">
            <w:pPr>
              <w:pStyle w:val="TAC"/>
            </w:pPr>
          </w:p>
        </w:tc>
        <w:tc>
          <w:tcPr>
            <w:tcW w:w="3118" w:type="dxa"/>
            <w:gridSpan w:val="9"/>
            <w:tcBorders>
              <w:top w:val="nil"/>
              <w:left w:val="nil"/>
              <w:bottom w:val="nil"/>
              <w:right w:val="single" w:sz="4" w:space="0" w:color="auto"/>
            </w:tcBorders>
          </w:tcPr>
          <w:p w14:paraId="4315C22E" w14:textId="77777777" w:rsidR="0061030B" w:rsidRDefault="0061030B">
            <w:pPr>
              <w:pStyle w:val="TAL"/>
              <w:tabs>
                <w:tab w:val="right" w:leader="hyphen" w:pos="3038"/>
              </w:tabs>
            </w:pPr>
            <w:r>
              <w:t>&lt;</w:t>
            </w:r>
            <w:r>
              <w:tab/>
            </w:r>
          </w:p>
        </w:tc>
        <w:tc>
          <w:tcPr>
            <w:tcW w:w="231" w:type="dxa"/>
            <w:tcBorders>
              <w:top w:val="nil"/>
              <w:left w:val="nil"/>
              <w:bottom w:val="nil"/>
              <w:right w:val="nil"/>
            </w:tcBorders>
          </w:tcPr>
          <w:p w14:paraId="34C727D8" w14:textId="77777777" w:rsidR="0061030B" w:rsidRDefault="0061030B">
            <w:pPr>
              <w:pStyle w:val="TAC"/>
            </w:pPr>
          </w:p>
        </w:tc>
        <w:tc>
          <w:tcPr>
            <w:tcW w:w="301" w:type="dxa"/>
            <w:tcBorders>
              <w:top w:val="nil"/>
              <w:left w:val="nil"/>
              <w:bottom w:val="nil"/>
              <w:right w:val="nil"/>
            </w:tcBorders>
          </w:tcPr>
          <w:p w14:paraId="575047BC" w14:textId="77777777" w:rsidR="0061030B" w:rsidRDefault="0061030B">
            <w:pPr>
              <w:pStyle w:val="TAC"/>
            </w:pPr>
          </w:p>
        </w:tc>
      </w:tr>
      <w:tr w:rsidR="0061030B" w14:paraId="5604CB4C" w14:textId="77777777">
        <w:tblPrEx>
          <w:tblCellMar>
            <w:top w:w="0" w:type="dxa"/>
            <w:bottom w:w="0" w:type="dxa"/>
          </w:tblCellMar>
        </w:tblPrEx>
        <w:trPr>
          <w:cantSplit/>
          <w:jc w:val="center"/>
        </w:trPr>
        <w:tc>
          <w:tcPr>
            <w:tcW w:w="340" w:type="dxa"/>
            <w:tcBorders>
              <w:top w:val="nil"/>
              <w:left w:val="nil"/>
              <w:bottom w:val="nil"/>
              <w:right w:val="nil"/>
            </w:tcBorders>
          </w:tcPr>
          <w:p w14:paraId="5AFCA123"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28BE9987" w14:textId="77777777" w:rsidR="0061030B" w:rsidRDefault="0061030B">
            <w:pPr>
              <w:pStyle w:val="TAC"/>
            </w:pPr>
          </w:p>
        </w:tc>
        <w:tc>
          <w:tcPr>
            <w:tcW w:w="2367" w:type="dxa"/>
            <w:gridSpan w:val="8"/>
            <w:tcBorders>
              <w:top w:val="nil"/>
              <w:left w:val="nil"/>
              <w:bottom w:val="nil"/>
              <w:right w:val="single" w:sz="4" w:space="0" w:color="auto"/>
            </w:tcBorders>
          </w:tcPr>
          <w:p w14:paraId="33149368"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3767BB92" w14:textId="77777777" w:rsidR="0061030B" w:rsidRDefault="0061030B">
            <w:pPr>
              <w:pStyle w:val="TAC"/>
            </w:pPr>
          </w:p>
        </w:tc>
        <w:tc>
          <w:tcPr>
            <w:tcW w:w="3118" w:type="dxa"/>
            <w:gridSpan w:val="9"/>
            <w:tcBorders>
              <w:top w:val="nil"/>
              <w:left w:val="nil"/>
              <w:bottom w:val="nil"/>
              <w:right w:val="single" w:sz="4" w:space="0" w:color="auto"/>
            </w:tcBorders>
          </w:tcPr>
          <w:p w14:paraId="2193B21F" w14:textId="77777777" w:rsidR="0061030B" w:rsidRDefault="0061030B">
            <w:pPr>
              <w:pStyle w:val="TAC"/>
            </w:pPr>
            <w:r>
              <w:t>SRES(1..n)</w:t>
            </w:r>
          </w:p>
        </w:tc>
        <w:tc>
          <w:tcPr>
            <w:tcW w:w="231" w:type="dxa"/>
            <w:tcBorders>
              <w:top w:val="nil"/>
              <w:left w:val="nil"/>
              <w:bottom w:val="nil"/>
              <w:right w:val="nil"/>
            </w:tcBorders>
          </w:tcPr>
          <w:p w14:paraId="3A25202F" w14:textId="77777777" w:rsidR="0061030B" w:rsidRDefault="0061030B">
            <w:pPr>
              <w:pStyle w:val="TAC"/>
            </w:pPr>
          </w:p>
        </w:tc>
        <w:tc>
          <w:tcPr>
            <w:tcW w:w="301" w:type="dxa"/>
            <w:tcBorders>
              <w:top w:val="nil"/>
              <w:left w:val="nil"/>
              <w:bottom w:val="nil"/>
              <w:right w:val="nil"/>
            </w:tcBorders>
          </w:tcPr>
          <w:p w14:paraId="3D508B82" w14:textId="77777777" w:rsidR="0061030B" w:rsidRDefault="0061030B">
            <w:pPr>
              <w:pStyle w:val="TAC"/>
            </w:pPr>
          </w:p>
        </w:tc>
      </w:tr>
      <w:tr w:rsidR="0061030B" w14:paraId="6F5A4C0C" w14:textId="77777777">
        <w:tblPrEx>
          <w:tblCellMar>
            <w:top w:w="0" w:type="dxa"/>
            <w:bottom w:w="0" w:type="dxa"/>
          </w:tblCellMar>
        </w:tblPrEx>
        <w:trPr>
          <w:cantSplit/>
          <w:jc w:val="center"/>
        </w:trPr>
        <w:tc>
          <w:tcPr>
            <w:tcW w:w="340" w:type="dxa"/>
            <w:tcBorders>
              <w:top w:val="nil"/>
              <w:left w:val="nil"/>
              <w:bottom w:val="nil"/>
              <w:right w:val="nil"/>
            </w:tcBorders>
          </w:tcPr>
          <w:p w14:paraId="10F810FB"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17B03604" w14:textId="77777777" w:rsidR="0061030B" w:rsidRDefault="0061030B">
            <w:pPr>
              <w:pStyle w:val="TAC"/>
            </w:pPr>
          </w:p>
        </w:tc>
        <w:tc>
          <w:tcPr>
            <w:tcW w:w="340" w:type="dxa"/>
            <w:tcBorders>
              <w:top w:val="nil"/>
              <w:left w:val="nil"/>
              <w:bottom w:val="nil"/>
              <w:right w:val="nil"/>
            </w:tcBorders>
          </w:tcPr>
          <w:p w14:paraId="5E150035" w14:textId="77777777" w:rsidR="0061030B" w:rsidRDefault="0061030B">
            <w:pPr>
              <w:pStyle w:val="TAC"/>
            </w:pPr>
          </w:p>
        </w:tc>
        <w:tc>
          <w:tcPr>
            <w:tcW w:w="340" w:type="dxa"/>
            <w:tcBorders>
              <w:top w:val="nil"/>
              <w:left w:val="nil"/>
              <w:bottom w:val="nil"/>
              <w:right w:val="nil"/>
            </w:tcBorders>
          </w:tcPr>
          <w:p w14:paraId="66B5D967" w14:textId="77777777" w:rsidR="0061030B" w:rsidRDefault="0061030B">
            <w:pPr>
              <w:pStyle w:val="TAC"/>
            </w:pPr>
          </w:p>
        </w:tc>
        <w:tc>
          <w:tcPr>
            <w:tcW w:w="236" w:type="dxa"/>
            <w:tcBorders>
              <w:top w:val="nil"/>
              <w:left w:val="nil"/>
              <w:bottom w:val="nil"/>
              <w:right w:val="nil"/>
            </w:tcBorders>
          </w:tcPr>
          <w:p w14:paraId="696230B0" w14:textId="77777777" w:rsidR="0061030B" w:rsidRDefault="0061030B">
            <w:pPr>
              <w:pStyle w:val="TAC"/>
            </w:pPr>
          </w:p>
        </w:tc>
        <w:tc>
          <w:tcPr>
            <w:tcW w:w="444" w:type="dxa"/>
            <w:tcBorders>
              <w:top w:val="nil"/>
              <w:left w:val="nil"/>
              <w:bottom w:val="nil"/>
              <w:right w:val="nil"/>
            </w:tcBorders>
          </w:tcPr>
          <w:p w14:paraId="76F2BBD5" w14:textId="77777777" w:rsidR="0061030B" w:rsidRDefault="0061030B">
            <w:pPr>
              <w:pStyle w:val="TAC"/>
            </w:pPr>
          </w:p>
        </w:tc>
        <w:tc>
          <w:tcPr>
            <w:tcW w:w="340" w:type="dxa"/>
            <w:tcBorders>
              <w:top w:val="nil"/>
              <w:left w:val="nil"/>
              <w:bottom w:val="nil"/>
              <w:right w:val="nil"/>
            </w:tcBorders>
          </w:tcPr>
          <w:p w14:paraId="591CC9CC" w14:textId="77777777" w:rsidR="0061030B" w:rsidRDefault="0061030B">
            <w:pPr>
              <w:pStyle w:val="TAC"/>
            </w:pPr>
          </w:p>
        </w:tc>
        <w:tc>
          <w:tcPr>
            <w:tcW w:w="548" w:type="dxa"/>
            <w:gridSpan w:val="2"/>
            <w:tcBorders>
              <w:top w:val="nil"/>
              <w:left w:val="nil"/>
              <w:bottom w:val="nil"/>
              <w:right w:val="nil"/>
            </w:tcBorders>
          </w:tcPr>
          <w:p w14:paraId="407674D8" w14:textId="77777777" w:rsidR="0061030B" w:rsidRDefault="0061030B">
            <w:pPr>
              <w:pStyle w:val="TAC"/>
            </w:pPr>
          </w:p>
        </w:tc>
        <w:tc>
          <w:tcPr>
            <w:tcW w:w="119" w:type="dxa"/>
            <w:tcBorders>
              <w:top w:val="nil"/>
              <w:left w:val="nil"/>
              <w:bottom w:val="nil"/>
              <w:right w:val="single" w:sz="4" w:space="0" w:color="auto"/>
            </w:tcBorders>
          </w:tcPr>
          <w:p w14:paraId="1B6D653A" w14:textId="77777777" w:rsidR="0061030B" w:rsidRDefault="0061030B">
            <w:pPr>
              <w:pStyle w:val="TAC"/>
            </w:pPr>
          </w:p>
        </w:tc>
        <w:tc>
          <w:tcPr>
            <w:tcW w:w="141" w:type="dxa"/>
            <w:tcBorders>
              <w:top w:val="nil"/>
              <w:left w:val="single" w:sz="4" w:space="0" w:color="auto"/>
              <w:bottom w:val="nil"/>
              <w:right w:val="nil"/>
            </w:tcBorders>
          </w:tcPr>
          <w:p w14:paraId="4ED124FB" w14:textId="77777777" w:rsidR="0061030B" w:rsidRDefault="0061030B">
            <w:pPr>
              <w:pStyle w:val="TAC"/>
            </w:pPr>
          </w:p>
        </w:tc>
        <w:tc>
          <w:tcPr>
            <w:tcW w:w="1950" w:type="dxa"/>
            <w:gridSpan w:val="6"/>
            <w:tcBorders>
              <w:top w:val="nil"/>
              <w:left w:val="nil"/>
              <w:bottom w:val="nil"/>
              <w:right w:val="nil"/>
            </w:tcBorders>
          </w:tcPr>
          <w:p w14:paraId="488492E4" w14:textId="77777777" w:rsidR="0061030B" w:rsidRDefault="0061030B">
            <w:pPr>
              <w:pStyle w:val="TAC"/>
            </w:pPr>
          </w:p>
        </w:tc>
        <w:tc>
          <w:tcPr>
            <w:tcW w:w="176" w:type="dxa"/>
            <w:tcBorders>
              <w:top w:val="nil"/>
              <w:left w:val="nil"/>
              <w:bottom w:val="nil"/>
              <w:right w:val="nil"/>
            </w:tcBorders>
          </w:tcPr>
          <w:p w14:paraId="21040946" w14:textId="77777777" w:rsidR="0061030B" w:rsidRDefault="0061030B">
            <w:pPr>
              <w:pStyle w:val="TAC"/>
            </w:pPr>
          </w:p>
        </w:tc>
        <w:tc>
          <w:tcPr>
            <w:tcW w:w="515" w:type="dxa"/>
            <w:tcBorders>
              <w:top w:val="nil"/>
              <w:left w:val="nil"/>
              <w:bottom w:val="nil"/>
              <w:right w:val="nil"/>
            </w:tcBorders>
          </w:tcPr>
          <w:p w14:paraId="32E4911B" w14:textId="77777777" w:rsidR="0061030B" w:rsidRDefault="0061030B">
            <w:pPr>
              <w:pStyle w:val="TAC"/>
            </w:pPr>
          </w:p>
        </w:tc>
        <w:tc>
          <w:tcPr>
            <w:tcW w:w="477" w:type="dxa"/>
            <w:tcBorders>
              <w:top w:val="nil"/>
              <w:left w:val="nil"/>
              <w:bottom w:val="nil"/>
              <w:right w:val="single" w:sz="4" w:space="0" w:color="auto"/>
            </w:tcBorders>
          </w:tcPr>
          <w:p w14:paraId="059F8803" w14:textId="77777777" w:rsidR="0061030B" w:rsidRDefault="0061030B">
            <w:pPr>
              <w:pStyle w:val="TAC"/>
            </w:pPr>
          </w:p>
        </w:tc>
        <w:tc>
          <w:tcPr>
            <w:tcW w:w="231" w:type="dxa"/>
            <w:tcBorders>
              <w:top w:val="nil"/>
              <w:left w:val="nil"/>
              <w:bottom w:val="nil"/>
              <w:right w:val="nil"/>
            </w:tcBorders>
          </w:tcPr>
          <w:p w14:paraId="54318E57" w14:textId="77777777" w:rsidR="0061030B" w:rsidRDefault="0061030B">
            <w:pPr>
              <w:pStyle w:val="TAC"/>
            </w:pPr>
          </w:p>
        </w:tc>
        <w:tc>
          <w:tcPr>
            <w:tcW w:w="301" w:type="dxa"/>
            <w:tcBorders>
              <w:top w:val="nil"/>
              <w:left w:val="nil"/>
              <w:bottom w:val="nil"/>
              <w:right w:val="nil"/>
            </w:tcBorders>
          </w:tcPr>
          <w:p w14:paraId="0C2E82BD" w14:textId="77777777" w:rsidR="0061030B" w:rsidRDefault="0061030B">
            <w:pPr>
              <w:pStyle w:val="TAC"/>
            </w:pPr>
          </w:p>
        </w:tc>
      </w:tr>
      <w:tr w:rsidR="0061030B" w14:paraId="1EF4AE48" w14:textId="77777777">
        <w:tblPrEx>
          <w:tblCellMar>
            <w:top w:w="0" w:type="dxa"/>
            <w:bottom w:w="0" w:type="dxa"/>
          </w:tblCellMar>
        </w:tblPrEx>
        <w:trPr>
          <w:cantSplit/>
          <w:jc w:val="center"/>
        </w:trPr>
        <w:tc>
          <w:tcPr>
            <w:tcW w:w="1020" w:type="dxa"/>
            <w:gridSpan w:val="4"/>
            <w:tcBorders>
              <w:top w:val="nil"/>
              <w:left w:val="nil"/>
              <w:bottom w:val="nil"/>
              <w:right w:val="nil"/>
            </w:tcBorders>
          </w:tcPr>
          <w:p w14:paraId="76245BD2" w14:textId="77777777" w:rsidR="0061030B" w:rsidRDefault="0061030B">
            <w:pPr>
              <w:pStyle w:val="TAC"/>
            </w:pPr>
            <w:r>
              <w:t>V</w:t>
            </w:r>
            <w:r>
              <w:tab/>
              <w:t>V</w:t>
            </w:r>
          </w:p>
        </w:tc>
        <w:tc>
          <w:tcPr>
            <w:tcW w:w="340" w:type="dxa"/>
            <w:tcBorders>
              <w:top w:val="nil"/>
              <w:left w:val="nil"/>
              <w:bottom w:val="nil"/>
              <w:right w:val="nil"/>
            </w:tcBorders>
          </w:tcPr>
          <w:p w14:paraId="6BE3840B" w14:textId="77777777" w:rsidR="0061030B" w:rsidRDefault="0061030B">
            <w:pPr>
              <w:pStyle w:val="TAC"/>
            </w:pPr>
          </w:p>
        </w:tc>
        <w:tc>
          <w:tcPr>
            <w:tcW w:w="236" w:type="dxa"/>
            <w:tcBorders>
              <w:top w:val="nil"/>
              <w:left w:val="nil"/>
              <w:bottom w:val="nil"/>
              <w:right w:val="nil"/>
            </w:tcBorders>
          </w:tcPr>
          <w:p w14:paraId="124D8479" w14:textId="77777777" w:rsidR="0061030B" w:rsidRDefault="0061030B">
            <w:pPr>
              <w:pStyle w:val="TAC"/>
            </w:pPr>
          </w:p>
        </w:tc>
        <w:tc>
          <w:tcPr>
            <w:tcW w:w="444" w:type="dxa"/>
            <w:tcBorders>
              <w:top w:val="nil"/>
              <w:left w:val="nil"/>
              <w:bottom w:val="nil"/>
              <w:right w:val="nil"/>
            </w:tcBorders>
          </w:tcPr>
          <w:p w14:paraId="42DFCDC7" w14:textId="77777777" w:rsidR="0061030B" w:rsidRDefault="0061030B">
            <w:pPr>
              <w:pStyle w:val="TAC"/>
            </w:pPr>
          </w:p>
        </w:tc>
        <w:tc>
          <w:tcPr>
            <w:tcW w:w="340" w:type="dxa"/>
            <w:tcBorders>
              <w:top w:val="nil"/>
              <w:left w:val="nil"/>
              <w:bottom w:val="nil"/>
              <w:right w:val="nil"/>
            </w:tcBorders>
          </w:tcPr>
          <w:p w14:paraId="1EE6317F" w14:textId="77777777" w:rsidR="0061030B" w:rsidRDefault="0061030B">
            <w:pPr>
              <w:pStyle w:val="TAC"/>
            </w:pPr>
          </w:p>
        </w:tc>
        <w:tc>
          <w:tcPr>
            <w:tcW w:w="548" w:type="dxa"/>
            <w:gridSpan w:val="2"/>
            <w:tcBorders>
              <w:top w:val="nil"/>
              <w:left w:val="nil"/>
              <w:bottom w:val="nil"/>
              <w:right w:val="nil"/>
            </w:tcBorders>
          </w:tcPr>
          <w:p w14:paraId="0005A5B0" w14:textId="77777777" w:rsidR="0061030B" w:rsidRDefault="0061030B">
            <w:pPr>
              <w:pStyle w:val="TAC"/>
            </w:pPr>
          </w:p>
        </w:tc>
        <w:tc>
          <w:tcPr>
            <w:tcW w:w="119" w:type="dxa"/>
            <w:tcBorders>
              <w:top w:val="nil"/>
              <w:left w:val="nil"/>
              <w:bottom w:val="nil"/>
              <w:right w:val="single" w:sz="4" w:space="0" w:color="auto"/>
            </w:tcBorders>
          </w:tcPr>
          <w:p w14:paraId="73B20E87" w14:textId="77777777" w:rsidR="0061030B" w:rsidRDefault="0061030B">
            <w:pPr>
              <w:pStyle w:val="TAC"/>
            </w:pPr>
          </w:p>
        </w:tc>
        <w:tc>
          <w:tcPr>
            <w:tcW w:w="141" w:type="dxa"/>
            <w:tcBorders>
              <w:top w:val="nil"/>
              <w:left w:val="single" w:sz="4" w:space="0" w:color="auto"/>
              <w:bottom w:val="nil"/>
              <w:right w:val="nil"/>
            </w:tcBorders>
          </w:tcPr>
          <w:p w14:paraId="10E436BA" w14:textId="77777777" w:rsidR="0061030B" w:rsidRDefault="0061030B">
            <w:pPr>
              <w:pStyle w:val="TAC"/>
            </w:pPr>
          </w:p>
        </w:tc>
        <w:tc>
          <w:tcPr>
            <w:tcW w:w="590" w:type="dxa"/>
            <w:gridSpan w:val="2"/>
            <w:tcBorders>
              <w:top w:val="nil"/>
              <w:left w:val="nil"/>
              <w:bottom w:val="nil"/>
              <w:right w:val="nil"/>
            </w:tcBorders>
          </w:tcPr>
          <w:p w14:paraId="1E142B34" w14:textId="77777777" w:rsidR="0061030B" w:rsidRDefault="0061030B">
            <w:pPr>
              <w:pStyle w:val="TAC"/>
            </w:pPr>
          </w:p>
        </w:tc>
        <w:tc>
          <w:tcPr>
            <w:tcW w:w="340" w:type="dxa"/>
            <w:tcBorders>
              <w:top w:val="nil"/>
              <w:left w:val="nil"/>
              <w:bottom w:val="nil"/>
              <w:right w:val="nil"/>
            </w:tcBorders>
          </w:tcPr>
          <w:p w14:paraId="06CA351F" w14:textId="77777777" w:rsidR="0061030B" w:rsidRDefault="0061030B">
            <w:pPr>
              <w:pStyle w:val="TAC"/>
            </w:pPr>
          </w:p>
        </w:tc>
        <w:tc>
          <w:tcPr>
            <w:tcW w:w="340" w:type="dxa"/>
            <w:tcBorders>
              <w:top w:val="nil"/>
              <w:left w:val="nil"/>
              <w:bottom w:val="nil"/>
              <w:right w:val="nil"/>
            </w:tcBorders>
          </w:tcPr>
          <w:p w14:paraId="1664A7D4" w14:textId="77777777" w:rsidR="0061030B" w:rsidRDefault="0061030B">
            <w:pPr>
              <w:pStyle w:val="TAC"/>
            </w:pPr>
          </w:p>
        </w:tc>
        <w:tc>
          <w:tcPr>
            <w:tcW w:w="340" w:type="dxa"/>
            <w:tcBorders>
              <w:top w:val="nil"/>
              <w:left w:val="nil"/>
              <w:bottom w:val="nil"/>
              <w:right w:val="nil"/>
            </w:tcBorders>
          </w:tcPr>
          <w:p w14:paraId="2E872105" w14:textId="77777777" w:rsidR="0061030B" w:rsidRDefault="0061030B">
            <w:pPr>
              <w:pStyle w:val="TAC"/>
            </w:pPr>
          </w:p>
        </w:tc>
        <w:tc>
          <w:tcPr>
            <w:tcW w:w="340" w:type="dxa"/>
            <w:tcBorders>
              <w:top w:val="nil"/>
              <w:left w:val="nil"/>
              <w:bottom w:val="nil"/>
              <w:right w:val="nil"/>
            </w:tcBorders>
          </w:tcPr>
          <w:p w14:paraId="110A8EB7" w14:textId="77777777" w:rsidR="0061030B" w:rsidRDefault="0061030B">
            <w:pPr>
              <w:pStyle w:val="TAC"/>
            </w:pPr>
          </w:p>
        </w:tc>
        <w:tc>
          <w:tcPr>
            <w:tcW w:w="176" w:type="dxa"/>
            <w:tcBorders>
              <w:top w:val="nil"/>
              <w:left w:val="nil"/>
              <w:bottom w:val="nil"/>
              <w:right w:val="nil"/>
            </w:tcBorders>
          </w:tcPr>
          <w:p w14:paraId="5D11CA69" w14:textId="77777777" w:rsidR="0061030B" w:rsidRDefault="0061030B">
            <w:pPr>
              <w:pStyle w:val="TAC"/>
            </w:pPr>
          </w:p>
        </w:tc>
        <w:tc>
          <w:tcPr>
            <w:tcW w:w="515" w:type="dxa"/>
            <w:tcBorders>
              <w:top w:val="nil"/>
              <w:left w:val="nil"/>
              <w:bottom w:val="nil"/>
              <w:right w:val="nil"/>
            </w:tcBorders>
          </w:tcPr>
          <w:p w14:paraId="0E8F0660" w14:textId="77777777" w:rsidR="0061030B" w:rsidRDefault="0061030B">
            <w:pPr>
              <w:pStyle w:val="TAC"/>
            </w:pPr>
          </w:p>
        </w:tc>
        <w:tc>
          <w:tcPr>
            <w:tcW w:w="477" w:type="dxa"/>
            <w:tcBorders>
              <w:top w:val="nil"/>
              <w:left w:val="nil"/>
              <w:bottom w:val="nil"/>
              <w:right w:val="single" w:sz="4" w:space="0" w:color="auto"/>
            </w:tcBorders>
          </w:tcPr>
          <w:p w14:paraId="1FF43764" w14:textId="77777777" w:rsidR="0061030B" w:rsidRDefault="0061030B">
            <w:pPr>
              <w:pStyle w:val="TAC"/>
            </w:pPr>
          </w:p>
        </w:tc>
        <w:tc>
          <w:tcPr>
            <w:tcW w:w="231" w:type="dxa"/>
            <w:tcBorders>
              <w:top w:val="nil"/>
              <w:left w:val="nil"/>
              <w:bottom w:val="nil"/>
              <w:right w:val="nil"/>
            </w:tcBorders>
          </w:tcPr>
          <w:p w14:paraId="76FDB8BD" w14:textId="77777777" w:rsidR="0061030B" w:rsidRDefault="0061030B">
            <w:pPr>
              <w:pStyle w:val="TAC"/>
            </w:pPr>
          </w:p>
        </w:tc>
        <w:tc>
          <w:tcPr>
            <w:tcW w:w="301" w:type="dxa"/>
            <w:tcBorders>
              <w:top w:val="nil"/>
              <w:left w:val="nil"/>
              <w:bottom w:val="nil"/>
              <w:right w:val="nil"/>
            </w:tcBorders>
          </w:tcPr>
          <w:p w14:paraId="7EA51A73" w14:textId="77777777" w:rsidR="0061030B" w:rsidRDefault="0061030B">
            <w:pPr>
              <w:pStyle w:val="TAC"/>
            </w:pPr>
          </w:p>
        </w:tc>
      </w:tr>
      <w:tr w:rsidR="0061030B" w14:paraId="7448103A" w14:textId="77777777">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2BCEC76A" w14:textId="77777777" w:rsidR="0061030B" w:rsidRDefault="0061030B">
            <w:pPr>
              <w:pStyle w:val="TAC"/>
            </w:pPr>
            <w:r>
              <w:t>A3</w:t>
            </w:r>
          </w:p>
        </w:tc>
        <w:tc>
          <w:tcPr>
            <w:tcW w:w="340" w:type="dxa"/>
            <w:tcBorders>
              <w:top w:val="nil"/>
              <w:left w:val="nil"/>
              <w:bottom w:val="nil"/>
              <w:right w:val="nil"/>
            </w:tcBorders>
          </w:tcPr>
          <w:p w14:paraId="36C4FD62" w14:textId="77777777" w:rsidR="0061030B" w:rsidRDefault="0061030B">
            <w:pPr>
              <w:pStyle w:val="TAC"/>
            </w:pPr>
          </w:p>
        </w:tc>
        <w:tc>
          <w:tcPr>
            <w:tcW w:w="236" w:type="dxa"/>
            <w:tcBorders>
              <w:top w:val="nil"/>
              <w:left w:val="nil"/>
              <w:bottom w:val="nil"/>
              <w:right w:val="nil"/>
            </w:tcBorders>
          </w:tcPr>
          <w:p w14:paraId="3E396434" w14:textId="77777777" w:rsidR="0061030B" w:rsidRDefault="0061030B">
            <w:pPr>
              <w:pStyle w:val="TAC"/>
            </w:pPr>
          </w:p>
        </w:tc>
        <w:tc>
          <w:tcPr>
            <w:tcW w:w="444" w:type="dxa"/>
            <w:tcBorders>
              <w:top w:val="nil"/>
              <w:left w:val="nil"/>
              <w:bottom w:val="nil"/>
              <w:right w:val="nil"/>
            </w:tcBorders>
          </w:tcPr>
          <w:p w14:paraId="3AC6034C" w14:textId="77777777" w:rsidR="0061030B" w:rsidRDefault="0061030B">
            <w:pPr>
              <w:pStyle w:val="TAC"/>
            </w:pPr>
          </w:p>
        </w:tc>
        <w:tc>
          <w:tcPr>
            <w:tcW w:w="340" w:type="dxa"/>
            <w:tcBorders>
              <w:top w:val="nil"/>
              <w:left w:val="nil"/>
              <w:bottom w:val="nil"/>
              <w:right w:val="nil"/>
            </w:tcBorders>
          </w:tcPr>
          <w:p w14:paraId="59793D5F" w14:textId="77777777" w:rsidR="0061030B" w:rsidRDefault="0061030B">
            <w:pPr>
              <w:pStyle w:val="TAC"/>
            </w:pPr>
          </w:p>
        </w:tc>
        <w:tc>
          <w:tcPr>
            <w:tcW w:w="548" w:type="dxa"/>
            <w:gridSpan w:val="2"/>
            <w:tcBorders>
              <w:top w:val="nil"/>
              <w:left w:val="nil"/>
              <w:bottom w:val="nil"/>
              <w:right w:val="nil"/>
            </w:tcBorders>
          </w:tcPr>
          <w:p w14:paraId="1B343949" w14:textId="77777777" w:rsidR="0061030B" w:rsidRDefault="0061030B">
            <w:pPr>
              <w:pStyle w:val="TAC"/>
            </w:pPr>
          </w:p>
        </w:tc>
        <w:tc>
          <w:tcPr>
            <w:tcW w:w="119" w:type="dxa"/>
            <w:tcBorders>
              <w:top w:val="nil"/>
              <w:left w:val="nil"/>
              <w:bottom w:val="nil"/>
              <w:right w:val="single" w:sz="4" w:space="0" w:color="auto"/>
            </w:tcBorders>
          </w:tcPr>
          <w:p w14:paraId="3D865BD8" w14:textId="77777777" w:rsidR="0061030B" w:rsidRDefault="0061030B">
            <w:pPr>
              <w:pStyle w:val="TAC"/>
            </w:pPr>
          </w:p>
        </w:tc>
        <w:tc>
          <w:tcPr>
            <w:tcW w:w="141" w:type="dxa"/>
            <w:tcBorders>
              <w:top w:val="nil"/>
              <w:left w:val="nil"/>
              <w:bottom w:val="nil"/>
              <w:right w:val="nil"/>
            </w:tcBorders>
          </w:tcPr>
          <w:p w14:paraId="667E3B64" w14:textId="77777777" w:rsidR="0061030B" w:rsidRDefault="0061030B">
            <w:pPr>
              <w:pStyle w:val="TAC"/>
            </w:pPr>
          </w:p>
        </w:tc>
        <w:tc>
          <w:tcPr>
            <w:tcW w:w="590" w:type="dxa"/>
            <w:gridSpan w:val="2"/>
            <w:tcBorders>
              <w:top w:val="nil"/>
              <w:left w:val="nil"/>
              <w:bottom w:val="nil"/>
              <w:right w:val="nil"/>
            </w:tcBorders>
          </w:tcPr>
          <w:p w14:paraId="13B967F0" w14:textId="77777777" w:rsidR="0061030B" w:rsidRDefault="0061030B">
            <w:pPr>
              <w:pStyle w:val="TAC"/>
            </w:pPr>
          </w:p>
        </w:tc>
        <w:tc>
          <w:tcPr>
            <w:tcW w:w="340" w:type="dxa"/>
            <w:tcBorders>
              <w:top w:val="nil"/>
              <w:left w:val="nil"/>
              <w:bottom w:val="nil"/>
              <w:right w:val="nil"/>
            </w:tcBorders>
          </w:tcPr>
          <w:p w14:paraId="4AD51849" w14:textId="77777777" w:rsidR="0061030B" w:rsidRDefault="0061030B">
            <w:pPr>
              <w:pStyle w:val="TAC"/>
            </w:pPr>
          </w:p>
        </w:tc>
        <w:tc>
          <w:tcPr>
            <w:tcW w:w="340" w:type="dxa"/>
            <w:tcBorders>
              <w:top w:val="nil"/>
              <w:left w:val="nil"/>
              <w:bottom w:val="nil"/>
              <w:right w:val="nil"/>
            </w:tcBorders>
          </w:tcPr>
          <w:p w14:paraId="6C1187E7" w14:textId="77777777" w:rsidR="0061030B" w:rsidRDefault="0061030B">
            <w:pPr>
              <w:pStyle w:val="TAC"/>
            </w:pPr>
          </w:p>
        </w:tc>
        <w:tc>
          <w:tcPr>
            <w:tcW w:w="340" w:type="dxa"/>
            <w:tcBorders>
              <w:top w:val="nil"/>
              <w:left w:val="nil"/>
              <w:bottom w:val="nil"/>
              <w:right w:val="nil"/>
            </w:tcBorders>
          </w:tcPr>
          <w:p w14:paraId="77978B85" w14:textId="77777777" w:rsidR="0061030B" w:rsidRDefault="0061030B">
            <w:pPr>
              <w:pStyle w:val="TAC"/>
            </w:pPr>
          </w:p>
        </w:tc>
        <w:tc>
          <w:tcPr>
            <w:tcW w:w="340" w:type="dxa"/>
            <w:tcBorders>
              <w:top w:val="nil"/>
              <w:left w:val="nil"/>
              <w:bottom w:val="nil"/>
              <w:right w:val="nil"/>
            </w:tcBorders>
          </w:tcPr>
          <w:p w14:paraId="0BD06F05" w14:textId="77777777" w:rsidR="0061030B" w:rsidRDefault="0061030B">
            <w:pPr>
              <w:pStyle w:val="TAC"/>
            </w:pPr>
          </w:p>
        </w:tc>
        <w:tc>
          <w:tcPr>
            <w:tcW w:w="176" w:type="dxa"/>
            <w:tcBorders>
              <w:top w:val="nil"/>
              <w:left w:val="nil"/>
              <w:bottom w:val="nil"/>
              <w:right w:val="nil"/>
            </w:tcBorders>
          </w:tcPr>
          <w:p w14:paraId="563FD67A" w14:textId="77777777" w:rsidR="0061030B" w:rsidRDefault="0061030B">
            <w:pPr>
              <w:pStyle w:val="TAC"/>
            </w:pPr>
          </w:p>
        </w:tc>
        <w:tc>
          <w:tcPr>
            <w:tcW w:w="515" w:type="dxa"/>
            <w:tcBorders>
              <w:top w:val="nil"/>
              <w:left w:val="nil"/>
              <w:bottom w:val="nil"/>
              <w:right w:val="nil"/>
            </w:tcBorders>
          </w:tcPr>
          <w:p w14:paraId="6A13E0FB" w14:textId="77777777" w:rsidR="0061030B" w:rsidRDefault="0061030B">
            <w:pPr>
              <w:pStyle w:val="TAC"/>
            </w:pPr>
          </w:p>
        </w:tc>
        <w:tc>
          <w:tcPr>
            <w:tcW w:w="477" w:type="dxa"/>
            <w:tcBorders>
              <w:top w:val="nil"/>
              <w:left w:val="nil"/>
              <w:bottom w:val="nil"/>
              <w:right w:val="nil"/>
            </w:tcBorders>
          </w:tcPr>
          <w:p w14:paraId="17AAF526" w14:textId="77777777" w:rsidR="0061030B" w:rsidRDefault="0061030B">
            <w:pPr>
              <w:pStyle w:val="TAC"/>
            </w:pPr>
          </w:p>
        </w:tc>
        <w:tc>
          <w:tcPr>
            <w:tcW w:w="231" w:type="dxa"/>
            <w:tcBorders>
              <w:top w:val="nil"/>
              <w:left w:val="single" w:sz="4" w:space="0" w:color="auto"/>
              <w:bottom w:val="nil"/>
              <w:right w:val="nil"/>
            </w:tcBorders>
          </w:tcPr>
          <w:p w14:paraId="148B5EDE" w14:textId="77777777" w:rsidR="0061030B" w:rsidRDefault="0061030B">
            <w:pPr>
              <w:pStyle w:val="TAC"/>
            </w:pPr>
          </w:p>
        </w:tc>
        <w:tc>
          <w:tcPr>
            <w:tcW w:w="301" w:type="dxa"/>
            <w:tcBorders>
              <w:top w:val="nil"/>
              <w:left w:val="nil"/>
              <w:bottom w:val="nil"/>
              <w:right w:val="nil"/>
            </w:tcBorders>
          </w:tcPr>
          <w:p w14:paraId="41C316A2" w14:textId="77777777" w:rsidR="0061030B" w:rsidRDefault="0061030B">
            <w:pPr>
              <w:pStyle w:val="TAC"/>
            </w:pPr>
          </w:p>
        </w:tc>
      </w:tr>
      <w:tr w:rsidR="0061030B" w14:paraId="07428D46"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BA376F0"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19167E07" w14:textId="77777777" w:rsidR="0061030B" w:rsidRDefault="0061030B">
            <w:pPr>
              <w:pStyle w:val="TAC"/>
            </w:pPr>
            <w:r>
              <w:t>SRES</w:t>
            </w:r>
          </w:p>
        </w:tc>
        <w:tc>
          <w:tcPr>
            <w:tcW w:w="141" w:type="dxa"/>
            <w:tcBorders>
              <w:top w:val="nil"/>
              <w:left w:val="nil"/>
              <w:bottom w:val="nil"/>
              <w:right w:val="nil"/>
            </w:tcBorders>
          </w:tcPr>
          <w:p w14:paraId="0EED85CC" w14:textId="77777777" w:rsidR="0061030B" w:rsidRDefault="0061030B">
            <w:pPr>
              <w:pStyle w:val="TAC"/>
            </w:pPr>
          </w:p>
        </w:tc>
        <w:tc>
          <w:tcPr>
            <w:tcW w:w="590" w:type="dxa"/>
            <w:gridSpan w:val="2"/>
            <w:tcBorders>
              <w:top w:val="nil"/>
              <w:left w:val="nil"/>
              <w:bottom w:val="nil"/>
              <w:right w:val="nil"/>
            </w:tcBorders>
          </w:tcPr>
          <w:p w14:paraId="49329FE0" w14:textId="77777777" w:rsidR="0061030B" w:rsidRDefault="0061030B">
            <w:pPr>
              <w:pStyle w:val="TAC"/>
            </w:pPr>
          </w:p>
        </w:tc>
        <w:tc>
          <w:tcPr>
            <w:tcW w:w="340" w:type="dxa"/>
            <w:tcBorders>
              <w:top w:val="nil"/>
              <w:left w:val="nil"/>
              <w:bottom w:val="nil"/>
              <w:right w:val="nil"/>
            </w:tcBorders>
          </w:tcPr>
          <w:p w14:paraId="362C3A21" w14:textId="77777777" w:rsidR="0061030B" w:rsidRDefault="0061030B">
            <w:pPr>
              <w:pStyle w:val="TAC"/>
            </w:pPr>
          </w:p>
        </w:tc>
        <w:tc>
          <w:tcPr>
            <w:tcW w:w="340" w:type="dxa"/>
            <w:tcBorders>
              <w:top w:val="nil"/>
              <w:left w:val="nil"/>
              <w:bottom w:val="nil"/>
              <w:right w:val="nil"/>
            </w:tcBorders>
          </w:tcPr>
          <w:p w14:paraId="59BED117" w14:textId="77777777" w:rsidR="0061030B" w:rsidRDefault="0061030B">
            <w:pPr>
              <w:pStyle w:val="TAC"/>
            </w:pPr>
          </w:p>
        </w:tc>
        <w:tc>
          <w:tcPr>
            <w:tcW w:w="340" w:type="dxa"/>
            <w:tcBorders>
              <w:top w:val="nil"/>
              <w:left w:val="nil"/>
              <w:bottom w:val="nil"/>
              <w:right w:val="nil"/>
            </w:tcBorders>
          </w:tcPr>
          <w:p w14:paraId="086835AD" w14:textId="77777777" w:rsidR="0061030B" w:rsidRDefault="0061030B">
            <w:pPr>
              <w:pStyle w:val="TAC"/>
            </w:pPr>
          </w:p>
        </w:tc>
        <w:tc>
          <w:tcPr>
            <w:tcW w:w="340" w:type="dxa"/>
            <w:tcBorders>
              <w:top w:val="nil"/>
              <w:left w:val="nil"/>
              <w:bottom w:val="nil"/>
              <w:right w:val="nil"/>
            </w:tcBorders>
          </w:tcPr>
          <w:p w14:paraId="20DFEAEB" w14:textId="77777777" w:rsidR="0061030B" w:rsidRDefault="0061030B">
            <w:pPr>
              <w:pStyle w:val="TAC"/>
            </w:pPr>
          </w:p>
        </w:tc>
        <w:tc>
          <w:tcPr>
            <w:tcW w:w="176" w:type="dxa"/>
            <w:tcBorders>
              <w:top w:val="nil"/>
              <w:left w:val="nil"/>
              <w:bottom w:val="nil"/>
              <w:right w:val="nil"/>
            </w:tcBorders>
          </w:tcPr>
          <w:p w14:paraId="4943EE45" w14:textId="77777777" w:rsidR="0061030B" w:rsidRDefault="0061030B">
            <w:pPr>
              <w:pStyle w:val="TAC"/>
            </w:pPr>
          </w:p>
        </w:tc>
        <w:tc>
          <w:tcPr>
            <w:tcW w:w="515" w:type="dxa"/>
            <w:tcBorders>
              <w:top w:val="nil"/>
              <w:left w:val="nil"/>
              <w:bottom w:val="nil"/>
              <w:right w:val="nil"/>
            </w:tcBorders>
          </w:tcPr>
          <w:p w14:paraId="4E18B00C" w14:textId="77777777" w:rsidR="0061030B" w:rsidRDefault="0061030B">
            <w:pPr>
              <w:pStyle w:val="TAC"/>
            </w:pPr>
          </w:p>
        </w:tc>
        <w:tc>
          <w:tcPr>
            <w:tcW w:w="477" w:type="dxa"/>
            <w:tcBorders>
              <w:top w:val="nil"/>
              <w:left w:val="nil"/>
              <w:bottom w:val="nil"/>
              <w:right w:val="nil"/>
            </w:tcBorders>
          </w:tcPr>
          <w:p w14:paraId="2426942D" w14:textId="77777777" w:rsidR="0061030B" w:rsidRDefault="0061030B">
            <w:pPr>
              <w:pStyle w:val="TAC"/>
            </w:pPr>
          </w:p>
        </w:tc>
        <w:tc>
          <w:tcPr>
            <w:tcW w:w="231" w:type="dxa"/>
            <w:tcBorders>
              <w:top w:val="nil"/>
              <w:left w:val="single" w:sz="4" w:space="0" w:color="auto"/>
              <w:bottom w:val="nil"/>
              <w:right w:val="nil"/>
            </w:tcBorders>
          </w:tcPr>
          <w:p w14:paraId="770F57B0" w14:textId="77777777" w:rsidR="0061030B" w:rsidRDefault="0061030B">
            <w:pPr>
              <w:pStyle w:val="TAC"/>
            </w:pPr>
          </w:p>
        </w:tc>
        <w:tc>
          <w:tcPr>
            <w:tcW w:w="301" w:type="dxa"/>
            <w:tcBorders>
              <w:top w:val="nil"/>
              <w:left w:val="nil"/>
              <w:bottom w:val="nil"/>
              <w:right w:val="nil"/>
            </w:tcBorders>
          </w:tcPr>
          <w:p w14:paraId="22A3F6DF" w14:textId="77777777" w:rsidR="0061030B" w:rsidRDefault="0061030B">
            <w:pPr>
              <w:pStyle w:val="TAC"/>
            </w:pPr>
          </w:p>
        </w:tc>
      </w:tr>
      <w:tr w:rsidR="0061030B" w14:paraId="7DD7EB2A"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1F327C1E"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6ED03B86" w14:textId="77777777" w:rsidR="0061030B" w:rsidRDefault="0061030B">
            <w:pPr>
              <w:pStyle w:val="TAL"/>
              <w:tabs>
                <w:tab w:val="right" w:leader="hyphen" w:pos="2549"/>
              </w:tabs>
            </w:pPr>
            <w:r>
              <w:tab/>
              <w:t>&gt;</w:t>
            </w:r>
          </w:p>
        </w:tc>
        <w:tc>
          <w:tcPr>
            <w:tcW w:w="141" w:type="dxa"/>
            <w:tcBorders>
              <w:top w:val="nil"/>
              <w:left w:val="nil"/>
              <w:bottom w:val="nil"/>
              <w:right w:val="nil"/>
            </w:tcBorders>
          </w:tcPr>
          <w:p w14:paraId="45887F76" w14:textId="77777777" w:rsidR="0061030B" w:rsidRDefault="0061030B">
            <w:pPr>
              <w:pStyle w:val="TAC"/>
            </w:pPr>
          </w:p>
        </w:tc>
        <w:tc>
          <w:tcPr>
            <w:tcW w:w="590" w:type="dxa"/>
            <w:gridSpan w:val="2"/>
            <w:tcBorders>
              <w:top w:val="nil"/>
              <w:left w:val="nil"/>
              <w:bottom w:val="nil"/>
              <w:right w:val="nil"/>
            </w:tcBorders>
          </w:tcPr>
          <w:p w14:paraId="208EAE68" w14:textId="77777777" w:rsidR="0061030B" w:rsidRDefault="0061030B">
            <w:pPr>
              <w:pStyle w:val="TAC"/>
            </w:pPr>
          </w:p>
        </w:tc>
        <w:tc>
          <w:tcPr>
            <w:tcW w:w="340" w:type="dxa"/>
            <w:tcBorders>
              <w:top w:val="nil"/>
              <w:left w:val="nil"/>
              <w:bottom w:val="nil"/>
              <w:right w:val="nil"/>
            </w:tcBorders>
          </w:tcPr>
          <w:p w14:paraId="1CC58BC6" w14:textId="77777777" w:rsidR="0061030B" w:rsidRDefault="0061030B">
            <w:pPr>
              <w:pStyle w:val="TAC"/>
            </w:pPr>
          </w:p>
        </w:tc>
        <w:tc>
          <w:tcPr>
            <w:tcW w:w="340" w:type="dxa"/>
            <w:tcBorders>
              <w:top w:val="nil"/>
              <w:left w:val="nil"/>
              <w:bottom w:val="nil"/>
              <w:right w:val="nil"/>
            </w:tcBorders>
          </w:tcPr>
          <w:p w14:paraId="618FE30D" w14:textId="77777777" w:rsidR="0061030B" w:rsidRDefault="0061030B">
            <w:pPr>
              <w:pStyle w:val="TAC"/>
            </w:pPr>
          </w:p>
        </w:tc>
        <w:tc>
          <w:tcPr>
            <w:tcW w:w="340" w:type="dxa"/>
            <w:tcBorders>
              <w:top w:val="nil"/>
              <w:left w:val="nil"/>
              <w:bottom w:val="nil"/>
              <w:right w:val="nil"/>
            </w:tcBorders>
          </w:tcPr>
          <w:p w14:paraId="6806456F" w14:textId="77777777" w:rsidR="0061030B" w:rsidRDefault="0061030B">
            <w:pPr>
              <w:pStyle w:val="TAC"/>
            </w:pPr>
          </w:p>
        </w:tc>
        <w:tc>
          <w:tcPr>
            <w:tcW w:w="340" w:type="dxa"/>
            <w:tcBorders>
              <w:top w:val="nil"/>
              <w:left w:val="nil"/>
              <w:bottom w:val="nil"/>
              <w:right w:val="nil"/>
            </w:tcBorders>
          </w:tcPr>
          <w:p w14:paraId="53A299C0" w14:textId="77777777" w:rsidR="0061030B" w:rsidRDefault="0061030B">
            <w:pPr>
              <w:pStyle w:val="TAC"/>
            </w:pPr>
          </w:p>
        </w:tc>
        <w:tc>
          <w:tcPr>
            <w:tcW w:w="176" w:type="dxa"/>
            <w:tcBorders>
              <w:top w:val="nil"/>
              <w:left w:val="nil"/>
              <w:bottom w:val="nil"/>
              <w:right w:val="nil"/>
            </w:tcBorders>
          </w:tcPr>
          <w:p w14:paraId="1FF14035" w14:textId="77777777" w:rsidR="0061030B" w:rsidRDefault="0061030B">
            <w:pPr>
              <w:pStyle w:val="TAC"/>
            </w:pPr>
          </w:p>
        </w:tc>
        <w:tc>
          <w:tcPr>
            <w:tcW w:w="515" w:type="dxa"/>
            <w:tcBorders>
              <w:top w:val="nil"/>
              <w:left w:val="nil"/>
              <w:bottom w:val="nil"/>
              <w:right w:val="nil"/>
            </w:tcBorders>
          </w:tcPr>
          <w:p w14:paraId="0538E27C" w14:textId="77777777" w:rsidR="0061030B" w:rsidRDefault="0061030B">
            <w:pPr>
              <w:pStyle w:val="TAC"/>
            </w:pPr>
          </w:p>
        </w:tc>
        <w:tc>
          <w:tcPr>
            <w:tcW w:w="477" w:type="dxa"/>
            <w:tcBorders>
              <w:top w:val="nil"/>
              <w:left w:val="nil"/>
              <w:bottom w:val="nil"/>
              <w:right w:val="nil"/>
            </w:tcBorders>
          </w:tcPr>
          <w:p w14:paraId="72556F7C" w14:textId="77777777" w:rsidR="0061030B" w:rsidRDefault="0061030B">
            <w:pPr>
              <w:pStyle w:val="TAC"/>
            </w:pPr>
          </w:p>
        </w:tc>
        <w:tc>
          <w:tcPr>
            <w:tcW w:w="231" w:type="dxa"/>
            <w:tcBorders>
              <w:top w:val="nil"/>
              <w:left w:val="single" w:sz="4" w:space="0" w:color="auto"/>
              <w:bottom w:val="nil"/>
              <w:right w:val="nil"/>
            </w:tcBorders>
          </w:tcPr>
          <w:p w14:paraId="52A2C9FA" w14:textId="77777777" w:rsidR="0061030B" w:rsidRDefault="0061030B">
            <w:pPr>
              <w:pStyle w:val="TAC"/>
            </w:pPr>
          </w:p>
        </w:tc>
        <w:tc>
          <w:tcPr>
            <w:tcW w:w="301" w:type="dxa"/>
            <w:tcBorders>
              <w:top w:val="nil"/>
              <w:left w:val="nil"/>
              <w:bottom w:val="nil"/>
              <w:right w:val="nil"/>
            </w:tcBorders>
          </w:tcPr>
          <w:p w14:paraId="4A2B653E" w14:textId="77777777" w:rsidR="0061030B" w:rsidRDefault="0061030B">
            <w:pPr>
              <w:pStyle w:val="TAC"/>
            </w:pPr>
          </w:p>
        </w:tc>
      </w:tr>
      <w:tr w:rsidR="0061030B" w14:paraId="58269BE9"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5F659CD2" w14:textId="77777777" w:rsidR="0061030B" w:rsidRDefault="0061030B">
            <w:pPr>
              <w:pStyle w:val="TAC"/>
            </w:pPr>
          </w:p>
        </w:tc>
        <w:tc>
          <w:tcPr>
            <w:tcW w:w="578" w:type="dxa"/>
            <w:gridSpan w:val="2"/>
            <w:tcBorders>
              <w:top w:val="nil"/>
              <w:left w:val="single" w:sz="4" w:space="0" w:color="auto"/>
              <w:bottom w:val="nil"/>
              <w:right w:val="nil"/>
            </w:tcBorders>
          </w:tcPr>
          <w:p w14:paraId="583E1A26" w14:textId="77777777" w:rsidR="0061030B" w:rsidRDefault="0061030B">
            <w:pPr>
              <w:pStyle w:val="TAC"/>
            </w:pPr>
          </w:p>
        </w:tc>
        <w:tc>
          <w:tcPr>
            <w:tcW w:w="340" w:type="dxa"/>
            <w:tcBorders>
              <w:top w:val="nil"/>
              <w:left w:val="nil"/>
              <w:bottom w:val="nil"/>
              <w:right w:val="nil"/>
            </w:tcBorders>
          </w:tcPr>
          <w:p w14:paraId="617E194A" w14:textId="77777777" w:rsidR="0061030B" w:rsidRDefault="0061030B">
            <w:pPr>
              <w:pStyle w:val="TAC"/>
            </w:pPr>
          </w:p>
        </w:tc>
        <w:tc>
          <w:tcPr>
            <w:tcW w:w="236" w:type="dxa"/>
            <w:tcBorders>
              <w:top w:val="nil"/>
              <w:left w:val="nil"/>
              <w:bottom w:val="nil"/>
              <w:right w:val="nil"/>
            </w:tcBorders>
          </w:tcPr>
          <w:p w14:paraId="3D9D24E4" w14:textId="77777777" w:rsidR="0061030B" w:rsidRDefault="0061030B">
            <w:pPr>
              <w:pStyle w:val="TAC"/>
            </w:pPr>
          </w:p>
        </w:tc>
        <w:tc>
          <w:tcPr>
            <w:tcW w:w="444" w:type="dxa"/>
            <w:tcBorders>
              <w:top w:val="nil"/>
              <w:left w:val="nil"/>
              <w:bottom w:val="nil"/>
              <w:right w:val="nil"/>
            </w:tcBorders>
          </w:tcPr>
          <w:p w14:paraId="509D2614" w14:textId="77777777" w:rsidR="0061030B" w:rsidRDefault="0061030B">
            <w:pPr>
              <w:pStyle w:val="TAC"/>
            </w:pPr>
          </w:p>
        </w:tc>
        <w:tc>
          <w:tcPr>
            <w:tcW w:w="670" w:type="dxa"/>
            <w:gridSpan w:val="2"/>
            <w:tcBorders>
              <w:top w:val="nil"/>
              <w:left w:val="nil"/>
              <w:bottom w:val="nil"/>
              <w:right w:val="nil"/>
            </w:tcBorders>
          </w:tcPr>
          <w:p w14:paraId="37CAB2A5" w14:textId="77777777" w:rsidR="0061030B" w:rsidRDefault="0061030B">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76343490" w14:textId="77777777" w:rsidR="0061030B" w:rsidRDefault="0061030B">
            <w:pPr>
              <w:pStyle w:val="TAC"/>
              <w:rPr>
                <w:sz w:val="20"/>
              </w:rPr>
            </w:pPr>
            <w:r>
              <w:rPr>
                <w:sz w:val="20"/>
              </w:rPr>
              <w:t>=</w:t>
            </w:r>
          </w:p>
        </w:tc>
        <w:tc>
          <w:tcPr>
            <w:tcW w:w="699" w:type="dxa"/>
            <w:gridSpan w:val="2"/>
            <w:tcBorders>
              <w:top w:val="nil"/>
              <w:left w:val="nil"/>
              <w:bottom w:val="nil"/>
              <w:right w:val="nil"/>
            </w:tcBorders>
          </w:tcPr>
          <w:p w14:paraId="4BD1633C" w14:textId="77777777" w:rsidR="0061030B" w:rsidRDefault="0061030B">
            <w:pPr>
              <w:pStyle w:val="TAC"/>
            </w:pPr>
          </w:p>
        </w:tc>
        <w:tc>
          <w:tcPr>
            <w:tcW w:w="340" w:type="dxa"/>
            <w:tcBorders>
              <w:top w:val="nil"/>
              <w:left w:val="nil"/>
              <w:bottom w:val="nil"/>
              <w:right w:val="nil"/>
            </w:tcBorders>
          </w:tcPr>
          <w:p w14:paraId="3AD8D66E" w14:textId="77777777" w:rsidR="0061030B" w:rsidRDefault="0061030B">
            <w:pPr>
              <w:pStyle w:val="TAC"/>
            </w:pPr>
          </w:p>
        </w:tc>
        <w:tc>
          <w:tcPr>
            <w:tcW w:w="340" w:type="dxa"/>
            <w:tcBorders>
              <w:top w:val="nil"/>
              <w:left w:val="nil"/>
              <w:bottom w:val="nil"/>
              <w:right w:val="nil"/>
            </w:tcBorders>
          </w:tcPr>
          <w:p w14:paraId="2BA70770" w14:textId="77777777" w:rsidR="0061030B" w:rsidRDefault="0061030B">
            <w:pPr>
              <w:pStyle w:val="TAC"/>
            </w:pPr>
          </w:p>
        </w:tc>
        <w:tc>
          <w:tcPr>
            <w:tcW w:w="340" w:type="dxa"/>
            <w:tcBorders>
              <w:top w:val="nil"/>
              <w:left w:val="nil"/>
              <w:bottom w:val="nil"/>
              <w:right w:val="nil"/>
            </w:tcBorders>
          </w:tcPr>
          <w:p w14:paraId="41D5267C" w14:textId="77777777" w:rsidR="0061030B" w:rsidRDefault="0061030B">
            <w:pPr>
              <w:pStyle w:val="TAC"/>
            </w:pPr>
          </w:p>
        </w:tc>
        <w:tc>
          <w:tcPr>
            <w:tcW w:w="176" w:type="dxa"/>
            <w:tcBorders>
              <w:top w:val="nil"/>
              <w:left w:val="nil"/>
              <w:bottom w:val="nil"/>
              <w:right w:val="nil"/>
            </w:tcBorders>
          </w:tcPr>
          <w:p w14:paraId="293231E0" w14:textId="77777777" w:rsidR="0061030B" w:rsidRDefault="0061030B">
            <w:pPr>
              <w:pStyle w:val="TAC"/>
            </w:pPr>
          </w:p>
        </w:tc>
        <w:tc>
          <w:tcPr>
            <w:tcW w:w="515" w:type="dxa"/>
            <w:tcBorders>
              <w:top w:val="nil"/>
              <w:left w:val="nil"/>
              <w:bottom w:val="nil"/>
              <w:right w:val="nil"/>
            </w:tcBorders>
          </w:tcPr>
          <w:p w14:paraId="05B01527" w14:textId="77777777" w:rsidR="0061030B" w:rsidRDefault="0061030B">
            <w:pPr>
              <w:pStyle w:val="TAC"/>
            </w:pPr>
          </w:p>
        </w:tc>
        <w:tc>
          <w:tcPr>
            <w:tcW w:w="477" w:type="dxa"/>
            <w:tcBorders>
              <w:top w:val="nil"/>
              <w:left w:val="nil"/>
              <w:bottom w:val="nil"/>
              <w:right w:val="nil"/>
            </w:tcBorders>
          </w:tcPr>
          <w:p w14:paraId="4F28242D" w14:textId="77777777" w:rsidR="0061030B" w:rsidRDefault="0061030B">
            <w:pPr>
              <w:pStyle w:val="TAC"/>
            </w:pPr>
          </w:p>
        </w:tc>
        <w:tc>
          <w:tcPr>
            <w:tcW w:w="231" w:type="dxa"/>
            <w:tcBorders>
              <w:top w:val="nil"/>
              <w:left w:val="single" w:sz="4" w:space="0" w:color="auto"/>
              <w:bottom w:val="nil"/>
              <w:right w:val="nil"/>
            </w:tcBorders>
          </w:tcPr>
          <w:p w14:paraId="5200B63A" w14:textId="77777777" w:rsidR="0061030B" w:rsidRDefault="0061030B">
            <w:pPr>
              <w:pStyle w:val="TAC"/>
            </w:pPr>
          </w:p>
        </w:tc>
        <w:tc>
          <w:tcPr>
            <w:tcW w:w="301" w:type="dxa"/>
            <w:tcBorders>
              <w:top w:val="nil"/>
              <w:left w:val="nil"/>
              <w:bottom w:val="nil"/>
              <w:right w:val="nil"/>
            </w:tcBorders>
          </w:tcPr>
          <w:p w14:paraId="005BADC9" w14:textId="77777777" w:rsidR="0061030B" w:rsidRDefault="0061030B">
            <w:pPr>
              <w:pStyle w:val="TAC"/>
            </w:pPr>
          </w:p>
        </w:tc>
      </w:tr>
      <w:tr w:rsidR="0061030B" w14:paraId="27FA4ECF"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C3813B5" w14:textId="77777777" w:rsidR="0061030B" w:rsidRDefault="0061030B">
            <w:pPr>
              <w:pStyle w:val="TAC"/>
            </w:pPr>
          </w:p>
        </w:tc>
        <w:tc>
          <w:tcPr>
            <w:tcW w:w="578" w:type="dxa"/>
            <w:gridSpan w:val="2"/>
            <w:tcBorders>
              <w:top w:val="nil"/>
              <w:left w:val="nil"/>
              <w:bottom w:val="nil"/>
              <w:right w:val="nil"/>
            </w:tcBorders>
          </w:tcPr>
          <w:p w14:paraId="6E58FBB7" w14:textId="77777777" w:rsidR="0061030B" w:rsidRDefault="0061030B">
            <w:pPr>
              <w:pStyle w:val="TAC"/>
            </w:pPr>
          </w:p>
        </w:tc>
        <w:tc>
          <w:tcPr>
            <w:tcW w:w="340" w:type="dxa"/>
            <w:tcBorders>
              <w:top w:val="nil"/>
              <w:left w:val="nil"/>
              <w:bottom w:val="nil"/>
              <w:right w:val="nil"/>
            </w:tcBorders>
          </w:tcPr>
          <w:p w14:paraId="66BD8A13" w14:textId="77777777" w:rsidR="0061030B" w:rsidRDefault="0061030B">
            <w:pPr>
              <w:pStyle w:val="TAC"/>
            </w:pPr>
          </w:p>
        </w:tc>
        <w:tc>
          <w:tcPr>
            <w:tcW w:w="236" w:type="dxa"/>
            <w:tcBorders>
              <w:top w:val="nil"/>
              <w:left w:val="nil"/>
              <w:bottom w:val="nil"/>
              <w:right w:val="nil"/>
            </w:tcBorders>
          </w:tcPr>
          <w:p w14:paraId="1066D8A4" w14:textId="77777777" w:rsidR="0061030B" w:rsidRDefault="0061030B">
            <w:pPr>
              <w:pStyle w:val="TAC"/>
            </w:pPr>
          </w:p>
        </w:tc>
        <w:tc>
          <w:tcPr>
            <w:tcW w:w="444" w:type="dxa"/>
            <w:tcBorders>
              <w:top w:val="nil"/>
              <w:left w:val="nil"/>
              <w:bottom w:val="nil"/>
              <w:right w:val="nil"/>
            </w:tcBorders>
          </w:tcPr>
          <w:p w14:paraId="5491C7F8" w14:textId="77777777" w:rsidR="0061030B" w:rsidRDefault="0061030B">
            <w:pPr>
              <w:pStyle w:val="TAC"/>
            </w:pPr>
          </w:p>
        </w:tc>
        <w:tc>
          <w:tcPr>
            <w:tcW w:w="670" w:type="dxa"/>
            <w:gridSpan w:val="2"/>
            <w:tcBorders>
              <w:top w:val="nil"/>
              <w:left w:val="nil"/>
              <w:bottom w:val="nil"/>
              <w:right w:val="nil"/>
            </w:tcBorders>
          </w:tcPr>
          <w:p w14:paraId="77B15E5D" w14:textId="77777777" w:rsidR="0061030B" w:rsidRDefault="0061030B">
            <w:pPr>
              <w:pStyle w:val="TAC"/>
            </w:pPr>
          </w:p>
        </w:tc>
        <w:tc>
          <w:tcPr>
            <w:tcW w:w="337" w:type="dxa"/>
            <w:gridSpan w:val="2"/>
            <w:tcBorders>
              <w:top w:val="nil"/>
              <w:left w:val="nil"/>
              <w:bottom w:val="nil"/>
              <w:right w:val="single" w:sz="4" w:space="0" w:color="auto"/>
            </w:tcBorders>
          </w:tcPr>
          <w:p w14:paraId="6A7E1DDA" w14:textId="77777777" w:rsidR="0061030B" w:rsidRDefault="0061030B">
            <w:pPr>
              <w:pStyle w:val="TAC"/>
            </w:pPr>
          </w:p>
        </w:tc>
        <w:tc>
          <w:tcPr>
            <w:tcW w:w="372" w:type="dxa"/>
            <w:gridSpan w:val="2"/>
            <w:tcBorders>
              <w:top w:val="nil"/>
              <w:left w:val="single" w:sz="4" w:space="0" w:color="auto"/>
              <w:bottom w:val="nil"/>
              <w:right w:val="nil"/>
            </w:tcBorders>
          </w:tcPr>
          <w:p w14:paraId="034C2F02" w14:textId="77777777" w:rsidR="0061030B" w:rsidRDefault="0061030B">
            <w:pPr>
              <w:pStyle w:val="TAC"/>
            </w:pPr>
          </w:p>
        </w:tc>
        <w:tc>
          <w:tcPr>
            <w:tcW w:w="699" w:type="dxa"/>
            <w:gridSpan w:val="2"/>
            <w:tcBorders>
              <w:top w:val="nil"/>
              <w:left w:val="nil"/>
              <w:bottom w:val="nil"/>
              <w:right w:val="nil"/>
            </w:tcBorders>
          </w:tcPr>
          <w:p w14:paraId="1CB4080A" w14:textId="77777777" w:rsidR="0061030B" w:rsidRDefault="0061030B">
            <w:pPr>
              <w:pStyle w:val="TAC"/>
            </w:pPr>
          </w:p>
        </w:tc>
        <w:tc>
          <w:tcPr>
            <w:tcW w:w="340" w:type="dxa"/>
            <w:tcBorders>
              <w:top w:val="nil"/>
              <w:left w:val="nil"/>
              <w:bottom w:val="nil"/>
              <w:right w:val="nil"/>
            </w:tcBorders>
          </w:tcPr>
          <w:p w14:paraId="41A536D6" w14:textId="77777777" w:rsidR="0061030B" w:rsidRDefault="0061030B">
            <w:pPr>
              <w:pStyle w:val="TAC"/>
            </w:pPr>
          </w:p>
        </w:tc>
        <w:tc>
          <w:tcPr>
            <w:tcW w:w="340" w:type="dxa"/>
            <w:tcBorders>
              <w:top w:val="nil"/>
              <w:left w:val="nil"/>
              <w:bottom w:val="nil"/>
              <w:right w:val="nil"/>
            </w:tcBorders>
          </w:tcPr>
          <w:p w14:paraId="7A3579FE" w14:textId="77777777" w:rsidR="0061030B" w:rsidRDefault="0061030B">
            <w:pPr>
              <w:pStyle w:val="TAC"/>
            </w:pPr>
          </w:p>
        </w:tc>
        <w:tc>
          <w:tcPr>
            <w:tcW w:w="340" w:type="dxa"/>
            <w:tcBorders>
              <w:top w:val="nil"/>
              <w:left w:val="nil"/>
              <w:bottom w:val="nil"/>
              <w:right w:val="nil"/>
            </w:tcBorders>
          </w:tcPr>
          <w:p w14:paraId="709605B3" w14:textId="77777777" w:rsidR="0061030B" w:rsidRDefault="0061030B">
            <w:pPr>
              <w:pStyle w:val="TAC"/>
            </w:pPr>
          </w:p>
        </w:tc>
        <w:tc>
          <w:tcPr>
            <w:tcW w:w="176" w:type="dxa"/>
            <w:tcBorders>
              <w:top w:val="nil"/>
              <w:left w:val="nil"/>
              <w:bottom w:val="nil"/>
              <w:right w:val="nil"/>
            </w:tcBorders>
          </w:tcPr>
          <w:p w14:paraId="46658AC1" w14:textId="77777777" w:rsidR="0061030B" w:rsidRDefault="0061030B">
            <w:pPr>
              <w:pStyle w:val="TAC"/>
            </w:pPr>
          </w:p>
        </w:tc>
        <w:tc>
          <w:tcPr>
            <w:tcW w:w="515" w:type="dxa"/>
            <w:tcBorders>
              <w:top w:val="nil"/>
              <w:left w:val="nil"/>
              <w:bottom w:val="nil"/>
              <w:right w:val="nil"/>
            </w:tcBorders>
          </w:tcPr>
          <w:p w14:paraId="4088E927" w14:textId="77777777" w:rsidR="0061030B" w:rsidRDefault="0061030B">
            <w:pPr>
              <w:pStyle w:val="TAC"/>
            </w:pPr>
          </w:p>
        </w:tc>
        <w:tc>
          <w:tcPr>
            <w:tcW w:w="477" w:type="dxa"/>
            <w:tcBorders>
              <w:top w:val="nil"/>
              <w:left w:val="nil"/>
              <w:bottom w:val="nil"/>
              <w:right w:val="nil"/>
            </w:tcBorders>
          </w:tcPr>
          <w:p w14:paraId="5F654B3E" w14:textId="77777777" w:rsidR="0061030B" w:rsidRDefault="0061030B">
            <w:pPr>
              <w:pStyle w:val="TAC"/>
            </w:pPr>
          </w:p>
        </w:tc>
        <w:tc>
          <w:tcPr>
            <w:tcW w:w="231" w:type="dxa"/>
            <w:tcBorders>
              <w:top w:val="nil"/>
              <w:left w:val="single" w:sz="4" w:space="0" w:color="auto"/>
              <w:bottom w:val="nil"/>
              <w:right w:val="nil"/>
            </w:tcBorders>
          </w:tcPr>
          <w:p w14:paraId="4C046DB4" w14:textId="77777777" w:rsidR="0061030B" w:rsidRDefault="0061030B">
            <w:pPr>
              <w:pStyle w:val="TAC"/>
            </w:pPr>
          </w:p>
        </w:tc>
        <w:tc>
          <w:tcPr>
            <w:tcW w:w="301" w:type="dxa"/>
            <w:tcBorders>
              <w:top w:val="nil"/>
              <w:left w:val="nil"/>
              <w:bottom w:val="nil"/>
              <w:right w:val="nil"/>
            </w:tcBorders>
          </w:tcPr>
          <w:p w14:paraId="60F1669C" w14:textId="77777777" w:rsidR="0061030B" w:rsidRDefault="0061030B">
            <w:pPr>
              <w:pStyle w:val="TAC"/>
            </w:pPr>
          </w:p>
        </w:tc>
      </w:tr>
      <w:tr w:rsidR="0061030B" w14:paraId="56BEF36C"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48AE1066" w14:textId="77777777" w:rsidR="0061030B" w:rsidRDefault="0061030B">
            <w:pPr>
              <w:pStyle w:val="TAC"/>
            </w:pPr>
          </w:p>
        </w:tc>
        <w:tc>
          <w:tcPr>
            <w:tcW w:w="578" w:type="dxa"/>
            <w:gridSpan w:val="2"/>
            <w:tcBorders>
              <w:top w:val="nil"/>
              <w:left w:val="nil"/>
              <w:bottom w:val="nil"/>
              <w:right w:val="nil"/>
            </w:tcBorders>
          </w:tcPr>
          <w:p w14:paraId="58B7F18B" w14:textId="77777777" w:rsidR="0061030B" w:rsidRDefault="0061030B">
            <w:pPr>
              <w:pStyle w:val="TAC"/>
            </w:pPr>
          </w:p>
        </w:tc>
        <w:tc>
          <w:tcPr>
            <w:tcW w:w="340" w:type="dxa"/>
            <w:tcBorders>
              <w:top w:val="nil"/>
              <w:left w:val="nil"/>
              <w:bottom w:val="nil"/>
              <w:right w:val="nil"/>
            </w:tcBorders>
          </w:tcPr>
          <w:p w14:paraId="23BA4F31" w14:textId="77777777" w:rsidR="0061030B" w:rsidRDefault="0061030B">
            <w:pPr>
              <w:pStyle w:val="TAC"/>
            </w:pPr>
          </w:p>
        </w:tc>
        <w:tc>
          <w:tcPr>
            <w:tcW w:w="236" w:type="dxa"/>
            <w:tcBorders>
              <w:top w:val="nil"/>
              <w:left w:val="nil"/>
              <w:bottom w:val="nil"/>
              <w:right w:val="nil"/>
            </w:tcBorders>
          </w:tcPr>
          <w:p w14:paraId="3D7CE1A5" w14:textId="77777777" w:rsidR="0061030B" w:rsidRDefault="0061030B">
            <w:pPr>
              <w:pStyle w:val="TAC"/>
            </w:pPr>
          </w:p>
        </w:tc>
        <w:tc>
          <w:tcPr>
            <w:tcW w:w="444" w:type="dxa"/>
            <w:tcBorders>
              <w:top w:val="nil"/>
              <w:left w:val="nil"/>
              <w:bottom w:val="nil"/>
              <w:right w:val="nil"/>
            </w:tcBorders>
          </w:tcPr>
          <w:p w14:paraId="7AE93E6B" w14:textId="77777777" w:rsidR="0061030B" w:rsidRDefault="0061030B">
            <w:pPr>
              <w:pStyle w:val="TAC"/>
            </w:pPr>
          </w:p>
        </w:tc>
        <w:tc>
          <w:tcPr>
            <w:tcW w:w="670" w:type="dxa"/>
            <w:gridSpan w:val="2"/>
            <w:tcBorders>
              <w:top w:val="nil"/>
              <w:left w:val="nil"/>
              <w:bottom w:val="nil"/>
              <w:right w:val="nil"/>
            </w:tcBorders>
          </w:tcPr>
          <w:p w14:paraId="610C9A03" w14:textId="77777777" w:rsidR="0061030B" w:rsidRDefault="0061030B">
            <w:pPr>
              <w:pStyle w:val="TAC"/>
            </w:pPr>
          </w:p>
        </w:tc>
        <w:tc>
          <w:tcPr>
            <w:tcW w:w="709" w:type="dxa"/>
            <w:gridSpan w:val="4"/>
            <w:tcBorders>
              <w:top w:val="nil"/>
              <w:left w:val="nil"/>
              <w:bottom w:val="nil"/>
              <w:right w:val="nil"/>
            </w:tcBorders>
          </w:tcPr>
          <w:p w14:paraId="3B7D4AC5" w14:textId="77777777" w:rsidR="0061030B" w:rsidRDefault="0061030B">
            <w:pPr>
              <w:pStyle w:val="TAC"/>
            </w:pPr>
            <w:r>
              <w:t>V</w:t>
            </w:r>
          </w:p>
        </w:tc>
        <w:tc>
          <w:tcPr>
            <w:tcW w:w="699" w:type="dxa"/>
            <w:gridSpan w:val="2"/>
            <w:tcBorders>
              <w:top w:val="nil"/>
              <w:left w:val="nil"/>
              <w:bottom w:val="nil"/>
              <w:right w:val="nil"/>
            </w:tcBorders>
          </w:tcPr>
          <w:p w14:paraId="50AA2DB3" w14:textId="77777777" w:rsidR="0061030B" w:rsidRDefault="0061030B">
            <w:pPr>
              <w:pStyle w:val="TAC"/>
            </w:pPr>
          </w:p>
        </w:tc>
        <w:tc>
          <w:tcPr>
            <w:tcW w:w="340" w:type="dxa"/>
            <w:tcBorders>
              <w:top w:val="nil"/>
              <w:left w:val="nil"/>
              <w:bottom w:val="nil"/>
              <w:right w:val="nil"/>
            </w:tcBorders>
          </w:tcPr>
          <w:p w14:paraId="2BA80678" w14:textId="77777777" w:rsidR="0061030B" w:rsidRDefault="0061030B">
            <w:pPr>
              <w:pStyle w:val="TAC"/>
            </w:pPr>
          </w:p>
        </w:tc>
        <w:tc>
          <w:tcPr>
            <w:tcW w:w="340" w:type="dxa"/>
            <w:tcBorders>
              <w:top w:val="nil"/>
              <w:left w:val="nil"/>
              <w:bottom w:val="nil"/>
              <w:right w:val="nil"/>
            </w:tcBorders>
          </w:tcPr>
          <w:p w14:paraId="680CE649" w14:textId="77777777" w:rsidR="0061030B" w:rsidRDefault="0061030B">
            <w:pPr>
              <w:pStyle w:val="TAC"/>
            </w:pPr>
          </w:p>
        </w:tc>
        <w:tc>
          <w:tcPr>
            <w:tcW w:w="340" w:type="dxa"/>
            <w:tcBorders>
              <w:top w:val="nil"/>
              <w:left w:val="nil"/>
              <w:bottom w:val="nil"/>
              <w:right w:val="nil"/>
            </w:tcBorders>
          </w:tcPr>
          <w:p w14:paraId="51EB5D4E" w14:textId="77777777" w:rsidR="0061030B" w:rsidRDefault="0061030B">
            <w:pPr>
              <w:pStyle w:val="TAC"/>
            </w:pPr>
          </w:p>
        </w:tc>
        <w:tc>
          <w:tcPr>
            <w:tcW w:w="176" w:type="dxa"/>
            <w:tcBorders>
              <w:top w:val="nil"/>
              <w:left w:val="nil"/>
              <w:bottom w:val="nil"/>
              <w:right w:val="nil"/>
            </w:tcBorders>
          </w:tcPr>
          <w:p w14:paraId="4D674A8F" w14:textId="77777777" w:rsidR="0061030B" w:rsidRDefault="0061030B">
            <w:pPr>
              <w:pStyle w:val="TAC"/>
            </w:pPr>
          </w:p>
        </w:tc>
        <w:tc>
          <w:tcPr>
            <w:tcW w:w="515" w:type="dxa"/>
            <w:tcBorders>
              <w:top w:val="nil"/>
              <w:left w:val="nil"/>
              <w:bottom w:val="nil"/>
              <w:right w:val="nil"/>
            </w:tcBorders>
          </w:tcPr>
          <w:p w14:paraId="0EA425E5" w14:textId="77777777" w:rsidR="0061030B" w:rsidRDefault="0061030B">
            <w:pPr>
              <w:pStyle w:val="TAC"/>
            </w:pPr>
          </w:p>
        </w:tc>
        <w:tc>
          <w:tcPr>
            <w:tcW w:w="477" w:type="dxa"/>
            <w:tcBorders>
              <w:top w:val="nil"/>
              <w:left w:val="nil"/>
              <w:bottom w:val="nil"/>
              <w:right w:val="nil"/>
            </w:tcBorders>
          </w:tcPr>
          <w:p w14:paraId="4A4E82C7" w14:textId="77777777" w:rsidR="0061030B" w:rsidRDefault="0061030B">
            <w:pPr>
              <w:pStyle w:val="TAC"/>
            </w:pPr>
          </w:p>
        </w:tc>
        <w:tc>
          <w:tcPr>
            <w:tcW w:w="231" w:type="dxa"/>
            <w:tcBorders>
              <w:top w:val="nil"/>
              <w:left w:val="single" w:sz="4" w:space="0" w:color="auto"/>
              <w:bottom w:val="nil"/>
              <w:right w:val="nil"/>
            </w:tcBorders>
          </w:tcPr>
          <w:p w14:paraId="40FBFC29" w14:textId="77777777" w:rsidR="0061030B" w:rsidRDefault="0061030B">
            <w:pPr>
              <w:pStyle w:val="TAC"/>
            </w:pPr>
          </w:p>
        </w:tc>
        <w:tc>
          <w:tcPr>
            <w:tcW w:w="301" w:type="dxa"/>
            <w:tcBorders>
              <w:top w:val="nil"/>
              <w:left w:val="nil"/>
              <w:bottom w:val="nil"/>
              <w:right w:val="nil"/>
            </w:tcBorders>
          </w:tcPr>
          <w:p w14:paraId="1E059201" w14:textId="77777777" w:rsidR="0061030B" w:rsidRDefault="0061030B">
            <w:pPr>
              <w:pStyle w:val="TAC"/>
            </w:pPr>
          </w:p>
        </w:tc>
      </w:tr>
      <w:tr w:rsidR="0061030B" w14:paraId="79DC9AC8"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68D65E0" w14:textId="77777777" w:rsidR="0061030B" w:rsidRDefault="0061030B">
            <w:pPr>
              <w:pStyle w:val="TAC"/>
            </w:pPr>
          </w:p>
        </w:tc>
        <w:tc>
          <w:tcPr>
            <w:tcW w:w="578" w:type="dxa"/>
            <w:gridSpan w:val="2"/>
            <w:tcBorders>
              <w:top w:val="nil"/>
              <w:left w:val="nil"/>
              <w:bottom w:val="nil"/>
              <w:right w:val="nil"/>
            </w:tcBorders>
          </w:tcPr>
          <w:p w14:paraId="298A34F1" w14:textId="77777777" w:rsidR="0061030B" w:rsidRDefault="0061030B">
            <w:pPr>
              <w:pStyle w:val="TAC"/>
            </w:pPr>
          </w:p>
        </w:tc>
        <w:tc>
          <w:tcPr>
            <w:tcW w:w="340" w:type="dxa"/>
            <w:tcBorders>
              <w:top w:val="nil"/>
              <w:left w:val="nil"/>
              <w:bottom w:val="nil"/>
              <w:right w:val="nil"/>
            </w:tcBorders>
          </w:tcPr>
          <w:p w14:paraId="361DD10D" w14:textId="77777777" w:rsidR="0061030B" w:rsidRDefault="0061030B">
            <w:pPr>
              <w:pStyle w:val="TAC"/>
            </w:pPr>
          </w:p>
        </w:tc>
        <w:tc>
          <w:tcPr>
            <w:tcW w:w="236" w:type="dxa"/>
            <w:tcBorders>
              <w:top w:val="nil"/>
              <w:left w:val="nil"/>
              <w:bottom w:val="nil"/>
              <w:right w:val="nil"/>
            </w:tcBorders>
          </w:tcPr>
          <w:p w14:paraId="30E9AED9" w14:textId="77777777" w:rsidR="0061030B" w:rsidRDefault="0061030B">
            <w:pPr>
              <w:pStyle w:val="TAC"/>
            </w:pPr>
          </w:p>
        </w:tc>
        <w:tc>
          <w:tcPr>
            <w:tcW w:w="444" w:type="dxa"/>
            <w:tcBorders>
              <w:top w:val="nil"/>
              <w:left w:val="nil"/>
              <w:bottom w:val="nil"/>
              <w:right w:val="nil"/>
            </w:tcBorders>
          </w:tcPr>
          <w:p w14:paraId="0FE58D7B" w14:textId="77777777" w:rsidR="0061030B" w:rsidRDefault="0061030B">
            <w:pPr>
              <w:pStyle w:val="TAC"/>
            </w:pPr>
          </w:p>
        </w:tc>
        <w:tc>
          <w:tcPr>
            <w:tcW w:w="670" w:type="dxa"/>
            <w:gridSpan w:val="2"/>
            <w:tcBorders>
              <w:top w:val="nil"/>
              <w:left w:val="nil"/>
              <w:bottom w:val="nil"/>
              <w:right w:val="nil"/>
            </w:tcBorders>
          </w:tcPr>
          <w:p w14:paraId="74716892" w14:textId="77777777" w:rsidR="0061030B" w:rsidRDefault="0061030B">
            <w:pPr>
              <w:pStyle w:val="TAC"/>
            </w:pPr>
          </w:p>
        </w:tc>
        <w:tc>
          <w:tcPr>
            <w:tcW w:w="709" w:type="dxa"/>
            <w:gridSpan w:val="4"/>
            <w:tcBorders>
              <w:top w:val="nil"/>
              <w:left w:val="nil"/>
              <w:bottom w:val="nil"/>
              <w:right w:val="nil"/>
            </w:tcBorders>
          </w:tcPr>
          <w:p w14:paraId="3DC58E6B" w14:textId="77777777" w:rsidR="0061030B" w:rsidRDefault="0061030B">
            <w:pPr>
              <w:pStyle w:val="TAC"/>
            </w:pPr>
            <w:r>
              <w:t>yes/no</w:t>
            </w:r>
          </w:p>
        </w:tc>
        <w:tc>
          <w:tcPr>
            <w:tcW w:w="699" w:type="dxa"/>
            <w:gridSpan w:val="2"/>
            <w:tcBorders>
              <w:top w:val="nil"/>
              <w:left w:val="nil"/>
              <w:bottom w:val="nil"/>
              <w:right w:val="nil"/>
            </w:tcBorders>
          </w:tcPr>
          <w:p w14:paraId="5EF56F91" w14:textId="77777777" w:rsidR="0061030B" w:rsidRDefault="0061030B">
            <w:pPr>
              <w:pStyle w:val="TAC"/>
            </w:pPr>
          </w:p>
        </w:tc>
        <w:tc>
          <w:tcPr>
            <w:tcW w:w="340" w:type="dxa"/>
            <w:tcBorders>
              <w:top w:val="nil"/>
              <w:left w:val="nil"/>
              <w:bottom w:val="nil"/>
              <w:right w:val="nil"/>
            </w:tcBorders>
          </w:tcPr>
          <w:p w14:paraId="08C5FF92" w14:textId="77777777" w:rsidR="0061030B" w:rsidRDefault="0061030B">
            <w:pPr>
              <w:pStyle w:val="TAC"/>
            </w:pPr>
          </w:p>
        </w:tc>
        <w:tc>
          <w:tcPr>
            <w:tcW w:w="340" w:type="dxa"/>
            <w:tcBorders>
              <w:top w:val="nil"/>
              <w:left w:val="nil"/>
              <w:bottom w:val="nil"/>
              <w:right w:val="nil"/>
            </w:tcBorders>
          </w:tcPr>
          <w:p w14:paraId="2EEA3B1D" w14:textId="77777777" w:rsidR="0061030B" w:rsidRDefault="0061030B">
            <w:pPr>
              <w:pStyle w:val="TAC"/>
            </w:pPr>
          </w:p>
        </w:tc>
        <w:tc>
          <w:tcPr>
            <w:tcW w:w="340" w:type="dxa"/>
            <w:tcBorders>
              <w:top w:val="nil"/>
              <w:left w:val="nil"/>
              <w:bottom w:val="nil"/>
              <w:right w:val="nil"/>
            </w:tcBorders>
          </w:tcPr>
          <w:p w14:paraId="6AEA8E6A" w14:textId="77777777" w:rsidR="0061030B" w:rsidRDefault="0061030B">
            <w:pPr>
              <w:pStyle w:val="TAC"/>
            </w:pPr>
          </w:p>
        </w:tc>
        <w:tc>
          <w:tcPr>
            <w:tcW w:w="176" w:type="dxa"/>
            <w:tcBorders>
              <w:top w:val="nil"/>
              <w:left w:val="nil"/>
              <w:bottom w:val="nil"/>
              <w:right w:val="nil"/>
            </w:tcBorders>
          </w:tcPr>
          <w:p w14:paraId="43667244" w14:textId="77777777" w:rsidR="0061030B" w:rsidRDefault="0061030B">
            <w:pPr>
              <w:pStyle w:val="TAC"/>
            </w:pPr>
          </w:p>
        </w:tc>
        <w:tc>
          <w:tcPr>
            <w:tcW w:w="515" w:type="dxa"/>
            <w:tcBorders>
              <w:top w:val="nil"/>
              <w:left w:val="nil"/>
              <w:bottom w:val="nil"/>
              <w:right w:val="nil"/>
            </w:tcBorders>
          </w:tcPr>
          <w:p w14:paraId="4C3A7AFC" w14:textId="77777777" w:rsidR="0061030B" w:rsidRDefault="0061030B">
            <w:pPr>
              <w:pStyle w:val="TAC"/>
            </w:pPr>
          </w:p>
        </w:tc>
        <w:tc>
          <w:tcPr>
            <w:tcW w:w="477" w:type="dxa"/>
            <w:tcBorders>
              <w:top w:val="nil"/>
              <w:left w:val="nil"/>
              <w:bottom w:val="nil"/>
              <w:right w:val="nil"/>
            </w:tcBorders>
          </w:tcPr>
          <w:p w14:paraId="7A8CFF0B" w14:textId="77777777" w:rsidR="0061030B" w:rsidRDefault="0061030B">
            <w:pPr>
              <w:pStyle w:val="TAC"/>
            </w:pPr>
          </w:p>
        </w:tc>
        <w:tc>
          <w:tcPr>
            <w:tcW w:w="231" w:type="dxa"/>
            <w:tcBorders>
              <w:top w:val="nil"/>
              <w:left w:val="single" w:sz="4" w:space="0" w:color="auto"/>
              <w:bottom w:val="nil"/>
              <w:right w:val="nil"/>
            </w:tcBorders>
          </w:tcPr>
          <w:p w14:paraId="0E213F9C" w14:textId="77777777" w:rsidR="0061030B" w:rsidRDefault="0061030B">
            <w:pPr>
              <w:pStyle w:val="TAC"/>
            </w:pPr>
          </w:p>
        </w:tc>
        <w:tc>
          <w:tcPr>
            <w:tcW w:w="301" w:type="dxa"/>
            <w:tcBorders>
              <w:top w:val="nil"/>
              <w:left w:val="nil"/>
              <w:bottom w:val="nil"/>
              <w:right w:val="nil"/>
            </w:tcBorders>
          </w:tcPr>
          <w:p w14:paraId="2C920BD4" w14:textId="77777777" w:rsidR="0061030B" w:rsidRDefault="0061030B">
            <w:pPr>
              <w:pStyle w:val="TAC"/>
            </w:pPr>
          </w:p>
        </w:tc>
      </w:tr>
      <w:tr w:rsidR="0061030B" w14:paraId="11FA7359"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F2AD189" w14:textId="77777777" w:rsidR="0061030B" w:rsidRDefault="0061030B">
            <w:pPr>
              <w:pStyle w:val="TAC"/>
              <w:rPr>
                <w:sz w:val="12"/>
              </w:rPr>
            </w:pPr>
          </w:p>
        </w:tc>
        <w:tc>
          <w:tcPr>
            <w:tcW w:w="578" w:type="dxa"/>
            <w:gridSpan w:val="2"/>
            <w:tcBorders>
              <w:top w:val="nil"/>
              <w:left w:val="nil"/>
              <w:bottom w:val="nil"/>
              <w:right w:val="nil"/>
            </w:tcBorders>
          </w:tcPr>
          <w:p w14:paraId="48B53761" w14:textId="77777777" w:rsidR="0061030B" w:rsidRDefault="0061030B">
            <w:pPr>
              <w:pStyle w:val="TAC"/>
              <w:rPr>
                <w:sz w:val="12"/>
              </w:rPr>
            </w:pPr>
          </w:p>
        </w:tc>
        <w:tc>
          <w:tcPr>
            <w:tcW w:w="340" w:type="dxa"/>
            <w:tcBorders>
              <w:top w:val="nil"/>
              <w:left w:val="nil"/>
              <w:bottom w:val="nil"/>
              <w:right w:val="nil"/>
            </w:tcBorders>
          </w:tcPr>
          <w:p w14:paraId="6B1A706F" w14:textId="77777777" w:rsidR="0061030B" w:rsidRDefault="0061030B">
            <w:pPr>
              <w:pStyle w:val="TAC"/>
              <w:rPr>
                <w:sz w:val="12"/>
              </w:rPr>
            </w:pPr>
          </w:p>
        </w:tc>
        <w:tc>
          <w:tcPr>
            <w:tcW w:w="236" w:type="dxa"/>
            <w:tcBorders>
              <w:top w:val="nil"/>
              <w:left w:val="nil"/>
              <w:bottom w:val="nil"/>
              <w:right w:val="nil"/>
            </w:tcBorders>
          </w:tcPr>
          <w:p w14:paraId="70583740" w14:textId="77777777" w:rsidR="0061030B" w:rsidRDefault="0061030B">
            <w:pPr>
              <w:pStyle w:val="TAC"/>
              <w:rPr>
                <w:sz w:val="12"/>
              </w:rPr>
            </w:pPr>
          </w:p>
        </w:tc>
        <w:tc>
          <w:tcPr>
            <w:tcW w:w="444" w:type="dxa"/>
            <w:tcBorders>
              <w:top w:val="nil"/>
              <w:left w:val="nil"/>
              <w:bottom w:val="nil"/>
              <w:right w:val="nil"/>
            </w:tcBorders>
          </w:tcPr>
          <w:p w14:paraId="034C85DE" w14:textId="77777777" w:rsidR="0061030B" w:rsidRDefault="0061030B">
            <w:pPr>
              <w:pStyle w:val="TAC"/>
              <w:rPr>
                <w:sz w:val="12"/>
              </w:rPr>
            </w:pPr>
          </w:p>
        </w:tc>
        <w:tc>
          <w:tcPr>
            <w:tcW w:w="670" w:type="dxa"/>
            <w:gridSpan w:val="2"/>
            <w:tcBorders>
              <w:top w:val="nil"/>
              <w:left w:val="nil"/>
              <w:bottom w:val="nil"/>
              <w:right w:val="nil"/>
            </w:tcBorders>
          </w:tcPr>
          <w:p w14:paraId="29B8539E" w14:textId="77777777" w:rsidR="0061030B" w:rsidRDefault="0061030B">
            <w:pPr>
              <w:pStyle w:val="TAC"/>
              <w:rPr>
                <w:sz w:val="12"/>
              </w:rPr>
            </w:pPr>
          </w:p>
        </w:tc>
        <w:tc>
          <w:tcPr>
            <w:tcW w:w="709" w:type="dxa"/>
            <w:gridSpan w:val="4"/>
            <w:tcBorders>
              <w:top w:val="nil"/>
              <w:left w:val="nil"/>
              <w:bottom w:val="nil"/>
              <w:right w:val="nil"/>
            </w:tcBorders>
          </w:tcPr>
          <w:p w14:paraId="1F6C9032" w14:textId="77777777" w:rsidR="0061030B" w:rsidRDefault="0061030B">
            <w:pPr>
              <w:pStyle w:val="TAC"/>
              <w:rPr>
                <w:sz w:val="12"/>
              </w:rPr>
            </w:pPr>
          </w:p>
        </w:tc>
        <w:tc>
          <w:tcPr>
            <w:tcW w:w="699" w:type="dxa"/>
            <w:gridSpan w:val="2"/>
            <w:tcBorders>
              <w:top w:val="nil"/>
              <w:left w:val="nil"/>
              <w:bottom w:val="nil"/>
              <w:right w:val="nil"/>
            </w:tcBorders>
          </w:tcPr>
          <w:p w14:paraId="22E496B2" w14:textId="77777777" w:rsidR="0061030B" w:rsidRDefault="0061030B">
            <w:pPr>
              <w:pStyle w:val="TAC"/>
              <w:rPr>
                <w:sz w:val="12"/>
              </w:rPr>
            </w:pPr>
          </w:p>
        </w:tc>
        <w:tc>
          <w:tcPr>
            <w:tcW w:w="340" w:type="dxa"/>
            <w:tcBorders>
              <w:top w:val="nil"/>
              <w:left w:val="nil"/>
              <w:bottom w:val="nil"/>
              <w:right w:val="nil"/>
            </w:tcBorders>
          </w:tcPr>
          <w:p w14:paraId="3675FDE9" w14:textId="77777777" w:rsidR="0061030B" w:rsidRDefault="0061030B">
            <w:pPr>
              <w:pStyle w:val="TAC"/>
              <w:rPr>
                <w:sz w:val="12"/>
              </w:rPr>
            </w:pPr>
          </w:p>
        </w:tc>
        <w:tc>
          <w:tcPr>
            <w:tcW w:w="340" w:type="dxa"/>
            <w:tcBorders>
              <w:top w:val="nil"/>
              <w:left w:val="nil"/>
              <w:bottom w:val="nil"/>
              <w:right w:val="nil"/>
            </w:tcBorders>
          </w:tcPr>
          <w:p w14:paraId="679AA5EA" w14:textId="77777777" w:rsidR="0061030B" w:rsidRDefault="0061030B">
            <w:pPr>
              <w:pStyle w:val="TAC"/>
              <w:rPr>
                <w:sz w:val="12"/>
              </w:rPr>
            </w:pPr>
          </w:p>
        </w:tc>
        <w:tc>
          <w:tcPr>
            <w:tcW w:w="340" w:type="dxa"/>
            <w:tcBorders>
              <w:top w:val="nil"/>
              <w:left w:val="nil"/>
              <w:bottom w:val="nil"/>
              <w:right w:val="nil"/>
            </w:tcBorders>
          </w:tcPr>
          <w:p w14:paraId="32DBECC8" w14:textId="77777777" w:rsidR="0061030B" w:rsidRDefault="0061030B">
            <w:pPr>
              <w:pStyle w:val="TAC"/>
              <w:rPr>
                <w:sz w:val="12"/>
              </w:rPr>
            </w:pPr>
          </w:p>
        </w:tc>
        <w:tc>
          <w:tcPr>
            <w:tcW w:w="176" w:type="dxa"/>
            <w:tcBorders>
              <w:top w:val="nil"/>
              <w:left w:val="nil"/>
              <w:bottom w:val="nil"/>
              <w:right w:val="nil"/>
            </w:tcBorders>
          </w:tcPr>
          <w:p w14:paraId="3A178847" w14:textId="77777777" w:rsidR="0061030B" w:rsidRDefault="0061030B">
            <w:pPr>
              <w:pStyle w:val="TAC"/>
              <w:rPr>
                <w:sz w:val="12"/>
              </w:rPr>
            </w:pPr>
          </w:p>
        </w:tc>
        <w:tc>
          <w:tcPr>
            <w:tcW w:w="515" w:type="dxa"/>
            <w:tcBorders>
              <w:top w:val="nil"/>
              <w:left w:val="nil"/>
              <w:bottom w:val="nil"/>
              <w:right w:val="nil"/>
            </w:tcBorders>
          </w:tcPr>
          <w:p w14:paraId="33D3DA8B" w14:textId="77777777" w:rsidR="0061030B" w:rsidRDefault="0061030B">
            <w:pPr>
              <w:pStyle w:val="TAC"/>
              <w:rPr>
                <w:sz w:val="12"/>
              </w:rPr>
            </w:pPr>
          </w:p>
        </w:tc>
        <w:tc>
          <w:tcPr>
            <w:tcW w:w="477" w:type="dxa"/>
            <w:tcBorders>
              <w:top w:val="nil"/>
              <w:left w:val="nil"/>
              <w:bottom w:val="nil"/>
              <w:right w:val="nil"/>
            </w:tcBorders>
          </w:tcPr>
          <w:p w14:paraId="6173DCA9" w14:textId="77777777" w:rsidR="0061030B" w:rsidRDefault="0061030B">
            <w:pPr>
              <w:pStyle w:val="TAC"/>
              <w:rPr>
                <w:sz w:val="12"/>
              </w:rPr>
            </w:pPr>
          </w:p>
        </w:tc>
        <w:tc>
          <w:tcPr>
            <w:tcW w:w="231" w:type="dxa"/>
            <w:tcBorders>
              <w:top w:val="nil"/>
              <w:left w:val="nil"/>
              <w:bottom w:val="nil"/>
              <w:right w:val="nil"/>
            </w:tcBorders>
          </w:tcPr>
          <w:p w14:paraId="34E53B41" w14:textId="77777777" w:rsidR="0061030B" w:rsidRDefault="0061030B">
            <w:pPr>
              <w:pStyle w:val="TAC"/>
              <w:rPr>
                <w:sz w:val="12"/>
              </w:rPr>
            </w:pPr>
          </w:p>
        </w:tc>
        <w:tc>
          <w:tcPr>
            <w:tcW w:w="301" w:type="dxa"/>
            <w:tcBorders>
              <w:top w:val="nil"/>
              <w:left w:val="nil"/>
              <w:bottom w:val="nil"/>
              <w:right w:val="nil"/>
            </w:tcBorders>
          </w:tcPr>
          <w:p w14:paraId="591EE9C1" w14:textId="77777777" w:rsidR="0061030B" w:rsidRDefault="0061030B">
            <w:pPr>
              <w:pStyle w:val="TAC"/>
              <w:rPr>
                <w:sz w:val="12"/>
              </w:rPr>
            </w:pPr>
          </w:p>
        </w:tc>
      </w:tr>
      <w:tr w:rsidR="0061030B" w14:paraId="2CCB2231"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027D5D4" w14:textId="77777777" w:rsidR="0061030B" w:rsidRDefault="0061030B">
            <w:pPr>
              <w:pStyle w:val="TAC"/>
            </w:pPr>
          </w:p>
        </w:tc>
        <w:tc>
          <w:tcPr>
            <w:tcW w:w="578" w:type="dxa"/>
            <w:gridSpan w:val="2"/>
            <w:tcBorders>
              <w:top w:val="nil"/>
              <w:left w:val="nil"/>
              <w:bottom w:val="nil"/>
              <w:right w:val="nil"/>
            </w:tcBorders>
          </w:tcPr>
          <w:p w14:paraId="2342FE35" w14:textId="77777777" w:rsidR="0061030B" w:rsidRDefault="0061030B">
            <w:pPr>
              <w:pStyle w:val="TAC"/>
            </w:pPr>
          </w:p>
        </w:tc>
        <w:tc>
          <w:tcPr>
            <w:tcW w:w="340" w:type="dxa"/>
            <w:tcBorders>
              <w:top w:val="nil"/>
              <w:left w:val="nil"/>
              <w:bottom w:val="nil"/>
              <w:right w:val="nil"/>
            </w:tcBorders>
          </w:tcPr>
          <w:p w14:paraId="5C1F0913" w14:textId="77777777" w:rsidR="0061030B" w:rsidRDefault="0061030B">
            <w:pPr>
              <w:pStyle w:val="TAC"/>
            </w:pPr>
          </w:p>
        </w:tc>
        <w:tc>
          <w:tcPr>
            <w:tcW w:w="236" w:type="dxa"/>
            <w:tcBorders>
              <w:top w:val="nil"/>
              <w:left w:val="nil"/>
              <w:bottom w:val="nil"/>
              <w:right w:val="nil"/>
            </w:tcBorders>
          </w:tcPr>
          <w:p w14:paraId="2DAC053B" w14:textId="77777777" w:rsidR="0061030B" w:rsidRDefault="0061030B">
            <w:pPr>
              <w:pStyle w:val="TAC"/>
            </w:pPr>
          </w:p>
        </w:tc>
        <w:tc>
          <w:tcPr>
            <w:tcW w:w="444" w:type="dxa"/>
            <w:tcBorders>
              <w:top w:val="nil"/>
              <w:left w:val="nil"/>
              <w:bottom w:val="nil"/>
              <w:right w:val="nil"/>
            </w:tcBorders>
          </w:tcPr>
          <w:p w14:paraId="3B516E6B" w14:textId="77777777" w:rsidR="0061030B" w:rsidRDefault="0061030B">
            <w:pPr>
              <w:pStyle w:val="TAC"/>
            </w:pPr>
          </w:p>
        </w:tc>
        <w:tc>
          <w:tcPr>
            <w:tcW w:w="670" w:type="dxa"/>
            <w:gridSpan w:val="2"/>
            <w:tcBorders>
              <w:top w:val="nil"/>
              <w:left w:val="nil"/>
              <w:bottom w:val="nil"/>
              <w:right w:val="nil"/>
            </w:tcBorders>
          </w:tcPr>
          <w:p w14:paraId="3E05CB60" w14:textId="77777777" w:rsidR="0061030B" w:rsidRDefault="0061030B">
            <w:pPr>
              <w:pStyle w:val="TAC"/>
            </w:pPr>
          </w:p>
        </w:tc>
        <w:tc>
          <w:tcPr>
            <w:tcW w:w="709" w:type="dxa"/>
            <w:gridSpan w:val="4"/>
            <w:tcBorders>
              <w:top w:val="nil"/>
              <w:left w:val="nil"/>
              <w:bottom w:val="nil"/>
              <w:right w:val="nil"/>
            </w:tcBorders>
          </w:tcPr>
          <w:p w14:paraId="7F57E6CE" w14:textId="77777777" w:rsidR="0061030B" w:rsidRDefault="0061030B">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6A3E713B" w14:textId="77777777" w:rsidR="0061030B" w:rsidRDefault="0061030B">
            <w:pPr>
              <w:pStyle w:val="TAC"/>
            </w:pPr>
            <w:r>
              <w:t>Update Location</w:t>
            </w:r>
          </w:p>
        </w:tc>
        <w:tc>
          <w:tcPr>
            <w:tcW w:w="231" w:type="dxa"/>
            <w:tcBorders>
              <w:top w:val="nil"/>
              <w:left w:val="nil"/>
              <w:bottom w:val="nil"/>
              <w:right w:val="nil"/>
            </w:tcBorders>
          </w:tcPr>
          <w:p w14:paraId="788AE322" w14:textId="77777777" w:rsidR="0061030B" w:rsidRDefault="0061030B">
            <w:pPr>
              <w:pStyle w:val="TAC"/>
            </w:pPr>
          </w:p>
        </w:tc>
        <w:tc>
          <w:tcPr>
            <w:tcW w:w="301" w:type="dxa"/>
            <w:tcBorders>
              <w:top w:val="nil"/>
              <w:left w:val="nil"/>
              <w:bottom w:val="nil"/>
              <w:right w:val="nil"/>
            </w:tcBorders>
          </w:tcPr>
          <w:p w14:paraId="0338957A" w14:textId="77777777" w:rsidR="0061030B" w:rsidRDefault="0061030B">
            <w:pPr>
              <w:pStyle w:val="TAC"/>
            </w:pPr>
          </w:p>
        </w:tc>
      </w:tr>
    </w:tbl>
    <w:p w14:paraId="07EB867A" w14:textId="77777777" w:rsidR="0061030B" w:rsidRDefault="0061030B">
      <w:pPr>
        <w:pStyle w:val="TAL"/>
      </w:pPr>
    </w:p>
    <w:p w14:paraId="7192A42C" w14:textId="77777777" w:rsidR="0061030B" w:rsidRDefault="0061030B">
      <w:pPr>
        <w:pStyle w:val="TF"/>
      </w:pPr>
      <w:r>
        <w:t>Figure D.3.5: Authentication at routing area updating in a new SGSN, using IMSI</w:t>
      </w:r>
    </w:p>
    <w:p w14:paraId="21B1327C" w14:textId="77777777" w:rsidR="0061030B" w:rsidRDefault="0061030B">
      <w:pPr>
        <w:pStyle w:val="Heading3"/>
      </w:pPr>
      <w:bookmarkStart w:id="93" w:name="_Toc462395246"/>
      <w:r>
        <w:t>D.3.3.4</w:t>
      </w:r>
      <w:r>
        <w:tab/>
        <w:t>Authentication at routing area updating in a new SGSN, using TLLI, TLLI unknown in 'old' SGSN</w:t>
      </w:r>
      <w:bookmarkEnd w:id="93"/>
    </w:p>
    <w:p w14:paraId="25EA7453" w14:textId="77777777" w:rsidR="0061030B" w:rsidRDefault="0061030B">
      <w:pPr>
        <w:keepNext/>
      </w:pPr>
      <w:r>
        <w:t>This case is an abnormal one, when a data loss has occurred in the 'old' SGSN.</w:t>
      </w:r>
    </w:p>
    <w:p w14:paraId="2E7D4D40" w14:textId="77777777" w:rsidR="0061030B" w:rsidRDefault="0061030B">
      <w:pPr>
        <w:keepNext/>
      </w:pPr>
      <w:r>
        <w:t>The procedure is schematised in figure D.3.6.</w:t>
      </w:r>
    </w:p>
    <w:p w14:paraId="18095377"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61030B" w14:paraId="1139E626" w14:textId="77777777">
        <w:tblPrEx>
          <w:tblCellMar>
            <w:top w:w="0" w:type="dxa"/>
            <w:bottom w:w="0" w:type="dxa"/>
          </w:tblCellMar>
        </w:tblPrEx>
        <w:trPr>
          <w:cantSplit/>
          <w:jc w:val="center"/>
        </w:trPr>
        <w:tc>
          <w:tcPr>
            <w:tcW w:w="340" w:type="dxa"/>
            <w:tcBorders>
              <w:top w:val="nil"/>
              <w:left w:val="nil"/>
              <w:bottom w:val="nil"/>
              <w:right w:val="nil"/>
            </w:tcBorders>
          </w:tcPr>
          <w:p w14:paraId="38D3AD16" w14:textId="77777777" w:rsidR="0061030B" w:rsidRDefault="0061030B">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2BA3E8F4" w14:textId="77777777" w:rsidR="0061030B" w:rsidRDefault="0061030B">
            <w:pPr>
              <w:pStyle w:val="TAC"/>
            </w:pPr>
            <w:r>
              <w:t>MS</w:t>
            </w:r>
          </w:p>
        </w:tc>
        <w:tc>
          <w:tcPr>
            <w:tcW w:w="340" w:type="dxa"/>
            <w:tcBorders>
              <w:top w:val="nil"/>
              <w:left w:val="nil"/>
              <w:bottom w:val="nil"/>
              <w:right w:val="nil"/>
            </w:tcBorders>
          </w:tcPr>
          <w:p w14:paraId="4A2CA8D0" w14:textId="77777777" w:rsidR="0061030B" w:rsidRDefault="0061030B">
            <w:pPr>
              <w:pStyle w:val="TAC"/>
            </w:pPr>
          </w:p>
        </w:tc>
        <w:tc>
          <w:tcPr>
            <w:tcW w:w="236" w:type="dxa"/>
            <w:tcBorders>
              <w:top w:val="nil"/>
              <w:left w:val="nil"/>
              <w:bottom w:val="nil"/>
              <w:right w:val="nil"/>
            </w:tcBorders>
          </w:tcPr>
          <w:p w14:paraId="2E551B0A" w14:textId="77777777" w:rsidR="0061030B" w:rsidRDefault="0061030B">
            <w:pPr>
              <w:pStyle w:val="TAC"/>
            </w:pPr>
          </w:p>
        </w:tc>
        <w:tc>
          <w:tcPr>
            <w:tcW w:w="444" w:type="dxa"/>
            <w:tcBorders>
              <w:top w:val="nil"/>
              <w:left w:val="nil"/>
              <w:bottom w:val="nil"/>
              <w:right w:val="nil"/>
            </w:tcBorders>
          </w:tcPr>
          <w:p w14:paraId="11FB228E" w14:textId="77777777" w:rsidR="0061030B" w:rsidRDefault="0061030B">
            <w:pPr>
              <w:pStyle w:val="TAC"/>
            </w:pPr>
          </w:p>
        </w:tc>
        <w:tc>
          <w:tcPr>
            <w:tcW w:w="340" w:type="dxa"/>
            <w:tcBorders>
              <w:top w:val="nil"/>
              <w:left w:val="nil"/>
              <w:bottom w:val="nil"/>
              <w:right w:val="nil"/>
            </w:tcBorders>
          </w:tcPr>
          <w:p w14:paraId="6A6965D8" w14:textId="77777777" w:rsidR="0061030B" w:rsidRDefault="0061030B">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6874FB83" w14:textId="77777777" w:rsidR="0061030B" w:rsidRDefault="0061030B">
            <w:pPr>
              <w:pStyle w:val="TAC"/>
            </w:pPr>
            <w:r>
              <w:t>SGSNn</w:t>
            </w:r>
          </w:p>
        </w:tc>
        <w:tc>
          <w:tcPr>
            <w:tcW w:w="340" w:type="dxa"/>
            <w:tcBorders>
              <w:top w:val="nil"/>
              <w:left w:val="nil"/>
              <w:bottom w:val="nil"/>
              <w:right w:val="nil"/>
            </w:tcBorders>
          </w:tcPr>
          <w:p w14:paraId="6AE1CDF1" w14:textId="77777777" w:rsidR="0061030B" w:rsidRDefault="0061030B">
            <w:pPr>
              <w:pStyle w:val="TAC"/>
            </w:pPr>
          </w:p>
        </w:tc>
        <w:tc>
          <w:tcPr>
            <w:tcW w:w="340" w:type="dxa"/>
            <w:tcBorders>
              <w:top w:val="nil"/>
              <w:left w:val="nil"/>
              <w:bottom w:val="nil"/>
              <w:right w:val="nil"/>
            </w:tcBorders>
          </w:tcPr>
          <w:p w14:paraId="73A69254" w14:textId="77777777" w:rsidR="0061030B" w:rsidRDefault="0061030B">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5848A36A" w14:textId="77777777" w:rsidR="0061030B" w:rsidRDefault="0061030B">
            <w:pPr>
              <w:pStyle w:val="TAC"/>
            </w:pPr>
            <w:r>
              <w:t>SGSNo</w:t>
            </w:r>
          </w:p>
        </w:tc>
        <w:tc>
          <w:tcPr>
            <w:tcW w:w="515" w:type="dxa"/>
            <w:tcBorders>
              <w:top w:val="nil"/>
              <w:left w:val="nil"/>
              <w:bottom w:val="nil"/>
              <w:right w:val="nil"/>
            </w:tcBorders>
          </w:tcPr>
          <w:p w14:paraId="75B1FFEF" w14:textId="77777777" w:rsidR="0061030B" w:rsidRDefault="0061030B">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48B45947" w14:textId="77777777" w:rsidR="0061030B" w:rsidRDefault="0061030B">
            <w:pPr>
              <w:pStyle w:val="TAC"/>
            </w:pPr>
            <w:r>
              <w:t>HPLMN</w:t>
            </w:r>
          </w:p>
        </w:tc>
        <w:tc>
          <w:tcPr>
            <w:tcW w:w="301" w:type="dxa"/>
            <w:tcBorders>
              <w:top w:val="nil"/>
              <w:left w:val="nil"/>
              <w:bottom w:val="nil"/>
              <w:right w:val="nil"/>
            </w:tcBorders>
          </w:tcPr>
          <w:p w14:paraId="49D1D089" w14:textId="77777777" w:rsidR="0061030B" w:rsidRDefault="0061030B">
            <w:pPr>
              <w:pStyle w:val="TAC"/>
            </w:pPr>
          </w:p>
        </w:tc>
      </w:tr>
      <w:tr w:rsidR="0061030B" w14:paraId="740C3BA3" w14:textId="77777777">
        <w:tblPrEx>
          <w:tblCellMar>
            <w:top w:w="0" w:type="dxa"/>
            <w:bottom w:w="0" w:type="dxa"/>
          </w:tblCellMar>
        </w:tblPrEx>
        <w:trPr>
          <w:cantSplit/>
          <w:jc w:val="center"/>
        </w:trPr>
        <w:tc>
          <w:tcPr>
            <w:tcW w:w="340" w:type="dxa"/>
            <w:tcBorders>
              <w:top w:val="nil"/>
              <w:left w:val="nil"/>
              <w:bottom w:val="nil"/>
              <w:right w:val="nil"/>
            </w:tcBorders>
          </w:tcPr>
          <w:p w14:paraId="753EF321" w14:textId="77777777" w:rsidR="0061030B" w:rsidRDefault="0061030B">
            <w:pPr>
              <w:pStyle w:val="TAC"/>
            </w:pPr>
          </w:p>
        </w:tc>
        <w:tc>
          <w:tcPr>
            <w:tcW w:w="340" w:type="dxa"/>
            <w:gridSpan w:val="2"/>
            <w:tcBorders>
              <w:top w:val="nil"/>
              <w:left w:val="nil"/>
              <w:bottom w:val="nil"/>
              <w:right w:val="single" w:sz="4" w:space="0" w:color="auto"/>
            </w:tcBorders>
          </w:tcPr>
          <w:p w14:paraId="0B022317" w14:textId="77777777" w:rsidR="0061030B" w:rsidRDefault="0061030B">
            <w:pPr>
              <w:pStyle w:val="TAC"/>
            </w:pPr>
          </w:p>
        </w:tc>
        <w:tc>
          <w:tcPr>
            <w:tcW w:w="340" w:type="dxa"/>
            <w:tcBorders>
              <w:top w:val="nil"/>
              <w:left w:val="nil"/>
              <w:bottom w:val="nil"/>
              <w:right w:val="nil"/>
            </w:tcBorders>
          </w:tcPr>
          <w:p w14:paraId="6C08E49F" w14:textId="77777777" w:rsidR="0061030B" w:rsidRDefault="0061030B">
            <w:pPr>
              <w:pStyle w:val="TAC"/>
            </w:pPr>
          </w:p>
        </w:tc>
        <w:tc>
          <w:tcPr>
            <w:tcW w:w="340" w:type="dxa"/>
            <w:tcBorders>
              <w:top w:val="nil"/>
              <w:left w:val="nil"/>
              <w:bottom w:val="nil"/>
              <w:right w:val="nil"/>
            </w:tcBorders>
          </w:tcPr>
          <w:p w14:paraId="2C379B9A" w14:textId="77777777" w:rsidR="0061030B" w:rsidRDefault="0061030B">
            <w:pPr>
              <w:pStyle w:val="TAC"/>
            </w:pPr>
          </w:p>
        </w:tc>
        <w:tc>
          <w:tcPr>
            <w:tcW w:w="236" w:type="dxa"/>
            <w:tcBorders>
              <w:top w:val="nil"/>
              <w:left w:val="nil"/>
              <w:bottom w:val="nil"/>
              <w:right w:val="nil"/>
            </w:tcBorders>
          </w:tcPr>
          <w:p w14:paraId="6C5935E3" w14:textId="77777777" w:rsidR="0061030B" w:rsidRDefault="0061030B">
            <w:pPr>
              <w:pStyle w:val="TAC"/>
            </w:pPr>
          </w:p>
        </w:tc>
        <w:tc>
          <w:tcPr>
            <w:tcW w:w="444" w:type="dxa"/>
            <w:tcBorders>
              <w:top w:val="nil"/>
              <w:left w:val="nil"/>
              <w:bottom w:val="nil"/>
              <w:right w:val="nil"/>
            </w:tcBorders>
          </w:tcPr>
          <w:p w14:paraId="35754897" w14:textId="77777777" w:rsidR="0061030B" w:rsidRDefault="0061030B">
            <w:pPr>
              <w:pStyle w:val="TAC"/>
            </w:pPr>
          </w:p>
        </w:tc>
        <w:tc>
          <w:tcPr>
            <w:tcW w:w="340" w:type="dxa"/>
            <w:tcBorders>
              <w:top w:val="nil"/>
              <w:left w:val="nil"/>
              <w:bottom w:val="nil"/>
              <w:right w:val="nil"/>
            </w:tcBorders>
          </w:tcPr>
          <w:p w14:paraId="6F6E9DE6" w14:textId="77777777" w:rsidR="0061030B" w:rsidRDefault="0061030B">
            <w:pPr>
              <w:pStyle w:val="TAC"/>
            </w:pPr>
          </w:p>
        </w:tc>
        <w:tc>
          <w:tcPr>
            <w:tcW w:w="548" w:type="dxa"/>
            <w:gridSpan w:val="2"/>
            <w:tcBorders>
              <w:top w:val="nil"/>
              <w:left w:val="nil"/>
              <w:bottom w:val="nil"/>
              <w:right w:val="nil"/>
            </w:tcBorders>
          </w:tcPr>
          <w:p w14:paraId="01AC609E" w14:textId="77777777" w:rsidR="0061030B" w:rsidRDefault="0061030B">
            <w:pPr>
              <w:pStyle w:val="TAC"/>
            </w:pPr>
          </w:p>
        </w:tc>
        <w:tc>
          <w:tcPr>
            <w:tcW w:w="119" w:type="dxa"/>
            <w:tcBorders>
              <w:top w:val="nil"/>
              <w:left w:val="nil"/>
              <w:bottom w:val="nil"/>
              <w:right w:val="single" w:sz="4" w:space="0" w:color="auto"/>
            </w:tcBorders>
          </w:tcPr>
          <w:p w14:paraId="4D033BC7" w14:textId="77777777" w:rsidR="0061030B" w:rsidRDefault="0061030B">
            <w:pPr>
              <w:pStyle w:val="TAC"/>
            </w:pPr>
          </w:p>
        </w:tc>
        <w:tc>
          <w:tcPr>
            <w:tcW w:w="141" w:type="dxa"/>
            <w:tcBorders>
              <w:top w:val="nil"/>
              <w:left w:val="single" w:sz="4" w:space="0" w:color="auto"/>
              <w:bottom w:val="nil"/>
              <w:right w:val="single" w:sz="4" w:space="0" w:color="auto"/>
            </w:tcBorders>
          </w:tcPr>
          <w:p w14:paraId="10192BD9" w14:textId="77777777" w:rsidR="0061030B" w:rsidRDefault="0061030B">
            <w:pPr>
              <w:pStyle w:val="TAC"/>
            </w:pPr>
          </w:p>
        </w:tc>
        <w:tc>
          <w:tcPr>
            <w:tcW w:w="590" w:type="dxa"/>
            <w:gridSpan w:val="2"/>
            <w:tcBorders>
              <w:top w:val="nil"/>
              <w:left w:val="nil"/>
              <w:bottom w:val="nil"/>
              <w:right w:val="nil"/>
            </w:tcBorders>
          </w:tcPr>
          <w:p w14:paraId="30B3D330" w14:textId="77777777" w:rsidR="0061030B" w:rsidRDefault="0061030B">
            <w:pPr>
              <w:pStyle w:val="TAC"/>
            </w:pPr>
          </w:p>
        </w:tc>
        <w:tc>
          <w:tcPr>
            <w:tcW w:w="340" w:type="dxa"/>
            <w:tcBorders>
              <w:top w:val="nil"/>
              <w:left w:val="nil"/>
              <w:bottom w:val="nil"/>
              <w:right w:val="nil"/>
            </w:tcBorders>
          </w:tcPr>
          <w:p w14:paraId="7DB9AA7B" w14:textId="77777777" w:rsidR="0061030B" w:rsidRDefault="0061030B">
            <w:pPr>
              <w:pStyle w:val="TAC"/>
            </w:pPr>
          </w:p>
        </w:tc>
        <w:tc>
          <w:tcPr>
            <w:tcW w:w="340" w:type="dxa"/>
            <w:tcBorders>
              <w:top w:val="nil"/>
              <w:left w:val="nil"/>
              <w:bottom w:val="nil"/>
              <w:right w:val="nil"/>
            </w:tcBorders>
          </w:tcPr>
          <w:p w14:paraId="56CE2CEA" w14:textId="77777777" w:rsidR="0061030B" w:rsidRDefault="0061030B">
            <w:pPr>
              <w:pStyle w:val="TAC"/>
            </w:pPr>
          </w:p>
        </w:tc>
        <w:tc>
          <w:tcPr>
            <w:tcW w:w="340" w:type="dxa"/>
            <w:tcBorders>
              <w:top w:val="nil"/>
              <w:left w:val="nil"/>
              <w:bottom w:val="nil"/>
              <w:right w:val="nil"/>
            </w:tcBorders>
          </w:tcPr>
          <w:p w14:paraId="3E9DED24" w14:textId="77777777" w:rsidR="0061030B" w:rsidRDefault="0061030B">
            <w:pPr>
              <w:pStyle w:val="TAC"/>
            </w:pPr>
          </w:p>
        </w:tc>
        <w:tc>
          <w:tcPr>
            <w:tcW w:w="340" w:type="dxa"/>
            <w:tcBorders>
              <w:top w:val="nil"/>
              <w:left w:val="nil"/>
              <w:bottom w:val="nil"/>
              <w:right w:val="single" w:sz="4" w:space="0" w:color="auto"/>
            </w:tcBorders>
          </w:tcPr>
          <w:p w14:paraId="4B9F59A4" w14:textId="77777777" w:rsidR="0061030B" w:rsidRDefault="0061030B">
            <w:pPr>
              <w:pStyle w:val="TAC"/>
            </w:pPr>
          </w:p>
        </w:tc>
        <w:tc>
          <w:tcPr>
            <w:tcW w:w="176" w:type="dxa"/>
            <w:tcBorders>
              <w:top w:val="nil"/>
              <w:left w:val="nil"/>
              <w:bottom w:val="nil"/>
              <w:right w:val="nil"/>
            </w:tcBorders>
          </w:tcPr>
          <w:p w14:paraId="3B3EC112" w14:textId="77777777" w:rsidR="0061030B" w:rsidRDefault="0061030B">
            <w:pPr>
              <w:pStyle w:val="TAC"/>
            </w:pPr>
          </w:p>
        </w:tc>
        <w:tc>
          <w:tcPr>
            <w:tcW w:w="515" w:type="dxa"/>
            <w:tcBorders>
              <w:top w:val="nil"/>
              <w:left w:val="nil"/>
              <w:bottom w:val="nil"/>
              <w:right w:val="nil"/>
            </w:tcBorders>
          </w:tcPr>
          <w:p w14:paraId="718196DE" w14:textId="77777777" w:rsidR="0061030B" w:rsidRDefault="0061030B">
            <w:pPr>
              <w:pStyle w:val="TAC"/>
            </w:pPr>
          </w:p>
        </w:tc>
        <w:tc>
          <w:tcPr>
            <w:tcW w:w="477" w:type="dxa"/>
            <w:tcBorders>
              <w:top w:val="nil"/>
              <w:left w:val="nil"/>
              <w:bottom w:val="nil"/>
              <w:right w:val="single" w:sz="4" w:space="0" w:color="auto"/>
            </w:tcBorders>
          </w:tcPr>
          <w:p w14:paraId="1385BFDB" w14:textId="77777777" w:rsidR="0061030B" w:rsidRDefault="0061030B">
            <w:pPr>
              <w:pStyle w:val="TAC"/>
            </w:pPr>
          </w:p>
        </w:tc>
        <w:tc>
          <w:tcPr>
            <w:tcW w:w="231" w:type="dxa"/>
            <w:tcBorders>
              <w:top w:val="nil"/>
              <w:left w:val="nil"/>
              <w:bottom w:val="nil"/>
              <w:right w:val="nil"/>
            </w:tcBorders>
          </w:tcPr>
          <w:p w14:paraId="0D1DFC1E" w14:textId="77777777" w:rsidR="0061030B" w:rsidRDefault="0061030B">
            <w:pPr>
              <w:pStyle w:val="TAC"/>
            </w:pPr>
          </w:p>
        </w:tc>
        <w:tc>
          <w:tcPr>
            <w:tcW w:w="301" w:type="dxa"/>
            <w:tcBorders>
              <w:top w:val="nil"/>
              <w:left w:val="nil"/>
              <w:bottom w:val="nil"/>
              <w:right w:val="nil"/>
            </w:tcBorders>
          </w:tcPr>
          <w:p w14:paraId="525DD048" w14:textId="77777777" w:rsidR="0061030B" w:rsidRDefault="0061030B">
            <w:pPr>
              <w:pStyle w:val="TAC"/>
            </w:pPr>
          </w:p>
        </w:tc>
      </w:tr>
      <w:tr w:rsidR="0061030B" w14:paraId="2B703A92" w14:textId="77777777">
        <w:tblPrEx>
          <w:tblCellMar>
            <w:top w:w="0" w:type="dxa"/>
            <w:bottom w:w="0" w:type="dxa"/>
          </w:tblCellMar>
        </w:tblPrEx>
        <w:trPr>
          <w:cantSplit/>
          <w:jc w:val="center"/>
        </w:trPr>
        <w:tc>
          <w:tcPr>
            <w:tcW w:w="340" w:type="dxa"/>
            <w:tcBorders>
              <w:top w:val="nil"/>
              <w:left w:val="nil"/>
              <w:bottom w:val="nil"/>
              <w:right w:val="nil"/>
            </w:tcBorders>
          </w:tcPr>
          <w:p w14:paraId="1458C21F" w14:textId="77777777" w:rsidR="0061030B" w:rsidRDefault="0061030B">
            <w:pPr>
              <w:pStyle w:val="TAC"/>
            </w:pPr>
          </w:p>
        </w:tc>
        <w:tc>
          <w:tcPr>
            <w:tcW w:w="340" w:type="dxa"/>
            <w:gridSpan w:val="2"/>
            <w:tcBorders>
              <w:top w:val="nil"/>
              <w:left w:val="nil"/>
              <w:bottom w:val="nil"/>
              <w:right w:val="single" w:sz="4" w:space="0" w:color="auto"/>
            </w:tcBorders>
          </w:tcPr>
          <w:p w14:paraId="2C1BD3F0" w14:textId="77777777" w:rsidR="0061030B" w:rsidRDefault="0061030B">
            <w:pPr>
              <w:pStyle w:val="TAC"/>
            </w:pPr>
          </w:p>
        </w:tc>
        <w:tc>
          <w:tcPr>
            <w:tcW w:w="2367" w:type="dxa"/>
            <w:gridSpan w:val="8"/>
            <w:tcBorders>
              <w:top w:val="nil"/>
              <w:left w:val="nil"/>
              <w:bottom w:val="nil"/>
              <w:right w:val="single" w:sz="4" w:space="0" w:color="auto"/>
            </w:tcBorders>
          </w:tcPr>
          <w:p w14:paraId="429E6C43" w14:textId="77777777" w:rsidR="0061030B" w:rsidRDefault="0061030B">
            <w:pPr>
              <w:pStyle w:val="TAC"/>
            </w:pPr>
            <w:r>
              <w:t>RAI, TLLIo</w:t>
            </w:r>
          </w:p>
        </w:tc>
        <w:tc>
          <w:tcPr>
            <w:tcW w:w="141" w:type="dxa"/>
            <w:tcBorders>
              <w:top w:val="nil"/>
              <w:left w:val="single" w:sz="4" w:space="0" w:color="auto"/>
              <w:bottom w:val="nil"/>
              <w:right w:val="single" w:sz="4" w:space="0" w:color="auto"/>
            </w:tcBorders>
          </w:tcPr>
          <w:p w14:paraId="52AC2A85" w14:textId="77777777" w:rsidR="0061030B" w:rsidRDefault="0061030B">
            <w:pPr>
              <w:pStyle w:val="TAC"/>
            </w:pPr>
          </w:p>
        </w:tc>
        <w:tc>
          <w:tcPr>
            <w:tcW w:w="1950" w:type="dxa"/>
            <w:gridSpan w:val="6"/>
            <w:tcBorders>
              <w:top w:val="nil"/>
              <w:left w:val="nil"/>
              <w:bottom w:val="nil"/>
              <w:right w:val="single" w:sz="4" w:space="0" w:color="auto"/>
            </w:tcBorders>
          </w:tcPr>
          <w:p w14:paraId="31E80489" w14:textId="77777777" w:rsidR="0061030B" w:rsidRDefault="0061030B">
            <w:pPr>
              <w:pStyle w:val="TAC"/>
            </w:pPr>
            <w:r>
              <w:t>RAI, TLLIo</w:t>
            </w:r>
          </w:p>
        </w:tc>
        <w:tc>
          <w:tcPr>
            <w:tcW w:w="176" w:type="dxa"/>
            <w:tcBorders>
              <w:top w:val="nil"/>
              <w:left w:val="nil"/>
              <w:bottom w:val="nil"/>
              <w:right w:val="nil"/>
            </w:tcBorders>
          </w:tcPr>
          <w:p w14:paraId="2D02DBE7" w14:textId="77777777" w:rsidR="0061030B" w:rsidRDefault="0061030B">
            <w:pPr>
              <w:pStyle w:val="TAC"/>
            </w:pPr>
          </w:p>
        </w:tc>
        <w:tc>
          <w:tcPr>
            <w:tcW w:w="515" w:type="dxa"/>
            <w:tcBorders>
              <w:top w:val="nil"/>
              <w:left w:val="nil"/>
              <w:bottom w:val="nil"/>
              <w:right w:val="nil"/>
            </w:tcBorders>
          </w:tcPr>
          <w:p w14:paraId="61BB087B" w14:textId="77777777" w:rsidR="0061030B" w:rsidRDefault="0061030B">
            <w:pPr>
              <w:pStyle w:val="TAC"/>
            </w:pPr>
          </w:p>
        </w:tc>
        <w:tc>
          <w:tcPr>
            <w:tcW w:w="477" w:type="dxa"/>
            <w:tcBorders>
              <w:top w:val="nil"/>
              <w:left w:val="nil"/>
              <w:bottom w:val="nil"/>
              <w:right w:val="single" w:sz="4" w:space="0" w:color="auto"/>
            </w:tcBorders>
          </w:tcPr>
          <w:p w14:paraId="5F412F2C" w14:textId="77777777" w:rsidR="0061030B" w:rsidRDefault="0061030B">
            <w:pPr>
              <w:pStyle w:val="TAC"/>
            </w:pPr>
          </w:p>
        </w:tc>
        <w:tc>
          <w:tcPr>
            <w:tcW w:w="231" w:type="dxa"/>
            <w:tcBorders>
              <w:top w:val="nil"/>
              <w:left w:val="nil"/>
              <w:bottom w:val="nil"/>
              <w:right w:val="nil"/>
            </w:tcBorders>
          </w:tcPr>
          <w:p w14:paraId="62BB98AD" w14:textId="77777777" w:rsidR="0061030B" w:rsidRDefault="0061030B">
            <w:pPr>
              <w:pStyle w:val="TAC"/>
            </w:pPr>
          </w:p>
        </w:tc>
        <w:tc>
          <w:tcPr>
            <w:tcW w:w="301" w:type="dxa"/>
            <w:tcBorders>
              <w:top w:val="nil"/>
              <w:left w:val="nil"/>
              <w:bottom w:val="nil"/>
              <w:right w:val="nil"/>
            </w:tcBorders>
          </w:tcPr>
          <w:p w14:paraId="51DD220D" w14:textId="77777777" w:rsidR="0061030B" w:rsidRDefault="0061030B">
            <w:pPr>
              <w:pStyle w:val="TAC"/>
            </w:pPr>
          </w:p>
        </w:tc>
      </w:tr>
      <w:tr w:rsidR="0061030B" w14:paraId="225AA5E0" w14:textId="77777777">
        <w:tblPrEx>
          <w:tblCellMar>
            <w:top w:w="0" w:type="dxa"/>
            <w:bottom w:w="0" w:type="dxa"/>
          </w:tblCellMar>
        </w:tblPrEx>
        <w:trPr>
          <w:cantSplit/>
          <w:jc w:val="center"/>
        </w:trPr>
        <w:tc>
          <w:tcPr>
            <w:tcW w:w="340" w:type="dxa"/>
            <w:tcBorders>
              <w:top w:val="nil"/>
              <w:left w:val="nil"/>
              <w:bottom w:val="nil"/>
              <w:right w:val="nil"/>
            </w:tcBorders>
          </w:tcPr>
          <w:p w14:paraId="0B83B175" w14:textId="77777777" w:rsidR="0061030B" w:rsidRDefault="0061030B">
            <w:pPr>
              <w:pStyle w:val="TAC"/>
            </w:pPr>
          </w:p>
        </w:tc>
        <w:tc>
          <w:tcPr>
            <w:tcW w:w="340" w:type="dxa"/>
            <w:gridSpan w:val="2"/>
            <w:tcBorders>
              <w:top w:val="nil"/>
              <w:left w:val="nil"/>
              <w:bottom w:val="nil"/>
              <w:right w:val="single" w:sz="4" w:space="0" w:color="auto"/>
            </w:tcBorders>
          </w:tcPr>
          <w:p w14:paraId="563B94BE" w14:textId="77777777" w:rsidR="0061030B" w:rsidRDefault="0061030B">
            <w:pPr>
              <w:pStyle w:val="TAC"/>
            </w:pPr>
          </w:p>
        </w:tc>
        <w:tc>
          <w:tcPr>
            <w:tcW w:w="2367" w:type="dxa"/>
            <w:gridSpan w:val="8"/>
            <w:tcBorders>
              <w:top w:val="nil"/>
              <w:left w:val="nil"/>
              <w:bottom w:val="nil"/>
              <w:right w:val="single" w:sz="4" w:space="0" w:color="auto"/>
            </w:tcBorders>
          </w:tcPr>
          <w:p w14:paraId="46C6228D" w14:textId="77777777" w:rsidR="0061030B" w:rsidRDefault="0061030B">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3A2859C8" w14:textId="77777777" w:rsidR="0061030B" w:rsidRDefault="0061030B">
            <w:pPr>
              <w:pStyle w:val="TAC"/>
            </w:pPr>
          </w:p>
        </w:tc>
        <w:tc>
          <w:tcPr>
            <w:tcW w:w="1950" w:type="dxa"/>
            <w:gridSpan w:val="6"/>
            <w:tcBorders>
              <w:top w:val="nil"/>
              <w:left w:val="nil"/>
              <w:bottom w:val="nil"/>
              <w:right w:val="single" w:sz="4" w:space="0" w:color="auto"/>
            </w:tcBorders>
          </w:tcPr>
          <w:p w14:paraId="39093056" w14:textId="77777777" w:rsidR="0061030B" w:rsidRDefault="0061030B">
            <w:pPr>
              <w:pStyle w:val="TAL"/>
              <w:tabs>
                <w:tab w:val="right" w:leader="hyphen" w:pos="1894"/>
              </w:tabs>
            </w:pPr>
            <w:r>
              <w:tab/>
              <w:t>&gt;</w:t>
            </w:r>
          </w:p>
        </w:tc>
        <w:tc>
          <w:tcPr>
            <w:tcW w:w="176" w:type="dxa"/>
            <w:tcBorders>
              <w:top w:val="nil"/>
              <w:left w:val="nil"/>
              <w:bottom w:val="nil"/>
              <w:right w:val="nil"/>
            </w:tcBorders>
          </w:tcPr>
          <w:p w14:paraId="3090358D" w14:textId="77777777" w:rsidR="0061030B" w:rsidRDefault="0061030B">
            <w:pPr>
              <w:pStyle w:val="TAC"/>
            </w:pPr>
          </w:p>
        </w:tc>
        <w:tc>
          <w:tcPr>
            <w:tcW w:w="515" w:type="dxa"/>
            <w:tcBorders>
              <w:top w:val="nil"/>
              <w:left w:val="nil"/>
              <w:bottom w:val="nil"/>
              <w:right w:val="nil"/>
            </w:tcBorders>
          </w:tcPr>
          <w:p w14:paraId="276321B0" w14:textId="77777777" w:rsidR="0061030B" w:rsidRDefault="0061030B">
            <w:pPr>
              <w:pStyle w:val="TAC"/>
            </w:pPr>
          </w:p>
        </w:tc>
        <w:tc>
          <w:tcPr>
            <w:tcW w:w="477" w:type="dxa"/>
            <w:tcBorders>
              <w:top w:val="nil"/>
              <w:left w:val="nil"/>
              <w:bottom w:val="nil"/>
              <w:right w:val="single" w:sz="4" w:space="0" w:color="auto"/>
            </w:tcBorders>
          </w:tcPr>
          <w:p w14:paraId="21103102" w14:textId="77777777" w:rsidR="0061030B" w:rsidRDefault="0061030B">
            <w:pPr>
              <w:pStyle w:val="TAC"/>
            </w:pPr>
          </w:p>
        </w:tc>
        <w:tc>
          <w:tcPr>
            <w:tcW w:w="231" w:type="dxa"/>
            <w:tcBorders>
              <w:top w:val="nil"/>
              <w:left w:val="nil"/>
              <w:bottom w:val="nil"/>
              <w:right w:val="nil"/>
            </w:tcBorders>
          </w:tcPr>
          <w:p w14:paraId="0534EBED" w14:textId="77777777" w:rsidR="0061030B" w:rsidRDefault="0061030B">
            <w:pPr>
              <w:pStyle w:val="TAC"/>
            </w:pPr>
          </w:p>
        </w:tc>
        <w:tc>
          <w:tcPr>
            <w:tcW w:w="301" w:type="dxa"/>
            <w:tcBorders>
              <w:top w:val="nil"/>
              <w:left w:val="nil"/>
              <w:bottom w:val="nil"/>
              <w:right w:val="nil"/>
            </w:tcBorders>
          </w:tcPr>
          <w:p w14:paraId="5A4BA08A" w14:textId="77777777" w:rsidR="0061030B" w:rsidRDefault="0061030B">
            <w:pPr>
              <w:pStyle w:val="TAC"/>
            </w:pPr>
          </w:p>
        </w:tc>
      </w:tr>
      <w:tr w:rsidR="0061030B" w14:paraId="2031BC3E" w14:textId="77777777">
        <w:tblPrEx>
          <w:tblCellMar>
            <w:top w:w="0" w:type="dxa"/>
            <w:bottom w:w="0" w:type="dxa"/>
          </w:tblCellMar>
        </w:tblPrEx>
        <w:trPr>
          <w:cantSplit/>
          <w:jc w:val="center"/>
        </w:trPr>
        <w:tc>
          <w:tcPr>
            <w:tcW w:w="340" w:type="dxa"/>
            <w:tcBorders>
              <w:top w:val="nil"/>
              <w:left w:val="nil"/>
              <w:bottom w:val="nil"/>
              <w:right w:val="nil"/>
            </w:tcBorders>
          </w:tcPr>
          <w:p w14:paraId="0A9A50C1" w14:textId="77777777" w:rsidR="0061030B" w:rsidRDefault="0061030B">
            <w:pPr>
              <w:pStyle w:val="TAC"/>
            </w:pPr>
          </w:p>
        </w:tc>
        <w:tc>
          <w:tcPr>
            <w:tcW w:w="340" w:type="dxa"/>
            <w:gridSpan w:val="2"/>
            <w:tcBorders>
              <w:top w:val="nil"/>
              <w:left w:val="nil"/>
              <w:bottom w:val="nil"/>
              <w:right w:val="single" w:sz="4" w:space="0" w:color="auto"/>
            </w:tcBorders>
          </w:tcPr>
          <w:p w14:paraId="5D18AF70" w14:textId="77777777" w:rsidR="0061030B" w:rsidRDefault="0061030B">
            <w:pPr>
              <w:pStyle w:val="TAC"/>
            </w:pPr>
          </w:p>
        </w:tc>
        <w:tc>
          <w:tcPr>
            <w:tcW w:w="340" w:type="dxa"/>
            <w:tcBorders>
              <w:top w:val="nil"/>
              <w:left w:val="nil"/>
              <w:bottom w:val="nil"/>
              <w:right w:val="nil"/>
            </w:tcBorders>
          </w:tcPr>
          <w:p w14:paraId="170F45CA" w14:textId="77777777" w:rsidR="0061030B" w:rsidRDefault="0061030B">
            <w:pPr>
              <w:pStyle w:val="TAC"/>
            </w:pPr>
          </w:p>
        </w:tc>
        <w:tc>
          <w:tcPr>
            <w:tcW w:w="340" w:type="dxa"/>
            <w:tcBorders>
              <w:top w:val="nil"/>
              <w:left w:val="nil"/>
              <w:bottom w:val="nil"/>
              <w:right w:val="nil"/>
            </w:tcBorders>
          </w:tcPr>
          <w:p w14:paraId="3FF511A7" w14:textId="77777777" w:rsidR="0061030B" w:rsidRDefault="0061030B">
            <w:pPr>
              <w:pStyle w:val="TAC"/>
            </w:pPr>
          </w:p>
        </w:tc>
        <w:tc>
          <w:tcPr>
            <w:tcW w:w="236" w:type="dxa"/>
            <w:tcBorders>
              <w:top w:val="nil"/>
              <w:left w:val="nil"/>
              <w:bottom w:val="nil"/>
              <w:right w:val="nil"/>
            </w:tcBorders>
          </w:tcPr>
          <w:p w14:paraId="37B30125" w14:textId="77777777" w:rsidR="0061030B" w:rsidRDefault="0061030B">
            <w:pPr>
              <w:pStyle w:val="TAC"/>
            </w:pPr>
          </w:p>
        </w:tc>
        <w:tc>
          <w:tcPr>
            <w:tcW w:w="444" w:type="dxa"/>
            <w:tcBorders>
              <w:top w:val="nil"/>
              <w:left w:val="nil"/>
              <w:bottom w:val="nil"/>
              <w:right w:val="nil"/>
            </w:tcBorders>
          </w:tcPr>
          <w:p w14:paraId="693FBB3C" w14:textId="77777777" w:rsidR="0061030B" w:rsidRDefault="0061030B">
            <w:pPr>
              <w:pStyle w:val="TAC"/>
            </w:pPr>
          </w:p>
        </w:tc>
        <w:tc>
          <w:tcPr>
            <w:tcW w:w="340" w:type="dxa"/>
            <w:tcBorders>
              <w:top w:val="nil"/>
              <w:left w:val="nil"/>
              <w:bottom w:val="nil"/>
              <w:right w:val="nil"/>
            </w:tcBorders>
          </w:tcPr>
          <w:p w14:paraId="4CFEE1FC" w14:textId="77777777" w:rsidR="0061030B" w:rsidRDefault="0061030B">
            <w:pPr>
              <w:pStyle w:val="TAC"/>
            </w:pPr>
          </w:p>
        </w:tc>
        <w:tc>
          <w:tcPr>
            <w:tcW w:w="548" w:type="dxa"/>
            <w:gridSpan w:val="2"/>
            <w:tcBorders>
              <w:top w:val="nil"/>
              <w:left w:val="nil"/>
              <w:bottom w:val="nil"/>
              <w:right w:val="nil"/>
            </w:tcBorders>
          </w:tcPr>
          <w:p w14:paraId="69305DAE" w14:textId="77777777" w:rsidR="0061030B" w:rsidRDefault="0061030B">
            <w:pPr>
              <w:pStyle w:val="TAC"/>
            </w:pPr>
          </w:p>
        </w:tc>
        <w:tc>
          <w:tcPr>
            <w:tcW w:w="119" w:type="dxa"/>
            <w:tcBorders>
              <w:top w:val="nil"/>
              <w:left w:val="nil"/>
              <w:bottom w:val="nil"/>
              <w:right w:val="single" w:sz="4" w:space="0" w:color="auto"/>
            </w:tcBorders>
          </w:tcPr>
          <w:p w14:paraId="7F86D3F1" w14:textId="77777777" w:rsidR="0061030B" w:rsidRDefault="0061030B">
            <w:pPr>
              <w:pStyle w:val="TAC"/>
            </w:pPr>
          </w:p>
        </w:tc>
        <w:tc>
          <w:tcPr>
            <w:tcW w:w="141" w:type="dxa"/>
            <w:tcBorders>
              <w:top w:val="nil"/>
              <w:left w:val="single" w:sz="4" w:space="0" w:color="auto"/>
              <w:bottom w:val="nil"/>
              <w:right w:val="single" w:sz="4" w:space="0" w:color="auto"/>
            </w:tcBorders>
          </w:tcPr>
          <w:p w14:paraId="727DCECA" w14:textId="77777777" w:rsidR="0061030B" w:rsidRDefault="0061030B">
            <w:pPr>
              <w:pStyle w:val="TAC"/>
            </w:pPr>
          </w:p>
        </w:tc>
        <w:tc>
          <w:tcPr>
            <w:tcW w:w="590" w:type="dxa"/>
            <w:gridSpan w:val="2"/>
            <w:tcBorders>
              <w:top w:val="nil"/>
              <w:left w:val="nil"/>
              <w:bottom w:val="nil"/>
              <w:right w:val="nil"/>
            </w:tcBorders>
          </w:tcPr>
          <w:p w14:paraId="5F732087" w14:textId="77777777" w:rsidR="0061030B" w:rsidRDefault="0061030B">
            <w:pPr>
              <w:pStyle w:val="TAC"/>
            </w:pPr>
          </w:p>
        </w:tc>
        <w:tc>
          <w:tcPr>
            <w:tcW w:w="340" w:type="dxa"/>
            <w:tcBorders>
              <w:top w:val="nil"/>
              <w:left w:val="nil"/>
              <w:bottom w:val="nil"/>
              <w:right w:val="nil"/>
            </w:tcBorders>
          </w:tcPr>
          <w:p w14:paraId="5EB3D2B4" w14:textId="77777777" w:rsidR="0061030B" w:rsidRDefault="0061030B">
            <w:pPr>
              <w:pStyle w:val="TAC"/>
            </w:pPr>
          </w:p>
        </w:tc>
        <w:tc>
          <w:tcPr>
            <w:tcW w:w="340" w:type="dxa"/>
            <w:tcBorders>
              <w:top w:val="nil"/>
              <w:left w:val="nil"/>
              <w:bottom w:val="nil"/>
              <w:right w:val="nil"/>
            </w:tcBorders>
          </w:tcPr>
          <w:p w14:paraId="33A7204E" w14:textId="77777777" w:rsidR="0061030B" w:rsidRDefault="0061030B">
            <w:pPr>
              <w:pStyle w:val="TAC"/>
            </w:pPr>
          </w:p>
        </w:tc>
        <w:tc>
          <w:tcPr>
            <w:tcW w:w="340" w:type="dxa"/>
            <w:tcBorders>
              <w:top w:val="nil"/>
              <w:left w:val="nil"/>
              <w:bottom w:val="nil"/>
              <w:right w:val="nil"/>
            </w:tcBorders>
          </w:tcPr>
          <w:p w14:paraId="2D8F0CCE" w14:textId="77777777" w:rsidR="0061030B" w:rsidRDefault="0061030B">
            <w:pPr>
              <w:pStyle w:val="TAC"/>
            </w:pPr>
          </w:p>
        </w:tc>
        <w:tc>
          <w:tcPr>
            <w:tcW w:w="340" w:type="dxa"/>
            <w:tcBorders>
              <w:top w:val="nil"/>
              <w:left w:val="nil"/>
              <w:bottom w:val="nil"/>
              <w:right w:val="single" w:sz="4" w:space="0" w:color="auto"/>
            </w:tcBorders>
          </w:tcPr>
          <w:p w14:paraId="63EB04B7" w14:textId="77777777" w:rsidR="0061030B" w:rsidRDefault="0061030B">
            <w:pPr>
              <w:pStyle w:val="TAC"/>
            </w:pPr>
          </w:p>
        </w:tc>
        <w:tc>
          <w:tcPr>
            <w:tcW w:w="176" w:type="dxa"/>
            <w:tcBorders>
              <w:top w:val="nil"/>
              <w:left w:val="nil"/>
              <w:bottom w:val="nil"/>
              <w:right w:val="nil"/>
            </w:tcBorders>
          </w:tcPr>
          <w:p w14:paraId="4A20BE11" w14:textId="77777777" w:rsidR="0061030B" w:rsidRDefault="0061030B">
            <w:pPr>
              <w:pStyle w:val="TAC"/>
            </w:pPr>
          </w:p>
        </w:tc>
        <w:tc>
          <w:tcPr>
            <w:tcW w:w="515" w:type="dxa"/>
            <w:tcBorders>
              <w:top w:val="nil"/>
              <w:left w:val="nil"/>
              <w:bottom w:val="nil"/>
              <w:right w:val="nil"/>
            </w:tcBorders>
          </w:tcPr>
          <w:p w14:paraId="652866FE" w14:textId="77777777" w:rsidR="0061030B" w:rsidRDefault="0061030B">
            <w:pPr>
              <w:pStyle w:val="TAC"/>
            </w:pPr>
          </w:p>
        </w:tc>
        <w:tc>
          <w:tcPr>
            <w:tcW w:w="477" w:type="dxa"/>
            <w:tcBorders>
              <w:top w:val="nil"/>
              <w:left w:val="nil"/>
              <w:bottom w:val="nil"/>
              <w:right w:val="single" w:sz="4" w:space="0" w:color="auto"/>
            </w:tcBorders>
          </w:tcPr>
          <w:p w14:paraId="5A040FCA" w14:textId="77777777" w:rsidR="0061030B" w:rsidRDefault="0061030B">
            <w:pPr>
              <w:pStyle w:val="TAC"/>
            </w:pPr>
          </w:p>
        </w:tc>
        <w:tc>
          <w:tcPr>
            <w:tcW w:w="231" w:type="dxa"/>
            <w:tcBorders>
              <w:top w:val="nil"/>
              <w:left w:val="nil"/>
              <w:bottom w:val="nil"/>
              <w:right w:val="nil"/>
            </w:tcBorders>
          </w:tcPr>
          <w:p w14:paraId="68DE9956" w14:textId="77777777" w:rsidR="0061030B" w:rsidRDefault="0061030B">
            <w:pPr>
              <w:pStyle w:val="TAC"/>
            </w:pPr>
          </w:p>
        </w:tc>
        <w:tc>
          <w:tcPr>
            <w:tcW w:w="301" w:type="dxa"/>
            <w:tcBorders>
              <w:top w:val="nil"/>
              <w:left w:val="nil"/>
              <w:bottom w:val="nil"/>
              <w:right w:val="nil"/>
            </w:tcBorders>
          </w:tcPr>
          <w:p w14:paraId="3EAD7A18" w14:textId="77777777" w:rsidR="0061030B" w:rsidRDefault="0061030B">
            <w:pPr>
              <w:pStyle w:val="TAC"/>
            </w:pPr>
          </w:p>
        </w:tc>
      </w:tr>
      <w:tr w:rsidR="0061030B" w14:paraId="56ABFD9D" w14:textId="77777777">
        <w:tblPrEx>
          <w:tblCellMar>
            <w:top w:w="0" w:type="dxa"/>
            <w:bottom w:w="0" w:type="dxa"/>
          </w:tblCellMar>
        </w:tblPrEx>
        <w:trPr>
          <w:cantSplit/>
          <w:jc w:val="center"/>
        </w:trPr>
        <w:tc>
          <w:tcPr>
            <w:tcW w:w="340" w:type="dxa"/>
            <w:tcBorders>
              <w:top w:val="nil"/>
              <w:left w:val="nil"/>
              <w:bottom w:val="nil"/>
              <w:right w:val="nil"/>
            </w:tcBorders>
          </w:tcPr>
          <w:p w14:paraId="2F0F61FA" w14:textId="77777777" w:rsidR="0061030B" w:rsidRDefault="0061030B">
            <w:pPr>
              <w:pStyle w:val="TAC"/>
            </w:pPr>
          </w:p>
        </w:tc>
        <w:tc>
          <w:tcPr>
            <w:tcW w:w="340" w:type="dxa"/>
            <w:gridSpan w:val="2"/>
            <w:tcBorders>
              <w:top w:val="nil"/>
              <w:left w:val="nil"/>
              <w:bottom w:val="nil"/>
              <w:right w:val="single" w:sz="4" w:space="0" w:color="auto"/>
            </w:tcBorders>
          </w:tcPr>
          <w:p w14:paraId="7C2E8A49" w14:textId="77777777" w:rsidR="0061030B" w:rsidRDefault="0061030B">
            <w:pPr>
              <w:pStyle w:val="TAC"/>
            </w:pPr>
          </w:p>
        </w:tc>
        <w:tc>
          <w:tcPr>
            <w:tcW w:w="2367" w:type="dxa"/>
            <w:gridSpan w:val="8"/>
            <w:tcBorders>
              <w:top w:val="nil"/>
              <w:left w:val="nil"/>
              <w:bottom w:val="nil"/>
              <w:right w:val="single" w:sz="4" w:space="0" w:color="auto"/>
            </w:tcBorders>
          </w:tcPr>
          <w:p w14:paraId="207C03E3" w14:textId="77777777" w:rsidR="0061030B" w:rsidRDefault="0061030B">
            <w:pPr>
              <w:pStyle w:val="TAC"/>
            </w:pPr>
          </w:p>
        </w:tc>
        <w:tc>
          <w:tcPr>
            <w:tcW w:w="141" w:type="dxa"/>
            <w:tcBorders>
              <w:top w:val="nil"/>
              <w:left w:val="single" w:sz="4" w:space="0" w:color="auto"/>
              <w:bottom w:val="nil"/>
              <w:right w:val="single" w:sz="4" w:space="0" w:color="auto"/>
            </w:tcBorders>
          </w:tcPr>
          <w:p w14:paraId="50ADEE8F" w14:textId="77777777" w:rsidR="0061030B" w:rsidRDefault="0061030B">
            <w:pPr>
              <w:pStyle w:val="TAC"/>
            </w:pPr>
          </w:p>
        </w:tc>
        <w:tc>
          <w:tcPr>
            <w:tcW w:w="1950" w:type="dxa"/>
            <w:gridSpan w:val="6"/>
            <w:tcBorders>
              <w:top w:val="nil"/>
              <w:left w:val="nil"/>
              <w:bottom w:val="nil"/>
              <w:right w:val="single" w:sz="4" w:space="0" w:color="auto"/>
            </w:tcBorders>
          </w:tcPr>
          <w:p w14:paraId="3BA5CEA6" w14:textId="77777777" w:rsidR="0061030B" w:rsidRDefault="0061030B">
            <w:pPr>
              <w:pStyle w:val="TAC"/>
            </w:pPr>
            <w:r>
              <w:t>Unknown</w:t>
            </w:r>
          </w:p>
        </w:tc>
        <w:tc>
          <w:tcPr>
            <w:tcW w:w="176" w:type="dxa"/>
            <w:tcBorders>
              <w:top w:val="nil"/>
              <w:left w:val="nil"/>
              <w:bottom w:val="nil"/>
              <w:right w:val="nil"/>
            </w:tcBorders>
          </w:tcPr>
          <w:p w14:paraId="62F582F4" w14:textId="77777777" w:rsidR="0061030B" w:rsidRDefault="0061030B">
            <w:pPr>
              <w:pStyle w:val="TAC"/>
            </w:pPr>
          </w:p>
        </w:tc>
        <w:tc>
          <w:tcPr>
            <w:tcW w:w="515" w:type="dxa"/>
            <w:tcBorders>
              <w:top w:val="nil"/>
              <w:left w:val="nil"/>
              <w:bottom w:val="nil"/>
              <w:right w:val="nil"/>
            </w:tcBorders>
          </w:tcPr>
          <w:p w14:paraId="7FADC3DF" w14:textId="77777777" w:rsidR="0061030B" w:rsidRDefault="0061030B">
            <w:pPr>
              <w:pStyle w:val="TAC"/>
            </w:pPr>
          </w:p>
        </w:tc>
        <w:tc>
          <w:tcPr>
            <w:tcW w:w="477" w:type="dxa"/>
            <w:tcBorders>
              <w:top w:val="nil"/>
              <w:left w:val="nil"/>
              <w:bottom w:val="nil"/>
              <w:right w:val="single" w:sz="4" w:space="0" w:color="auto"/>
            </w:tcBorders>
          </w:tcPr>
          <w:p w14:paraId="48403E2B" w14:textId="77777777" w:rsidR="0061030B" w:rsidRDefault="0061030B">
            <w:pPr>
              <w:pStyle w:val="TAC"/>
            </w:pPr>
          </w:p>
        </w:tc>
        <w:tc>
          <w:tcPr>
            <w:tcW w:w="231" w:type="dxa"/>
            <w:tcBorders>
              <w:top w:val="nil"/>
              <w:left w:val="nil"/>
              <w:bottom w:val="nil"/>
              <w:right w:val="nil"/>
            </w:tcBorders>
          </w:tcPr>
          <w:p w14:paraId="639DD0B6" w14:textId="77777777" w:rsidR="0061030B" w:rsidRDefault="0061030B">
            <w:pPr>
              <w:pStyle w:val="TAC"/>
            </w:pPr>
          </w:p>
        </w:tc>
        <w:tc>
          <w:tcPr>
            <w:tcW w:w="301" w:type="dxa"/>
            <w:tcBorders>
              <w:top w:val="nil"/>
              <w:left w:val="nil"/>
              <w:bottom w:val="nil"/>
              <w:right w:val="nil"/>
            </w:tcBorders>
          </w:tcPr>
          <w:p w14:paraId="385CAED5" w14:textId="77777777" w:rsidR="0061030B" w:rsidRDefault="0061030B">
            <w:pPr>
              <w:pStyle w:val="TAC"/>
            </w:pPr>
          </w:p>
        </w:tc>
      </w:tr>
      <w:tr w:rsidR="0061030B" w14:paraId="07CD3746" w14:textId="77777777">
        <w:tblPrEx>
          <w:tblCellMar>
            <w:top w:w="0" w:type="dxa"/>
            <w:bottom w:w="0" w:type="dxa"/>
          </w:tblCellMar>
        </w:tblPrEx>
        <w:trPr>
          <w:cantSplit/>
          <w:jc w:val="center"/>
        </w:trPr>
        <w:tc>
          <w:tcPr>
            <w:tcW w:w="340" w:type="dxa"/>
            <w:tcBorders>
              <w:top w:val="nil"/>
              <w:left w:val="nil"/>
              <w:bottom w:val="nil"/>
              <w:right w:val="nil"/>
            </w:tcBorders>
          </w:tcPr>
          <w:p w14:paraId="1F2D60E1" w14:textId="77777777" w:rsidR="0061030B" w:rsidRDefault="0061030B">
            <w:pPr>
              <w:pStyle w:val="TAC"/>
            </w:pPr>
          </w:p>
        </w:tc>
        <w:tc>
          <w:tcPr>
            <w:tcW w:w="340" w:type="dxa"/>
            <w:gridSpan w:val="2"/>
            <w:tcBorders>
              <w:top w:val="nil"/>
              <w:left w:val="nil"/>
              <w:bottom w:val="nil"/>
              <w:right w:val="single" w:sz="4" w:space="0" w:color="auto"/>
            </w:tcBorders>
          </w:tcPr>
          <w:p w14:paraId="2AEA6058" w14:textId="77777777" w:rsidR="0061030B" w:rsidRDefault="0061030B">
            <w:pPr>
              <w:pStyle w:val="TAC"/>
            </w:pPr>
          </w:p>
        </w:tc>
        <w:tc>
          <w:tcPr>
            <w:tcW w:w="2367" w:type="dxa"/>
            <w:gridSpan w:val="8"/>
            <w:tcBorders>
              <w:top w:val="nil"/>
              <w:left w:val="nil"/>
              <w:bottom w:val="nil"/>
              <w:right w:val="single" w:sz="4" w:space="0" w:color="auto"/>
            </w:tcBorders>
          </w:tcPr>
          <w:p w14:paraId="7C7EEA2E" w14:textId="77777777" w:rsidR="0061030B" w:rsidRDefault="0061030B">
            <w:pPr>
              <w:pStyle w:val="TAC"/>
            </w:pPr>
            <w:r>
              <w:t>TLLI Unknown</w:t>
            </w:r>
          </w:p>
        </w:tc>
        <w:tc>
          <w:tcPr>
            <w:tcW w:w="141" w:type="dxa"/>
            <w:tcBorders>
              <w:top w:val="nil"/>
              <w:left w:val="single" w:sz="4" w:space="0" w:color="auto"/>
              <w:bottom w:val="nil"/>
              <w:right w:val="single" w:sz="4" w:space="0" w:color="auto"/>
            </w:tcBorders>
          </w:tcPr>
          <w:p w14:paraId="2BEADB3A" w14:textId="77777777" w:rsidR="0061030B" w:rsidRDefault="0061030B">
            <w:pPr>
              <w:pStyle w:val="TAC"/>
            </w:pPr>
          </w:p>
        </w:tc>
        <w:tc>
          <w:tcPr>
            <w:tcW w:w="1950" w:type="dxa"/>
            <w:gridSpan w:val="6"/>
            <w:tcBorders>
              <w:top w:val="nil"/>
              <w:left w:val="nil"/>
              <w:bottom w:val="nil"/>
              <w:right w:val="single" w:sz="4" w:space="0" w:color="auto"/>
            </w:tcBorders>
          </w:tcPr>
          <w:p w14:paraId="6BE904ED" w14:textId="77777777" w:rsidR="0061030B" w:rsidRDefault="0061030B">
            <w:pPr>
              <w:pStyle w:val="TAL"/>
              <w:tabs>
                <w:tab w:val="right" w:leader="hyphen" w:pos="1894"/>
              </w:tabs>
            </w:pPr>
            <w:r>
              <w:t>&lt;</w:t>
            </w:r>
            <w:r>
              <w:tab/>
            </w:r>
          </w:p>
        </w:tc>
        <w:tc>
          <w:tcPr>
            <w:tcW w:w="176" w:type="dxa"/>
            <w:tcBorders>
              <w:top w:val="nil"/>
              <w:left w:val="nil"/>
              <w:bottom w:val="nil"/>
              <w:right w:val="nil"/>
            </w:tcBorders>
          </w:tcPr>
          <w:p w14:paraId="656EF587" w14:textId="77777777" w:rsidR="0061030B" w:rsidRDefault="0061030B">
            <w:pPr>
              <w:pStyle w:val="TAC"/>
            </w:pPr>
          </w:p>
        </w:tc>
        <w:tc>
          <w:tcPr>
            <w:tcW w:w="515" w:type="dxa"/>
            <w:tcBorders>
              <w:top w:val="nil"/>
              <w:left w:val="nil"/>
              <w:bottom w:val="nil"/>
              <w:right w:val="nil"/>
            </w:tcBorders>
          </w:tcPr>
          <w:p w14:paraId="6CCE1894" w14:textId="77777777" w:rsidR="0061030B" w:rsidRDefault="0061030B">
            <w:pPr>
              <w:pStyle w:val="TAC"/>
            </w:pPr>
          </w:p>
        </w:tc>
        <w:tc>
          <w:tcPr>
            <w:tcW w:w="477" w:type="dxa"/>
            <w:tcBorders>
              <w:top w:val="nil"/>
              <w:left w:val="nil"/>
              <w:bottom w:val="nil"/>
              <w:right w:val="single" w:sz="4" w:space="0" w:color="auto"/>
            </w:tcBorders>
          </w:tcPr>
          <w:p w14:paraId="3991CC1E" w14:textId="77777777" w:rsidR="0061030B" w:rsidRDefault="0061030B">
            <w:pPr>
              <w:pStyle w:val="TAC"/>
            </w:pPr>
          </w:p>
        </w:tc>
        <w:tc>
          <w:tcPr>
            <w:tcW w:w="231" w:type="dxa"/>
            <w:tcBorders>
              <w:top w:val="nil"/>
              <w:left w:val="nil"/>
              <w:bottom w:val="nil"/>
              <w:right w:val="nil"/>
            </w:tcBorders>
          </w:tcPr>
          <w:p w14:paraId="29507989" w14:textId="77777777" w:rsidR="0061030B" w:rsidRDefault="0061030B">
            <w:pPr>
              <w:pStyle w:val="TAC"/>
            </w:pPr>
          </w:p>
        </w:tc>
        <w:tc>
          <w:tcPr>
            <w:tcW w:w="301" w:type="dxa"/>
            <w:tcBorders>
              <w:top w:val="nil"/>
              <w:left w:val="nil"/>
              <w:bottom w:val="nil"/>
              <w:right w:val="nil"/>
            </w:tcBorders>
          </w:tcPr>
          <w:p w14:paraId="0F53400F" w14:textId="77777777" w:rsidR="0061030B" w:rsidRDefault="0061030B">
            <w:pPr>
              <w:pStyle w:val="TAC"/>
            </w:pPr>
          </w:p>
        </w:tc>
      </w:tr>
      <w:tr w:rsidR="0061030B" w14:paraId="6F59BA5F" w14:textId="77777777">
        <w:tblPrEx>
          <w:tblCellMar>
            <w:top w:w="0" w:type="dxa"/>
            <w:bottom w:w="0" w:type="dxa"/>
          </w:tblCellMar>
        </w:tblPrEx>
        <w:trPr>
          <w:cantSplit/>
          <w:jc w:val="center"/>
        </w:trPr>
        <w:tc>
          <w:tcPr>
            <w:tcW w:w="340" w:type="dxa"/>
            <w:tcBorders>
              <w:top w:val="nil"/>
              <w:left w:val="nil"/>
              <w:bottom w:val="nil"/>
              <w:right w:val="nil"/>
            </w:tcBorders>
          </w:tcPr>
          <w:p w14:paraId="66CE3844" w14:textId="77777777" w:rsidR="0061030B" w:rsidRDefault="0061030B">
            <w:pPr>
              <w:pStyle w:val="TAC"/>
            </w:pPr>
          </w:p>
        </w:tc>
        <w:tc>
          <w:tcPr>
            <w:tcW w:w="340" w:type="dxa"/>
            <w:gridSpan w:val="2"/>
            <w:tcBorders>
              <w:top w:val="nil"/>
              <w:left w:val="nil"/>
              <w:bottom w:val="nil"/>
              <w:right w:val="single" w:sz="4" w:space="0" w:color="auto"/>
            </w:tcBorders>
          </w:tcPr>
          <w:p w14:paraId="10517F9E" w14:textId="77777777" w:rsidR="0061030B" w:rsidRDefault="0061030B">
            <w:pPr>
              <w:pStyle w:val="TAC"/>
            </w:pPr>
          </w:p>
        </w:tc>
        <w:tc>
          <w:tcPr>
            <w:tcW w:w="2367" w:type="dxa"/>
            <w:gridSpan w:val="8"/>
            <w:tcBorders>
              <w:top w:val="nil"/>
              <w:left w:val="nil"/>
              <w:bottom w:val="nil"/>
              <w:right w:val="single" w:sz="4" w:space="0" w:color="auto"/>
            </w:tcBorders>
          </w:tcPr>
          <w:p w14:paraId="21998DFE"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1AE90897" w14:textId="77777777" w:rsidR="0061030B" w:rsidRDefault="0061030B">
            <w:pPr>
              <w:pStyle w:val="TAC"/>
            </w:pPr>
          </w:p>
        </w:tc>
        <w:tc>
          <w:tcPr>
            <w:tcW w:w="1950" w:type="dxa"/>
            <w:gridSpan w:val="6"/>
            <w:tcBorders>
              <w:top w:val="nil"/>
              <w:left w:val="nil"/>
              <w:bottom w:val="nil"/>
              <w:right w:val="nil"/>
            </w:tcBorders>
          </w:tcPr>
          <w:p w14:paraId="78FB4EFC" w14:textId="77777777" w:rsidR="0061030B" w:rsidRDefault="0061030B">
            <w:pPr>
              <w:pStyle w:val="TAL"/>
              <w:tabs>
                <w:tab w:val="right" w:leader="hyphen" w:pos="1894"/>
              </w:tabs>
            </w:pPr>
          </w:p>
        </w:tc>
        <w:tc>
          <w:tcPr>
            <w:tcW w:w="176" w:type="dxa"/>
            <w:tcBorders>
              <w:top w:val="nil"/>
              <w:left w:val="nil"/>
              <w:bottom w:val="nil"/>
              <w:right w:val="nil"/>
            </w:tcBorders>
          </w:tcPr>
          <w:p w14:paraId="5C121A59" w14:textId="77777777" w:rsidR="0061030B" w:rsidRDefault="0061030B">
            <w:pPr>
              <w:pStyle w:val="TAC"/>
            </w:pPr>
          </w:p>
        </w:tc>
        <w:tc>
          <w:tcPr>
            <w:tcW w:w="515" w:type="dxa"/>
            <w:tcBorders>
              <w:top w:val="nil"/>
              <w:left w:val="nil"/>
              <w:bottom w:val="nil"/>
              <w:right w:val="nil"/>
            </w:tcBorders>
          </w:tcPr>
          <w:p w14:paraId="3D89AB76" w14:textId="77777777" w:rsidR="0061030B" w:rsidRDefault="0061030B">
            <w:pPr>
              <w:pStyle w:val="TAC"/>
            </w:pPr>
          </w:p>
        </w:tc>
        <w:tc>
          <w:tcPr>
            <w:tcW w:w="477" w:type="dxa"/>
            <w:tcBorders>
              <w:top w:val="nil"/>
              <w:left w:val="nil"/>
              <w:bottom w:val="nil"/>
              <w:right w:val="single" w:sz="4" w:space="0" w:color="auto"/>
            </w:tcBorders>
          </w:tcPr>
          <w:p w14:paraId="6583B39E" w14:textId="77777777" w:rsidR="0061030B" w:rsidRDefault="0061030B">
            <w:pPr>
              <w:pStyle w:val="TAC"/>
            </w:pPr>
          </w:p>
        </w:tc>
        <w:tc>
          <w:tcPr>
            <w:tcW w:w="231" w:type="dxa"/>
            <w:tcBorders>
              <w:top w:val="nil"/>
              <w:left w:val="nil"/>
              <w:bottom w:val="nil"/>
              <w:right w:val="nil"/>
            </w:tcBorders>
          </w:tcPr>
          <w:p w14:paraId="088EA7DE" w14:textId="77777777" w:rsidR="0061030B" w:rsidRDefault="0061030B">
            <w:pPr>
              <w:pStyle w:val="TAC"/>
            </w:pPr>
          </w:p>
        </w:tc>
        <w:tc>
          <w:tcPr>
            <w:tcW w:w="301" w:type="dxa"/>
            <w:tcBorders>
              <w:top w:val="nil"/>
              <w:left w:val="nil"/>
              <w:bottom w:val="nil"/>
              <w:right w:val="nil"/>
            </w:tcBorders>
          </w:tcPr>
          <w:p w14:paraId="63CA9F9A" w14:textId="77777777" w:rsidR="0061030B" w:rsidRDefault="0061030B">
            <w:pPr>
              <w:pStyle w:val="TAC"/>
            </w:pPr>
          </w:p>
        </w:tc>
      </w:tr>
      <w:tr w:rsidR="0061030B" w14:paraId="2F3F63A4" w14:textId="77777777">
        <w:tblPrEx>
          <w:tblCellMar>
            <w:top w:w="0" w:type="dxa"/>
            <w:bottom w:w="0" w:type="dxa"/>
          </w:tblCellMar>
        </w:tblPrEx>
        <w:trPr>
          <w:cantSplit/>
          <w:jc w:val="center"/>
        </w:trPr>
        <w:tc>
          <w:tcPr>
            <w:tcW w:w="340" w:type="dxa"/>
            <w:tcBorders>
              <w:top w:val="nil"/>
              <w:left w:val="nil"/>
              <w:bottom w:val="nil"/>
              <w:right w:val="nil"/>
            </w:tcBorders>
          </w:tcPr>
          <w:p w14:paraId="604FD023" w14:textId="77777777" w:rsidR="0061030B" w:rsidRDefault="0061030B">
            <w:pPr>
              <w:pStyle w:val="TAC"/>
            </w:pPr>
          </w:p>
        </w:tc>
        <w:tc>
          <w:tcPr>
            <w:tcW w:w="340" w:type="dxa"/>
            <w:gridSpan w:val="2"/>
            <w:tcBorders>
              <w:top w:val="nil"/>
              <w:left w:val="nil"/>
              <w:bottom w:val="nil"/>
              <w:right w:val="single" w:sz="4" w:space="0" w:color="auto"/>
            </w:tcBorders>
          </w:tcPr>
          <w:p w14:paraId="70F0B1D8" w14:textId="77777777" w:rsidR="0061030B" w:rsidRDefault="0061030B">
            <w:pPr>
              <w:pStyle w:val="TAC"/>
            </w:pPr>
          </w:p>
        </w:tc>
        <w:tc>
          <w:tcPr>
            <w:tcW w:w="340" w:type="dxa"/>
            <w:tcBorders>
              <w:top w:val="nil"/>
              <w:left w:val="nil"/>
              <w:bottom w:val="nil"/>
              <w:right w:val="nil"/>
            </w:tcBorders>
          </w:tcPr>
          <w:p w14:paraId="5CE39138" w14:textId="77777777" w:rsidR="0061030B" w:rsidRDefault="0061030B">
            <w:pPr>
              <w:pStyle w:val="TAC"/>
            </w:pPr>
          </w:p>
        </w:tc>
        <w:tc>
          <w:tcPr>
            <w:tcW w:w="340" w:type="dxa"/>
            <w:tcBorders>
              <w:top w:val="nil"/>
              <w:left w:val="nil"/>
              <w:bottom w:val="nil"/>
              <w:right w:val="nil"/>
            </w:tcBorders>
          </w:tcPr>
          <w:p w14:paraId="214704F6" w14:textId="77777777" w:rsidR="0061030B" w:rsidRDefault="0061030B">
            <w:pPr>
              <w:pStyle w:val="TAC"/>
            </w:pPr>
          </w:p>
        </w:tc>
        <w:tc>
          <w:tcPr>
            <w:tcW w:w="236" w:type="dxa"/>
            <w:tcBorders>
              <w:top w:val="nil"/>
              <w:left w:val="nil"/>
              <w:bottom w:val="nil"/>
              <w:right w:val="nil"/>
            </w:tcBorders>
          </w:tcPr>
          <w:p w14:paraId="3C960F42" w14:textId="77777777" w:rsidR="0061030B" w:rsidRDefault="0061030B">
            <w:pPr>
              <w:pStyle w:val="TAC"/>
            </w:pPr>
          </w:p>
        </w:tc>
        <w:tc>
          <w:tcPr>
            <w:tcW w:w="444" w:type="dxa"/>
            <w:tcBorders>
              <w:top w:val="nil"/>
              <w:left w:val="nil"/>
              <w:bottom w:val="nil"/>
              <w:right w:val="nil"/>
            </w:tcBorders>
          </w:tcPr>
          <w:p w14:paraId="63D4322A" w14:textId="77777777" w:rsidR="0061030B" w:rsidRDefault="0061030B">
            <w:pPr>
              <w:pStyle w:val="TAC"/>
            </w:pPr>
          </w:p>
        </w:tc>
        <w:tc>
          <w:tcPr>
            <w:tcW w:w="340" w:type="dxa"/>
            <w:tcBorders>
              <w:top w:val="nil"/>
              <w:left w:val="nil"/>
              <w:bottom w:val="nil"/>
              <w:right w:val="nil"/>
            </w:tcBorders>
          </w:tcPr>
          <w:p w14:paraId="5E955145" w14:textId="77777777" w:rsidR="0061030B" w:rsidRDefault="0061030B">
            <w:pPr>
              <w:pStyle w:val="TAC"/>
            </w:pPr>
          </w:p>
        </w:tc>
        <w:tc>
          <w:tcPr>
            <w:tcW w:w="548" w:type="dxa"/>
            <w:gridSpan w:val="2"/>
            <w:tcBorders>
              <w:top w:val="nil"/>
              <w:left w:val="nil"/>
              <w:bottom w:val="nil"/>
              <w:right w:val="nil"/>
            </w:tcBorders>
          </w:tcPr>
          <w:p w14:paraId="215BA001" w14:textId="77777777" w:rsidR="0061030B" w:rsidRDefault="0061030B">
            <w:pPr>
              <w:pStyle w:val="TAC"/>
            </w:pPr>
          </w:p>
        </w:tc>
        <w:tc>
          <w:tcPr>
            <w:tcW w:w="119" w:type="dxa"/>
            <w:tcBorders>
              <w:top w:val="nil"/>
              <w:left w:val="nil"/>
              <w:bottom w:val="nil"/>
              <w:right w:val="single" w:sz="4" w:space="0" w:color="auto"/>
            </w:tcBorders>
          </w:tcPr>
          <w:p w14:paraId="53161B55" w14:textId="77777777" w:rsidR="0061030B" w:rsidRDefault="0061030B">
            <w:pPr>
              <w:pStyle w:val="TAC"/>
            </w:pPr>
          </w:p>
        </w:tc>
        <w:tc>
          <w:tcPr>
            <w:tcW w:w="141" w:type="dxa"/>
            <w:tcBorders>
              <w:top w:val="nil"/>
              <w:left w:val="single" w:sz="4" w:space="0" w:color="auto"/>
              <w:bottom w:val="nil"/>
              <w:right w:val="nil"/>
            </w:tcBorders>
          </w:tcPr>
          <w:p w14:paraId="122364F9" w14:textId="77777777" w:rsidR="0061030B" w:rsidRDefault="0061030B">
            <w:pPr>
              <w:pStyle w:val="TAC"/>
            </w:pPr>
          </w:p>
        </w:tc>
        <w:tc>
          <w:tcPr>
            <w:tcW w:w="1950" w:type="dxa"/>
            <w:gridSpan w:val="6"/>
            <w:tcBorders>
              <w:top w:val="nil"/>
              <w:left w:val="nil"/>
              <w:bottom w:val="nil"/>
              <w:right w:val="nil"/>
            </w:tcBorders>
          </w:tcPr>
          <w:p w14:paraId="72E556CE" w14:textId="77777777" w:rsidR="0061030B" w:rsidRDefault="0061030B">
            <w:pPr>
              <w:pStyle w:val="TAC"/>
            </w:pPr>
          </w:p>
        </w:tc>
        <w:tc>
          <w:tcPr>
            <w:tcW w:w="176" w:type="dxa"/>
            <w:tcBorders>
              <w:top w:val="nil"/>
              <w:left w:val="nil"/>
              <w:bottom w:val="nil"/>
              <w:right w:val="nil"/>
            </w:tcBorders>
          </w:tcPr>
          <w:p w14:paraId="63401F6F" w14:textId="77777777" w:rsidR="0061030B" w:rsidRDefault="0061030B">
            <w:pPr>
              <w:pStyle w:val="TAC"/>
            </w:pPr>
          </w:p>
        </w:tc>
        <w:tc>
          <w:tcPr>
            <w:tcW w:w="515" w:type="dxa"/>
            <w:tcBorders>
              <w:top w:val="nil"/>
              <w:left w:val="nil"/>
              <w:bottom w:val="nil"/>
              <w:right w:val="nil"/>
            </w:tcBorders>
          </w:tcPr>
          <w:p w14:paraId="2E02D63E" w14:textId="77777777" w:rsidR="0061030B" w:rsidRDefault="0061030B">
            <w:pPr>
              <w:pStyle w:val="TAC"/>
            </w:pPr>
          </w:p>
        </w:tc>
        <w:tc>
          <w:tcPr>
            <w:tcW w:w="477" w:type="dxa"/>
            <w:tcBorders>
              <w:top w:val="nil"/>
              <w:left w:val="nil"/>
              <w:bottom w:val="nil"/>
              <w:right w:val="single" w:sz="4" w:space="0" w:color="auto"/>
            </w:tcBorders>
          </w:tcPr>
          <w:p w14:paraId="3DE1D819" w14:textId="77777777" w:rsidR="0061030B" w:rsidRDefault="0061030B">
            <w:pPr>
              <w:pStyle w:val="TAC"/>
            </w:pPr>
          </w:p>
        </w:tc>
        <w:tc>
          <w:tcPr>
            <w:tcW w:w="231" w:type="dxa"/>
            <w:tcBorders>
              <w:top w:val="nil"/>
              <w:left w:val="nil"/>
              <w:bottom w:val="nil"/>
              <w:right w:val="nil"/>
            </w:tcBorders>
          </w:tcPr>
          <w:p w14:paraId="1C2C0D2D" w14:textId="77777777" w:rsidR="0061030B" w:rsidRDefault="0061030B">
            <w:pPr>
              <w:pStyle w:val="TAC"/>
            </w:pPr>
          </w:p>
        </w:tc>
        <w:tc>
          <w:tcPr>
            <w:tcW w:w="301" w:type="dxa"/>
            <w:tcBorders>
              <w:top w:val="nil"/>
              <w:left w:val="nil"/>
              <w:bottom w:val="nil"/>
              <w:right w:val="nil"/>
            </w:tcBorders>
          </w:tcPr>
          <w:p w14:paraId="610245DF" w14:textId="77777777" w:rsidR="0061030B" w:rsidRDefault="0061030B">
            <w:pPr>
              <w:pStyle w:val="TAC"/>
            </w:pPr>
          </w:p>
        </w:tc>
      </w:tr>
      <w:tr w:rsidR="0061030B" w14:paraId="5E783C3C" w14:textId="77777777">
        <w:tblPrEx>
          <w:tblCellMar>
            <w:top w:w="0" w:type="dxa"/>
            <w:bottom w:w="0" w:type="dxa"/>
          </w:tblCellMar>
        </w:tblPrEx>
        <w:trPr>
          <w:cantSplit/>
          <w:jc w:val="center"/>
        </w:trPr>
        <w:tc>
          <w:tcPr>
            <w:tcW w:w="340" w:type="dxa"/>
            <w:tcBorders>
              <w:top w:val="nil"/>
              <w:left w:val="nil"/>
              <w:bottom w:val="nil"/>
              <w:right w:val="nil"/>
            </w:tcBorders>
          </w:tcPr>
          <w:p w14:paraId="2DDE4613" w14:textId="77777777" w:rsidR="0061030B" w:rsidRDefault="0061030B">
            <w:pPr>
              <w:pStyle w:val="TAC"/>
            </w:pPr>
          </w:p>
        </w:tc>
        <w:tc>
          <w:tcPr>
            <w:tcW w:w="340" w:type="dxa"/>
            <w:gridSpan w:val="2"/>
            <w:tcBorders>
              <w:top w:val="nil"/>
              <w:left w:val="nil"/>
              <w:bottom w:val="nil"/>
              <w:right w:val="single" w:sz="4" w:space="0" w:color="auto"/>
            </w:tcBorders>
          </w:tcPr>
          <w:p w14:paraId="433302EC" w14:textId="77777777" w:rsidR="0061030B" w:rsidRDefault="0061030B">
            <w:pPr>
              <w:pStyle w:val="TAC"/>
            </w:pPr>
          </w:p>
        </w:tc>
        <w:tc>
          <w:tcPr>
            <w:tcW w:w="2367" w:type="dxa"/>
            <w:gridSpan w:val="8"/>
            <w:tcBorders>
              <w:top w:val="nil"/>
              <w:left w:val="nil"/>
              <w:bottom w:val="nil"/>
              <w:right w:val="single" w:sz="4" w:space="0" w:color="auto"/>
            </w:tcBorders>
          </w:tcPr>
          <w:p w14:paraId="1703DE2B" w14:textId="77777777" w:rsidR="0061030B" w:rsidRDefault="0061030B">
            <w:pPr>
              <w:pStyle w:val="TAC"/>
            </w:pPr>
            <w:r>
              <w:t>IMSI</w:t>
            </w:r>
          </w:p>
        </w:tc>
        <w:tc>
          <w:tcPr>
            <w:tcW w:w="141" w:type="dxa"/>
            <w:tcBorders>
              <w:top w:val="nil"/>
              <w:left w:val="single" w:sz="4" w:space="0" w:color="auto"/>
              <w:bottom w:val="nil"/>
              <w:right w:val="nil"/>
            </w:tcBorders>
          </w:tcPr>
          <w:p w14:paraId="0A6EE793" w14:textId="77777777" w:rsidR="0061030B" w:rsidRDefault="0061030B">
            <w:pPr>
              <w:pStyle w:val="TAC"/>
            </w:pPr>
          </w:p>
        </w:tc>
        <w:tc>
          <w:tcPr>
            <w:tcW w:w="1950" w:type="dxa"/>
            <w:gridSpan w:val="6"/>
            <w:tcBorders>
              <w:top w:val="nil"/>
              <w:left w:val="nil"/>
              <w:bottom w:val="nil"/>
              <w:right w:val="nil"/>
            </w:tcBorders>
          </w:tcPr>
          <w:p w14:paraId="5BB69E9C" w14:textId="77777777" w:rsidR="0061030B" w:rsidRDefault="0061030B">
            <w:pPr>
              <w:pStyle w:val="TAC"/>
            </w:pPr>
          </w:p>
        </w:tc>
        <w:tc>
          <w:tcPr>
            <w:tcW w:w="176" w:type="dxa"/>
            <w:tcBorders>
              <w:top w:val="nil"/>
              <w:left w:val="nil"/>
              <w:bottom w:val="nil"/>
              <w:right w:val="nil"/>
            </w:tcBorders>
          </w:tcPr>
          <w:p w14:paraId="07EFA6F5" w14:textId="77777777" w:rsidR="0061030B" w:rsidRDefault="0061030B">
            <w:pPr>
              <w:pStyle w:val="TAC"/>
            </w:pPr>
          </w:p>
        </w:tc>
        <w:tc>
          <w:tcPr>
            <w:tcW w:w="515" w:type="dxa"/>
            <w:tcBorders>
              <w:top w:val="nil"/>
              <w:left w:val="nil"/>
              <w:bottom w:val="nil"/>
              <w:right w:val="nil"/>
            </w:tcBorders>
          </w:tcPr>
          <w:p w14:paraId="0FE4C825" w14:textId="77777777" w:rsidR="0061030B" w:rsidRDefault="0061030B">
            <w:pPr>
              <w:pStyle w:val="TAC"/>
            </w:pPr>
          </w:p>
        </w:tc>
        <w:tc>
          <w:tcPr>
            <w:tcW w:w="477" w:type="dxa"/>
            <w:tcBorders>
              <w:top w:val="nil"/>
              <w:left w:val="nil"/>
              <w:bottom w:val="nil"/>
              <w:right w:val="single" w:sz="4" w:space="0" w:color="auto"/>
            </w:tcBorders>
          </w:tcPr>
          <w:p w14:paraId="56DEDD53" w14:textId="77777777" w:rsidR="0061030B" w:rsidRDefault="0061030B">
            <w:pPr>
              <w:pStyle w:val="TAC"/>
            </w:pPr>
          </w:p>
        </w:tc>
        <w:tc>
          <w:tcPr>
            <w:tcW w:w="231" w:type="dxa"/>
            <w:tcBorders>
              <w:top w:val="nil"/>
              <w:left w:val="nil"/>
              <w:bottom w:val="nil"/>
              <w:right w:val="nil"/>
            </w:tcBorders>
          </w:tcPr>
          <w:p w14:paraId="3EDDA799" w14:textId="77777777" w:rsidR="0061030B" w:rsidRDefault="0061030B">
            <w:pPr>
              <w:pStyle w:val="TAC"/>
            </w:pPr>
          </w:p>
        </w:tc>
        <w:tc>
          <w:tcPr>
            <w:tcW w:w="301" w:type="dxa"/>
            <w:tcBorders>
              <w:top w:val="nil"/>
              <w:left w:val="nil"/>
              <w:bottom w:val="nil"/>
              <w:right w:val="nil"/>
            </w:tcBorders>
          </w:tcPr>
          <w:p w14:paraId="58736861" w14:textId="77777777" w:rsidR="0061030B" w:rsidRDefault="0061030B">
            <w:pPr>
              <w:pStyle w:val="TAC"/>
            </w:pPr>
          </w:p>
        </w:tc>
      </w:tr>
      <w:tr w:rsidR="0061030B" w14:paraId="6D044BC7" w14:textId="77777777">
        <w:tblPrEx>
          <w:tblCellMar>
            <w:top w:w="0" w:type="dxa"/>
            <w:bottom w:w="0" w:type="dxa"/>
          </w:tblCellMar>
        </w:tblPrEx>
        <w:trPr>
          <w:cantSplit/>
          <w:jc w:val="center"/>
        </w:trPr>
        <w:tc>
          <w:tcPr>
            <w:tcW w:w="340" w:type="dxa"/>
            <w:tcBorders>
              <w:top w:val="nil"/>
              <w:left w:val="nil"/>
              <w:bottom w:val="nil"/>
              <w:right w:val="nil"/>
            </w:tcBorders>
          </w:tcPr>
          <w:p w14:paraId="45ABB252" w14:textId="77777777" w:rsidR="0061030B" w:rsidRDefault="0061030B">
            <w:pPr>
              <w:pStyle w:val="TAC"/>
            </w:pPr>
          </w:p>
        </w:tc>
        <w:tc>
          <w:tcPr>
            <w:tcW w:w="340" w:type="dxa"/>
            <w:gridSpan w:val="2"/>
            <w:tcBorders>
              <w:top w:val="nil"/>
              <w:left w:val="nil"/>
              <w:bottom w:val="nil"/>
              <w:right w:val="single" w:sz="4" w:space="0" w:color="auto"/>
            </w:tcBorders>
          </w:tcPr>
          <w:p w14:paraId="66E4DC89" w14:textId="77777777" w:rsidR="0061030B" w:rsidRDefault="0061030B">
            <w:pPr>
              <w:pStyle w:val="TAC"/>
            </w:pPr>
          </w:p>
        </w:tc>
        <w:tc>
          <w:tcPr>
            <w:tcW w:w="2367" w:type="dxa"/>
            <w:gridSpan w:val="8"/>
            <w:tcBorders>
              <w:top w:val="nil"/>
              <w:left w:val="nil"/>
              <w:bottom w:val="nil"/>
              <w:right w:val="single" w:sz="4" w:space="0" w:color="auto"/>
            </w:tcBorders>
          </w:tcPr>
          <w:p w14:paraId="74ED716C" w14:textId="77777777" w:rsidR="0061030B" w:rsidRDefault="0061030B">
            <w:pPr>
              <w:pStyle w:val="TAL"/>
              <w:tabs>
                <w:tab w:val="right" w:leader="hyphen" w:pos="2286"/>
              </w:tabs>
            </w:pPr>
            <w:r>
              <w:tab/>
              <w:t>&gt;</w:t>
            </w:r>
          </w:p>
        </w:tc>
        <w:tc>
          <w:tcPr>
            <w:tcW w:w="141" w:type="dxa"/>
            <w:tcBorders>
              <w:top w:val="nil"/>
              <w:left w:val="single" w:sz="4" w:space="0" w:color="auto"/>
              <w:bottom w:val="nil"/>
              <w:right w:val="nil"/>
            </w:tcBorders>
          </w:tcPr>
          <w:p w14:paraId="54252D86"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31506019" w14:textId="77777777" w:rsidR="0061030B" w:rsidRDefault="0061030B">
            <w:pPr>
              <w:pStyle w:val="TAC"/>
            </w:pPr>
            <w:r>
              <w:t>Sec. Rel. Info Req.</w:t>
            </w:r>
          </w:p>
        </w:tc>
        <w:tc>
          <w:tcPr>
            <w:tcW w:w="231" w:type="dxa"/>
            <w:tcBorders>
              <w:top w:val="nil"/>
              <w:left w:val="nil"/>
              <w:bottom w:val="nil"/>
              <w:right w:val="nil"/>
            </w:tcBorders>
          </w:tcPr>
          <w:p w14:paraId="73836091" w14:textId="77777777" w:rsidR="0061030B" w:rsidRDefault="0061030B">
            <w:pPr>
              <w:pStyle w:val="TAC"/>
            </w:pPr>
          </w:p>
        </w:tc>
        <w:tc>
          <w:tcPr>
            <w:tcW w:w="301" w:type="dxa"/>
            <w:tcBorders>
              <w:top w:val="nil"/>
              <w:left w:val="nil"/>
              <w:bottom w:val="nil"/>
              <w:right w:val="nil"/>
            </w:tcBorders>
          </w:tcPr>
          <w:p w14:paraId="121C9171" w14:textId="77777777" w:rsidR="0061030B" w:rsidRDefault="0061030B">
            <w:pPr>
              <w:pStyle w:val="TAC"/>
            </w:pPr>
          </w:p>
        </w:tc>
      </w:tr>
      <w:tr w:rsidR="0061030B" w14:paraId="5DA4CE6F" w14:textId="77777777">
        <w:tblPrEx>
          <w:tblCellMar>
            <w:top w:w="0" w:type="dxa"/>
            <w:bottom w:w="0" w:type="dxa"/>
          </w:tblCellMar>
        </w:tblPrEx>
        <w:trPr>
          <w:cantSplit/>
          <w:jc w:val="center"/>
        </w:trPr>
        <w:tc>
          <w:tcPr>
            <w:tcW w:w="340" w:type="dxa"/>
            <w:tcBorders>
              <w:top w:val="nil"/>
              <w:left w:val="nil"/>
              <w:bottom w:val="nil"/>
              <w:right w:val="nil"/>
            </w:tcBorders>
          </w:tcPr>
          <w:p w14:paraId="58DC062E" w14:textId="77777777" w:rsidR="0061030B" w:rsidRDefault="0061030B">
            <w:pPr>
              <w:pStyle w:val="TAC"/>
            </w:pPr>
          </w:p>
        </w:tc>
        <w:tc>
          <w:tcPr>
            <w:tcW w:w="340" w:type="dxa"/>
            <w:gridSpan w:val="2"/>
            <w:tcBorders>
              <w:top w:val="nil"/>
              <w:left w:val="nil"/>
              <w:bottom w:val="nil"/>
              <w:right w:val="single" w:sz="4" w:space="0" w:color="auto"/>
            </w:tcBorders>
          </w:tcPr>
          <w:p w14:paraId="0BE5FA57" w14:textId="77777777" w:rsidR="0061030B" w:rsidRDefault="0061030B">
            <w:pPr>
              <w:pStyle w:val="TAC"/>
            </w:pPr>
          </w:p>
        </w:tc>
        <w:tc>
          <w:tcPr>
            <w:tcW w:w="2367" w:type="dxa"/>
            <w:gridSpan w:val="8"/>
            <w:tcBorders>
              <w:top w:val="nil"/>
              <w:left w:val="nil"/>
              <w:bottom w:val="nil"/>
              <w:right w:val="single" w:sz="4" w:space="0" w:color="auto"/>
            </w:tcBorders>
          </w:tcPr>
          <w:p w14:paraId="10C1971A"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6DCE7C76"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2589A7AA" w14:textId="77777777" w:rsidR="0061030B" w:rsidRDefault="0061030B">
            <w:pPr>
              <w:pStyle w:val="TAL"/>
              <w:tabs>
                <w:tab w:val="right" w:leader="hyphen" w:pos="3038"/>
              </w:tabs>
            </w:pPr>
            <w:r>
              <w:tab/>
              <w:t>&gt;</w:t>
            </w:r>
          </w:p>
        </w:tc>
        <w:tc>
          <w:tcPr>
            <w:tcW w:w="231" w:type="dxa"/>
            <w:tcBorders>
              <w:top w:val="nil"/>
              <w:left w:val="nil"/>
              <w:bottom w:val="nil"/>
              <w:right w:val="nil"/>
            </w:tcBorders>
          </w:tcPr>
          <w:p w14:paraId="2CF1F4B5" w14:textId="77777777" w:rsidR="0061030B" w:rsidRDefault="0061030B">
            <w:pPr>
              <w:pStyle w:val="TAC"/>
            </w:pPr>
          </w:p>
        </w:tc>
        <w:tc>
          <w:tcPr>
            <w:tcW w:w="301" w:type="dxa"/>
            <w:tcBorders>
              <w:top w:val="nil"/>
              <w:left w:val="nil"/>
              <w:bottom w:val="nil"/>
              <w:right w:val="nil"/>
            </w:tcBorders>
          </w:tcPr>
          <w:p w14:paraId="59459653" w14:textId="77777777" w:rsidR="0061030B" w:rsidRDefault="0061030B">
            <w:pPr>
              <w:pStyle w:val="TAC"/>
            </w:pPr>
          </w:p>
        </w:tc>
      </w:tr>
      <w:tr w:rsidR="0061030B" w14:paraId="53EE0DC7" w14:textId="77777777">
        <w:tblPrEx>
          <w:tblCellMar>
            <w:top w:w="0" w:type="dxa"/>
            <w:bottom w:w="0" w:type="dxa"/>
          </w:tblCellMar>
        </w:tblPrEx>
        <w:trPr>
          <w:cantSplit/>
          <w:jc w:val="center"/>
        </w:trPr>
        <w:tc>
          <w:tcPr>
            <w:tcW w:w="340" w:type="dxa"/>
            <w:tcBorders>
              <w:top w:val="nil"/>
              <w:left w:val="nil"/>
              <w:bottom w:val="nil"/>
              <w:right w:val="nil"/>
            </w:tcBorders>
          </w:tcPr>
          <w:p w14:paraId="169061D3" w14:textId="77777777" w:rsidR="0061030B" w:rsidRDefault="0061030B">
            <w:pPr>
              <w:pStyle w:val="TAC"/>
            </w:pPr>
          </w:p>
        </w:tc>
        <w:tc>
          <w:tcPr>
            <w:tcW w:w="340" w:type="dxa"/>
            <w:gridSpan w:val="2"/>
            <w:tcBorders>
              <w:top w:val="nil"/>
              <w:left w:val="nil"/>
              <w:bottom w:val="nil"/>
              <w:right w:val="single" w:sz="4" w:space="0" w:color="auto"/>
            </w:tcBorders>
          </w:tcPr>
          <w:p w14:paraId="3C05ABE7" w14:textId="77777777" w:rsidR="0061030B" w:rsidRDefault="0061030B">
            <w:pPr>
              <w:pStyle w:val="TAC"/>
            </w:pPr>
          </w:p>
        </w:tc>
        <w:tc>
          <w:tcPr>
            <w:tcW w:w="2367" w:type="dxa"/>
            <w:gridSpan w:val="8"/>
            <w:tcBorders>
              <w:top w:val="nil"/>
              <w:left w:val="nil"/>
              <w:bottom w:val="nil"/>
              <w:right w:val="single" w:sz="4" w:space="0" w:color="auto"/>
            </w:tcBorders>
          </w:tcPr>
          <w:p w14:paraId="40A08500"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691B20CC"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50C61D1B" w14:textId="77777777" w:rsidR="0061030B" w:rsidRDefault="0061030B">
            <w:pPr>
              <w:pStyle w:val="TAC"/>
            </w:pPr>
            <w:r>
              <w:t>(IMSI)</w:t>
            </w:r>
          </w:p>
        </w:tc>
        <w:tc>
          <w:tcPr>
            <w:tcW w:w="231" w:type="dxa"/>
            <w:tcBorders>
              <w:top w:val="nil"/>
              <w:left w:val="nil"/>
              <w:bottom w:val="nil"/>
              <w:right w:val="nil"/>
            </w:tcBorders>
          </w:tcPr>
          <w:p w14:paraId="5B577D55" w14:textId="77777777" w:rsidR="0061030B" w:rsidRDefault="0061030B">
            <w:pPr>
              <w:pStyle w:val="TAC"/>
            </w:pPr>
          </w:p>
        </w:tc>
        <w:tc>
          <w:tcPr>
            <w:tcW w:w="301" w:type="dxa"/>
            <w:tcBorders>
              <w:top w:val="nil"/>
              <w:left w:val="nil"/>
              <w:bottom w:val="nil"/>
              <w:right w:val="nil"/>
            </w:tcBorders>
          </w:tcPr>
          <w:p w14:paraId="46700EA1" w14:textId="77777777" w:rsidR="0061030B" w:rsidRDefault="0061030B">
            <w:pPr>
              <w:pStyle w:val="TAC"/>
            </w:pPr>
          </w:p>
        </w:tc>
      </w:tr>
      <w:tr w:rsidR="0061030B" w14:paraId="00664771" w14:textId="77777777">
        <w:tblPrEx>
          <w:tblCellMar>
            <w:top w:w="0" w:type="dxa"/>
            <w:bottom w:w="0" w:type="dxa"/>
          </w:tblCellMar>
        </w:tblPrEx>
        <w:trPr>
          <w:cantSplit/>
          <w:jc w:val="center"/>
        </w:trPr>
        <w:tc>
          <w:tcPr>
            <w:tcW w:w="340" w:type="dxa"/>
            <w:tcBorders>
              <w:top w:val="nil"/>
              <w:left w:val="nil"/>
              <w:bottom w:val="nil"/>
              <w:right w:val="nil"/>
            </w:tcBorders>
          </w:tcPr>
          <w:p w14:paraId="6E937C95" w14:textId="77777777" w:rsidR="0061030B" w:rsidRDefault="0061030B">
            <w:pPr>
              <w:pStyle w:val="TAC"/>
            </w:pPr>
          </w:p>
        </w:tc>
        <w:tc>
          <w:tcPr>
            <w:tcW w:w="340" w:type="dxa"/>
            <w:gridSpan w:val="2"/>
            <w:tcBorders>
              <w:top w:val="nil"/>
              <w:left w:val="nil"/>
              <w:bottom w:val="nil"/>
              <w:right w:val="single" w:sz="4" w:space="0" w:color="auto"/>
            </w:tcBorders>
          </w:tcPr>
          <w:p w14:paraId="2B1F528C" w14:textId="77777777" w:rsidR="0061030B" w:rsidRDefault="0061030B">
            <w:pPr>
              <w:pStyle w:val="TAC"/>
            </w:pPr>
          </w:p>
        </w:tc>
        <w:tc>
          <w:tcPr>
            <w:tcW w:w="2367" w:type="dxa"/>
            <w:gridSpan w:val="8"/>
            <w:tcBorders>
              <w:top w:val="nil"/>
              <w:left w:val="nil"/>
              <w:bottom w:val="nil"/>
              <w:right w:val="single" w:sz="4" w:space="0" w:color="auto"/>
            </w:tcBorders>
          </w:tcPr>
          <w:p w14:paraId="6BAE866B"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2167B49A"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228849FE" w14:textId="77777777" w:rsidR="0061030B" w:rsidRDefault="0061030B">
            <w:pPr>
              <w:pStyle w:val="TAC"/>
            </w:pPr>
          </w:p>
        </w:tc>
        <w:tc>
          <w:tcPr>
            <w:tcW w:w="231" w:type="dxa"/>
            <w:tcBorders>
              <w:top w:val="nil"/>
              <w:left w:val="nil"/>
              <w:bottom w:val="nil"/>
              <w:right w:val="nil"/>
            </w:tcBorders>
          </w:tcPr>
          <w:p w14:paraId="618B6B24" w14:textId="77777777" w:rsidR="0061030B" w:rsidRDefault="0061030B">
            <w:pPr>
              <w:pStyle w:val="TAC"/>
            </w:pPr>
          </w:p>
        </w:tc>
        <w:tc>
          <w:tcPr>
            <w:tcW w:w="301" w:type="dxa"/>
            <w:tcBorders>
              <w:top w:val="nil"/>
              <w:left w:val="nil"/>
              <w:bottom w:val="nil"/>
              <w:right w:val="nil"/>
            </w:tcBorders>
          </w:tcPr>
          <w:p w14:paraId="3C9A2410" w14:textId="77777777" w:rsidR="0061030B" w:rsidRDefault="0061030B">
            <w:pPr>
              <w:pStyle w:val="TAC"/>
            </w:pPr>
          </w:p>
        </w:tc>
      </w:tr>
      <w:tr w:rsidR="0061030B" w14:paraId="1C952585" w14:textId="77777777">
        <w:tblPrEx>
          <w:tblCellMar>
            <w:top w:w="0" w:type="dxa"/>
            <w:bottom w:w="0" w:type="dxa"/>
          </w:tblCellMar>
        </w:tblPrEx>
        <w:trPr>
          <w:cantSplit/>
          <w:jc w:val="center"/>
        </w:trPr>
        <w:tc>
          <w:tcPr>
            <w:tcW w:w="340" w:type="dxa"/>
            <w:tcBorders>
              <w:top w:val="nil"/>
              <w:left w:val="nil"/>
              <w:bottom w:val="nil"/>
              <w:right w:val="nil"/>
            </w:tcBorders>
          </w:tcPr>
          <w:p w14:paraId="6ECF746B" w14:textId="77777777" w:rsidR="0061030B" w:rsidRDefault="0061030B">
            <w:pPr>
              <w:pStyle w:val="TAC"/>
            </w:pPr>
          </w:p>
        </w:tc>
        <w:tc>
          <w:tcPr>
            <w:tcW w:w="340" w:type="dxa"/>
            <w:gridSpan w:val="2"/>
            <w:tcBorders>
              <w:top w:val="nil"/>
              <w:left w:val="nil"/>
              <w:bottom w:val="nil"/>
              <w:right w:val="single" w:sz="4" w:space="0" w:color="auto"/>
            </w:tcBorders>
          </w:tcPr>
          <w:p w14:paraId="27B219D2" w14:textId="77777777" w:rsidR="0061030B" w:rsidRDefault="0061030B">
            <w:pPr>
              <w:pStyle w:val="TAC"/>
            </w:pPr>
          </w:p>
        </w:tc>
        <w:tc>
          <w:tcPr>
            <w:tcW w:w="2367" w:type="dxa"/>
            <w:gridSpan w:val="8"/>
            <w:tcBorders>
              <w:top w:val="nil"/>
              <w:left w:val="nil"/>
              <w:bottom w:val="nil"/>
              <w:right w:val="single" w:sz="4" w:space="0" w:color="auto"/>
            </w:tcBorders>
          </w:tcPr>
          <w:p w14:paraId="76955332"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59A5910F"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3FBADBDE" w14:textId="77777777" w:rsidR="0061030B" w:rsidRDefault="0061030B">
            <w:pPr>
              <w:pStyle w:val="TAC"/>
            </w:pPr>
            <w:smartTag w:uri="urn:schemas-microsoft-com:office:smarttags" w:element="place">
              <w:r>
                <w:t>RAND</w:t>
              </w:r>
            </w:smartTag>
            <w:r>
              <w:t>(1..n) SRES(1..n)</w:t>
            </w:r>
          </w:p>
        </w:tc>
        <w:tc>
          <w:tcPr>
            <w:tcW w:w="231" w:type="dxa"/>
            <w:tcBorders>
              <w:top w:val="nil"/>
              <w:left w:val="nil"/>
              <w:bottom w:val="nil"/>
              <w:right w:val="nil"/>
            </w:tcBorders>
          </w:tcPr>
          <w:p w14:paraId="7E91B14E" w14:textId="77777777" w:rsidR="0061030B" w:rsidRDefault="0061030B">
            <w:pPr>
              <w:pStyle w:val="TAC"/>
            </w:pPr>
          </w:p>
        </w:tc>
        <w:tc>
          <w:tcPr>
            <w:tcW w:w="301" w:type="dxa"/>
            <w:tcBorders>
              <w:top w:val="nil"/>
              <w:left w:val="nil"/>
              <w:bottom w:val="nil"/>
              <w:right w:val="nil"/>
            </w:tcBorders>
          </w:tcPr>
          <w:p w14:paraId="364BFF7D" w14:textId="77777777" w:rsidR="0061030B" w:rsidRDefault="0061030B">
            <w:pPr>
              <w:pStyle w:val="TAC"/>
            </w:pPr>
          </w:p>
        </w:tc>
      </w:tr>
      <w:tr w:rsidR="0061030B" w14:paraId="602269F4" w14:textId="77777777">
        <w:tblPrEx>
          <w:tblCellMar>
            <w:top w:w="0" w:type="dxa"/>
            <w:bottom w:w="0" w:type="dxa"/>
          </w:tblCellMar>
        </w:tblPrEx>
        <w:trPr>
          <w:cantSplit/>
          <w:jc w:val="center"/>
        </w:trPr>
        <w:tc>
          <w:tcPr>
            <w:tcW w:w="340" w:type="dxa"/>
            <w:tcBorders>
              <w:top w:val="nil"/>
              <w:left w:val="nil"/>
              <w:bottom w:val="nil"/>
              <w:right w:val="nil"/>
            </w:tcBorders>
          </w:tcPr>
          <w:p w14:paraId="20CD2141" w14:textId="77777777" w:rsidR="0061030B" w:rsidRDefault="0061030B">
            <w:pPr>
              <w:pStyle w:val="TAC"/>
            </w:pPr>
          </w:p>
        </w:tc>
        <w:tc>
          <w:tcPr>
            <w:tcW w:w="340" w:type="dxa"/>
            <w:gridSpan w:val="2"/>
            <w:tcBorders>
              <w:top w:val="nil"/>
              <w:left w:val="nil"/>
              <w:bottom w:val="nil"/>
              <w:right w:val="single" w:sz="4" w:space="0" w:color="auto"/>
            </w:tcBorders>
          </w:tcPr>
          <w:p w14:paraId="78818E74" w14:textId="77777777" w:rsidR="0061030B" w:rsidRDefault="0061030B">
            <w:pPr>
              <w:pStyle w:val="TAC"/>
            </w:pPr>
          </w:p>
        </w:tc>
        <w:tc>
          <w:tcPr>
            <w:tcW w:w="2367" w:type="dxa"/>
            <w:gridSpan w:val="8"/>
            <w:tcBorders>
              <w:top w:val="nil"/>
              <w:left w:val="nil"/>
              <w:bottom w:val="nil"/>
              <w:right w:val="single" w:sz="4" w:space="0" w:color="auto"/>
            </w:tcBorders>
          </w:tcPr>
          <w:p w14:paraId="1D430229"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2EB6A8DA"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30787163" w14:textId="77777777" w:rsidR="0061030B" w:rsidRDefault="0061030B">
            <w:pPr>
              <w:pStyle w:val="TAL"/>
              <w:tabs>
                <w:tab w:val="right" w:leader="hyphen" w:pos="3038"/>
              </w:tabs>
            </w:pPr>
            <w:r>
              <w:t>&lt;</w:t>
            </w:r>
            <w:r>
              <w:tab/>
            </w:r>
          </w:p>
        </w:tc>
        <w:tc>
          <w:tcPr>
            <w:tcW w:w="231" w:type="dxa"/>
            <w:tcBorders>
              <w:top w:val="nil"/>
              <w:left w:val="nil"/>
              <w:bottom w:val="nil"/>
              <w:right w:val="nil"/>
            </w:tcBorders>
          </w:tcPr>
          <w:p w14:paraId="17A2B3AA" w14:textId="77777777" w:rsidR="0061030B" w:rsidRDefault="0061030B">
            <w:pPr>
              <w:pStyle w:val="TAC"/>
            </w:pPr>
          </w:p>
        </w:tc>
        <w:tc>
          <w:tcPr>
            <w:tcW w:w="301" w:type="dxa"/>
            <w:tcBorders>
              <w:top w:val="nil"/>
              <w:left w:val="nil"/>
              <w:bottom w:val="nil"/>
              <w:right w:val="nil"/>
            </w:tcBorders>
          </w:tcPr>
          <w:p w14:paraId="57D34C49" w14:textId="77777777" w:rsidR="0061030B" w:rsidRDefault="0061030B">
            <w:pPr>
              <w:pStyle w:val="TAC"/>
            </w:pPr>
          </w:p>
        </w:tc>
      </w:tr>
      <w:tr w:rsidR="0061030B" w14:paraId="3571DA95" w14:textId="77777777">
        <w:tblPrEx>
          <w:tblCellMar>
            <w:top w:w="0" w:type="dxa"/>
            <w:bottom w:w="0" w:type="dxa"/>
          </w:tblCellMar>
        </w:tblPrEx>
        <w:trPr>
          <w:cantSplit/>
          <w:jc w:val="center"/>
        </w:trPr>
        <w:tc>
          <w:tcPr>
            <w:tcW w:w="340" w:type="dxa"/>
            <w:tcBorders>
              <w:top w:val="nil"/>
              <w:left w:val="nil"/>
              <w:bottom w:val="nil"/>
              <w:right w:val="nil"/>
            </w:tcBorders>
          </w:tcPr>
          <w:p w14:paraId="2347A2E3" w14:textId="77777777" w:rsidR="0061030B" w:rsidRDefault="0061030B">
            <w:pPr>
              <w:pStyle w:val="TAC"/>
            </w:pPr>
          </w:p>
        </w:tc>
        <w:tc>
          <w:tcPr>
            <w:tcW w:w="340" w:type="dxa"/>
            <w:gridSpan w:val="2"/>
            <w:tcBorders>
              <w:top w:val="nil"/>
              <w:left w:val="nil"/>
              <w:bottom w:val="nil"/>
              <w:right w:val="single" w:sz="4" w:space="0" w:color="auto"/>
            </w:tcBorders>
          </w:tcPr>
          <w:p w14:paraId="0E40B1DD" w14:textId="77777777" w:rsidR="0061030B" w:rsidRDefault="0061030B">
            <w:pPr>
              <w:pStyle w:val="TAC"/>
            </w:pPr>
          </w:p>
        </w:tc>
        <w:tc>
          <w:tcPr>
            <w:tcW w:w="2367" w:type="dxa"/>
            <w:gridSpan w:val="8"/>
            <w:tcBorders>
              <w:top w:val="nil"/>
              <w:left w:val="nil"/>
              <w:bottom w:val="nil"/>
              <w:right w:val="single" w:sz="4" w:space="0" w:color="auto"/>
            </w:tcBorders>
          </w:tcPr>
          <w:p w14:paraId="62F42521" w14:textId="77777777" w:rsidR="0061030B" w:rsidRDefault="0061030B">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4B414585" w14:textId="77777777" w:rsidR="0061030B" w:rsidRDefault="0061030B">
            <w:pPr>
              <w:pStyle w:val="TAC"/>
            </w:pPr>
          </w:p>
        </w:tc>
        <w:tc>
          <w:tcPr>
            <w:tcW w:w="3118" w:type="dxa"/>
            <w:gridSpan w:val="9"/>
            <w:tcBorders>
              <w:top w:val="nil"/>
              <w:left w:val="nil"/>
              <w:bottom w:val="nil"/>
              <w:right w:val="single" w:sz="4" w:space="0" w:color="auto"/>
            </w:tcBorders>
          </w:tcPr>
          <w:p w14:paraId="2214D3B0" w14:textId="77777777" w:rsidR="0061030B" w:rsidRDefault="0061030B">
            <w:pPr>
              <w:pStyle w:val="TAC"/>
            </w:pPr>
          </w:p>
        </w:tc>
        <w:tc>
          <w:tcPr>
            <w:tcW w:w="231" w:type="dxa"/>
            <w:tcBorders>
              <w:top w:val="nil"/>
              <w:left w:val="nil"/>
              <w:bottom w:val="nil"/>
              <w:right w:val="nil"/>
            </w:tcBorders>
          </w:tcPr>
          <w:p w14:paraId="1409CEA6" w14:textId="77777777" w:rsidR="0061030B" w:rsidRDefault="0061030B">
            <w:pPr>
              <w:pStyle w:val="TAC"/>
            </w:pPr>
          </w:p>
        </w:tc>
        <w:tc>
          <w:tcPr>
            <w:tcW w:w="301" w:type="dxa"/>
            <w:tcBorders>
              <w:top w:val="nil"/>
              <w:left w:val="nil"/>
              <w:bottom w:val="nil"/>
              <w:right w:val="nil"/>
            </w:tcBorders>
          </w:tcPr>
          <w:p w14:paraId="57496343" w14:textId="77777777" w:rsidR="0061030B" w:rsidRDefault="0061030B">
            <w:pPr>
              <w:pStyle w:val="TAC"/>
            </w:pPr>
          </w:p>
        </w:tc>
      </w:tr>
      <w:tr w:rsidR="0061030B" w14:paraId="7D5FDE8D" w14:textId="77777777">
        <w:tblPrEx>
          <w:tblCellMar>
            <w:top w:w="0" w:type="dxa"/>
            <w:bottom w:w="0" w:type="dxa"/>
          </w:tblCellMar>
        </w:tblPrEx>
        <w:trPr>
          <w:cantSplit/>
          <w:jc w:val="center"/>
        </w:trPr>
        <w:tc>
          <w:tcPr>
            <w:tcW w:w="340" w:type="dxa"/>
            <w:tcBorders>
              <w:top w:val="nil"/>
              <w:left w:val="nil"/>
              <w:bottom w:val="nil"/>
              <w:right w:val="nil"/>
            </w:tcBorders>
          </w:tcPr>
          <w:p w14:paraId="6BDB466A" w14:textId="77777777" w:rsidR="0061030B" w:rsidRDefault="0061030B">
            <w:pPr>
              <w:pStyle w:val="TAC"/>
            </w:pPr>
          </w:p>
        </w:tc>
        <w:tc>
          <w:tcPr>
            <w:tcW w:w="340" w:type="dxa"/>
            <w:gridSpan w:val="2"/>
            <w:tcBorders>
              <w:top w:val="nil"/>
              <w:left w:val="nil"/>
              <w:bottom w:val="nil"/>
              <w:right w:val="single" w:sz="4" w:space="0" w:color="auto"/>
            </w:tcBorders>
          </w:tcPr>
          <w:p w14:paraId="56294ADD" w14:textId="77777777" w:rsidR="0061030B" w:rsidRDefault="0061030B">
            <w:pPr>
              <w:pStyle w:val="TAC"/>
            </w:pPr>
          </w:p>
        </w:tc>
        <w:tc>
          <w:tcPr>
            <w:tcW w:w="2367" w:type="dxa"/>
            <w:gridSpan w:val="8"/>
            <w:tcBorders>
              <w:top w:val="nil"/>
              <w:left w:val="nil"/>
              <w:bottom w:val="nil"/>
              <w:right w:val="single" w:sz="4" w:space="0" w:color="auto"/>
            </w:tcBorders>
          </w:tcPr>
          <w:p w14:paraId="0929F1F4"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2933E62C" w14:textId="77777777" w:rsidR="0061030B" w:rsidRDefault="0061030B">
            <w:pPr>
              <w:pStyle w:val="TAC"/>
            </w:pPr>
          </w:p>
        </w:tc>
        <w:tc>
          <w:tcPr>
            <w:tcW w:w="1950" w:type="dxa"/>
            <w:gridSpan w:val="6"/>
            <w:tcBorders>
              <w:top w:val="nil"/>
              <w:left w:val="nil"/>
              <w:bottom w:val="nil"/>
              <w:right w:val="nil"/>
            </w:tcBorders>
          </w:tcPr>
          <w:p w14:paraId="4711F93B" w14:textId="77777777" w:rsidR="0061030B" w:rsidRDefault="0061030B">
            <w:pPr>
              <w:pStyle w:val="TAL"/>
              <w:tabs>
                <w:tab w:val="right" w:leader="hyphen" w:pos="1894"/>
              </w:tabs>
            </w:pPr>
          </w:p>
        </w:tc>
        <w:tc>
          <w:tcPr>
            <w:tcW w:w="176" w:type="dxa"/>
            <w:tcBorders>
              <w:top w:val="nil"/>
              <w:left w:val="nil"/>
              <w:bottom w:val="nil"/>
              <w:right w:val="nil"/>
            </w:tcBorders>
          </w:tcPr>
          <w:p w14:paraId="17931EB5" w14:textId="77777777" w:rsidR="0061030B" w:rsidRDefault="0061030B">
            <w:pPr>
              <w:pStyle w:val="TAC"/>
            </w:pPr>
          </w:p>
        </w:tc>
        <w:tc>
          <w:tcPr>
            <w:tcW w:w="515" w:type="dxa"/>
            <w:tcBorders>
              <w:top w:val="nil"/>
              <w:left w:val="nil"/>
              <w:bottom w:val="nil"/>
              <w:right w:val="nil"/>
            </w:tcBorders>
          </w:tcPr>
          <w:p w14:paraId="020DCA2B" w14:textId="77777777" w:rsidR="0061030B" w:rsidRDefault="0061030B">
            <w:pPr>
              <w:pStyle w:val="TAC"/>
            </w:pPr>
          </w:p>
        </w:tc>
        <w:tc>
          <w:tcPr>
            <w:tcW w:w="477" w:type="dxa"/>
            <w:tcBorders>
              <w:top w:val="nil"/>
              <w:left w:val="nil"/>
              <w:bottom w:val="nil"/>
              <w:right w:val="single" w:sz="4" w:space="0" w:color="auto"/>
            </w:tcBorders>
          </w:tcPr>
          <w:p w14:paraId="661180E0" w14:textId="77777777" w:rsidR="0061030B" w:rsidRDefault="0061030B">
            <w:pPr>
              <w:pStyle w:val="TAC"/>
            </w:pPr>
          </w:p>
        </w:tc>
        <w:tc>
          <w:tcPr>
            <w:tcW w:w="231" w:type="dxa"/>
            <w:tcBorders>
              <w:top w:val="nil"/>
              <w:left w:val="nil"/>
              <w:bottom w:val="nil"/>
              <w:right w:val="nil"/>
            </w:tcBorders>
          </w:tcPr>
          <w:p w14:paraId="488A067D" w14:textId="77777777" w:rsidR="0061030B" w:rsidRDefault="0061030B">
            <w:pPr>
              <w:pStyle w:val="TAC"/>
            </w:pPr>
          </w:p>
        </w:tc>
        <w:tc>
          <w:tcPr>
            <w:tcW w:w="301" w:type="dxa"/>
            <w:tcBorders>
              <w:top w:val="nil"/>
              <w:left w:val="nil"/>
              <w:bottom w:val="nil"/>
              <w:right w:val="nil"/>
            </w:tcBorders>
          </w:tcPr>
          <w:p w14:paraId="7227D694" w14:textId="77777777" w:rsidR="0061030B" w:rsidRDefault="0061030B">
            <w:pPr>
              <w:pStyle w:val="TAC"/>
            </w:pPr>
          </w:p>
        </w:tc>
      </w:tr>
      <w:tr w:rsidR="0061030B" w14:paraId="68AD2540" w14:textId="77777777">
        <w:tblPrEx>
          <w:tblCellMar>
            <w:top w:w="0" w:type="dxa"/>
            <w:bottom w:w="0" w:type="dxa"/>
          </w:tblCellMar>
        </w:tblPrEx>
        <w:trPr>
          <w:cantSplit/>
          <w:jc w:val="center"/>
        </w:trPr>
        <w:tc>
          <w:tcPr>
            <w:tcW w:w="680" w:type="dxa"/>
            <w:gridSpan w:val="3"/>
            <w:tcBorders>
              <w:top w:val="nil"/>
              <w:left w:val="nil"/>
              <w:bottom w:val="nil"/>
              <w:right w:val="single" w:sz="4" w:space="0" w:color="auto"/>
            </w:tcBorders>
          </w:tcPr>
          <w:p w14:paraId="61E9D1EA" w14:textId="77777777" w:rsidR="0061030B" w:rsidRDefault="0061030B">
            <w:pPr>
              <w:pStyle w:val="TAC"/>
            </w:pPr>
            <w:r>
              <w:t>Ki</w:t>
            </w:r>
          </w:p>
        </w:tc>
        <w:tc>
          <w:tcPr>
            <w:tcW w:w="2367" w:type="dxa"/>
            <w:gridSpan w:val="8"/>
            <w:tcBorders>
              <w:top w:val="nil"/>
              <w:left w:val="nil"/>
              <w:bottom w:val="nil"/>
              <w:right w:val="single" w:sz="4" w:space="0" w:color="auto"/>
            </w:tcBorders>
          </w:tcPr>
          <w:p w14:paraId="6226E03D"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08756306" w14:textId="77777777" w:rsidR="0061030B" w:rsidRDefault="0061030B">
            <w:pPr>
              <w:pStyle w:val="TAC"/>
            </w:pPr>
          </w:p>
        </w:tc>
        <w:tc>
          <w:tcPr>
            <w:tcW w:w="1950" w:type="dxa"/>
            <w:gridSpan w:val="6"/>
            <w:tcBorders>
              <w:top w:val="nil"/>
              <w:left w:val="nil"/>
              <w:bottom w:val="nil"/>
              <w:right w:val="nil"/>
            </w:tcBorders>
          </w:tcPr>
          <w:p w14:paraId="1A648F02" w14:textId="77777777" w:rsidR="0061030B" w:rsidRDefault="0061030B">
            <w:pPr>
              <w:pStyle w:val="TAL"/>
              <w:tabs>
                <w:tab w:val="right" w:leader="hyphen" w:pos="1894"/>
              </w:tabs>
            </w:pPr>
          </w:p>
        </w:tc>
        <w:tc>
          <w:tcPr>
            <w:tcW w:w="176" w:type="dxa"/>
            <w:tcBorders>
              <w:top w:val="nil"/>
              <w:left w:val="nil"/>
              <w:bottom w:val="nil"/>
              <w:right w:val="nil"/>
            </w:tcBorders>
          </w:tcPr>
          <w:p w14:paraId="1ECF118D" w14:textId="77777777" w:rsidR="0061030B" w:rsidRDefault="0061030B">
            <w:pPr>
              <w:pStyle w:val="TAC"/>
            </w:pPr>
          </w:p>
        </w:tc>
        <w:tc>
          <w:tcPr>
            <w:tcW w:w="515" w:type="dxa"/>
            <w:tcBorders>
              <w:top w:val="nil"/>
              <w:left w:val="nil"/>
              <w:bottom w:val="nil"/>
              <w:right w:val="nil"/>
            </w:tcBorders>
          </w:tcPr>
          <w:p w14:paraId="08E10F30" w14:textId="77777777" w:rsidR="0061030B" w:rsidRDefault="0061030B">
            <w:pPr>
              <w:pStyle w:val="TAC"/>
            </w:pPr>
          </w:p>
        </w:tc>
        <w:tc>
          <w:tcPr>
            <w:tcW w:w="477" w:type="dxa"/>
            <w:tcBorders>
              <w:top w:val="nil"/>
              <w:left w:val="nil"/>
              <w:bottom w:val="nil"/>
              <w:right w:val="single" w:sz="4" w:space="0" w:color="auto"/>
            </w:tcBorders>
          </w:tcPr>
          <w:p w14:paraId="3D106A6C" w14:textId="77777777" w:rsidR="0061030B" w:rsidRDefault="0061030B">
            <w:pPr>
              <w:pStyle w:val="TAC"/>
            </w:pPr>
          </w:p>
        </w:tc>
        <w:tc>
          <w:tcPr>
            <w:tcW w:w="231" w:type="dxa"/>
            <w:tcBorders>
              <w:top w:val="nil"/>
              <w:left w:val="nil"/>
              <w:bottom w:val="nil"/>
              <w:right w:val="nil"/>
            </w:tcBorders>
          </w:tcPr>
          <w:p w14:paraId="39CF7DBD" w14:textId="77777777" w:rsidR="0061030B" w:rsidRDefault="0061030B">
            <w:pPr>
              <w:pStyle w:val="TAC"/>
            </w:pPr>
          </w:p>
        </w:tc>
        <w:tc>
          <w:tcPr>
            <w:tcW w:w="301" w:type="dxa"/>
            <w:tcBorders>
              <w:top w:val="nil"/>
              <w:left w:val="nil"/>
              <w:bottom w:val="nil"/>
              <w:right w:val="nil"/>
            </w:tcBorders>
          </w:tcPr>
          <w:p w14:paraId="68178098" w14:textId="77777777" w:rsidR="0061030B" w:rsidRDefault="0061030B">
            <w:pPr>
              <w:pStyle w:val="TAC"/>
            </w:pPr>
          </w:p>
        </w:tc>
      </w:tr>
      <w:tr w:rsidR="0061030B" w14:paraId="6ECF5119" w14:textId="77777777">
        <w:tblPrEx>
          <w:tblCellMar>
            <w:top w:w="0" w:type="dxa"/>
            <w:bottom w:w="0" w:type="dxa"/>
          </w:tblCellMar>
        </w:tblPrEx>
        <w:trPr>
          <w:cantSplit/>
          <w:jc w:val="center"/>
        </w:trPr>
        <w:tc>
          <w:tcPr>
            <w:tcW w:w="340" w:type="dxa"/>
            <w:tcBorders>
              <w:top w:val="nil"/>
              <w:left w:val="nil"/>
              <w:bottom w:val="nil"/>
              <w:right w:val="nil"/>
            </w:tcBorders>
          </w:tcPr>
          <w:p w14:paraId="557B06E1"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6BC3BE87" w14:textId="77777777" w:rsidR="0061030B" w:rsidRDefault="0061030B">
            <w:pPr>
              <w:pStyle w:val="TAC"/>
            </w:pPr>
          </w:p>
        </w:tc>
        <w:tc>
          <w:tcPr>
            <w:tcW w:w="2367" w:type="dxa"/>
            <w:gridSpan w:val="8"/>
            <w:tcBorders>
              <w:top w:val="nil"/>
              <w:left w:val="nil"/>
              <w:bottom w:val="nil"/>
              <w:right w:val="single" w:sz="4" w:space="0" w:color="auto"/>
            </w:tcBorders>
          </w:tcPr>
          <w:p w14:paraId="4F71243F"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4288719C" w14:textId="77777777" w:rsidR="0061030B" w:rsidRDefault="0061030B">
            <w:pPr>
              <w:pStyle w:val="TAC"/>
            </w:pPr>
          </w:p>
        </w:tc>
        <w:tc>
          <w:tcPr>
            <w:tcW w:w="1950" w:type="dxa"/>
            <w:gridSpan w:val="6"/>
            <w:tcBorders>
              <w:top w:val="nil"/>
              <w:left w:val="nil"/>
              <w:bottom w:val="nil"/>
              <w:right w:val="nil"/>
            </w:tcBorders>
          </w:tcPr>
          <w:p w14:paraId="077B36A8" w14:textId="77777777" w:rsidR="0061030B" w:rsidRDefault="0061030B">
            <w:pPr>
              <w:pStyle w:val="TAL"/>
              <w:tabs>
                <w:tab w:val="right" w:leader="hyphen" w:pos="1894"/>
              </w:tabs>
            </w:pPr>
          </w:p>
        </w:tc>
        <w:tc>
          <w:tcPr>
            <w:tcW w:w="176" w:type="dxa"/>
            <w:tcBorders>
              <w:top w:val="nil"/>
              <w:left w:val="nil"/>
              <w:bottom w:val="nil"/>
              <w:right w:val="nil"/>
            </w:tcBorders>
          </w:tcPr>
          <w:p w14:paraId="1CEC7B5D" w14:textId="77777777" w:rsidR="0061030B" w:rsidRDefault="0061030B">
            <w:pPr>
              <w:pStyle w:val="TAC"/>
            </w:pPr>
          </w:p>
        </w:tc>
        <w:tc>
          <w:tcPr>
            <w:tcW w:w="515" w:type="dxa"/>
            <w:tcBorders>
              <w:top w:val="nil"/>
              <w:left w:val="nil"/>
              <w:bottom w:val="nil"/>
              <w:right w:val="nil"/>
            </w:tcBorders>
          </w:tcPr>
          <w:p w14:paraId="37455855" w14:textId="77777777" w:rsidR="0061030B" w:rsidRDefault="0061030B">
            <w:pPr>
              <w:pStyle w:val="TAC"/>
            </w:pPr>
          </w:p>
        </w:tc>
        <w:tc>
          <w:tcPr>
            <w:tcW w:w="477" w:type="dxa"/>
            <w:tcBorders>
              <w:top w:val="nil"/>
              <w:left w:val="nil"/>
              <w:bottom w:val="nil"/>
              <w:right w:val="single" w:sz="4" w:space="0" w:color="auto"/>
            </w:tcBorders>
          </w:tcPr>
          <w:p w14:paraId="7A5A7B88" w14:textId="77777777" w:rsidR="0061030B" w:rsidRDefault="0061030B">
            <w:pPr>
              <w:pStyle w:val="TAC"/>
            </w:pPr>
          </w:p>
        </w:tc>
        <w:tc>
          <w:tcPr>
            <w:tcW w:w="231" w:type="dxa"/>
            <w:tcBorders>
              <w:top w:val="nil"/>
              <w:left w:val="nil"/>
              <w:bottom w:val="nil"/>
              <w:right w:val="nil"/>
            </w:tcBorders>
          </w:tcPr>
          <w:p w14:paraId="7C421B9F" w14:textId="77777777" w:rsidR="0061030B" w:rsidRDefault="0061030B">
            <w:pPr>
              <w:pStyle w:val="TAC"/>
            </w:pPr>
          </w:p>
        </w:tc>
        <w:tc>
          <w:tcPr>
            <w:tcW w:w="301" w:type="dxa"/>
            <w:tcBorders>
              <w:top w:val="nil"/>
              <w:left w:val="nil"/>
              <w:bottom w:val="nil"/>
              <w:right w:val="nil"/>
            </w:tcBorders>
          </w:tcPr>
          <w:p w14:paraId="0F2A8F7C" w14:textId="77777777" w:rsidR="0061030B" w:rsidRDefault="0061030B">
            <w:pPr>
              <w:pStyle w:val="TAC"/>
            </w:pPr>
          </w:p>
        </w:tc>
      </w:tr>
      <w:tr w:rsidR="0061030B" w14:paraId="6150C7FD" w14:textId="77777777">
        <w:tblPrEx>
          <w:tblCellMar>
            <w:top w:w="0" w:type="dxa"/>
            <w:bottom w:w="0" w:type="dxa"/>
          </w:tblCellMar>
        </w:tblPrEx>
        <w:trPr>
          <w:cantSplit/>
          <w:jc w:val="center"/>
        </w:trPr>
        <w:tc>
          <w:tcPr>
            <w:tcW w:w="1020" w:type="dxa"/>
            <w:gridSpan w:val="4"/>
            <w:tcBorders>
              <w:top w:val="nil"/>
              <w:left w:val="nil"/>
              <w:bottom w:val="nil"/>
              <w:right w:val="nil"/>
            </w:tcBorders>
          </w:tcPr>
          <w:p w14:paraId="2267301C" w14:textId="77777777" w:rsidR="0061030B" w:rsidRDefault="0061030B">
            <w:pPr>
              <w:pStyle w:val="TAC"/>
            </w:pPr>
            <w:r>
              <w:t>V</w:t>
            </w:r>
            <w:r>
              <w:tab/>
              <w:t>V</w:t>
            </w:r>
          </w:p>
        </w:tc>
        <w:tc>
          <w:tcPr>
            <w:tcW w:w="340" w:type="dxa"/>
            <w:tcBorders>
              <w:top w:val="nil"/>
              <w:left w:val="nil"/>
              <w:bottom w:val="nil"/>
              <w:right w:val="nil"/>
            </w:tcBorders>
          </w:tcPr>
          <w:p w14:paraId="6BAD57BE" w14:textId="77777777" w:rsidR="0061030B" w:rsidRDefault="0061030B">
            <w:pPr>
              <w:pStyle w:val="TAC"/>
            </w:pPr>
          </w:p>
        </w:tc>
        <w:tc>
          <w:tcPr>
            <w:tcW w:w="236" w:type="dxa"/>
            <w:tcBorders>
              <w:top w:val="nil"/>
              <w:left w:val="nil"/>
              <w:bottom w:val="nil"/>
              <w:right w:val="nil"/>
            </w:tcBorders>
          </w:tcPr>
          <w:p w14:paraId="740C0F5A" w14:textId="77777777" w:rsidR="0061030B" w:rsidRDefault="0061030B">
            <w:pPr>
              <w:pStyle w:val="TAC"/>
            </w:pPr>
          </w:p>
        </w:tc>
        <w:tc>
          <w:tcPr>
            <w:tcW w:w="444" w:type="dxa"/>
            <w:tcBorders>
              <w:top w:val="nil"/>
              <w:left w:val="nil"/>
              <w:bottom w:val="nil"/>
              <w:right w:val="nil"/>
            </w:tcBorders>
          </w:tcPr>
          <w:p w14:paraId="0DB5EF4D" w14:textId="77777777" w:rsidR="0061030B" w:rsidRDefault="0061030B">
            <w:pPr>
              <w:pStyle w:val="TAC"/>
            </w:pPr>
          </w:p>
        </w:tc>
        <w:tc>
          <w:tcPr>
            <w:tcW w:w="340" w:type="dxa"/>
            <w:tcBorders>
              <w:top w:val="nil"/>
              <w:left w:val="nil"/>
              <w:bottom w:val="nil"/>
              <w:right w:val="nil"/>
            </w:tcBorders>
          </w:tcPr>
          <w:p w14:paraId="17AA1D57" w14:textId="77777777" w:rsidR="0061030B" w:rsidRDefault="0061030B">
            <w:pPr>
              <w:pStyle w:val="TAC"/>
            </w:pPr>
          </w:p>
        </w:tc>
        <w:tc>
          <w:tcPr>
            <w:tcW w:w="548" w:type="dxa"/>
            <w:gridSpan w:val="2"/>
            <w:tcBorders>
              <w:top w:val="nil"/>
              <w:left w:val="nil"/>
              <w:bottom w:val="nil"/>
              <w:right w:val="nil"/>
            </w:tcBorders>
          </w:tcPr>
          <w:p w14:paraId="74344734" w14:textId="77777777" w:rsidR="0061030B" w:rsidRDefault="0061030B">
            <w:pPr>
              <w:pStyle w:val="TAC"/>
            </w:pPr>
          </w:p>
        </w:tc>
        <w:tc>
          <w:tcPr>
            <w:tcW w:w="119" w:type="dxa"/>
            <w:tcBorders>
              <w:top w:val="nil"/>
              <w:left w:val="nil"/>
              <w:bottom w:val="nil"/>
              <w:right w:val="single" w:sz="4" w:space="0" w:color="auto"/>
            </w:tcBorders>
          </w:tcPr>
          <w:p w14:paraId="149C835D" w14:textId="77777777" w:rsidR="0061030B" w:rsidRDefault="0061030B">
            <w:pPr>
              <w:pStyle w:val="TAC"/>
            </w:pPr>
          </w:p>
        </w:tc>
        <w:tc>
          <w:tcPr>
            <w:tcW w:w="141" w:type="dxa"/>
            <w:tcBorders>
              <w:top w:val="nil"/>
              <w:left w:val="single" w:sz="4" w:space="0" w:color="auto"/>
              <w:bottom w:val="nil"/>
              <w:right w:val="nil"/>
            </w:tcBorders>
          </w:tcPr>
          <w:p w14:paraId="536848CC" w14:textId="77777777" w:rsidR="0061030B" w:rsidRDefault="0061030B">
            <w:pPr>
              <w:pStyle w:val="TAC"/>
            </w:pPr>
          </w:p>
        </w:tc>
        <w:tc>
          <w:tcPr>
            <w:tcW w:w="590" w:type="dxa"/>
            <w:gridSpan w:val="2"/>
            <w:tcBorders>
              <w:top w:val="nil"/>
              <w:left w:val="nil"/>
              <w:bottom w:val="nil"/>
              <w:right w:val="nil"/>
            </w:tcBorders>
          </w:tcPr>
          <w:p w14:paraId="62BD94EC" w14:textId="77777777" w:rsidR="0061030B" w:rsidRDefault="0061030B">
            <w:pPr>
              <w:pStyle w:val="TAC"/>
            </w:pPr>
          </w:p>
        </w:tc>
        <w:tc>
          <w:tcPr>
            <w:tcW w:w="340" w:type="dxa"/>
            <w:tcBorders>
              <w:top w:val="nil"/>
              <w:left w:val="nil"/>
              <w:bottom w:val="nil"/>
              <w:right w:val="nil"/>
            </w:tcBorders>
          </w:tcPr>
          <w:p w14:paraId="1E070145" w14:textId="77777777" w:rsidR="0061030B" w:rsidRDefault="0061030B">
            <w:pPr>
              <w:pStyle w:val="TAC"/>
            </w:pPr>
          </w:p>
        </w:tc>
        <w:tc>
          <w:tcPr>
            <w:tcW w:w="340" w:type="dxa"/>
            <w:tcBorders>
              <w:top w:val="nil"/>
              <w:left w:val="nil"/>
              <w:bottom w:val="nil"/>
              <w:right w:val="nil"/>
            </w:tcBorders>
          </w:tcPr>
          <w:p w14:paraId="0DC87E40" w14:textId="77777777" w:rsidR="0061030B" w:rsidRDefault="0061030B">
            <w:pPr>
              <w:pStyle w:val="TAC"/>
            </w:pPr>
          </w:p>
        </w:tc>
        <w:tc>
          <w:tcPr>
            <w:tcW w:w="340" w:type="dxa"/>
            <w:tcBorders>
              <w:top w:val="nil"/>
              <w:left w:val="nil"/>
              <w:bottom w:val="nil"/>
              <w:right w:val="nil"/>
            </w:tcBorders>
          </w:tcPr>
          <w:p w14:paraId="5FA009FB" w14:textId="77777777" w:rsidR="0061030B" w:rsidRDefault="0061030B">
            <w:pPr>
              <w:pStyle w:val="TAC"/>
            </w:pPr>
          </w:p>
        </w:tc>
        <w:tc>
          <w:tcPr>
            <w:tcW w:w="340" w:type="dxa"/>
            <w:tcBorders>
              <w:top w:val="nil"/>
              <w:left w:val="nil"/>
              <w:bottom w:val="nil"/>
              <w:right w:val="nil"/>
            </w:tcBorders>
          </w:tcPr>
          <w:p w14:paraId="19ABCCE2" w14:textId="77777777" w:rsidR="0061030B" w:rsidRDefault="0061030B">
            <w:pPr>
              <w:pStyle w:val="TAC"/>
            </w:pPr>
          </w:p>
        </w:tc>
        <w:tc>
          <w:tcPr>
            <w:tcW w:w="176" w:type="dxa"/>
            <w:tcBorders>
              <w:top w:val="nil"/>
              <w:left w:val="nil"/>
              <w:bottom w:val="nil"/>
              <w:right w:val="nil"/>
            </w:tcBorders>
          </w:tcPr>
          <w:p w14:paraId="6EDFC6C0" w14:textId="77777777" w:rsidR="0061030B" w:rsidRDefault="0061030B">
            <w:pPr>
              <w:pStyle w:val="TAC"/>
            </w:pPr>
          </w:p>
        </w:tc>
        <w:tc>
          <w:tcPr>
            <w:tcW w:w="515" w:type="dxa"/>
            <w:tcBorders>
              <w:top w:val="nil"/>
              <w:left w:val="nil"/>
              <w:bottom w:val="nil"/>
              <w:right w:val="nil"/>
            </w:tcBorders>
          </w:tcPr>
          <w:p w14:paraId="19D8ACFD" w14:textId="77777777" w:rsidR="0061030B" w:rsidRDefault="0061030B">
            <w:pPr>
              <w:pStyle w:val="TAC"/>
            </w:pPr>
          </w:p>
        </w:tc>
        <w:tc>
          <w:tcPr>
            <w:tcW w:w="477" w:type="dxa"/>
            <w:tcBorders>
              <w:top w:val="nil"/>
              <w:left w:val="nil"/>
              <w:bottom w:val="nil"/>
              <w:right w:val="single" w:sz="4" w:space="0" w:color="auto"/>
            </w:tcBorders>
          </w:tcPr>
          <w:p w14:paraId="2871157E" w14:textId="77777777" w:rsidR="0061030B" w:rsidRDefault="0061030B">
            <w:pPr>
              <w:pStyle w:val="TAC"/>
            </w:pPr>
          </w:p>
        </w:tc>
        <w:tc>
          <w:tcPr>
            <w:tcW w:w="231" w:type="dxa"/>
            <w:tcBorders>
              <w:top w:val="nil"/>
              <w:left w:val="nil"/>
              <w:bottom w:val="nil"/>
              <w:right w:val="nil"/>
            </w:tcBorders>
          </w:tcPr>
          <w:p w14:paraId="1552435D" w14:textId="77777777" w:rsidR="0061030B" w:rsidRDefault="0061030B">
            <w:pPr>
              <w:pStyle w:val="TAC"/>
            </w:pPr>
          </w:p>
        </w:tc>
        <w:tc>
          <w:tcPr>
            <w:tcW w:w="301" w:type="dxa"/>
            <w:tcBorders>
              <w:top w:val="nil"/>
              <w:left w:val="nil"/>
              <w:bottom w:val="nil"/>
              <w:right w:val="nil"/>
            </w:tcBorders>
          </w:tcPr>
          <w:p w14:paraId="0FEF104B" w14:textId="77777777" w:rsidR="0061030B" w:rsidRDefault="0061030B">
            <w:pPr>
              <w:pStyle w:val="TAC"/>
            </w:pPr>
          </w:p>
        </w:tc>
      </w:tr>
      <w:tr w:rsidR="0061030B" w14:paraId="1D8B8F1B" w14:textId="77777777">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73151E55" w14:textId="77777777" w:rsidR="0061030B" w:rsidRDefault="0061030B">
            <w:pPr>
              <w:pStyle w:val="TAC"/>
            </w:pPr>
            <w:r>
              <w:t>A3</w:t>
            </w:r>
          </w:p>
        </w:tc>
        <w:tc>
          <w:tcPr>
            <w:tcW w:w="340" w:type="dxa"/>
            <w:tcBorders>
              <w:top w:val="nil"/>
              <w:left w:val="nil"/>
              <w:bottom w:val="nil"/>
              <w:right w:val="nil"/>
            </w:tcBorders>
          </w:tcPr>
          <w:p w14:paraId="0C399287" w14:textId="77777777" w:rsidR="0061030B" w:rsidRDefault="0061030B">
            <w:pPr>
              <w:pStyle w:val="TAC"/>
            </w:pPr>
          </w:p>
        </w:tc>
        <w:tc>
          <w:tcPr>
            <w:tcW w:w="236" w:type="dxa"/>
            <w:tcBorders>
              <w:top w:val="nil"/>
              <w:left w:val="nil"/>
              <w:bottom w:val="nil"/>
              <w:right w:val="nil"/>
            </w:tcBorders>
          </w:tcPr>
          <w:p w14:paraId="17B6EB09" w14:textId="77777777" w:rsidR="0061030B" w:rsidRDefault="0061030B">
            <w:pPr>
              <w:pStyle w:val="TAC"/>
            </w:pPr>
          </w:p>
        </w:tc>
        <w:tc>
          <w:tcPr>
            <w:tcW w:w="444" w:type="dxa"/>
            <w:tcBorders>
              <w:top w:val="nil"/>
              <w:left w:val="nil"/>
              <w:bottom w:val="nil"/>
              <w:right w:val="nil"/>
            </w:tcBorders>
          </w:tcPr>
          <w:p w14:paraId="5F636F44" w14:textId="77777777" w:rsidR="0061030B" w:rsidRDefault="0061030B">
            <w:pPr>
              <w:pStyle w:val="TAC"/>
            </w:pPr>
          </w:p>
        </w:tc>
        <w:tc>
          <w:tcPr>
            <w:tcW w:w="340" w:type="dxa"/>
            <w:tcBorders>
              <w:top w:val="nil"/>
              <w:left w:val="nil"/>
              <w:bottom w:val="nil"/>
              <w:right w:val="nil"/>
            </w:tcBorders>
          </w:tcPr>
          <w:p w14:paraId="04B069FC" w14:textId="77777777" w:rsidR="0061030B" w:rsidRDefault="0061030B">
            <w:pPr>
              <w:pStyle w:val="TAC"/>
            </w:pPr>
          </w:p>
        </w:tc>
        <w:tc>
          <w:tcPr>
            <w:tcW w:w="548" w:type="dxa"/>
            <w:gridSpan w:val="2"/>
            <w:tcBorders>
              <w:top w:val="nil"/>
              <w:left w:val="nil"/>
              <w:bottom w:val="nil"/>
              <w:right w:val="nil"/>
            </w:tcBorders>
          </w:tcPr>
          <w:p w14:paraId="7EDE99B2" w14:textId="77777777" w:rsidR="0061030B" w:rsidRDefault="0061030B">
            <w:pPr>
              <w:pStyle w:val="TAC"/>
            </w:pPr>
          </w:p>
        </w:tc>
        <w:tc>
          <w:tcPr>
            <w:tcW w:w="119" w:type="dxa"/>
            <w:tcBorders>
              <w:top w:val="nil"/>
              <w:left w:val="nil"/>
              <w:bottom w:val="nil"/>
              <w:right w:val="single" w:sz="4" w:space="0" w:color="auto"/>
            </w:tcBorders>
          </w:tcPr>
          <w:p w14:paraId="3CBB47DC" w14:textId="77777777" w:rsidR="0061030B" w:rsidRDefault="0061030B">
            <w:pPr>
              <w:pStyle w:val="TAC"/>
            </w:pPr>
          </w:p>
        </w:tc>
        <w:tc>
          <w:tcPr>
            <w:tcW w:w="141" w:type="dxa"/>
            <w:tcBorders>
              <w:top w:val="nil"/>
              <w:left w:val="nil"/>
              <w:bottom w:val="nil"/>
              <w:right w:val="nil"/>
            </w:tcBorders>
          </w:tcPr>
          <w:p w14:paraId="77C0A90C" w14:textId="77777777" w:rsidR="0061030B" w:rsidRDefault="0061030B">
            <w:pPr>
              <w:pStyle w:val="TAC"/>
            </w:pPr>
          </w:p>
        </w:tc>
        <w:tc>
          <w:tcPr>
            <w:tcW w:w="590" w:type="dxa"/>
            <w:gridSpan w:val="2"/>
            <w:tcBorders>
              <w:top w:val="nil"/>
              <w:left w:val="nil"/>
              <w:bottom w:val="nil"/>
              <w:right w:val="nil"/>
            </w:tcBorders>
          </w:tcPr>
          <w:p w14:paraId="3522214E" w14:textId="77777777" w:rsidR="0061030B" w:rsidRDefault="0061030B">
            <w:pPr>
              <w:pStyle w:val="TAC"/>
            </w:pPr>
          </w:p>
        </w:tc>
        <w:tc>
          <w:tcPr>
            <w:tcW w:w="340" w:type="dxa"/>
            <w:tcBorders>
              <w:top w:val="nil"/>
              <w:left w:val="nil"/>
              <w:bottom w:val="nil"/>
              <w:right w:val="nil"/>
            </w:tcBorders>
          </w:tcPr>
          <w:p w14:paraId="79646F32" w14:textId="77777777" w:rsidR="0061030B" w:rsidRDefault="0061030B">
            <w:pPr>
              <w:pStyle w:val="TAC"/>
            </w:pPr>
          </w:p>
        </w:tc>
        <w:tc>
          <w:tcPr>
            <w:tcW w:w="340" w:type="dxa"/>
            <w:tcBorders>
              <w:top w:val="nil"/>
              <w:left w:val="nil"/>
              <w:bottom w:val="nil"/>
              <w:right w:val="nil"/>
            </w:tcBorders>
          </w:tcPr>
          <w:p w14:paraId="1D0AC468" w14:textId="77777777" w:rsidR="0061030B" w:rsidRDefault="0061030B">
            <w:pPr>
              <w:pStyle w:val="TAC"/>
            </w:pPr>
          </w:p>
        </w:tc>
        <w:tc>
          <w:tcPr>
            <w:tcW w:w="340" w:type="dxa"/>
            <w:tcBorders>
              <w:top w:val="nil"/>
              <w:left w:val="nil"/>
              <w:bottom w:val="nil"/>
              <w:right w:val="nil"/>
            </w:tcBorders>
          </w:tcPr>
          <w:p w14:paraId="411D8B58" w14:textId="77777777" w:rsidR="0061030B" w:rsidRDefault="0061030B">
            <w:pPr>
              <w:pStyle w:val="TAC"/>
            </w:pPr>
          </w:p>
        </w:tc>
        <w:tc>
          <w:tcPr>
            <w:tcW w:w="340" w:type="dxa"/>
            <w:tcBorders>
              <w:top w:val="nil"/>
              <w:left w:val="nil"/>
              <w:bottom w:val="nil"/>
              <w:right w:val="nil"/>
            </w:tcBorders>
          </w:tcPr>
          <w:p w14:paraId="25778656" w14:textId="77777777" w:rsidR="0061030B" w:rsidRDefault="0061030B">
            <w:pPr>
              <w:pStyle w:val="TAC"/>
            </w:pPr>
          </w:p>
        </w:tc>
        <w:tc>
          <w:tcPr>
            <w:tcW w:w="176" w:type="dxa"/>
            <w:tcBorders>
              <w:top w:val="nil"/>
              <w:left w:val="nil"/>
              <w:bottom w:val="nil"/>
              <w:right w:val="nil"/>
            </w:tcBorders>
          </w:tcPr>
          <w:p w14:paraId="75696323" w14:textId="77777777" w:rsidR="0061030B" w:rsidRDefault="0061030B">
            <w:pPr>
              <w:pStyle w:val="TAC"/>
            </w:pPr>
          </w:p>
        </w:tc>
        <w:tc>
          <w:tcPr>
            <w:tcW w:w="515" w:type="dxa"/>
            <w:tcBorders>
              <w:top w:val="nil"/>
              <w:left w:val="nil"/>
              <w:bottom w:val="nil"/>
              <w:right w:val="nil"/>
            </w:tcBorders>
          </w:tcPr>
          <w:p w14:paraId="670D2402" w14:textId="77777777" w:rsidR="0061030B" w:rsidRDefault="0061030B">
            <w:pPr>
              <w:pStyle w:val="TAC"/>
            </w:pPr>
          </w:p>
        </w:tc>
        <w:tc>
          <w:tcPr>
            <w:tcW w:w="477" w:type="dxa"/>
            <w:tcBorders>
              <w:top w:val="nil"/>
              <w:left w:val="nil"/>
              <w:bottom w:val="nil"/>
              <w:right w:val="nil"/>
            </w:tcBorders>
          </w:tcPr>
          <w:p w14:paraId="7E2B48F3" w14:textId="77777777" w:rsidR="0061030B" w:rsidRDefault="0061030B">
            <w:pPr>
              <w:pStyle w:val="TAC"/>
            </w:pPr>
          </w:p>
        </w:tc>
        <w:tc>
          <w:tcPr>
            <w:tcW w:w="231" w:type="dxa"/>
            <w:tcBorders>
              <w:top w:val="nil"/>
              <w:left w:val="single" w:sz="4" w:space="0" w:color="auto"/>
              <w:bottom w:val="nil"/>
              <w:right w:val="nil"/>
            </w:tcBorders>
          </w:tcPr>
          <w:p w14:paraId="5D9A8584" w14:textId="77777777" w:rsidR="0061030B" w:rsidRDefault="0061030B">
            <w:pPr>
              <w:pStyle w:val="TAC"/>
            </w:pPr>
          </w:p>
        </w:tc>
        <w:tc>
          <w:tcPr>
            <w:tcW w:w="301" w:type="dxa"/>
            <w:tcBorders>
              <w:top w:val="nil"/>
              <w:left w:val="nil"/>
              <w:bottom w:val="nil"/>
              <w:right w:val="nil"/>
            </w:tcBorders>
          </w:tcPr>
          <w:p w14:paraId="0C0100E2" w14:textId="77777777" w:rsidR="0061030B" w:rsidRDefault="0061030B">
            <w:pPr>
              <w:pStyle w:val="TAC"/>
            </w:pPr>
          </w:p>
        </w:tc>
      </w:tr>
      <w:tr w:rsidR="0061030B" w14:paraId="43F1FC8A"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DFDD0B5"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5D3C77AF" w14:textId="77777777" w:rsidR="0061030B" w:rsidRDefault="0061030B">
            <w:pPr>
              <w:pStyle w:val="TAC"/>
            </w:pPr>
            <w:r>
              <w:t>SRES</w:t>
            </w:r>
          </w:p>
        </w:tc>
        <w:tc>
          <w:tcPr>
            <w:tcW w:w="141" w:type="dxa"/>
            <w:tcBorders>
              <w:top w:val="nil"/>
              <w:left w:val="nil"/>
              <w:bottom w:val="nil"/>
              <w:right w:val="nil"/>
            </w:tcBorders>
          </w:tcPr>
          <w:p w14:paraId="73C85CCC" w14:textId="77777777" w:rsidR="0061030B" w:rsidRDefault="0061030B">
            <w:pPr>
              <w:pStyle w:val="TAC"/>
            </w:pPr>
          </w:p>
        </w:tc>
        <w:tc>
          <w:tcPr>
            <w:tcW w:w="590" w:type="dxa"/>
            <w:gridSpan w:val="2"/>
            <w:tcBorders>
              <w:top w:val="nil"/>
              <w:left w:val="nil"/>
              <w:bottom w:val="nil"/>
              <w:right w:val="nil"/>
            </w:tcBorders>
          </w:tcPr>
          <w:p w14:paraId="689CF159" w14:textId="77777777" w:rsidR="0061030B" w:rsidRDefault="0061030B">
            <w:pPr>
              <w:pStyle w:val="TAC"/>
            </w:pPr>
          </w:p>
        </w:tc>
        <w:tc>
          <w:tcPr>
            <w:tcW w:w="340" w:type="dxa"/>
            <w:tcBorders>
              <w:top w:val="nil"/>
              <w:left w:val="nil"/>
              <w:bottom w:val="nil"/>
              <w:right w:val="nil"/>
            </w:tcBorders>
          </w:tcPr>
          <w:p w14:paraId="67E3CB41" w14:textId="77777777" w:rsidR="0061030B" w:rsidRDefault="0061030B">
            <w:pPr>
              <w:pStyle w:val="TAC"/>
            </w:pPr>
          </w:p>
        </w:tc>
        <w:tc>
          <w:tcPr>
            <w:tcW w:w="340" w:type="dxa"/>
            <w:tcBorders>
              <w:top w:val="nil"/>
              <w:left w:val="nil"/>
              <w:bottom w:val="nil"/>
              <w:right w:val="nil"/>
            </w:tcBorders>
          </w:tcPr>
          <w:p w14:paraId="28F97A58" w14:textId="77777777" w:rsidR="0061030B" w:rsidRDefault="0061030B">
            <w:pPr>
              <w:pStyle w:val="TAC"/>
            </w:pPr>
          </w:p>
        </w:tc>
        <w:tc>
          <w:tcPr>
            <w:tcW w:w="340" w:type="dxa"/>
            <w:tcBorders>
              <w:top w:val="nil"/>
              <w:left w:val="nil"/>
              <w:bottom w:val="nil"/>
              <w:right w:val="nil"/>
            </w:tcBorders>
          </w:tcPr>
          <w:p w14:paraId="05D753DF" w14:textId="77777777" w:rsidR="0061030B" w:rsidRDefault="0061030B">
            <w:pPr>
              <w:pStyle w:val="TAC"/>
            </w:pPr>
          </w:p>
        </w:tc>
        <w:tc>
          <w:tcPr>
            <w:tcW w:w="340" w:type="dxa"/>
            <w:tcBorders>
              <w:top w:val="nil"/>
              <w:left w:val="nil"/>
              <w:bottom w:val="nil"/>
              <w:right w:val="nil"/>
            </w:tcBorders>
          </w:tcPr>
          <w:p w14:paraId="30B93395" w14:textId="77777777" w:rsidR="0061030B" w:rsidRDefault="0061030B">
            <w:pPr>
              <w:pStyle w:val="TAC"/>
            </w:pPr>
          </w:p>
        </w:tc>
        <w:tc>
          <w:tcPr>
            <w:tcW w:w="176" w:type="dxa"/>
            <w:tcBorders>
              <w:top w:val="nil"/>
              <w:left w:val="nil"/>
              <w:bottom w:val="nil"/>
              <w:right w:val="nil"/>
            </w:tcBorders>
          </w:tcPr>
          <w:p w14:paraId="4BFC9CFE" w14:textId="77777777" w:rsidR="0061030B" w:rsidRDefault="0061030B">
            <w:pPr>
              <w:pStyle w:val="TAC"/>
            </w:pPr>
          </w:p>
        </w:tc>
        <w:tc>
          <w:tcPr>
            <w:tcW w:w="515" w:type="dxa"/>
            <w:tcBorders>
              <w:top w:val="nil"/>
              <w:left w:val="nil"/>
              <w:bottom w:val="nil"/>
              <w:right w:val="nil"/>
            </w:tcBorders>
          </w:tcPr>
          <w:p w14:paraId="351F8927" w14:textId="77777777" w:rsidR="0061030B" w:rsidRDefault="0061030B">
            <w:pPr>
              <w:pStyle w:val="TAC"/>
            </w:pPr>
          </w:p>
        </w:tc>
        <w:tc>
          <w:tcPr>
            <w:tcW w:w="477" w:type="dxa"/>
            <w:tcBorders>
              <w:top w:val="nil"/>
              <w:left w:val="nil"/>
              <w:bottom w:val="nil"/>
              <w:right w:val="nil"/>
            </w:tcBorders>
          </w:tcPr>
          <w:p w14:paraId="15DD5E95" w14:textId="77777777" w:rsidR="0061030B" w:rsidRDefault="0061030B">
            <w:pPr>
              <w:pStyle w:val="TAC"/>
            </w:pPr>
          </w:p>
        </w:tc>
        <w:tc>
          <w:tcPr>
            <w:tcW w:w="231" w:type="dxa"/>
            <w:tcBorders>
              <w:top w:val="nil"/>
              <w:left w:val="single" w:sz="4" w:space="0" w:color="auto"/>
              <w:bottom w:val="nil"/>
              <w:right w:val="nil"/>
            </w:tcBorders>
          </w:tcPr>
          <w:p w14:paraId="6882438E" w14:textId="77777777" w:rsidR="0061030B" w:rsidRDefault="0061030B">
            <w:pPr>
              <w:pStyle w:val="TAC"/>
            </w:pPr>
          </w:p>
        </w:tc>
        <w:tc>
          <w:tcPr>
            <w:tcW w:w="301" w:type="dxa"/>
            <w:tcBorders>
              <w:top w:val="nil"/>
              <w:left w:val="nil"/>
              <w:bottom w:val="nil"/>
              <w:right w:val="nil"/>
            </w:tcBorders>
          </w:tcPr>
          <w:p w14:paraId="68669F16" w14:textId="77777777" w:rsidR="0061030B" w:rsidRDefault="0061030B">
            <w:pPr>
              <w:pStyle w:val="TAC"/>
            </w:pPr>
          </w:p>
        </w:tc>
      </w:tr>
      <w:tr w:rsidR="0061030B" w14:paraId="1CFEB161"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3572030A"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71EB665B" w14:textId="77777777" w:rsidR="0061030B" w:rsidRDefault="0061030B">
            <w:pPr>
              <w:pStyle w:val="TAL"/>
              <w:tabs>
                <w:tab w:val="right" w:leader="hyphen" w:pos="2549"/>
              </w:tabs>
            </w:pPr>
            <w:r>
              <w:tab/>
              <w:t>&gt;</w:t>
            </w:r>
          </w:p>
        </w:tc>
        <w:tc>
          <w:tcPr>
            <w:tcW w:w="141" w:type="dxa"/>
            <w:tcBorders>
              <w:top w:val="nil"/>
              <w:left w:val="nil"/>
              <w:bottom w:val="nil"/>
              <w:right w:val="nil"/>
            </w:tcBorders>
          </w:tcPr>
          <w:p w14:paraId="6EC29516" w14:textId="77777777" w:rsidR="0061030B" w:rsidRDefault="0061030B">
            <w:pPr>
              <w:pStyle w:val="TAC"/>
            </w:pPr>
          </w:p>
        </w:tc>
        <w:tc>
          <w:tcPr>
            <w:tcW w:w="590" w:type="dxa"/>
            <w:gridSpan w:val="2"/>
            <w:tcBorders>
              <w:top w:val="nil"/>
              <w:left w:val="nil"/>
              <w:bottom w:val="nil"/>
              <w:right w:val="nil"/>
            </w:tcBorders>
          </w:tcPr>
          <w:p w14:paraId="39DE59B7" w14:textId="77777777" w:rsidR="0061030B" w:rsidRDefault="0061030B">
            <w:pPr>
              <w:pStyle w:val="TAC"/>
            </w:pPr>
          </w:p>
        </w:tc>
        <w:tc>
          <w:tcPr>
            <w:tcW w:w="340" w:type="dxa"/>
            <w:tcBorders>
              <w:top w:val="nil"/>
              <w:left w:val="nil"/>
              <w:bottom w:val="nil"/>
              <w:right w:val="nil"/>
            </w:tcBorders>
          </w:tcPr>
          <w:p w14:paraId="22248A8A" w14:textId="77777777" w:rsidR="0061030B" w:rsidRDefault="0061030B">
            <w:pPr>
              <w:pStyle w:val="TAC"/>
            </w:pPr>
          </w:p>
        </w:tc>
        <w:tc>
          <w:tcPr>
            <w:tcW w:w="340" w:type="dxa"/>
            <w:tcBorders>
              <w:top w:val="nil"/>
              <w:left w:val="nil"/>
              <w:bottom w:val="nil"/>
              <w:right w:val="nil"/>
            </w:tcBorders>
          </w:tcPr>
          <w:p w14:paraId="6EE3876D" w14:textId="77777777" w:rsidR="0061030B" w:rsidRDefault="0061030B">
            <w:pPr>
              <w:pStyle w:val="TAC"/>
            </w:pPr>
          </w:p>
        </w:tc>
        <w:tc>
          <w:tcPr>
            <w:tcW w:w="340" w:type="dxa"/>
            <w:tcBorders>
              <w:top w:val="nil"/>
              <w:left w:val="nil"/>
              <w:bottom w:val="nil"/>
              <w:right w:val="nil"/>
            </w:tcBorders>
          </w:tcPr>
          <w:p w14:paraId="29CF62C0" w14:textId="77777777" w:rsidR="0061030B" w:rsidRDefault="0061030B">
            <w:pPr>
              <w:pStyle w:val="TAC"/>
            </w:pPr>
          </w:p>
        </w:tc>
        <w:tc>
          <w:tcPr>
            <w:tcW w:w="340" w:type="dxa"/>
            <w:tcBorders>
              <w:top w:val="nil"/>
              <w:left w:val="nil"/>
              <w:bottom w:val="nil"/>
              <w:right w:val="nil"/>
            </w:tcBorders>
          </w:tcPr>
          <w:p w14:paraId="140C26DC" w14:textId="77777777" w:rsidR="0061030B" w:rsidRDefault="0061030B">
            <w:pPr>
              <w:pStyle w:val="TAC"/>
            </w:pPr>
          </w:p>
        </w:tc>
        <w:tc>
          <w:tcPr>
            <w:tcW w:w="176" w:type="dxa"/>
            <w:tcBorders>
              <w:top w:val="nil"/>
              <w:left w:val="nil"/>
              <w:bottom w:val="nil"/>
              <w:right w:val="nil"/>
            </w:tcBorders>
          </w:tcPr>
          <w:p w14:paraId="313B87DC" w14:textId="77777777" w:rsidR="0061030B" w:rsidRDefault="0061030B">
            <w:pPr>
              <w:pStyle w:val="TAC"/>
            </w:pPr>
          </w:p>
        </w:tc>
        <w:tc>
          <w:tcPr>
            <w:tcW w:w="515" w:type="dxa"/>
            <w:tcBorders>
              <w:top w:val="nil"/>
              <w:left w:val="nil"/>
              <w:bottom w:val="nil"/>
              <w:right w:val="nil"/>
            </w:tcBorders>
          </w:tcPr>
          <w:p w14:paraId="53D7D6C4" w14:textId="77777777" w:rsidR="0061030B" w:rsidRDefault="0061030B">
            <w:pPr>
              <w:pStyle w:val="TAC"/>
            </w:pPr>
          </w:p>
        </w:tc>
        <w:tc>
          <w:tcPr>
            <w:tcW w:w="477" w:type="dxa"/>
            <w:tcBorders>
              <w:top w:val="nil"/>
              <w:left w:val="nil"/>
              <w:bottom w:val="nil"/>
              <w:right w:val="nil"/>
            </w:tcBorders>
          </w:tcPr>
          <w:p w14:paraId="1A5700DC" w14:textId="77777777" w:rsidR="0061030B" w:rsidRDefault="0061030B">
            <w:pPr>
              <w:pStyle w:val="TAC"/>
            </w:pPr>
          </w:p>
        </w:tc>
        <w:tc>
          <w:tcPr>
            <w:tcW w:w="231" w:type="dxa"/>
            <w:tcBorders>
              <w:top w:val="nil"/>
              <w:left w:val="single" w:sz="4" w:space="0" w:color="auto"/>
              <w:bottom w:val="nil"/>
              <w:right w:val="nil"/>
            </w:tcBorders>
          </w:tcPr>
          <w:p w14:paraId="16C8C1BB" w14:textId="77777777" w:rsidR="0061030B" w:rsidRDefault="0061030B">
            <w:pPr>
              <w:pStyle w:val="TAC"/>
            </w:pPr>
          </w:p>
        </w:tc>
        <w:tc>
          <w:tcPr>
            <w:tcW w:w="301" w:type="dxa"/>
            <w:tcBorders>
              <w:top w:val="nil"/>
              <w:left w:val="nil"/>
              <w:bottom w:val="nil"/>
              <w:right w:val="nil"/>
            </w:tcBorders>
          </w:tcPr>
          <w:p w14:paraId="2EBCD330" w14:textId="77777777" w:rsidR="0061030B" w:rsidRDefault="0061030B">
            <w:pPr>
              <w:pStyle w:val="TAC"/>
            </w:pPr>
          </w:p>
        </w:tc>
      </w:tr>
      <w:tr w:rsidR="0061030B" w14:paraId="20807D91"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71E7A104" w14:textId="77777777" w:rsidR="0061030B" w:rsidRDefault="0061030B">
            <w:pPr>
              <w:pStyle w:val="TAC"/>
            </w:pPr>
          </w:p>
        </w:tc>
        <w:tc>
          <w:tcPr>
            <w:tcW w:w="578" w:type="dxa"/>
            <w:gridSpan w:val="2"/>
            <w:tcBorders>
              <w:top w:val="nil"/>
              <w:left w:val="single" w:sz="4" w:space="0" w:color="auto"/>
              <w:bottom w:val="nil"/>
              <w:right w:val="nil"/>
            </w:tcBorders>
          </w:tcPr>
          <w:p w14:paraId="5E18FAEE" w14:textId="77777777" w:rsidR="0061030B" w:rsidRDefault="0061030B">
            <w:pPr>
              <w:pStyle w:val="TAC"/>
            </w:pPr>
          </w:p>
        </w:tc>
        <w:tc>
          <w:tcPr>
            <w:tcW w:w="340" w:type="dxa"/>
            <w:tcBorders>
              <w:top w:val="nil"/>
              <w:left w:val="nil"/>
              <w:bottom w:val="nil"/>
              <w:right w:val="nil"/>
            </w:tcBorders>
          </w:tcPr>
          <w:p w14:paraId="7F5F6CA0" w14:textId="77777777" w:rsidR="0061030B" w:rsidRDefault="0061030B">
            <w:pPr>
              <w:pStyle w:val="TAC"/>
            </w:pPr>
          </w:p>
        </w:tc>
        <w:tc>
          <w:tcPr>
            <w:tcW w:w="236" w:type="dxa"/>
            <w:tcBorders>
              <w:top w:val="nil"/>
              <w:left w:val="nil"/>
              <w:bottom w:val="nil"/>
              <w:right w:val="nil"/>
            </w:tcBorders>
          </w:tcPr>
          <w:p w14:paraId="0AD7331C" w14:textId="77777777" w:rsidR="0061030B" w:rsidRDefault="0061030B">
            <w:pPr>
              <w:pStyle w:val="TAC"/>
            </w:pPr>
          </w:p>
        </w:tc>
        <w:tc>
          <w:tcPr>
            <w:tcW w:w="444" w:type="dxa"/>
            <w:tcBorders>
              <w:top w:val="nil"/>
              <w:left w:val="nil"/>
              <w:bottom w:val="nil"/>
              <w:right w:val="nil"/>
            </w:tcBorders>
          </w:tcPr>
          <w:p w14:paraId="7CD06BBF" w14:textId="77777777" w:rsidR="0061030B" w:rsidRDefault="0061030B">
            <w:pPr>
              <w:pStyle w:val="TAC"/>
            </w:pPr>
          </w:p>
        </w:tc>
        <w:tc>
          <w:tcPr>
            <w:tcW w:w="670" w:type="dxa"/>
            <w:gridSpan w:val="2"/>
            <w:tcBorders>
              <w:top w:val="nil"/>
              <w:left w:val="nil"/>
              <w:bottom w:val="nil"/>
              <w:right w:val="nil"/>
            </w:tcBorders>
          </w:tcPr>
          <w:p w14:paraId="62C26F87" w14:textId="77777777" w:rsidR="0061030B" w:rsidRDefault="0061030B">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583D72AC" w14:textId="77777777" w:rsidR="0061030B" w:rsidRDefault="0061030B">
            <w:pPr>
              <w:pStyle w:val="TAC"/>
              <w:rPr>
                <w:sz w:val="20"/>
              </w:rPr>
            </w:pPr>
            <w:r>
              <w:rPr>
                <w:sz w:val="20"/>
              </w:rPr>
              <w:t>=</w:t>
            </w:r>
          </w:p>
        </w:tc>
        <w:tc>
          <w:tcPr>
            <w:tcW w:w="699" w:type="dxa"/>
            <w:gridSpan w:val="2"/>
            <w:tcBorders>
              <w:top w:val="nil"/>
              <w:left w:val="nil"/>
              <w:bottom w:val="nil"/>
              <w:right w:val="nil"/>
            </w:tcBorders>
          </w:tcPr>
          <w:p w14:paraId="48650826" w14:textId="77777777" w:rsidR="0061030B" w:rsidRDefault="0061030B">
            <w:pPr>
              <w:pStyle w:val="TAC"/>
            </w:pPr>
          </w:p>
        </w:tc>
        <w:tc>
          <w:tcPr>
            <w:tcW w:w="340" w:type="dxa"/>
            <w:tcBorders>
              <w:top w:val="nil"/>
              <w:left w:val="nil"/>
              <w:bottom w:val="nil"/>
              <w:right w:val="nil"/>
            </w:tcBorders>
          </w:tcPr>
          <w:p w14:paraId="66F68793" w14:textId="77777777" w:rsidR="0061030B" w:rsidRDefault="0061030B">
            <w:pPr>
              <w:pStyle w:val="TAC"/>
            </w:pPr>
          </w:p>
        </w:tc>
        <w:tc>
          <w:tcPr>
            <w:tcW w:w="340" w:type="dxa"/>
            <w:tcBorders>
              <w:top w:val="nil"/>
              <w:left w:val="nil"/>
              <w:bottom w:val="nil"/>
              <w:right w:val="nil"/>
            </w:tcBorders>
          </w:tcPr>
          <w:p w14:paraId="1ABBF037" w14:textId="77777777" w:rsidR="0061030B" w:rsidRDefault="0061030B">
            <w:pPr>
              <w:pStyle w:val="TAC"/>
            </w:pPr>
          </w:p>
        </w:tc>
        <w:tc>
          <w:tcPr>
            <w:tcW w:w="340" w:type="dxa"/>
            <w:tcBorders>
              <w:top w:val="nil"/>
              <w:left w:val="nil"/>
              <w:bottom w:val="nil"/>
              <w:right w:val="nil"/>
            </w:tcBorders>
          </w:tcPr>
          <w:p w14:paraId="36FB3158" w14:textId="77777777" w:rsidR="0061030B" w:rsidRDefault="0061030B">
            <w:pPr>
              <w:pStyle w:val="TAC"/>
            </w:pPr>
          </w:p>
        </w:tc>
        <w:tc>
          <w:tcPr>
            <w:tcW w:w="176" w:type="dxa"/>
            <w:tcBorders>
              <w:top w:val="nil"/>
              <w:left w:val="nil"/>
              <w:bottom w:val="nil"/>
              <w:right w:val="nil"/>
            </w:tcBorders>
          </w:tcPr>
          <w:p w14:paraId="5DA0BBC2" w14:textId="77777777" w:rsidR="0061030B" w:rsidRDefault="0061030B">
            <w:pPr>
              <w:pStyle w:val="TAC"/>
            </w:pPr>
          </w:p>
        </w:tc>
        <w:tc>
          <w:tcPr>
            <w:tcW w:w="515" w:type="dxa"/>
            <w:tcBorders>
              <w:top w:val="nil"/>
              <w:left w:val="nil"/>
              <w:bottom w:val="nil"/>
              <w:right w:val="nil"/>
            </w:tcBorders>
          </w:tcPr>
          <w:p w14:paraId="7A4FE38E" w14:textId="77777777" w:rsidR="0061030B" w:rsidRDefault="0061030B">
            <w:pPr>
              <w:pStyle w:val="TAC"/>
            </w:pPr>
          </w:p>
        </w:tc>
        <w:tc>
          <w:tcPr>
            <w:tcW w:w="477" w:type="dxa"/>
            <w:tcBorders>
              <w:top w:val="nil"/>
              <w:left w:val="nil"/>
              <w:bottom w:val="nil"/>
              <w:right w:val="nil"/>
            </w:tcBorders>
          </w:tcPr>
          <w:p w14:paraId="65D9B5DF" w14:textId="77777777" w:rsidR="0061030B" w:rsidRDefault="0061030B">
            <w:pPr>
              <w:pStyle w:val="TAC"/>
            </w:pPr>
          </w:p>
        </w:tc>
        <w:tc>
          <w:tcPr>
            <w:tcW w:w="231" w:type="dxa"/>
            <w:tcBorders>
              <w:top w:val="nil"/>
              <w:left w:val="single" w:sz="4" w:space="0" w:color="auto"/>
              <w:bottom w:val="nil"/>
              <w:right w:val="nil"/>
            </w:tcBorders>
          </w:tcPr>
          <w:p w14:paraId="6C230C71" w14:textId="77777777" w:rsidR="0061030B" w:rsidRDefault="0061030B">
            <w:pPr>
              <w:pStyle w:val="TAC"/>
            </w:pPr>
          </w:p>
        </w:tc>
        <w:tc>
          <w:tcPr>
            <w:tcW w:w="301" w:type="dxa"/>
            <w:tcBorders>
              <w:top w:val="nil"/>
              <w:left w:val="nil"/>
              <w:bottom w:val="nil"/>
              <w:right w:val="nil"/>
            </w:tcBorders>
          </w:tcPr>
          <w:p w14:paraId="17A1427D" w14:textId="77777777" w:rsidR="0061030B" w:rsidRDefault="0061030B">
            <w:pPr>
              <w:pStyle w:val="TAC"/>
            </w:pPr>
          </w:p>
        </w:tc>
      </w:tr>
      <w:tr w:rsidR="0061030B" w14:paraId="78FF8BE6"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C5DFA70" w14:textId="77777777" w:rsidR="0061030B" w:rsidRDefault="0061030B">
            <w:pPr>
              <w:pStyle w:val="TAC"/>
            </w:pPr>
          </w:p>
        </w:tc>
        <w:tc>
          <w:tcPr>
            <w:tcW w:w="578" w:type="dxa"/>
            <w:gridSpan w:val="2"/>
            <w:tcBorders>
              <w:top w:val="nil"/>
              <w:left w:val="nil"/>
              <w:bottom w:val="nil"/>
              <w:right w:val="nil"/>
            </w:tcBorders>
          </w:tcPr>
          <w:p w14:paraId="3C5DA7EE" w14:textId="77777777" w:rsidR="0061030B" w:rsidRDefault="0061030B">
            <w:pPr>
              <w:pStyle w:val="TAC"/>
            </w:pPr>
          </w:p>
        </w:tc>
        <w:tc>
          <w:tcPr>
            <w:tcW w:w="340" w:type="dxa"/>
            <w:tcBorders>
              <w:top w:val="nil"/>
              <w:left w:val="nil"/>
              <w:bottom w:val="nil"/>
              <w:right w:val="nil"/>
            </w:tcBorders>
          </w:tcPr>
          <w:p w14:paraId="70001812" w14:textId="77777777" w:rsidR="0061030B" w:rsidRDefault="0061030B">
            <w:pPr>
              <w:pStyle w:val="TAC"/>
            </w:pPr>
          </w:p>
        </w:tc>
        <w:tc>
          <w:tcPr>
            <w:tcW w:w="236" w:type="dxa"/>
            <w:tcBorders>
              <w:top w:val="nil"/>
              <w:left w:val="nil"/>
              <w:bottom w:val="nil"/>
              <w:right w:val="nil"/>
            </w:tcBorders>
          </w:tcPr>
          <w:p w14:paraId="4EA856BC" w14:textId="77777777" w:rsidR="0061030B" w:rsidRDefault="0061030B">
            <w:pPr>
              <w:pStyle w:val="TAC"/>
            </w:pPr>
          </w:p>
        </w:tc>
        <w:tc>
          <w:tcPr>
            <w:tcW w:w="444" w:type="dxa"/>
            <w:tcBorders>
              <w:top w:val="nil"/>
              <w:left w:val="nil"/>
              <w:bottom w:val="nil"/>
              <w:right w:val="nil"/>
            </w:tcBorders>
          </w:tcPr>
          <w:p w14:paraId="2B144F3A" w14:textId="77777777" w:rsidR="0061030B" w:rsidRDefault="0061030B">
            <w:pPr>
              <w:pStyle w:val="TAC"/>
            </w:pPr>
          </w:p>
        </w:tc>
        <w:tc>
          <w:tcPr>
            <w:tcW w:w="670" w:type="dxa"/>
            <w:gridSpan w:val="2"/>
            <w:tcBorders>
              <w:top w:val="nil"/>
              <w:left w:val="nil"/>
              <w:bottom w:val="nil"/>
              <w:right w:val="nil"/>
            </w:tcBorders>
          </w:tcPr>
          <w:p w14:paraId="4530313F" w14:textId="77777777" w:rsidR="0061030B" w:rsidRDefault="0061030B">
            <w:pPr>
              <w:pStyle w:val="TAC"/>
            </w:pPr>
          </w:p>
        </w:tc>
        <w:tc>
          <w:tcPr>
            <w:tcW w:w="337" w:type="dxa"/>
            <w:gridSpan w:val="2"/>
            <w:tcBorders>
              <w:top w:val="nil"/>
              <w:left w:val="nil"/>
              <w:bottom w:val="nil"/>
              <w:right w:val="single" w:sz="4" w:space="0" w:color="auto"/>
            </w:tcBorders>
          </w:tcPr>
          <w:p w14:paraId="64DE1B2C" w14:textId="77777777" w:rsidR="0061030B" w:rsidRDefault="0061030B">
            <w:pPr>
              <w:pStyle w:val="TAC"/>
            </w:pPr>
          </w:p>
        </w:tc>
        <w:tc>
          <w:tcPr>
            <w:tcW w:w="372" w:type="dxa"/>
            <w:gridSpan w:val="2"/>
            <w:tcBorders>
              <w:top w:val="nil"/>
              <w:left w:val="single" w:sz="4" w:space="0" w:color="auto"/>
              <w:bottom w:val="nil"/>
              <w:right w:val="nil"/>
            </w:tcBorders>
          </w:tcPr>
          <w:p w14:paraId="37C5464B" w14:textId="77777777" w:rsidR="0061030B" w:rsidRDefault="0061030B">
            <w:pPr>
              <w:pStyle w:val="TAC"/>
            </w:pPr>
          </w:p>
        </w:tc>
        <w:tc>
          <w:tcPr>
            <w:tcW w:w="699" w:type="dxa"/>
            <w:gridSpan w:val="2"/>
            <w:tcBorders>
              <w:top w:val="nil"/>
              <w:left w:val="nil"/>
              <w:bottom w:val="nil"/>
              <w:right w:val="nil"/>
            </w:tcBorders>
          </w:tcPr>
          <w:p w14:paraId="262686E3" w14:textId="77777777" w:rsidR="0061030B" w:rsidRDefault="0061030B">
            <w:pPr>
              <w:pStyle w:val="TAC"/>
            </w:pPr>
          </w:p>
        </w:tc>
        <w:tc>
          <w:tcPr>
            <w:tcW w:w="340" w:type="dxa"/>
            <w:tcBorders>
              <w:top w:val="nil"/>
              <w:left w:val="nil"/>
              <w:bottom w:val="nil"/>
              <w:right w:val="nil"/>
            </w:tcBorders>
          </w:tcPr>
          <w:p w14:paraId="2F116B90" w14:textId="77777777" w:rsidR="0061030B" w:rsidRDefault="0061030B">
            <w:pPr>
              <w:pStyle w:val="TAC"/>
            </w:pPr>
          </w:p>
        </w:tc>
        <w:tc>
          <w:tcPr>
            <w:tcW w:w="340" w:type="dxa"/>
            <w:tcBorders>
              <w:top w:val="nil"/>
              <w:left w:val="nil"/>
              <w:bottom w:val="nil"/>
              <w:right w:val="nil"/>
            </w:tcBorders>
          </w:tcPr>
          <w:p w14:paraId="4A583686" w14:textId="77777777" w:rsidR="0061030B" w:rsidRDefault="0061030B">
            <w:pPr>
              <w:pStyle w:val="TAC"/>
            </w:pPr>
          </w:p>
        </w:tc>
        <w:tc>
          <w:tcPr>
            <w:tcW w:w="340" w:type="dxa"/>
            <w:tcBorders>
              <w:top w:val="nil"/>
              <w:left w:val="nil"/>
              <w:bottom w:val="nil"/>
              <w:right w:val="nil"/>
            </w:tcBorders>
          </w:tcPr>
          <w:p w14:paraId="353089E6" w14:textId="77777777" w:rsidR="0061030B" w:rsidRDefault="0061030B">
            <w:pPr>
              <w:pStyle w:val="TAC"/>
            </w:pPr>
          </w:p>
        </w:tc>
        <w:tc>
          <w:tcPr>
            <w:tcW w:w="176" w:type="dxa"/>
            <w:tcBorders>
              <w:top w:val="nil"/>
              <w:left w:val="nil"/>
              <w:bottom w:val="nil"/>
              <w:right w:val="nil"/>
            </w:tcBorders>
          </w:tcPr>
          <w:p w14:paraId="22270084" w14:textId="77777777" w:rsidR="0061030B" w:rsidRDefault="0061030B">
            <w:pPr>
              <w:pStyle w:val="TAC"/>
            </w:pPr>
          </w:p>
        </w:tc>
        <w:tc>
          <w:tcPr>
            <w:tcW w:w="515" w:type="dxa"/>
            <w:tcBorders>
              <w:top w:val="nil"/>
              <w:left w:val="nil"/>
              <w:bottom w:val="nil"/>
              <w:right w:val="nil"/>
            </w:tcBorders>
          </w:tcPr>
          <w:p w14:paraId="4D4B9820" w14:textId="77777777" w:rsidR="0061030B" w:rsidRDefault="0061030B">
            <w:pPr>
              <w:pStyle w:val="TAC"/>
            </w:pPr>
          </w:p>
        </w:tc>
        <w:tc>
          <w:tcPr>
            <w:tcW w:w="477" w:type="dxa"/>
            <w:tcBorders>
              <w:top w:val="nil"/>
              <w:left w:val="nil"/>
              <w:bottom w:val="nil"/>
              <w:right w:val="nil"/>
            </w:tcBorders>
          </w:tcPr>
          <w:p w14:paraId="6817EB19" w14:textId="77777777" w:rsidR="0061030B" w:rsidRDefault="0061030B">
            <w:pPr>
              <w:pStyle w:val="TAC"/>
            </w:pPr>
          </w:p>
        </w:tc>
        <w:tc>
          <w:tcPr>
            <w:tcW w:w="231" w:type="dxa"/>
            <w:tcBorders>
              <w:top w:val="nil"/>
              <w:left w:val="single" w:sz="4" w:space="0" w:color="auto"/>
              <w:bottom w:val="nil"/>
              <w:right w:val="nil"/>
            </w:tcBorders>
          </w:tcPr>
          <w:p w14:paraId="78A3185D" w14:textId="77777777" w:rsidR="0061030B" w:rsidRDefault="0061030B">
            <w:pPr>
              <w:pStyle w:val="TAC"/>
            </w:pPr>
          </w:p>
        </w:tc>
        <w:tc>
          <w:tcPr>
            <w:tcW w:w="301" w:type="dxa"/>
            <w:tcBorders>
              <w:top w:val="nil"/>
              <w:left w:val="nil"/>
              <w:bottom w:val="nil"/>
              <w:right w:val="nil"/>
            </w:tcBorders>
          </w:tcPr>
          <w:p w14:paraId="23EA9269" w14:textId="77777777" w:rsidR="0061030B" w:rsidRDefault="0061030B">
            <w:pPr>
              <w:pStyle w:val="TAC"/>
            </w:pPr>
          </w:p>
        </w:tc>
      </w:tr>
      <w:tr w:rsidR="0061030B" w14:paraId="4DBCF4F9"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EA6FAE0" w14:textId="77777777" w:rsidR="0061030B" w:rsidRDefault="0061030B">
            <w:pPr>
              <w:pStyle w:val="TAC"/>
            </w:pPr>
          </w:p>
        </w:tc>
        <w:tc>
          <w:tcPr>
            <w:tcW w:w="578" w:type="dxa"/>
            <w:gridSpan w:val="2"/>
            <w:tcBorders>
              <w:top w:val="nil"/>
              <w:left w:val="nil"/>
              <w:bottom w:val="nil"/>
              <w:right w:val="nil"/>
            </w:tcBorders>
          </w:tcPr>
          <w:p w14:paraId="66F35B2F" w14:textId="77777777" w:rsidR="0061030B" w:rsidRDefault="0061030B">
            <w:pPr>
              <w:pStyle w:val="TAC"/>
            </w:pPr>
          </w:p>
        </w:tc>
        <w:tc>
          <w:tcPr>
            <w:tcW w:w="340" w:type="dxa"/>
            <w:tcBorders>
              <w:top w:val="nil"/>
              <w:left w:val="nil"/>
              <w:bottom w:val="nil"/>
              <w:right w:val="nil"/>
            </w:tcBorders>
          </w:tcPr>
          <w:p w14:paraId="20FE0500" w14:textId="77777777" w:rsidR="0061030B" w:rsidRDefault="0061030B">
            <w:pPr>
              <w:pStyle w:val="TAC"/>
            </w:pPr>
          </w:p>
        </w:tc>
        <w:tc>
          <w:tcPr>
            <w:tcW w:w="236" w:type="dxa"/>
            <w:tcBorders>
              <w:top w:val="nil"/>
              <w:left w:val="nil"/>
              <w:bottom w:val="nil"/>
              <w:right w:val="nil"/>
            </w:tcBorders>
          </w:tcPr>
          <w:p w14:paraId="4C128C31" w14:textId="77777777" w:rsidR="0061030B" w:rsidRDefault="0061030B">
            <w:pPr>
              <w:pStyle w:val="TAC"/>
            </w:pPr>
          </w:p>
        </w:tc>
        <w:tc>
          <w:tcPr>
            <w:tcW w:w="444" w:type="dxa"/>
            <w:tcBorders>
              <w:top w:val="nil"/>
              <w:left w:val="nil"/>
              <w:bottom w:val="nil"/>
              <w:right w:val="nil"/>
            </w:tcBorders>
          </w:tcPr>
          <w:p w14:paraId="7E9920AB" w14:textId="77777777" w:rsidR="0061030B" w:rsidRDefault="0061030B">
            <w:pPr>
              <w:pStyle w:val="TAC"/>
            </w:pPr>
          </w:p>
        </w:tc>
        <w:tc>
          <w:tcPr>
            <w:tcW w:w="670" w:type="dxa"/>
            <w:gridSpan w:val="2"/>
            <w:tcBorders>
              <w:top w:val="nil"/>
              <w:left w:val="nil"/>
              <w:bottom w:val="nil"/>
              <w:right w:val="nil"/>
            </w:tcBorders>
          </w:tcPr>
          <w:p w14:paraId="53873D66" w14:textId="77777777" w:rsidR="0061030B" w:rsidRDefault="0061030B">
            <w:pPr>
              <w:pStyle w:val="TAC"/>
            </w:pPr>
          </w:p>
        </w:tc>
        <w:tc>
          <w:tcPr>
            <w:tcW w:w="709" w:type="dxa"/>
            <w:gridSpan w:val="4"/>
            <w:tcBorders>
              <w:top w:val="nil"/>
              <w:left w:val="nil"/>
              <w:bottom w:val="nil"/>
              <w:right w:val="nil"/>
            </w:tcBorders>
          </w:tcPr>
          <w:p w14:paraId="064B66DF" w14:textId="77777777" w:rsidR="0061030B" w:rsidRDefault="0061030B">
            <w:pPr>
              <w:pStyle w:val="TAC"/>
            </w:pPr>
            <w:r>
              <w:t>V</w:t>
            </w:r>
          </w:p>
        </w:tc>
        <w:tc>
          <w:tcPr>
            <w:tcW w:w="699" w:type="dxa"/>
            <w:gridSpan w:val="2"/>
            <w:tcBorders>
              <w:top w:val="nil"/>
              <w:left w:val="nil"/>
              <w:bottom w:val="nil"/>
              <w:right w:val="nil"/>
            </w:tcBorders>
          </w:tcPr>
          <w:p w14:paraId="15B6334F" w14:textId="77777777" w:rsidR="0061030B" w:rsidRDefault="0061030B">
            <w:pPr>
              <w:pStyle w:val="TAC"/>
            </w:pPr>
          </w:p>
        </w:tc>
        <w:tc>
          <w:tcPr>
            <w:tcW w:w="340" w:type="dxa"/>
            <w:tcBorders>
              <w:top w:val="nil"/>
              <w:left w:val="nil"/>
              <w:bottom w:val="nil"/>
              <w:right w:val="nil"/>
            </w:tcBorders>
          </w:tcPr>
          <w:p w14:paraId="09DB1D51" w14:textId="77777777" w:rsidR="0061030B" w:rsidRDefault="0061030B">
            <w:pPr>
              <w:pStyle w:val="TAC"/>
            </w:pPr>
          </w:p>
        </w:tc>
        <w:tc>
          <w:tcPr>
            <w:tcW w:w="340" w:type="dxa"/>
            <w:tcBorders>
              <w:top w:val="nil"/>
              <w:left w:val="nil"/>
              <w:bottom w:val="nil"/>
              <w:right w:val="nil"/>
            </w:tcBorders>
          </w:tcPr>
          <w:p w14:paraId="36006812" w14:textId="77777777" w:rsidR="0061030B" w:rsidRDefault="0061030B">
            <w:pPr>
              <w:pStyle w:val="TAC"/>
            </w:pPr>
          </w:p>
        </w:tc>
        <w:tc>
          <w:tcPr>
            <w:tcW w:w="340" w:type="dxa"/>
            <w:tcBorders>
              <w:top w:val="nil"/>
              <w:left w:val="nil"/>
              <w:bottom w:val="nil"/>
              <w:right w:val="nil"/>
            </w:tcBorders>
          </w:tcPr>
          <w:p w14:paraId="48A5447E" w14:textId="77777777" w:rsidR="0061030B" w:rsidRDefault="0061030B">
            <w:pPr>
              <w:pStyle w:val="TAC"/>
            </w:pPr>
          </w:p>
        </w:tc>
        <w:tc>
          <w:tcPr>
            <w:tcW w:w="176" w:type="dxa"/>
            <w:tcBorders>
              <w:top w:val="nil"/>
              <w:left w:val="nil"/>
              <w:bottom w:val="nil"/>
              <w:right w:val="nil"/>
            </w:tcBorders>
          </w:tcPr>
          <w:p w14:paraId="07417A55" w14:textId="77777777" w:rsidR="0061030B" w:rsidRDefault="0061030B">
            <w:pPr>
              <w:pStyle w:val="TAC"/>
            </w:pPr>
          </w:p>
        </w:tc>
        <w:tc>
          <w:tcPr>
            <w:tcW w:w="515" w:type="dxa"/>
            <w:tcBorders>
              <w:top w:val="nil"/>
              <w:left w:val="nil"/>
              <w:bottom w:val="nil"/>
              <w:right w:val="nil"/>
            </w:tcBorders>
          </w:tcPr>
          <w:p w14:paraId="75FEB936" w14:textId="77777777" w:rsidR="0061030B" w:rsidRDefault="0061030B">
            <w:pPr>
              <w:pStyle w:val="TAC"/>
            </w:pPr>
          </w:p>
        </w:tc>
        <w:tc>
          <w:tcPr>
            <w:tcW w:w="477" w:type="dxa"/>
            <w:tcBorders>
              <w:top w:val="nil"/>
              <w:left w:val="nil"/>
              <w:bottom w:val="nil"/>
              <w:right w:val="nil"/>
            </w:tcBorders>
          </w:tcPr>
          <w:p w14:paraId="48143E82" w14:textId="77777777" w:rsidR="0061030B" w:rsidRDefault="0061030B">
            <w:pPr>
              <w:pStyle w:val="TAC"/>
            </w:pPr>
          </w:p>
        </w:tc>
        <w:tc>
          <w:tcPr>
            <w:tcW w:w="231" w:type="dxa"/>
            <w:tcBorders>
              <w:top w:val="nil"/>
              <w:left w:val="single" w:sz="4" w:space="0" w:color="auto"/>
              <w:bottom w:val="nil"/>
              <w:right w:val="nil"/>
            </w:tcBorders>
          </w:tcPr>
          <w:p w14:paraId="4BAEDEA9" w14:textId="77777777" w:rsidR="0061030B" w:rsidRDefault="0061030B">
            <w:pPr>
              <w:pStyle w:val="TAC"/>
            </w:pPr>
          </w:p>
        </w:tc>
        <w:tc>
          <w:tcPr>
            <w:tcW w:w="301" w:type="dxa"/>
            <w:tcBorders>
              <w:top w:val="nil"/>
              <w:left w:val="nil"/>
              <w:bottom w:val="nil"/>
              <w:right w:val="nil"/>
            </w:tcBorders>
          </w:tcPr>
          <w:p w14:paraId="0EA0E6A5" w14:textId="77777777" w:rsidR="0061030B" w:rsidRDefault="0061030B">
            <w:pPr>
              <w:pStyle w:val="TAC"/>
            </w:pPr>
          </w:p>
        </w:tc>
      </w:tr>
      <w:tr w:rsidR="0061030B" w14:paraId="54240F8D"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650ED4AA" w14:textId="77777777" w:rsidR="0061030B" w:rsidRDefault="0061030B">
            <w:pPr>
              <w:pStyle w:val="TAC"/>
            </w:pPr>
          </w:p>
        </w:tc>
        <w:tc>
          <w:tcPr>
            <w:tcW w:w="578" w:type="dxa"/>
            <w:gridSpan w:val="2"/>
            <w:tcBorders>
              <w:top w:val="nil"/>
              <w:left w:val="nil"/>
              <w:bottom w:val="nil"/>
              <w:right w:val="nil"/>
            </w:tcBorders>
          </w:tcPr>
          <w:p w14:paraId="0501604B" w14:textId="77777777" w:rsidR="0061030B" w:rsidRDefault="0061030B">
            <w:pPr>
              <w:pStyle w:val="TAC"/>
            </w:pPr>
          </w:p>
        </w:tc>
        <w:tc>
          <w:tcPr>
            <w:tcW w:w="340" w:type="dxa"/>
            <w:tcBorders>
              <w:top w:val="nil"/>
              <w:left w:val="nil"/>
              <w:bottom w:val="nil"/>
              <w:right w:val="nil"/>
            </w:tcBorders>
          </w:tcPr>
          <w:p w14:paraId="20D7CB41" w14:textId="77777777" w:rsidR="0061030B" w:rsidRDefault="0061030B">
            <w:pPr>
              <w:pStyle w:val="TAC"/>
            </w:pPr>
          </w:p>
        </w:tc>
        <w:tc>
          <w:tcPr>
            <w:tcW w:w="236" w:type="dxa"/>
            <w:tcBorders>
              <w:top w:val="nil"/>
              <w:left w:val="nil"/>
              <w:bottom w:val="nil"/>
              <w:right w:val="nil"/>
            </w:tcBorders>
          </w:tcPr>
          <w:p w14:paraId="119D4453" w14:textId="77777777" w:rsidR="0061030B" w:rsidRDefault="0061030B">
            <w:pPr>
              <w:pStyle w:val="TAC"/>
            </w:pPr>
          </w:p>
        </w:tc>
        <w:tc>
          <w:tcPr>
            <w:tcW w:w="444" w:type="dxa"/>
            <w:tcBorders>
              <w:top w:val="nil"/>
              <w:left w:val="nil"/>
              <w:bottom w:val="nil"/>
              <w:right w:val="nil"/>
            </w:tcBorders>
          </w:tcPr>
          <w:p w14:paraId="5952D11C" w14:textId="77777777" w:rsidR="0061030B" w:rsidRDefault="0061030B">
            <w:pPr>
              <w:pStyle w:val="TAC"/>
            </w:pPr>
          </w:p>
        </w:tc>
        <w:tc>
          <w:tcPr>
            <w:tcW w:w="670" w:type="dxa"/>
            <w:gridSpan w:val="2"/>
            <w:tcBorders>
              <w:top w:val="nil"/>
              <w:left w:val="nil"/>
              <w:bottom w:val="nil"/>
              <w:right w:val="nil"/>
            </w:tcBorders>
          </w:tcPr>
          <w:p w14:paraId="592CF869" w14:textId="77777777" w:rsidR="0061030B" w:rsidRDefault="0061030B">
            <w:pPr>
              <w:pStyle w:val="TAC"/>
            </w:pPr>
          </w:p>
        </w:tc>
        <w:tc>
          <w:tcPr>
            <w:tcW w:w="709" w:type="dxa"/>
            <w:gridSpan w:val="4"/>
            <w:tcBorders>
              <w:top w:val="nil"/>
              <w:left w:val="nil"/>
              <w:bottom w:val="nil"/>
              <w:right w:val="nil"/>
            </w:tcBorders>
          </w:tcPr>
          <w:p w14:paraId="2D42BACC" w14:textId="77777777" w:rsidR="0061030B" w:rsidRDefault="0061030B">
            <w:pPr>
              <w:pStyle w:val="TAC"/>
            </w:pPr>
            <w:r>
              <w:t>yes/no</w:t>
            </w:r>
          </w:p>
        </w:tc>
        <w:tc>
          <w:tcPr>
            <w:tcW w:w="699" w:type="dxa"/>
            <w:gridSpan w:val="2"/>
            <w:tcBorders>
              <w:top w:val="nil"/>
              <w:left w:val="nil"/>
              <w:bottom w:val="nil"/>
              <w:right w:val="nil"/>
            </w:tcBorders>
          </w:tcPr>
          <w:p w14:paraId="7404F81A" w14:textId="77777777" w:rsidR="0061030B" w:rsidRDefault="0061030B">
            <w:pPr>
              <w:pStyle w:val="TAC"/>
            </w:pPr>
          </w:p>
        </w:tc>
        <w:tc>
          <w:tcPr>
            <w:tcW w:w="340" w:type="dxa"/>
            <w:tcBorders>
              <w:top w:val="nil"/>
              <w:left w:val="nil"/>
              <w:bottom w:val="nil"/>
              <w:right w:val="nil"/>
            </w:tcBorders>
          </w:tcPr>
          <w:p w14:paraId="7DAEEF08" w14:textId="77777777" w:rsidR="0061030B" w:rsidRDefault="0061030B">
            <w:pPr>
              <w:pStyle w:val="TAC"/>
            </w:pPr>
          </w:p>
        </w:tc>
        <w:tc>
          <w:tcPr>
            <w:tcW w:w="340" w:type="dxa"/>
            <w:tcBorders>
              <w:top w:val="nil"/>
              <w:left w:val="nil"/>
              <w:bottom w:val="nil"/>
              <w:right w:val="nil"/>
            </w:tcBorders>
          </w:tcPr>
          <w:p w14:paraId="3B151432" w14:textId="77777777" w:rsidR="0061030B" w:rsidRDefault="0061030B">
            <w:pPr>
              <w:pStyle w:val="TAC"/>
            </w:pPr>
          </w:p>
        </w:tc>
        <w:tc>
          <w:tcPr>
            <w:tcW w:w="340" w:type="dxa"/>
            <w:tcBorders>
              <w:top w:val="nil"/>
              <w:left w:val="nil"/>
              <w:bottom w:val="nil"/>
              <w:right w:val="nil"/>
            </w:tcBorders>
          </w:tcPr>
          <w:p w14:paraId="32B4999B" w14:textId="77777777" w:rsidR="0061030B" w:rsidRDefault="0061030B">
            <w:pPr>
              <w:pStyle w:val="TAC"/>
            </w:pPr>
          </w:p>
        </w:tc>
        <w:tc>
          <w:tcPr>
            <w:tcW w:w="176" w:type="dxa"/>
            <w:tcBorders>
              <w:top w:val="nil"/>
              <w:left w:val="nil"/>
              <w:bottom w:val="nil"/>
              <w:right w:val="nil"/>
            </w:tcBorders>
          </w:tcPr>
          <w:p w14:paraId="5575A82C" w14:textId="77777777" w:rsidR="0061030B" w:rsidRDefault="0061030B">
            <w:pPr>
              <w:pStyle w:val="TAC"/>
            </w:pPr>
          </w:p>
        </w:tc>
        <w:tc>
          <w:tcPr>
            <w:tcW w:w="515" w:type="dxa"/>
            <w:tcBorders>
              <w:top w:val="nil"/>
              <w:left w:val="nil"/>
              <w:bottom w:val="nil"/>
              <w:right w:val="nil"/>
            </w:tcBorders>
          </w:tcPr>
          <w:p w14:paraId="1DC18A29" w14:textId="77777777" w:rsidR="0061030B" w:rsidRDefault="0061030B">
            <w:pPr>
              <w:pStyle w:val="TAC"/>
            </w:pPr>
          </w:p>
        </w:tc>
        <w:tc>
          <w:tcPr>
            <w:tcW w:w="477" w:type="dxa"/>
            <w:tcBorders>
              <w:top w:val="nil"/>
              <w:left w:val="nil"/>
              <w:bottom w:val="nil"/>
              <w:right w:val="nil"/>
            </w:tcBorders>
          </w:tcPr>
          <w:p w14:paraId="24DE0922" w14:textId="77777777" w:rsidR="0061030B" w:rsidRDefault="0061030B">
            <w:pPr>
              <w:pStyle w:val="TAC"/>
            </w:pPr>
          </w:p>
        </w:tc>
        <w:tc>
          <w:tcPr>
            <w:tcW w:w="231" w:type="dxa"/>
            <w:tcBorders>
              <w:top w:val="nil"/>
              <w:left w:val="single" w:sz="4" w:space="0" w:color="auto"/>
              <w:bottom w:val="nil"/>
              <w:right w:val="nil"/>
            </w:tcBorders>
          </w:tcPr>
          <w:p w14:paraId="751126B4" w14:textId="77777777" w:rsidR="0061030B" w:rsidRDefault="0061030B">
            <w:pPr>
              <w:pStyle w:val="TAC"/>
            </w:pPr>
          </w:p>
        </w:tc>
        <w:tc>
          <w:tcPr>
            <w:tcW w:w="301" w:type="dxa"/>
            <w:tcBorders>
              <w:top w:val="nil"/>
              <w:left w:val="nil"/>
              <w:bottom w:val="nil"/>
              <w:right w:val="nil"/>
            </w:tcBorders>
          </w:tcPr>
          <w:p w14:paraId="2E06C0ED" w14:textId="77777777" w:rsidR="0061030B" w:rsidRDefault="0061030B">
            <w:pPr>
              <w:pStyle w:val="TAC"/>
            </w:pPr>
          </w:p>
        </w:tc>
      </w:tr>
      <w:tr w:rsidR="0061030B" w14:paraId="3E5A9505"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06756AB2" w14:textId="77777777" w:rsidR="0061030B" w:rsidRDefault="0061030B">
            <w:pPr>
              <w:pStyle w:val="TAC"/>
              <w:rPr>
                <w:sz w:val="12"/>
              </w:rPr>
            </w:pPr>
          </w:p>
        </w:tc>
        <w:tc>
          <w:tcPr>
            <w:tcW w:w="578" w:type="dxa"/>
            <w:gridSpan w:val="2"/>
            <w:tcBorders>
              <w:top w:val="nil"/>
              <w:left w:val="nil"/>
              <w:bottom w:val="nil"/>
              <w:right w:val="nil"/>
            </w:tcBorders>
          </w:tcPr>
          <w:p w14:paraId="618AD34D" w14:textId="77777777" w:rsidR="0061030B" w:rsidRDefault="0061030B">
            <w:pPr>
              <w:pStyle w:val="TAC"/>
              <w:rPr>
                <w:sz w:val="12"/>
              </w:rPr>
            </w:pPr>
          </w:p>
        </w:tc>
        <w:tc>
          <w:tcPr>
            <w:tcW w:w="340" w:type="dxa"/>
            <w:tcBorders>
              <w:top w:val="nil"/>
              <w:left w:val="nil"/>
              <w:bottom w:val="nil"/>
              <w:right w:val="nil"/>
            </w:tcBorders>
          </w:tcPr>
          <w:p w14:paraId="25D92A5C" w14:textId="77777777" w:rsidR="0061030B" w:rsidRDefault="0061030B">
            <w:pPr>
              <w:pStyle w:val="TAC"/>
              <w:rPr>
                <w:sz w:val="12"/>
              </w:rPr>
            </w:pPr>
          </w:p>
        </w:tc>
        <w:tc>
          <w:tcPr>
            <w:tcW w:w="236" w:type="dxa"/>
            <w:tcBorders>
              <w:top w:val="nil"/>
              <w:left w:val="nil"/>
              <w:bottom w:val="nil"/>
              <w:right w:val="nil"/>
            </w:tcBorders>
          </w:tcPr>
          <w:p w14:paraId="173AC8CA" w14:textId="77777777" w:rsidR="0061030B" w:rsidRDefault="0061030B">
            <w:pPr>
              <w:pStyle w:val="TAC"/>
              <w:rPr>
                <w:sz w:val="12"/>
              </w:rPr>
            </w:pPr>
          </w:p>
        </w:tc>
        <w:tc>
          <w:tcPr>
            <w:tcW w:w="444" w:type="dxa"/>
            <w:tcBorders>
              <w:top w:val="nil"/>
              <w:left w:val="nil"/>
              <w:bottom w:val="nil"/>
              <w:right w:val="nil"/>
            </w:tcBorders>
          </w:tcPr>
          <w:p w14:paraId="4535BE28" w14:textId="77777777" w:rsidR="0061030B" w:rsidRDefault="0061030B">
            <w:pPr>
              <w:pStyle w:val="TAC"/>
              <w:rPr>
                <w:sz w:val="12"/>
              </w:rPr>
            </w:pPr>
          </w:p>
        </w:tc>
        <w:tc>
          <w:tcPr>
            <w:tcW w:w="670" w:type="dxa"/>
            <w:gridSpan w:val="2"/>
            <w:tcBorders>
              <w:top w:val="nil"/>
              <w:left w:val="nil"/>
              <w:bottom w:val="nil"/>
              <w:right w:val="nil"/>
            </w:tcBorders>
          </w:tcPr>
          <w:p w14:paraId="39CCD707" w14:textId="77777777" w:rsidR="0061030B" w:rsidRDefault="0061030B">
            <w:pPr>
              <w:pStyle w:val="TAC"/>
              <w:rPr>
                <w:sz w:val="12"/>
              </w:rPr>
            </w:pPr>
          </w:p>
        </w:tc>
        <w:tc>
          <w:tcPr>
            <w:tcW w:w="709" w:type="dxa"/>
            <w:gridSpan w:val="4"/>
            <w:tcBorders>
              <w:top w:val="nil"/>
              <w:left w:val="nil"/>
              <w:bottom w:val="nil"/>
              <w:right w:val="nil"/>
            </w:tcBorders>
          </w:tcPr>
          <w:p w14:paraId="026200DD" w14:textId="77777777" w:rsidR="0061030B" w:rsidRDefault="0061030B">
            <w:pPr>
              <w:pStyle w:val="TAC"/>
              <w:rPr>
                <w:sz w:val="12"/>
              </w:rPr>
            </w:pPr>
          </w:p>
        </w:tc>
        <w:tc>
          <w:tcPr>
            <w:tcW w:w="699" w:type="dxa"/>
            <w:gridSpan w:val="2"/>
            <w:tcBorders>
              <w:top w:val="nil"/>
              <w:left w:val="nil"/>
              <w:bottom w:val="nil"/>
              <w:right w:val="nil"/>
            </w:tcBorders>
          </w:tcPr>
          <w:p w14:paraId="04C7BF2F" w14:textId="77777777" w:rsidR="0061030B" w:rsidRDefault="0061030B">
            <w:pPr>
              <w:pStyle w:val="TAC"/>
              <w:rPr>
                <w:sz w:val="12"/>
              </w:rPr>
            </w:pPr>
          </w:p>
        </w:tc>
        <w:tc>
          <w:tcPr>
            <w:tcW w:w="340" w:type="dxa"/>
            <w:tcBorders>
              <w:top w:val="nil"/>
              <w:left w:val="nil"/>
              <w:bottom w:val="nil"/>
              <w:right w:val="nil"/>
            </w:tcBorders>
          </w:tcPr>
          <w:p w14:paraId="7DFE1795" w14:textId="77777777" w:rsidR="0061030B" w:rsidRDefault="0061030B">
            <w:pPr>
              <w:pStyle w:val="TAC"/>
              <w:rPr>
                <w:sz w:val="12"/>
              </w:rPr>
            </w:pPr>
          </w:p>
        </w:tc>
        <w:tc>
          <w:tcPr>
            <w:tcW w:w="340" w:type="dxa"/>
            <w:tcBorders>
              <w:top w:val="nil"/>
              <w:left w:val="nil"/>
              <w:bottom w:val="nil"/>
              <w:right w:val="nil"/>
            </w:tcBorders>
          </w:tcPr>
          <w:p w14:paraId="17DBB817" w14:textId="77777777" w:rsidR="0061030B" w:rsidRDefault="0061030B">
            <w:pPr>
              <w:pStyle w:val="TAC"/>
              <w:rPr>
                <w:sz w:val="12"/>
              </w:rPr>
            </w:pPr>
          </w:p>
        </w:tc>
        <w:tc>
          <w:tcPr>
            <w:tcW w:w="340" w:type="dxa"/>
            <w:tcBorders>
              <w:top w:val="nil"/>
              <w:left w:val="nil"/>
              <w:bottom w:val="nil"/>
              <w:right w:val="nil"/>
            </w:tcBorders>
          </w:tcPr>
          <w:p w14:paraId="6332168E" w14:textId="77777777" w:rsidR="0061030B" w:rsidRDefault="0061030B">
            <w:pPr>
              <w:pStyle w:val="TAC"/>
              <w:rPr>
                <w:sz w:val="12"/>
              </w:rPr>
            </w:pPr>
          </w:p>
        </w:tc>
        <w:tc>
          <w:tcPr>
            <w:tcW w:w="176" w:type="dxa"/>
            <w:tcBorders>
              <w:top w:val="nil"/>
              <w:left w:val="nil"/>
              <w:bottom w:val="nil"/>
              <w:right w:val="nil"/>
            </w:tcBorders>
          </w:tcPr>
          <w:p w14:paraId="13983B60" w14:textId="77777777" w:rsidR="0061030B" w:rsidRDefault="0061030B">
            <w:pPr>
              <w:pStyle w:val="TAC"/>
              <w:rPr>
                <w:sz w:val="12"/>
              </w:rPr>
            </w:pPr>
          </w:p>
        </w:tc>
        <w:tc>
          <w:tcPr>
            <w:tcW w:w="515" w:type="dxa"/>
            <w:tcBorders>
              <w:top w:val="nil"/>
              <w:left w:val="nil"/>
              <w:bottom w:val="nil"/>
              <w:right w:val="nil"/>
            </w:tcBorders>
          </w:tcPr>
          <w:p w14:paraId="522A9A08" w14:textId="77777777" w:rsidR="0061030B" w:rsidRDefault="0061030B">
            <w:pPr>
              <w:pStyle w:val="TAC"/>
              <w:rPr>
                <w:sz w:val="12"/>
              </w:rPr>
            </w:pPr>
          </w:p>
        </w:tc>
        <w:tc>
          <w:tcPr>
            <w:tcW w:w="477" w:type="dxa"/>
            <w:tcBorders>
              <w:top w:val="nil"/>
              <w:left w:val="nil"/>
              <w:bottom w:val="nil"/>
              <w:right w:val="nil"/>
            </w:tcBorders>
          </w:tcPr>
          <w:p w14:paraId="4763FBAC" w14:textId="77777777" w:rsidR="0061030B" w:rsidRDefault="0061030B">
            <w:pPr>
              <w:pStyle w:val="TAC"/>
              <w:rPr>
                <w:sz w:val="12"/>
              </w:rPr>
            </w:pPr>
          </w:p>
        </w:tc>
        <w:tc>
          <w:tcPr>
            <w:tcW w:w="231" w:type="dxa"/>
            <w:tcBorders>
              <w:top w:val="nil"/>
              <w:left w:val="nil"/>
              <w:bottom w:val="nil"/>
              <w:right w:val="nil"/>
            </w:tcBorders>
          </w:tcPr>
          <w:p w14:paraId="61BADC5C" w14:textId="77777777" w:rsidR="0061030B" w:rsidRDefault="0061030B">
            <w:pPr>
              <w:pStyle w:val="TAC"/>
              <w:rPr>
                <w:sz w:val="12"/>
              </w:rPr>
            </w:pPr>
          </w:p>
        </w:tc>
        <w:tc>
          <w:tcPr>
            <w:tcW w:w="301" w:type="dxa"/>
            <w:tcBorders>
              <w:top w:val="nil"/>
              <w:left w:val="nil"/>
              <w:bottom w:val="nil"/>
              <w:right w:val="nil"/>
            </w:tcBorders>
          </w:tcPr>
          <w:p w14:paraId="58A49E52" w14:textId="77777777" w:rsidR="0061030B" w:rsidRDefault="0061030B">
            <w:pPr>
              <w:pStyle w:val="TAC"/>
              <w:rPr>
                <w:sz w:val="12"/>
              </w:rPr>
            </w:pPr>
          </w:p>
        </w:tc>
      </w:tr>
      <w:tr w:rsidR="0061030B" w14:paraId="00902922"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3413A381" w14:textId="77777777" w:rsidR="0061030B" w:rsidRDefault="0061030B">
            <w:pPr>
              <w:pStyle w:val="TAC"/>
            </w:pPr>
          </w:p>
        </w:tc>
        <w:tc>
          <w:tcPr>
            <w:tcW w:w="578" w:type="dxa"/>
            <w:gridSpan w:val="2"/>
            <w:tcBorders>
              <w:top w:val="nil"/>
              <w:left w:val="nil"/>
              <w:bottom w:val="nil"/>
              <w:right w:val="nil"/>
            </w:tcBorders>
          </w:tcPr>
          <w:p w14:paraId="707458AA" w14:textId="77777777" w:rsidR="0061030B" w:rsidRDefault="0061030B">
            <w:pPr>
              <w:pStyle w:val="TAC"/>
            </w:pPr>
          </w:p>
        </w:tc>
        <w:tc>
          <w:tcPr>
            <w:tcW w:w="340" w:type="dxa"/>
            <w:tcBorders>
              <w:top w:val="nil"/>
              <w:left w:val="nil"/>
              <w:bottom w:val="nil"/>
              <w:right w:val="nil"/>
            </w:tcBorders>
          </w:tcPr>
          <w:p w14:paraId="3A7A5291" w14:textId="77777777" w:rsidR="0061030B" w:rsidRDefault="0061030B">
            <w:pPr>
              <w:pStyle w:val="TAC"/>
            </w:pPr>
          </w:p>
        </w:tc>
        <w:tc>
          <w:tcPr>
            <w:tcW w:w="236" w:type="dxa"/>
            <w:tcBorders>
              <w:top w:val="nil"/>
              <w:left w:val="nil"/>
              <w:bottom w:val="nil"/>
              <w:right w:val="nil"/>
            </w:tcBorders>
          </w:tcPr>
          <w:p w14:paraId="01BE523B" w14:textId="77777777" w:rsidR="0061030B" w:rsidRDefault="0061030B">
            <w:pPr>
              <w:pStyle w:val="TAC"/>
            </w:pPr>
          </w:p>
        </w:tc>
        <w:tc>
          <w:tcPr>
            <w:tcW w:w="444" w:type="dxa"/>
            <w:tcBorders>
              <w:top w:val="nil"/>
              <w:left w:val="nil"/>
              <w:bottom w:val="nil"/>
              <w:right w:val="nil"/>
            </w:tcBorders>
          </w:tcPr>
          <w:p w14:paraId="7D6554D5" w14:textId="77777777" w:rsidR="0061030B" w:rsidRDefault="0061030B">
            <w:pPr>
              <w:pStyle w:val="TAC"/>
            </w:pPr>
          </w:p>
        </w:tc>
        <w:tc>
          <w:tcPr>
            <w:tcW w:w="670" w:type="dxa"/>
            <w:gridSpan w:val="2"/>
            <w:tcBorders>
              <w:top w:val="nil"/>
              <w:left w:val="nil"/>
              <w:bottom w:val="nil"/>
              <w:right w:val="nil"/>
            </w:tcBorders>
          </w:tcPr>
          <w:p w14:paraId="33746073" w14:textId="77777777" w:rsidR="0061030B" w:rsidRDefault="0061030B">
            <w:pPr>
              <w:pStyle w:val="TAC"/>
            </w:pPr>
          </w:p>
        </w:tc>
        <w:tc>
          <w:tcPr>
            <w:tcW w:w="709" w:type="dxa"/>
            <w:gridSpan w:val="4"/>
            <w:tcBorders>
              <w:top w:val="nil"/>
              <w:left w:val="nil"/>
              <w:bottom w:val="nil"/>
              <w:right w:val="nil"/>
            </w:tcBorders>
          </w:tcPr>
          <w:p w14:paraId="12A4E9EE" w14:textId="77777777" w:rsidR="0061030B" w:rsidRDefault="0061030B">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5BAF143E" w14:textId="77777777" w:rsidR="0061030B" w:rsidRDefault="0061030B">
            <w:pPr>
              <w:pStyle w:val="TAC"/>
            </w:pPr>
            <w:r>
              <w:t>Update Location</w:t>
            </w:r>
          </w:p>
        </w:tc>
        <w:tc>
          <w:tcPr>
            <w:tcW w:w="231" w:type="dxa"/>
            <w:tcBorders>
              <w:top w:val="nil"/>
              <w:left w:val="nil"/>
              <w:bottom w:val="nil"/>
              <w:right w:val="nil"/>
            </w:tcBorders>
          </w:tcPr>
          <w:p w14:paraId="66A884FC" w14:textId="77777777" w:rsidR="0061030B" w:rsidRDefault="0061030B">
            <w:pPr>
              <w:pStyle w:val="TAC"/>
            </w:pPr>
          </w:p>
        </w:tc>
        <w:tc>
          <w:tcPr>
            <w:tcW w:w="301" w:type="dxa"/>
            <w:tcBorders>
              <w:top w:val="nil"/>
              <w:left w:val="nil"/>
              <w:bottom w:val="nil"/>
              <w:right w:val="nil"/>
            </w:tcBorders>
          </w:tcPr>
          <w:p w14:paraId="6A02980D" w14:textId="77777777" w:rsidR="0061030B" w:rsidRDefault="0061030B">
            <w:pPr>
              <w:pStyle w:val="TAC"/>
            </w:pPr>
          </w:p>
        </w:tc>
      </w:tr>
    </w:tbl>
    <w:p w14:paraId="35869AE0" w14:textId="77777777" w:rsidR="0061030B" w:rsidRDefault="0061030B">
      <w:pPr>
        <w:pStyle w:val="TAL"/>
      </w:pPr>
    </w:p>
    <w:p w14:paraId="07F04C96" w14:textId="77777777" w:rsidR="0061030B" w:rsidRDefault="0061030B">
      <w:pPr>
        <w:pStyle w:val="TF"/>
      </w:pPr>
      <w:r>
        <w:t>Figure D.3.6: Authentication at routing area updating in a new SGSN, using TLLI, TLLI unknown in 'old' SGSN</w:t>
      </w:r>
    </w:p>
    <w:p w14:paraId="28B6C0D4" w14:textId="77777777" w:rsidR="0061030B" w:rsidRDefault="0061030B">
      <w:pPr>
        <w:pStyle w:val="Heading3"/>
      </w:pPr>
      <w:bookmarkStart w:id="94" w:name="_Toc462395247"/>
      <w:r>
        <w:t>D.3.3.5</w:t>
      </w:r>
      <w:r>
        <w:tab/>
        <w:t>Authentication at routing area updating in a new SGSN, using TLLI, old SGSN not reachable</w:t>
      </w:r>
      <w:bookmarkEnd w:id="94"/>
    </w:p>
    <w:p w14:paraId="0610508C" w14:textId="77777777" w:rsidR="0061030B" w:rsidRDefault="0061030B">
      <w:pPr>
        <w:keepNext/>
      </w:pPr>
      <w:r>
        <w:t>The case occurs when an old SGSN cannot be reached by the new SGSN.</w:t>
      </w:r>
    </w:p>
    <w:p w14:paraId="3AEEC1EF" w14:textId="77777777" w:rsidR="0061030B" w:rsidRDefault="0061030B">
      <w:pPr>
        <w:keepNext/>
      </w:pPr>
      <w:r>
        <w:t>The procedure is schematised in figure D.3.7</w:t>
      </w:r>
    </w:p>
    <w:p w14:paraId="7492B4B4"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340"/>
        <w:gridCol w:w="340"/>
        <w:gridCol w:w="236"/>
        <w:gridCol w:w="444"/>
        <w:gridCol w:w="340"/>
        <w:gridCol w:w="330"/>
        <w:gridCol w:w="218"/>
        <w:gridCol w:w="119"/>
        <w:gridCol w:w="141"/>
        <w:gridCol w:w="231"/>
        <w:gridCol w:w="359"/>
        <w:gridCol w:w="340"/>
        <w:gridCol w:w="340"/>
        <w:gridCol w:w="340"/>
        <w:gridCol w:w="340"/>
        <w:gridCol w:w="176"/>
        <w:gridCol w:w="515"/>
        <w:gridCol w:w="477"/>
        <w:gridCol w:w="231"/>
        <w:gridCol w:w="301"/>
      </w:tblGrid>
      <w:tr w:rsidR="0061030B" w14:paraId="6A9EE9D2" w14:textId="77777777">
        <w:tblPrEx>
          <w:tblCellMar>
            <w:top w:w="0" w:type="dxa"/>
            <w:bottom w:w="0" w:type="dxa"/>
          </w:tblCellMar>
        </w:tblPrEx>
        <w:trPr>
          <w:cantSplit/>
          <w:jc w:val="center"/>
        </w:trPr>
        <w:tc>
          <w:tcPr>
            <w:tcW w:w="340" w:type="dxa"/>
            <w:tcBorders>
              <w:top w:val="nil"/>
              <w:left w:val="nil"/>
              <w:bottom w:val="nil"/>
              <w:right w:val="nil"/>
            </w:tcBorders>
          </w:tcPr>
          <w:p w14:paraId="3B2B5726" w14:textId="77777777" w:rsidR="0061030B" w:rsidRDefault="0061030B">
            <w:pPr>
              <w:pStyle w:val="TAC"/>
            </w:pPr>
          </w:p>
        </w:tc>
        <w:tc>
          <w:tcPr>
            <w:tcW w:w="680" w:type="dxa"/>
            <w:gridSpan w:val="3"/>
            <w:tcBorders>
              <w:top w:val="single" w:sz="4" w:space="0" w:color="auto"/>
              <w:left w:val="single" w:sz="4" w:space="0" w:color="auto"/>
              <w:bottom w:val="single" w:sz="4" w:space="0" w:color="auto"/>
              <w:right w:val="single" w:sz="4" w:space="0" w:color="auto"/>
            </w:tcBorders>
          </w:tcPr>
          <w:p w14:paraId="08BB2D17" w14:textId="77777777" w:rsidR="0061030B" w:rsidRDefault="0061030B">
            <w:pPr>
              <w:pStyle w:val="TAC"/>
            </w:pPr>
            <w:r>
              <w:t>MS</w:t>
            </w:r>
          </w:p>
        </w:tc>
        <w:tc>
          <w:tcPr>
            <w:tcW w:w="340" w:type="dxa"/>
            <w:tcBorders>
              <w:top w:val="nil"/>
              <w:left w:val="nil"/>
              <w:bottom w:val="nil"/>
              <w:right w:val="nil"/>
            </w:tcBorders>
          </w:tcPr>
          <w:p w14:paraId="0FBD8E7F" w14:textId="77777777" w:rsidR="0061030B" w:rsidRDefault="0061030B">
            <w:pPr>
              <w:pStyle w:val="TAC"/>
            </w:pPr>
          </w:p>
        </w:tc>
        <w:tc>
          <w:tcPr>
            <w:tcW w:w="236" w:type="dxa"/>
            <w:tcBorders>
              <w:top w:val="nil"/>
              <w:left w:val="nil"/>
              <w:bottom w:val="nil"/>
              <w:right w:val="nil"/>
            </w:tcBorders>
          </w:tcPr>
          <w:p w14:paraId="76104805" w14:textId="77777777" w:rsidR="0061030B" w:rsidRDefault="0061030B">
            <w:pPr>
              <w:pStyle w:val="TAC"/>
            </w:pPr>
          </w:p>
        </w:tc>
        <w:tc>
          <w:tcPr>
            <w:tcW w:w="444" w:type="dxa"/>
            <w:tcBorders>
              <w:top w:val="nil"/>
              <w:left w:val="nil"/>
              <w:bottom w:val="nil"/>
              <w:right w:val="nil"/>
            </w:tcBorders>
          </w:tcPr>
          <w:p w14:paraId="69A7D642" w14:textId="77777777" w:rsidR="0061030B" w:rsidRDefault="0061030B">
            <w:pPr>
              <w:pStyle w:val="TAC"/>
            </w:pPr>
          </w:p>
        </w:tc>
        <w:tc>
          <w:tcPr>
            <w:tcW w:w="340" w:type="dxa"/>
            <w:tcBorders>
              <w:top w:val="nil"/>
              <w:left w:val="nil"/>
              <w:bottom w:val="nil"/>
              <w:right w:val="nil"/>
            </w:tcBorders>
          </w:tcPr>
          <w:p w14:paraId="66D39849" w14:textId="77777777" w:rsidR="0061030B" w:rsidRDefault="0061030B">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5E862174" w14:textId="77777777" w:rsidR="0061030B" w:rsidRDefault="0061030B">
            <w:pPr>
              <w:pStyle w:val="TAC"/>
            </w:pPr>
            <w:r>
              <w:t>SGSNn</w:t>
            </w:r>
          </w:p>
        </w:tc>
        <w:tc>
          <w:tcPr>
            <w:tcW w:w="340" w:type="dxa"/>
            <w:tcBorders>
              <w:top w:val="nil"/>
              <w:left w:val="nil"/>
              <w:bottom w:val="nil"/>
              <w:right w:val="nil"/>
            </w:tcBorders>
          </w:tcPr>
          <w:p w14:paraId="5ABE3F6C" w14:textId="77777777" w:rsidR="0061030B" w:rsidRDefault="0061030B">
            <w:pPr>
              <w:pStyle w:val="TAC"/>
            </w:pPr>
          </w:p>
        </w:tc>
        <w:tc>
          <w:tcPr>
            <w:tcW w:w="340" w:type="dxa"/>
            <w:tcBorders>
              <w:top w:val="nil"/>
              <w:left w:val="nil"/>
              <w:bottom w:val="nil"/>
              <w:right w:val="nil"/>
            </w:tcBorders>
          </w:tcPr>
          <w:p w14:paraId="4F93FBBC" w14:textId="77777777" w:rsidR="0061030B" w:rsidRDefault="0061030B">
            <w:pPr>
              <w:pStyle w:val="TAC"/>
            </w:pPr>
          </w:p>
        </w:tc>
        <w:tc>
          <w:tcPr>
            <w:tcW w:w="856" w:type="dxa"/>
            <w:gridSpan w:val="3"/>
            <w:tcBorders>
              <w:top w:val="single" w:sz="4" w:space="0" w:color="auto"/>
              <w:left w:val="single" w:sz="4" w:space="0" w:color="auto"/>
              <w:bottom w:val="single" w:sz="4" w:space="0" w:color="auto"/>
              <w:right w:val="single" w:sz="4" w:space="0" w:color="auto"/>
            </w:tcBorders>
          </w:tcPr>
          <w:p w14:paraId="7B2D2B8B" w14:textId="77777777" w:rsidR="0061030B" w:rsidRDefault="0061030B">
            <w:pPr>
              <w:pStyle w:val="TAC"/>
            </w:pPr>
            <w:r>
              <w:t>SGSNo</w:t>
            </w:r>
          </w:p>
        </w:tc>
        <w:tc>
          <w:tcPr>
            <w:tcW w:w="515" w:type="dxa"/>
            <w:tcBorders>
              <w:top w:val="nil"/>
              <w:left w:val="nil"/>
              <w:bottom w:val="nil"/>
              <w:right w:val="nil"/>
            </w:tcBorders>
          </w:tcPr>
          <w:p w14:paraId="0EEC61F2" w14:textId="77777777" w:rsidR="0061030B" w:rsidRDefault="0061030B">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1D762A80" w14:textId="77777777" w:rsidR="0061030B" w:rsidRDefault="0061030B">
            <w:pPr>
              <w:pStyle w:val="TAC"/>
            </w:pPr>
            <w:r>
              <w:t>HPLMN</w:t>
            </w:r>
          </w:p>
        </w:tc>
        <w:tc>
          <w:tcPr>
            <w:tcW w:w="301" w:type="dxa"/>
            <w:tcBorders>
              <w:top w:val="nil"/>
              <w:left w:val="nil"/>
              <w:bottom w:val="nil"/>
              <w:right w:val="nil"/>
            </w:tcBorders>
          </w:tcPr>
          <w:p w14:paraId="59494312" w14:textId="77777777" w:rsidR="0061030B" w:rsidRDefault="0061030B">
            <w:pPr>
              <w:pStyle w:val="TAC"/>
            </w:pPr>
          </w:p>
        </w:tc>
      </w:tr>
      <w:tr w:rsidR="0061030B" w14:paraId="3B65BD41" w14:textId="77777777">
        <w:tblPrEx>
          <w:tblCellMar>
            <w:top w:w="0" w:type="dxa"/>
            <w:bottom w:w="0" w:type="dxa"/>
          </w:tblCellMar>
        </w:tblPrEx>
        <w:trPr>
          <w:cantSplit/>
          <w:jc w:val="center"/>
        </w:trPr>
        <w:tc>
          <w:tcPr>
            <w:tcW w:w="340" w:type="dxa"/>
            <w:tcBorders>
              <w:top w:val="nil"/>
              <w:left w:val="nil"/>
              <w:bottom w:val="nil"/>
              <w:right w:val="nil"/>
            </w:tcBorders>
          </w:tcPr>
          <w:p w14:paraId="6D7D06C9" w14:textId="77777777" w:rsidR="0061030B" w:rsidRDefault="0061030B">
            <w:pPr>
              <w:pStyle w:val="TAC"/>
            </w:pPr>
          </w:p>
        </w:tc>
        <w:tc>
          <w:tcPr>
            <w:tcW w:w="340" w:type="dxa"/>
            <w:gridSpan w:val="2"/>
            <w:tcBorders>
              <w:top w:val="nil"/>
              <w:left w:val="nil"/>
              <w:bottom w:val="nil"/>
              <w:right w:val="single" w:sz="4" w:space="0" w:color="auto"/>
            </w:tcBorders>
          </w:tcPr>
          <w:p w14:paraId="707A43A1" w14:textId="77777777" w:rsidR="0061030B" w:rsidRDefault="0061030B">
            <w:pPr>
              <w:pStyle w:val="TAC"/>
            </w:pPr>
          </w:p>
        </w:tc>
        <w:tc>
          <w:tcPr>
            <w:tcW w:w="340" w:type="dxa"/>
            <w:tcBorders>
              <w:top w:val="nil"/>
              <w:left w:val="nil"/>
              <w:bottom w:val="nil"/>
              <w:right w:val="nil"/>
            </w:tcBorders>
          </w:tcPr>
          <w:p w14:paraId="1D816603" w14:textId="77777777" w:rsidR="0061030B" w:rsidRDefault="0061030B">
            <w:pPr>
              <w:pStyle w:val="TAC"/>
            </w:pPr>
          </w:p>
        </w:tc>
        <w:tc>
          <w:tcPr>
            <w:tcW w:w="340" w:type="dxa"/>
            <w:tcBorders>
              <w:top w:val="nil"/>
              <w:left w:val="nil"/>
              <w:bottom w:val="nil"/>
              <w:right w:val="nil"/>
            </w:tcBorders>
          </w:tcPr>
          <w:p w14:paraId="08333192" w14:textId="77777777" w:rsidR="0061030B" w:rsidRDefault="0061030B">
            <w:pPr>
              <w:pStyle w:val="TAC"/>
            </w:pPr>
          </w:p>
        </w:tc>
        <w:tc>
          <w:tcPr>
            <w:tcW w:w="236" w:type="dxa"/>
            <w:tcBorders>
              <w:top w:val="nil"/>
              <w:left w:val="nil"/>
              <w:bottom w:val="nil"/>
              <w:right w:val="nil"/>
            </w:tcBorders>
          </w:tcPr>
          <w:p w14:paraId="2F017586" w14:textId="77777777" w:rsidR="0061030B" w:rsidRDefault="0061030B">
            <w:pPr>
              <w:pStyle w:val="TAC"/>
            </w:pPr>
          </w:p>
        </w:tc>
        <w:tc>
          <w:tcPr>
            <w:tcW w:w="444" w:type="dxa"/>
            <w:tcBorders>
              <w:top w:val="nil"/>
              <w:left w:val="nil"/>
              <w:bottom w:val="nil"/>
              <w:right w:val="nil"/>
            </w:tcBorders>
          </w:tcPr>
          <w:p w14:paraId="66065418" w14:textId="77777777" w:rsidR="0061030B" w:rsidRDefault="0061030B">
            <w:pPr>
              <w:pStyle w:val="TAC"/>
            </w:pPr>
          </w:p>
        </w:tc>
        <w:tc>
          <w:tcPr>
            <w:tcW w:w="340" w:type="dxa"/>
            <w:tcBorders>
              <w:top w:val="nil"/>
              <w:left w:val="nil"/>
              <w:bottom w:val="nil"/>
              <w:right w:val="nil"/>
            </w:tcBorders>
          </w:tcPr>
          <w:p w14:paraId="1BD50253" w14:textId="77777777" w:rsidR="0061030B" w:rsidRDefault="0061030B">
            <w:pPr>
              <w:pStyle w:val="TAC"/>
            </w:pPr>
          </w:p>
        </w:tc>
        <w:tc>
          <w:tcPr>
            <w:tcW w:w="548" w:type="dxa"/>
            <w:gridSpan w:val="2"/>
            <w:tcBorders>
              <w:top w:val="nil"/>
              <w:left w:val="nil"/>
              <w:bottom w:val="nil"/>
              <w:right w:val="nil"/>
            </w:tcBorders>
          </w:tcPr>
          <w:p w14:paraId="55C6E951" w14:textId="77777777" w:rsidR="0061030B" w:rsidRDefault="0061030B">
            <w:pPr>
              <w:pStyle w:val="TAC"/>
            </w:pPr>
          </w:p>
        </w:tc>
        <w:tc>
          <w:tcPr>
            <w:tcW w:w="119" w:type="dxa"/>
            <w:tcBorders>
              <w:top w:val="nil"/>
              <w:left w:val="nil"/>
              <w:bottom w:val="nil"/>
              <w:right w:val="single" w:sz="4" w:space="0" w:color="auto"/>
            </w:tcBorders>
          </w:tcPr>
          <w:p w14:paraId="4AF1A6FC" w14:textId="77777777" w:rsidR="0061030B" w:rsidRDefault="0061030B">
            <w:pPr>
              <w:pStyle w:val="TAC"/>
            </w:pPr>
          </w:p>
        </w:tc>
        <w:tc>
          <w:tcPr>
            <w:tcW w:w="141" w:type="dxa"/>
            <w:tcBorders>
              <w:top w:val="nil"/>
              <w:left w:val="single" w:sz="4" w:space="0" w:color="auto"/>
              <w:bottom w:val="nil"/>
              <w:right w:val="nil"/>
            </w:tcBorders>
          </w:tcPr>
          <w:p w14:paraId="339FF43B" w14:textId="77777777" w:rsidR="0061030B" w:rsidRDefault="0061030B">
            <w:pPr>
              <w:pStyle w:val="TAC"/>
            </w:pPr>
          </w:p>
        </w:tc>
        <w:tc>
          <w:tcPr>
            <w:tcW w:w="590" w:type="dxa"/>
            <w:gridSpan w:val="2"/>
            <w:tcBorders>
              <w:top w:val="nil"/>
              <w:left w:val="nil"/>
              <w:bottom w:val="nil"/>
              <w:right w:val="nil"/>
            </w:tcBorders>
          </w:tcPr>
          <w:p w14:paraId="1A693761" w14:textId="77777777" w:rsidR="0061030B" w:rsidRDefault="0061030B">
            <w:pPr>
              <w:pStyle w:val="TAC"/>
            </w:pPr>
          </w:p>
        </w:tc>
        <w:tc>
          <w:tcPr>
            <w:tcW w:w="340" w:type="dxa"/>
            <w:tcBorders>
              <w:top w:val="nil"/>
              <w:left w:val="nil"/>
              <w:bottom w:val="nil"/>
              <w:right w:val="nil"/>
            </w:tcBorders>
          </w:tcPr>
          <w:p w14:paraId="517E43B4" w14:textId="77777777" w:rsidR="0061030B" w:rsidRDefault="0061030B">
            <w:pPr>
              <w:pStyle w:val="TAC"/>
            </w:pPr>
          </w:p>
        </w:tc>
        <w:tc>
          <w:tcPr>
            <w:tcW w:w="340" w:type="dxa"/>
            <w:tcBorders>
              <w:top w:val="nil"/>
              <w:left w:val="nil"/>
              <w:bottom w:val="nil"/>
              <w:right w:val="nil"/>
            </w:tcBorders>
          </w:tcPr>
          <w:p w14:paraId="73F82475" w14:textId="77777777" w:rsidR="0061030B" w:rsidRDefault="0061030B">
            <w:pPr>
              <w:pStyle w:val="TAC"/>
            </w:pPr>
          </w:p>
        </w:tc>
        <w:tc>
          <w:tcPr>
            <w:tcW w:w="340" w:type="dxa"/>
            <w:tcBorders>
              <w:top w:val="nil"/>
              <w:left w:val="nil"/>
              <w:bottom w:val="nil"/>
              <w:right w:val="nil"/>
            </w:tcBorders>
          </w:tcPr>
          <w:p w14:paraId="119B9511" w14:textId="77777777" w:rsidR="0061030B" w:rsidRDefault="0061030B">
            <w:pPr>
              <w:pStyle w:val="TAC"/>
            </w:pPr>
          </w:p>
        </w:tc>
        <w:tc>
          <w:tcPr>
            <w:tcW w:w="340" w:type="dxa"/>
            <w:tcBorders>
              <w:top w:val="nil"/>
              <w:left w:val="nil"/>
              <w:bottom w:val="nil"/>
              <w:right w:val="nil"/>
            </w:tcBorders>
          </w:tcPr>
          <w:p w14:paraId="18B26AB2" w14:textId="77777777" w:rsidR="0061030B" w:rsidRDefault="0061030B">
            <w:pPr>
              <w:pStyle w:val="TAC"/>
            </w:pPr>
          </w:p>
        </w:tc>
        <w:tc>
          <w:tcPr>
            <w:tcW w:w="176" w:type="dxa"/>
            <w:tcBorders>
              <w:top w:val="nil"/>
              <w:left w:val="nil"/>
              <w:bottom w:val="nil"/>
              <w:right w:val="nil"/>
            </w:tcBorders>
          </w:tcPr>
          <w:p w14:paraId="0FB3E703" w14:textId="77777777" w:rsidR="0061030B" w:rsidRDefault="0061030B">
            <w:pPr>
              <w:pStyle w:val="TAC"/>
            </w:pPr>
          </w:p>
        </w:tc>
        <w:tc>
          <w:tcPr>
            <w:tcW w:w="515" w:type="dxa"/>
            <w:tcBorders>
              <w:top w:val="nil"/>
              <w:left w:val="nil"/>
              <w:bottom w:val="nil"/>
              <w:right w:val="nil"/>
            </w:tcBorders>
          </w:tcPr>
          <w:p w14:paraId="03B22859" w14:textId="77777777" w:rsidR="0061030B" w:rsidRDefault="0061030B">
            <w:pPr>
              <w:pStyle w:val="TAC"/>
            </w:pPr>
          </w:p>
        </w:tc>
        <w:tc>
          <w:tcPr>
            <w:tcW w:w="477" w:type="dxa"/>
            <w:tcBorders>
              <w:top w:val="nil"/>
              <w:left w:val="nil"/>
              <w:bottom w:val="nil"/>
              <w:right w:val="single" w:sz="4" w:space="0" w:color="auto"/>
            </w:tcBorders>
          </w:tcPr>
          <w:p w14:paraId="64C29208" w14:textId="77777777" w:rsidR="0061030B" w:rsidRDefault="0061030B">
            <w:pPr>
              <w:pStyle w:val="TAC"/>
            </w:pPr>
          </w:p>
        </w:tc>
        <w:tc>
          <w:tcPr>
            <w:tcW w:w="231" w:type="dxa"/>
            <w:tcBorders>
              <w:top w:val="nil"/>
              <w:left w:val="nil"/>
              <w:bottom w:val="nil"/>
              <w:right w:val="nil"/>
            </w:tcBorders>
          </w:tcPr>
          <w:p w14:paraId="1769237C" w14:textId="77777777" w:rsidR="0061030B" w:rsidRDefault="0061030B">
            <w:pPr>
              <w:pStyle w:val="TAC"/>
            </w:pPr>
          </w:p>
        </w:tc>
        <w:tc>
          <w:tcPr>
            <w:tcW w:w="301" w:type="dxa"/>
            <w:tcBorders>
              <w:top w:val="nil"/>
              <w:left w:val="nil"/>
              <w:bottom w:val="nil"/>
              <w:right w:val="nil"/>
            </w:tcBorders>
          </w:tcPr>
          <w:p w14:paraId="37831913" w14:textId="77777777" w:rsidR="0061030B" w:rsidRDefault="0061030B">
            <w:pPr>
              <w:pStyle w:val="TAC"/>
            </w:pPr>
          </w:p>
        </w:tc>
      </w:tr>
      <w:tr w:rsidR="0061030B" w14:paraId="0E38AFEA" w14:textId="77777777">
        <w:tblPrEx>
          <w:tblCellMar>
            <w:top w:w="0" w:type="dxa"/>
            <w:bottom w:w="0" w:type="dxa"/>
          </w:tblCellMar>
        </w:tblPrEx>
        <w:trPr>
          <w:cantSplit/>
          <w:jc w:val="center"/>
        </w:trPr>
        <w:tc>
          <w:tcPr>
            <w:tcW w:w="340" w:type="dxa"/>
            <w:tcBorders>
              <w:top w:val="nil"/>
              <w:left w:val="nil"/>
              <w:bottom w:val="nil"/>
              <w:right w:val="nil"/>
            </w:tcBorders>
          </w:tcPr>
          <w:p w14:paraId="491A27CD" w14:textId="77777777" w:rsidR="0061030B" w:rsidRDefault="0061030B">
            <w:pPr>
              <w:pStyle w:val="TAC"/>
            </w:pPr>
          </w:p>
        </w:tc>
        <w:tc>
          <w:tcPr>
            <w:tcW w:w="340" w:type="dxa"/>
            <w:gridSpan w:val="2"/>
            <w:tcBorders>
              <w:top w:val="nil"/>
              <w:left w:val="nil"/>
              <w:bottom w:val="nil"/>
              <w:right w:val="single" w:sz="4" w:space="0" w:color="auto"/>
            </w:tcBorders>
          </w:tcPr>
          <w:p w14:paraId="0B75BE5D" w14:textId="77777777" w:rsidR="0061030B" w:rsidRDefault="0061030B">
            <w:pPr>
              <w:pStyle w:val="TAC"/>
            </w:pPr>
          </w:p>
        </w:tc>
        <w:tc>
          <w:tcPr>
            <w:tcW w:w="2367" w:type="dxa"/>
            <w:gridSpan w:val="8"/>
            <w:tcBorders>
              <w:top w:val="nil"/>
              <w:left w:val="nil"/>
              <w:bottom w:val="nil"/>
              <w:right w:val="single" w:sz="4" w:space="0" w:color="auto"/>
            </w:tcBorders>
          </w:tcPr>
          <w:p w14:paraId="3F14B5ED" w14:textId="77777777" w:rsidR="0061030B" w:rsidRDefault="0061030B">
            <w:pPr>
              <w:pStyle w:val="TAC"/>
            </w:pPr>
            <w:r>
              <w:t>RAI, TLLIo</w:t>
            </w:r>
          </w:p>
        </w:tc>
        <w:tc>
          <w:tcPr>
            <w:tcW w:w="141" w:type="dxa"/>
            <w:tcBorders>
              <w:top w:val="nil"/>
              <w:left w:val="single" w:sz="4" w:space="0" w:color="auto"/>
              <w:bottom w:val="nil"/>
              <w:right w:val="nil"/>
            </w:tcBorders>
          </w:tcPr>
          <w:p w14:paraId="18940B29" w14:textId="77777777" w:rsidR="0061030B" w:rsidRDefault="0061030B">
            <w:pPr>
              <w:pStyle w:val="TAC"/>
            </w:pPr>
          </w:p>
        </w:tc>
        <w:tc>
          <w:tcPr>
            <w:tcW w:w="1950" w:type="dxa"/>
            <w:gridSpan w:val="6"/>
            <w:tcBorders>
              <w:top w:val="nil"/>
              <w:left w:val="nil"/>
              <w:bottom w:val="nil"/>
              <w:right w:val="nil"/>
            </w:tcBorders>
          </w:tcPr>
          <w:p w14:paraId="027CD101" w14:textId="77777777" w:rsidR="0061030B" w:rsidRDefault="0061030B">
            <w:pPr>
              <w:pStyle w:val="TAC"/>
            </w:pPr>
          </w:p>
        </w:tc>
        <w:tc>
          <w:tcPr>
            <w:tcW w:w="176" w:type="dxa"/>
            <w:tcBorders>
              <w:top w:val="nil"/>
              <w:left w:val="nil"/>
              <w:bottom w:val="nil"/>
              <w:right w:val="nil"/>
            </w:tcBorders>
          </w:tcPr>
          <w:p w14:paraId="096AD42E" w14:textId="77777777" w:rsidR="0061030B" w:rsidRDefault="0061030B">
            <w:pPr>
              <w:pStyle w:val="TAC"/>
            </w:pPr>
          </w:p>
        </w:tc>
        <w:tc>
          <w:tcPr>
            <w:tcW w:w="515" w:type="dxa"/>
            <w:tcBorders>
              <w:top w:val="nil"/>
              <w:left w:val="nil"/>
              <w:bottom w:val="nil"/>
              <w:right w:val="nil"/>
            </w:tcBorders>
          </w:tcPr>
          <w:p w14:paraId="625AA0C2" w14:textId="77777777" w:rsidR="0061030B" w:rsidRDefault="0061030B">
            <w:pPr>
              <w:pStyle w:val="TAC"/>
            </w:pPr>
          </w:p>
        </w:tc>
        <w:tc>
          <w:tcPr>
            <w:tcW w:w="477" w:type="dxa"/>
            <w:tcBorders>
              <w:top w:val="nil"/>
              <w:left w:val="nil"/>
              <w:bottom w:val="nil"/>
              <w:right w:val="single" w:sz="4" w:space="0" w:color="auto"/>
            </w:tcBorders>
          </w:tcPr>
          <w:p w14:paraId="49D61E37" w14:textId="77777777" w:rsidR="0061030B" w:rsidRDefault="0061030B">
            <w:pPr>
              <w:pStyle w:val="TAC"/>
            </w:pPr>
          </w:p>
        </w:tc>
        <w:tc>
          <w:tcPr>
            <w:tcW w:w="231" w:type="dxa"/>
            <w:tcBorders>
              <w:top w:val="nil"/>
              <w:left w:val="nil"/>
              <w:bottom w:val="nil"/>
              <w:right w:val="nil"/>
            </w:tcBorders>
          </w:tcPr>
          <w:p w14:paraId="3651F62D" w14:textId="77777777" w:rsidR="0061030B" w:rsidRDefault="0061030B">
            <w:pPr>
              <w:pStyle w:val="TAC"/>
            </w:pPr>
          </w:p>
        </w:tc>
        <w:tc>
          <w:tcPr>
            <w:tcW w:w="301" w:type="dxa"/>
            <w:tcBorders>
              <w:top w:val="nil"/>
              <w:left w:val="nil"/>
              <w:bottom w:val="nil"/>
              <w:right w:val="nil"/>
            </w:tcBorders>
          </w:tcPr>
          <w:p w14:paraId="015E0028" w14:textId="77777777" w:rsidR="0061030B" w:rsidRDefault="0061030B">
            <w:pPr>
              <w:pStyle w:val="TAC"/>
            </w:pPr>
          </w:p>
        </w:tc>
      </w:tr>
      <w:tr w:rsidR="0061030B" w14:paraId="2561012E" w14:textId="77777777">
        <w:tblPrEx>
          <w:tblCellMar>
            <w:top w:w="0" w:type="dxa"/>
            <w:bottom w:w="0" w:type="dxa"/>
          </w:tblCellMar>
        </w:tblPrEx>
        <w:trPr>
          <w:cantSplit/>
          <w:jc w:val="center"/>
        </w:trPr>
        <w:tc>
          <w:tcPr>
            <w:tcW w:w="340" w:type="dxa"/>
            <w:tcBorders>
              <w:top w:val="nil"/>
              <w:left w:val="nil"/>
              <w:bottom w:val="nil"/>
              <w:right w:val="nil"/>
            </w:tcBorders>
          </w:tcPr>
          <w:p w14:paraId="2FC14C06" w14:textId="77777777" w:rsidR="0061030B" w:rsidRDefault="0061030B">
            <w:pPr>
              <w:pStyle w:val="TAC"/>
            </w:pPr>
          </w:p>
        </w:tc>
        <w:tc>
          <w:tcPr>
            <w:tcW w:w="340" w:type="dxa"/>
            <w:gridSpan w:val="2"/>
            <w:tcBorders>
              <w:top w:val="nil"/>
              <w:left w:val="nil"/>
              <w:bottom w:val="nil"/>
              <w:right w:val="single" w:sz="4" w:space="0" w:color="auto"/>
            </w:tcBorders>
          </w:tcPr>
          <w:p w14:paraId="258E4102" w14:textId="77777777" w:rsidR="0061030B" w:rsidRDefault="0061030B">
            <w:pPr>
              <w:pStyle w:val="TAC"/>
            </w:pPr>
          </w:p>
        </w:tc>
        <w:tc>
          <w:tcPr>
            <w:tcW w:w="2367" w:type="dxa"/>
            <w:gridSpan w:val="8"/>
            <w:tcBorders>
              <w:top w:val="nil"/>
              <w:left w:val="nil"/>
              <w:bottom w:val="nil"/>
              <w:right w:val="single" w:sz="4" w:space="0" w:color="auto"/>
            </w:tcBorders>
          </w:tcPr>
          <w:p w14:paraId="5D60BC1C" w14:textId="77777777" w:rsidR="0061030B" w:rsidRDefault="0061030B">
            <w:pPr>
              <w:pStyle w:val="TAL"/>
              <w:tabs>
                <w:tab w:val="right" w:leader="hyphen" w:pos="2286"/>
              </w:tabs>
            </w:pPr>
            <w:r>
              <w:tab/>
              <w:t>&gt;</w:t>
            </w:r>
          </w:p>
        </w:tc>
        <w:tc>
          <w:tcPr>
            <w:tcW w:w="141" w:type="dxa"/>
            <w:tcBorders>
              <w:top w:val="nil"/>
              <w:left w:val="single" w:sz="4" w:space="0" w:color="auto"/>
              <w:bottom w:val="nil"/>
              <w:right w:val="nil"/>
            </w:tcBorders>
          </w:tcPr>
          <w:p w14:paraId="631D6037" w14:textId="77777777" w:rsidR="0061030B" w:rsidRDefault="0061030B">
            <w:pPr>
              <w:pStyle w:val="TAC"/>
            </w:pPr>
          </w:p>
        </w:tc>
        <w:tc>
          <w:tcPr>
            <w:tcW w:w="1950" w:type="dxa"/>
            <w:gridSpan w:val="6"/>
            <w:tcBorders>
              <w:top w:val="nil"/>
              <w:left w:val="nil"/>
              <w:bottom w:val="nil"/>
              <w:right w:val="nil"/>
            </w:tcBorders>
          </w:tcPr>
          <w:p w14:paraId="7900FEA3" w14:textId="77777777" w:rsidR="0061030B" w:rsidRDefault="0061030B">
            <w:pPr>
              <w:pStyle w:val="TAL"/>
              <w:tabs>
                <w:tab w:val="right" w:leader="hyphen" w:pos="1894"/>
              </w:tabs>
            </w:pPr>
          </w:p>
        </w:tc>
        <w:tc>
          <w:tcPr>
            <w:tcW w:w="176" w:type="dxa"/>
            <w:tcBorders>
              <w:top w:val="nil"/>
              <w:left w:val="nil"/>
              <w:bottom w:val="nil"/>
              <w:right w:val="nil"/>
            </w:tcBorders>
          </w:tcPr>
          <w:p w14:paraId="36359931" w14:textId="77777777" w:rsidR="0061030B" w:rsidRDefault="0061030B">
            <w:pPr>
              <w:pStyle w:val="TAC"/>
            </w:pPr>
          </w:p>
        </w:tc>
        <w:tc>
          <w:tcPr>
            <w:tcW w:w="515" w:type="dxa"/>
            <w:tcBorders>
              <w:top w:val="nil"/>
              <w:left w:val="nil"/>
              <w:bottom w:val="nil"/>
              <w:right w:val="nil"/>
            </w:tcBorders>
          </w:tcPr>
          <w:p w14:paraId="4142CEE2" w14:textId="77777777" w:rsidR="0061030B" w:rsidRDefault="0061030B">
            <w:pPr>
              <w:pStyle w:val="TAC"/>
            </w:pPr>
          </w:p>
        </w:tc>
        <w:tc>
          <w:tcPr>
            <w:tcW w:w="477" w:type="dxa"/>
            <w:tcBorders>
              <w:top w:val="nil"/>
              <w:left w:val="nil"/>
              <w:bottom w:val="nil"/>
              <w:right w:val="single" w:sz="4" w:space="0" w:color="auto"/>
            </w:tcBorders>
          </w:tcPr>
          <w:p w14:paraId="3B078506" w14:textId="77777777" w:rsidR="0061030B" w:rsidRDefault="0061030B">
            <w:pPr>
              <w:pStyle w:val="TAC"/>
            </w:pPr>
          </w:p>
        </w:tc>
        <w:tc>
          <w:tcPr>
            <w:tcW w:w="231" w:type="dxa"/>
            <w:tcBorders>
              <w:top w:val="nil"/>
              <w:left w:val="nil"/>
              <w:bottom w:val="nil"/>
              <w:right w:val="nil"/>
            </w:tcBorders>
          </w:tcPr>
          <w:p w14:paraId="2A87179D" w14:textId="77777777" w:rsidR="0061030B" w:rsidRDefault="0061030B">
            <w:pPr>
              <w:pStyle w:val="TAC"/>
            </w:pPr>
          </w:p>
        </w:tc>
        <w:tc>
          <w:tcPr>
            <w:tcW w:w="301" w:type="dxa"/>
            <w:tcBorders>
              <w:top w:val="nil"/>
              <w:left w:val="nil"/>
              <w:bottom w:val="nil"/>
              <w:right w:val="nil"/>
            </w:tcBorders>
          </w:tcPr>
          <w:p w14:paraId="1BA1B31C" w14:textId="77777777" w:rsidR="0061030B" w:rsidRDefault="0061030B">
            <w:pPr>
              <w:pStyle w:val="TAC"/>
            </w:pPr>
          </w:p>
        </w:tc>
      </w:tr>
      <w:tr w:rsidR="0061030B" w14:paraId="110CE534" w14:textId="77777777">
        <w:tblPrEx>
          <w:tblCellMar>
            <w:top w:w="0" w:type="dxa"/>
            <w:bottom w:w="0" w:type="dxa"/>
          </w:tblCellMar>
        </w:tblPrEx>
        <w:trPr>
          <w:cantSplit/>
          <w:jc w:val="center"/>
        </w:trPr>
        <w:tc>
          <w:tcPr>
            <w:tcW w:w="340" w:type="dxa"/>
            <w:tcBorders>
              <w:top w:val="nil"/>
              <w:left w:val="nil"/>
              <w:bottom w:val="nil"/>
              <w:right w:val="nil"/>
            </w:tcBorders>
          </w:tcPr>
          <w:p w14:paraId="15770A8B" w14:textId="77777777" w:rsidR="0061030B" w:rsidRDefault="0061030B">
            <w:pPr>
              <w:pStyle w:val="TAC"/>
            </w:pPr>
          </w:p>
        </w:tc>
        <w:tc>
          <w:tcPr>
            <w:tcW w:w="340" w:type="dxa"/>
            <w:gridSpan w:val="2"/>
            <w:tcBorders>
              <w:top w:val="nil"/>
              <w:left w:val="nil"/>
              <w:bottom w:val="nil"/>
              <w:right w:val="single" w:sz="4" w:space="0" w:color="auto"/>
            </w:tcBorders>
          </w:tcPr>
          <w:p w14:paraId="12DC3F41" w14:textId="77777777" w:rsidR="0061030B" w:rsidRDefault="0061030B">
            <w:pPr>
              <w:pStyle w:val="TAC"/>
            </w:pPr>
          </w:p>
        </w:tc>
        <w:tc>
          <w:tcPr>
            <w:tcW w:w="340" w:type="dxa"/>
            <w:tcBorders>
              <w:top w:val="nil"/>
              <w:left w:val="nil"/>
              <w:bottom w:val="nil"/>
              <w:right w:val="nil"/>
            </w:tcBorders>
          </w:tcPr>
          <w:p w14:paraId="26736267" w14:textId="77777777" w:rsidR="0061030B" w:rsidRDefault="0061030B">
            <w:pPr>
              <w:pStyle w:val="TAC"/>
            </w:pPr>
          </w:p>
        </w:tc>
        <w:tc>
          <w:tcPr>
            <w:tcW w:w="340" w:type="dxa"/>
            <w:tcBorders>
              <w:top w:val="nil"/>
              <w:left w:val="nil"/>
              <w:bottom w:val="nil"/>
              <w:right w:val="nil"/>
            </w:tcBorders>
          </w:tcPr>
          <w:p w14:paraId="3392CF54" w14:textId="77777777" w:rsidR="0061030B" w:rsidRDefault="0061030B">
            <w:pPr>
              <w:pStyle w:val="TAC"/>
            </w:pPr>
          </w:p>
        </w:tc>
        <w:tc>
          <w:tcPr>
            <w:tcW w:w="236" w:type="dxa"/>
            <w:tcBorders>
              <w:top w:val="nil"/>
              <w:left w:val="nil"/>
              <w:bottom w:val="nil"/>
              <w:right w:val="nil"/>
            </w:tcBorders>
          </w:tcPr>
          <w:p w14:paraId="22288F0D" w14:textId="77777777" w:rsidR="0061030B" w:rsidRDefault="0061030B">
            <w:pPr>
              <w:pStyle w:val="TAC"/>
            </w:pPr>
          </w:p>
        </w:tc>
        <w:tc>
          <w:tcPr>
            <w:tcW w:w="444" w:type="dxa"/>
            <w:tcBorders>
              <w:top w:val="nil"/>
              <w:left w:val="nil"/>
              <w:bottom w:val="nil"/>
              <w:right w:val="nil"/>
            </w:tcBorders>
          </w:tcPr>
          <w:p w14:paraId="0904AEC8" w14:textId="77777777" w:rsidR="0061030B" w:rsidRDefault="0061030B">
            <w:pPr>
              <w:pStyle w:val="TAC"/>
            </w:pPr>
          </w:p>
        </w:tc>
        <w:tc>
          <w:tcPr>
            <w:tcW w:w="340" w:type="dxa"/>
            <w:tcBorders>
              <w:top w:val="nil"/>
              <w:left w:val="nil"/>
              <w:bottom w:val="nil"/>
              <w:right w:val="nil"/>
            </w:tcBorders>
          </w:tcPr>
          <w:p w14:paraId="13B1E5F5" w14:textId="77777777" w:rsidR="0061030B" w:rsidRDefault="0061030B">
            <w:pPr>
              <w:pStyle w:val="TAC"/>
            </w:pPr>
          </w:p>
        </w:tc>
        <w:tc>
          <w:tcPr>
            <w:tcW w:w="548" w:type="dxa"/>
            <w:gridSpan w:val="2"/>
            <w:tcBorders>
              <w:top w:val="nil"/>
              <w:left w:val="nil"/>
              <w:bottom w:val="nil"/>
              <w:right w:val="nil"/>
            </w:tcBorders>
          </w:tcPr>
          <w:p w14:paraId="2ACF9D6E" w14:textId="77777777" w:rsidR="0061030B" w:rsidRDefault="0061030B">
            <w:pPr>
              <w:pStyle w:val="TAC"/>
            </w:pPr>
          </w:p>
        </w:tc>
        <w:tc>
          <w:tcPr>
            <w:tcW w:w="119" w:type="dxa"/>
            <w:tcBorders>
              <w:top w:val="nil"/>
              <w:left w:val="nil"/>
              <w:bottom w:val="nil"/>
              <w:right w:val="single" w:sz="4" w:space="0" w:color="auto"/>
            </w:tcBorders>
          </w:tcPr>
          <w:p w14:paraId="79D74BFD" w14:textId="77777777" w:rsidR="0061030B" w:rsidRDefault="0061030B">
            <w:pPr>
              <w:pStyle w:val="TAC"/>
            </w:pPr>
          </w:p>
        </w:tc>
        <w:tc>
          <w:tcPr>
            <w:tcW w:w="141" w:type="dxa"/>
            <w:tcBorders>
              <w:top w:val="nil"/>
              <w:left w:val="single" w:sz="4" w:space="0" w:color="auto"/>
              <w:bottom w:val="nil"/>
              <w:right w:val="nil"/>
            </w:tcBorders>
          </w:tcPr>
          <w:p w14:paraId="538B309B" w14:textId="77777777" w:rsidR="0061030B" w:rsidRDefault="0061030B">
            <w:pPr>
              <w:pStyle w:val="TAC"/>
            </w:pPr>
          </w:p>
        </w:tc>
        <w:tc>
          <w:tcPr>
            <w:tcW w:w="590" w:type="dxa"/>
            <w:gridSpan w:val="2"/>
            <w:tcBorders>
              <w:top w:val="nil"/>
              <w:left w:val="nil"/>
              <w:bottom w:val="nil"/>
              <w:right w:val="nil"/>
            </w:tcBorders>
          </w:tcPr>
          <w:p w14:paraId="1DD4825A" w14:textId="77777777" w:rsidR="0061030B" w:rsidRDefault="0061030B">
            <w:pPr>
              <w:pStyle w:val="TAC"/>
            </w:pPr>
          </w:p>
        </w:tc>
        <w:tc>
          <w:tcPr>
            <w:tcW w:w="340" w:type="dxa"/>
            <w:tcBorders>
              <w:top w:val="nil"/>
              <w:left w:val="nil"/>
              <w:bottom w:val="nil"/>
              <w:right w:val="nil"/>
            </w:tcBorders>
          </w:tcPr>
          <w:p w14:paraId="7C997A94" w14:textId="77777777" w:rsidR="0061030B" w:rsidRDefault="0061030B">
            <w:pPr>
              <w:pStyle w:val="TAC"/>
            </w:pPr>
          </w:p>
        </w:tc>
        <w:tc>
          <w:tcPr>
            <w:tcW w:w="340" w:type="dxa"/>
            <w:tcBorders>
              <w:top w:val="nil"/>
              <w:left w:val="nil"/>
              <w:bottom w:val="nil"/>
              <w:right w:val="nil"/>
            </w:tcBorders>
          </w:tcPr>
          <w:p w14:paraId="27006F56" w14:textId="77777777" w:rsidR="0061030B" w:rsidRDefault="0061030B">
            <w:pPr>
              <w:pStyle w:val="TAC"/>
            </w:pPr>
          </w:p>
        </w:tc>
        <w:tc>
          <w:tcPr>
            <w:tcW w:w="340" w:type="dxa"/>
            <w:tcBorders>
              <w:top w:val="nil"/>
              <w:left w:val="nil"/>
              <w:bottom w:val="nil"/>
              <w:right w:val="nil"/>
            </w:tcBorders>
          </w:tcPr>
          <w:p w14:paraId="56BBFB8D" w14:textId="77777777" w:rsidR="0061030B" w:rsidRDefault="0061030B">
            <w:pPr>
              <w:pStyle w:val="TAC"/>
            </w:pPr>
          </w:p>
        </w:tc>
        <w:tc>
          <w:tcPr>
            <w:tcW w:w="340" w:type="dxa"/>
            <w:tcBorders>
              <w:top w:val="nil"/>
              <w:left w:val="nil"/>
              <w:bottom w:val="nil"/>
              <w:right w:val="nil"/>
            </w:tcBorders>
          </w:tcPr>
          <w:p w14:paraId="04AE2ABD" w14:textId="77777777" w:rsidR="0061030B" w:rsidRDefault="0061030B">
            <w:pPr>
              <w:pStyle w:val="TAC"/>
            </w:pPr>
          </w:p>
        </w:tc>
        <w:tc>
          <w:tcPr>
            <w:tcW w:w="176" w:type="dxa"/>
            <w:tcBorders>
              <w:top w:val="nil"/>
              <w:left w:val="nil"/>
              <w:bottom w:val="nil"/>
              <w:right w:val="nil"/>
            </w:tcBorders>
          </w:tcPr>
          <w:p w14:paraId="28AA5852" w14:textId="77777777" w:rsidR="0061030B" w:rsidRDefault="0061030B">
            <w:pPr>
              <w:pStyle w:val="TAC"/>
            </w:pPr>
          </w:p>
        </w:tc>
        <w:tc>
          <w:tcPr>
            <w:tcW w:w="515" w:type="dxa"/>
            <w:tcBorders>
              <w:top w:val="nil"/>
              <w:left w:val="nil"/>
              <w:bottom w:val="nil"/>
              <w:right w:val="nil"/>
            </w:tcBorders>
          </w:tcPr>
          <w:p w14:paraId="2A0B1C74" w14:textId="77777777" w:rsidR="0061030B" w:rsidRDefault="0061030B">
            <w:pPr>
              <w:pStyle w:val="TAC"/>
            </w:pPr>
          </w:p>
        </w:tc>
        <w:tc>
          <w:tcPr>
            <w:tcW w:w="477" w:type="dxa"/>
            <w:tcBorders>
              <w:top w:val="nil"/>
              <w:left w:val="nil"/>
              <w:bottom w:val="nil"/>
              <w:right w:val="single" w:sz="4" w:space="0" w:color="auto"/>
            </w:tcBorders>
          </w:tcPr>
          <w:p w14:paraId="074F5FBE" w14:textId="77777777" w:rsidR="0061030B" w:rsidRDefault="0061030B">
            <w:pPr>
              <w:pStyle w:val="TAC"/>
            </w:pPr>
          </w:p>
        </w:tc>
        <w:tc>
          <w:tcPr>
            <w:tcW w:w="231" w:type="dxa"/>
            <w:tcBorders>
              <w:top w:val="nil"/>
              <w:left w:val="nil"/>
              <w:bottom w:val="nil"/>
              <w:right w:val="nil"/>
            </w:tcBorders>
          </w:tcPr>
          <w:p w14:paraId="0B18A816" w14:textId="77777777" w:rsidR="0061030B" w:rsidRDefault="0061030B">
            <w:pPr>
              <w:pStyle w:val="TAC"/>
            </w:pPr>
          </w:p>
        </w:tc>
        <w:tc>
          <w:tcPr>
            <w:tcW w:w="301" w:type="dxa"/>
            <w:tcBorders>
              <w:top w:val="nil"/>
              <w:left w:val="nil"/>
              <w:bottom w:val="nil"/>
              <w:right w:val="nil"/>
            </w:tcBorders>
          </w:tcPr>
          <w:p w14:paraId="4BF4FFFA" w14:textId="77777777" w:rsidR="0061030B" w:rsidRDefault="0061030B">
            <w:pPr>
              <w:pStyle w:val="TAC"/>
            </w:pPr>
          </w:p>
        </w:tc>
      </w:tr>
      <w:tr w:rsidR="0061030B" w14:paraId="1A2F695E" w14:textId="77777777">
        <w:tblPrEx>
          <w:tblCellMar>
            <w:top w:w="0" w:type="dxa"/>
            <w:bottom w:w="0" w:type="dxa"/>
          </w:tblCellMar>
        </w:tblPrEx>
        <w:trPr>
          <w:cantSplit/>
          <w:jc w:val="center"/>
        </w:trPr>
        <w:tc>
          <w:tcPr>
            <w:tcW w:w="340" w:type="dxa"/>
            <w:tcBorders>
              <w:top w:val="nil"/>
              <w:left w:val="nil"/>
              <w:bottom w:val="nil"/>
              <w:right w:val="nil"/>
            </w:tcBorders>
          </w:tcPr>
          <w:p w14:paraId="36C1A507" w14:textId="77777777" w:rsidR="0061030B" w:rsidRDefault="0061030B">
            <w:pPr>
              <w:pStyle w:val="TAC"/>
            </w:pPr>
          </w:p>
        </w:tc>
        <w:tc>
          <w:tcPr>
            <w:tcW w:w="340" w:type="dxa"/>
            <w:gridSpan w:val="2"/>
            <w:tcBorders>
              <w:top w:val="nil"/>
              <w:left w:val="nil"/>
              <w:bottom w:val="nil"/>
              <w:right w:val="single" w:sz="4" w:space="0" w:color="auto"/>
            </w:tcBorders>
          </w:tcPr>
          <w:p w14:paraId="3DE4CCAB" w14:textId="77777777" w:rsidR="0061030B" w:rsidRDefault="0061030B">
            <w:pPr>
              <w:pStyle w:val="TAC"/>
            </w:pPr>
          </w:p>
        </w:tc>
        <w:tc>
          <w:tcPr>
            <w:tcW w:w="340" w:type="dxa"/>
            <w:tcBorders>
              <w:top w:val="nil"/>
              <w:left w:val="nil"/>
              <w:bottom w:val="nil"/>
              <w:right w:val="nil"/>
            </w:tcBorders>
          </w:tcPr>
          <w:p w14:paraId="0D8C8EC5" w14:textId="77777777" w:rsidR="0061030B" w:rsidRDefault="0061030B">
            <w:pPr>
              <w:pStyle w:val="TAC"/>
            </w:pPr>
          </w:p>
        </w:tc>
        <w:tc>
          <w:tcPr>
            <w:tcW w:w="340" w:type="dxa"/>
            <w:tcBorders>
              <w:top w:val="nil"/>
              <w:left w:val="nil"/>
              <w:bottom w:val="nil"/>
              <w:right w:val="nil"/>
            </w:tcBorders>
          </w:tcPr>
          <w:p w14:paraId="644DDC74" w14:textId="77777777" w:rsidR="0061030B" w:rsidRDefault="0061030B">
            <w:pPr>
              <w:pStyle w:val="TAC"/>
            </w:pPr>
          </w:p>
        </w:tc>
        <w:tc>
          <w:tcPr>
            <w:tcW w:w="236" w:type="dxa"/>
            <w:tcBorders>
              <w:top w:val="nil"/>
              <w:left w:val="nil"/>
              <w:bottom w:val="nil"/>
              <w:right w:val="nil"/>
            </w:tcBorders>
          </w:tcPr>
          <w:p w14:paraId="1A0F3385" w14:textId="77777777" w:rsidR="0061030B" w:rsidRDefault="0061030B">
            <w:pPr>
              <w:pStyle w:val="TAC"/>
            </w:pPr>
          </w:p>
        </w:tc>
        <w:tc>
          <w:tcPr>
            <w:tcW w:w="444" w:type="dxa"/>
            <w:tcBorders>
              <w:top w:val="nil"/>
              <w:left w:val="nil"/>
              <w:bottom w:val="nil"/>
              <w:right w:val="nil"/>
            </w:tcBorders>
          </w:tcPr>
          <w:p w14:paraId="543845F0" w14:textId="77777777" w:rsidR="0061030B" w:rsidRDefault="0061030B">
            <w:pPr>
              <w:pStyle w:val="TAC"/>
            </w:pPr>
          </w:p>
        </w:tc>
        <w:tc>
          <w:tcPr>
            <w:tcW w:w="340" w:type="dxa"/>
            <w:tcBorders>
              <w:top w:val="nil"/>
              <w:left w:val="nil"/>
              <w:bottom w:val="nil"/>
              <w:right w:val="nil"/>
            </w:tcBorders>
          </w:tcPr>
          <w:p w14:paraId="0DDFF31D" w14:textId="77777777" w:rsidR="0061030B" w:rsidRDefault="0061030B">
            <w:pPr>
              <w:pStyle w:val="TAC"/>
            </w:pPr>
          </w:p>
        </w:tc>
        <w:tc>
          <w:tcPr>
            <w:tcW w:w="1398" w:type="dxa"/>
            <w:gridSpan w:val="6"/>
            <w:tcBorders>
              <w:top w:val="single" w:sz="4" w:space="0" w:color="auto"/>
              <w:left w:val="single" w:sz="4" w:space="0" w:color="auto"/>
              <w:bottom w:val="single" w:sz="4" w:space="0" w:color="auto"/>
              <w:right w:val="single" w:sz="4" w:space="0" w:color="auto"/>
            </w:tcBorders>
          </w:tcPr>
          <w:p w14:paraId="637E5ABA" w14:textId="77777777" w:rsidR="0061030B" w:rsidRDefault="0061030B">
            <w:pPr>
              <w:pStyle w:val="TAC"/>
            </w:pPr>
            <w:r>
              <w:t>SGSNo not</w:t>
            </w:r>
          </w:p>
          <w:p w14:paraId="016B7E72" w14:textId="77777777" w:rsidR="0061030B" w:rsidRDefault="0061030B">
            <w:pPr>
              <w:pStyle w:val="TAC"/>
            </w:pPr>
            <w:r>
              <w:t>reachable</w:t>
            </w:r>
          </w:p>
        </w:tc>
        <w:tc>
          <w:tcPr>
            <w:tcW w:w="340" w:type="dxa"/>
            <w:tcBorders>
              <w:top w:val="nil"/>
              <w:left w:val="nil"/>
              <w:bottom w:val="nil"/>
              <w:right w:val="nil"/>
            </w:tcBorders>
          </w:tcPr>
          <w:p w14:paraId="13DE8BF8" w14:textId="77777777" w:rsidR="0061030B" w:rsidRDefault="0061030B">
            <w:pPr>
              <w:pStyle w:val="TAC"/>
            </w:pPr>
          </w:p>
        </w:tc>
        <w:tc>
          <w:tcPr>
            <w:tcW w:w="340" w:type="dxa"/>
            <w:tcBorders>
              <w:top w:val="nil"/>
              <w:left w:val="nil"/>
              <w:bottom w:val="nil"/>
              <w:right w:val="nil"/>
            </w:tcBorders>
          </w:tcPr>
          <w:p w14:paraId="5BAC778B" w14:textId="77777777" w:rsidR="0061030B" w:rsidRDefault="0061030B">
            <w:pPr>
              <w:pStyle w:val="TAC"/>
            </w:pPr>
          </w:p>
        </w:tc>
        <w:tc>
          <w:tcPr>
            <w:tcW w:w="340" w:type="dxa"/>
            <w:tcBorders>
              <w:top w:val="nil"/>
              <w:left w:val="nil"/>
              <w:bottom w:val="nil"/>
              <w:right w:val="nil"/>
            </w:tcBorders>
          </w:tcPr>
          <w:p w14:paraId="0272FBA9" w14:textId="77777777" w:rsidR="0061030B" w:rsidRDefault="0061030B">
            <w:pPr>
              <w:pStyle w:val="TAC"/>
            </w:pPr>
          </w:p>
        </w:tc>
        <w:tc>
          <w:tcPr>
            <w:tcW w:w="340" w:type="dxa"/>
            <w:tcBorders>
              <w:top w:val="nil"/>
              <w:left w:val="nil"/>
              <w:bottom w:val="nil"/>
              <w:right w:val="nil"/>
            </w:tcBorders>
          </w:tcPr>
          <w:p w14:paraId="102D2A42" w14:textId="77777777" w:rsidR="0061030B" w:rsidRDefault="0061030B">
            <w:pPr>
              <w:pStyle w:val="TAC"/>
            </w:pPr>
          </w:p>
        </w:tc>
        <w:tc>
          <w:tcPr>
            <w:tcW w:w="176" w:type="dxa"/>
            <w:tcBorders>
              <w:top w:val="nil"/>
              <w:left w:val="nil"/>
              <w:bottom w:val="nil"/>
              <w:right w:val="nil"/>
            </w:tcBorders>
          </w:tcPr>
          <w:p w14:paraId="2FBAF1BC" w14:textId="77777777" w:rsidR="0061030B" w:rsidRDefault="0061030B">
            <w:pPr>
              <w:pStyle w:val="TAC"/>
            </w:pPr>
          </w:p>
        </w:tc>
        <w:tc>
          <w:tcPr>
            <w:tcW w:w="515" w:type="dxa"/>
            <w:tcBorders>
              <w:top w:val="nil"/>
              <w:left w:val="nil"/>
              <w:bottom w:val="nil"/>
              <w:right w:val="nil"/>
            </w:tcBorders>
          </w:tcPr>
          <w:p w14:paraId="31D875EA" w14:textId="77777777" w:rsidR="0061030B" w:rsidRDefault="0061030B">
            <w:pPr>
              <w:pStyle w:val="TAC"/>
            </w:pPr>
          </w:p>
        </w:tc>
        <w:tc>
          <w:tcPr>
            <w:tcW w:w="477" w:type="dxa"/>
            <w:tcBorders>
              <w:top w:val="nil"/>
              <w:left w:val="nil"/>
              <w:bottom w:val="nil"/>
              <w:right w:val="single" w:sz="4" w:space="0" w:color="auto"/>
            </w:tcBorders>
          </w:tcPr>
          <w:p w14:paraId="583069D3" w14:textId="77777777" w:rsidR="0061030B" w:rsidRDefault="0061030B">
            <w:pPr>
              <w:pStyle w:val="TAC"/>
            </w:pPr>
          </w:p>
        </w:tc>
        <w:tc>
          <w:tcPr>
            <w:tcW w:w="231" w:type="dxa"/>
            <w:tcBorders>
              <w:top w:val="nil"/>
              <w:left w:val="nil"/>
              <w:bottom w:val="nil"/>
              <w:right w:val="nil"/>
            </w:tcBorders>
          </w:tcPr>
          <w:p w14:paraId="545898FF" w14:textId="77777777" w:rsidR="0061030B" w:rsidRDefault="0061030B">
            <w:pPr>
              <w:pStyle w:val="TAC"/>
            </w:pPr>
          </w:p>
        </w:tc>
        <w:tc>
          <w:tcPr>
            <w:tcW w:w="301" w:type="dxa"/>
            <w:tcBorders>
              <w:top w:val="nil"/>
              <w:left w:val="nil"/>
              <w:bottom w:val="nil"/>
              <w:right w:val="nil"/>
            </w:tcBorders>
          </w:tcPr>
          <w:p w14:paraId="65F24434" w14:textId="77777777" w:rsidR="0061030B" w:rsidRDefault="0061030B">
            <w:pPr>
              <w:pStyle w:val="TAC"/>
            </w:pPr>
          </w:p>
        </w:tc>
      </w:tr>
      <w:tr w:rsidR="0061030B" w14:paraId="192A930E" w14:textId="77777777">
        <w:tblPrEx>
          <w:tblCellMar>
            <w:top w:w="0" w:type="dxa"/>
            <w:bottom w:w="0" w:type="dxa"/>
          </w:tblCellMar>
        </w:tblPrEx>
        <w:trPr>
          <w:cantSplit/>
          <w:jc w:val="center"/>
        </w:trPr>
        <w:tc>
          <w:tcPr>
            <w:tcW w:w="340" w:type="dxa"/>
            <w:tcBorders>
              <w:top w:val="nil"/>
              <w:left w:val="nil"/>
              <w:bottom w:val="nil"/>
              <w:right w:val="nil"/>
            </w:tcBorders>
          </w:tcPr>
          <w:p w14:paraId="27E9F2E6" w14:textId="77777777" w:rsidR="0061030B" w:rsidRDefault="0061030B">
            <w:pPr>
              <w:pStyle w:val="TAC"/>
            </w:pPr>
          </w:p>
        </w:tc>
        <w:tc>
          <w:tcPr>
            <w:tcW w:w="340" w:type="dxa"/>
            <w:gridSpan w:val="2"/>
            <w:tcBorders>
              <w:top w:val="nil"/>
              <w:left w:val="nil"/>
              <w:bottom w:val="nil"/>
              <w:right w:val="single" w:sz="4" w:space="0" w:color="auto"/>
            </w:tcBorders>
          </w:tcPr>
          <w:p w14:paraId="55181A6D" w14:textId="77777777" w:rsidR="0061030B" w:rsidRDefault="0061030B">
            <w:pPr>
              <w:pStyle w:val="TAC"/>
            </w:pPr>
          </w:p>
        </w:tc>
        <w:tc>
          <w:tcPr>
            <w:tcW w:w="2367" w:type="dxa"/>
            <w:gridSpan w:val="8"/>
            <w:tcBorders>
              <w:top w:val="nil"/>
              <w:left w:val="nil"/>
              <w:bottom w:val="nil"/>
              <w:right w:val="single" w:sz="4" w:space="0" w:color="auto"/>
            </w:tcBorders>
          </w:tcPr>
          <w:p w14:paraId="18BA9C45" w14:textId="77777777" w:rsidR="0061030B" w:rsidRDefault="0061030B">
            <w:pPr>
              <w:pStyle w:val="TAC"/>
            </w:pPr>
            <w:r>
              <w:t>TLLI Unknown</w:t>
            </w:r>
          </w:p>
        </w:tc>
        <w:tc>
          <w:tcPr>
            <w:tcW w:w="141" w:type="dxa"/>
            <w:tcBorders>
              <w:top w:val="nil"/>
              <w:left w:val="single" w:sz="4" w:space="0" w:color="auto"/>
              <w:bottom w:val="nil"/>
              <w:right w:val="nil"/>
            </w:tcBorders>
          </w:tcPr>
          <w:p w14:paraId="4A09C048" w14:textId="77777777" w:rsidR="0061030B" w:rsidRDefault="0061030B">
            <w:pPr>
              <w:pStyle w:val="TAC"/>
            </w:pPr>
          </w:p>
        </w:tc>
        <w:tc>
          <w:tcPr>
            <w:tcW w:w="1950" w:type="dxa"/>
            <w:gridSpan w:val="6"/>
            <w:tcBorders>
              <w:top w:val="nil"/>
              <w:left w:val="nil"/>
              <w:bottom w:val="nil"/>
              <w:right w:val="nil"/>
            </w:tcBorders>
          </w:tcPr>
          <w:p w14:paraId="7322735A" w14:textId="77777777" w:rsidR="0061030B" w:rsidRDefault="0061030B">
            <w:pPr>
              <w:pStyle w:val="TAL"/>
              <w:tabs>
                <w:tab w:val="right" w:leader="hyphen" w:pos="1894"/>
              </w:tabs>
            </w:pPr>
            <w:r>
              <w:t>&lt;</w:t>
            </w:r>
            <w:r>
              <w:tab/>
            </w:r>
          </w:p>
        </w:tc>
        <w:tc>
          <w:tcPr>
            <w:tcW w:w="176" w:type="dxa"/>
            <w:tcBorders>
              <w:top w:val="nil"/>
              <w:left w:val="nil"/>
              <w:bottom w:val="nil"/>
              <w:right w:val="nil"/>
            </w:tcBorders>
          </w:tcPr>
          <w:p w14:paraId="0BB044CD" w14:textId="77777777" w:rsidR="0061030B" w:rsidRDefault="0061030B">
            <w:pPr>
              <w:pStyle w:val="TAC"/>
            </w:pPr>
          </w:p>
        </w:tc>
        <w:tc>
          <w:tcPr>
            <w:tcW w:w="515" w:type="dxa"/>
            <w:tcBorders>
              <w:top w:val="nil"/>
              <w:left w:val="nil"/>
              <w:bottom w:val="nil"/>
              <w:right w:val="nil"/>
            </w:tcBorders>
          </w:tcPr>
          <w:p w14:paraId="044C1EC1" w14:textId="77777777" w:rsidR="0061030B" w:rsidRDefault="0061030B">
            <w:pPr>
              <w:pStyle w:val="TAC"/>
            </w:pPr>
          </w:p>
        </w:tc>
        <w:tc>
          <w:tcPr>
            <w:tcW w:w="477" w:type="dxa"/>
            <w:tcBorders>
              <w:top w:val="nil"/>
              <w:left w:val="nil"/>
              <w:bottom w:val="nil"/>
              <w:right w:val="single" w:sz="4" w:space="0" w:color="auto"/>
            </w:tcBorders>
          </w:tcPr>
          <w:p w14:paraId="77448104" w14:textId="77777777" w:rsidR="0061030B" w:rsidRDefault="0061030B">
            <w:pPr>
              <w:pStyle w:val="TAC"/>
            </w:pPr>
          </w:p>
        </w:tc>
        <w:tc>
          <w:tcPr>
            <w:tcW w:w="231" w:type="dxa"/>
            <w:tcBorders>
              <w:top w:val="nil"/>
              <w:left w:val="nil"/>
              <w:bottom w:val="nil"/>
              <w:right w:val="nil"/>
            </w:tcBorders>
          </w:tcPr>
          <w:p w14:paraId="1A166B6B" w14:textId="77777777" w:rsidR="0061030B" w:rsidRDefault="0061030B">
            <w:pPr>
              <w:pStyle w:val="TAC"/>
            </w:pPr>
          </w:p>
        </w:tc>
        <w:tc>
          <w:tcPr>
            <w:tcW w:w="301" w:type="dxa"/>
            <w:tcBorders>
              <w:top w:val="nil"/>
              <w:left w:val="nil"/>
              <w:bottom w:val="nil"/>
              <w:right w:val="nil"/>
            </w:tcBorders>
          </w:tcPr>
          <w:p w14:paraId="6923B02D" w14:textId="77777777" w:rsidR="0061030B" w:rsidRDefault="0061030B">
            <w:pPr>
              <w:pStyle w:val="TAC"/>
            </w:pPr>
          </w:p>
        </w:tc>
      </w:tr>
      <w:tr w:rsidR="0061030B" w14:paraId="1793F915" w14:textId="77777777">
        <w:tblPrEx>
          <w:tblCellMar>
            <w:top w:w="0" w:type="dxa"/>
            <w:bottom w:w="0" w:type="dxa"/>
          </w:tblCellMar>
        </w:tblPrEx>
        <w:trPr>
          <w:cantSplit/>
          <w:jc w:val="center"/>
        </w:trPr>
        <w:tc>
          <w:tcPr>
            <w:tcW w:w="340" w:type="dxa"/>
            <w:tcBorders>
              <w:top w:val="nil"/>
              <w:left w:val="nil"/>
              <w:bottom w:val="nil"/>
              <w:right w:val="nil"/>
            </w:tcBorders>
          </w:tcPr>
          <w:p w14:paraId="1158385C" w14:textId="77777777" w:rsidR="0061030B" w:rsidRDefault="0061030B">
            <w:pPr>
              <w:pStyle w:val="TAC"/>
            </w:pPr>
          </w:p>
        </w:tc>
        <w:tc>
          <w:tcPr>
            <w:tcW w:w="340" w:type="dxa"/>
            <w:gridSpan w:val="2"/>
            <w:tcBorders>
              <w:top w:val="nil"/>
              <w:left w:val="nil"/>
              <w:bottom w:val="nil"/>
              <w:right w:val="single" w:sz="4" w:space="0" w:color="auto"/>
            </w:tcBorders>
          </w:tcPr>
          <w:p w14:paraId="0076E4B6" w14:textId="77777777" w:rsidR="0061030B" w:rsidRDefault="0061030B">
            <w:pPr>
              <w:pStyle w:val="TAC"/>
            </w:pPr>
          </w:p>
        </w:tc>
        <w:tc>
          <w:tcPr>
            <w:tcW w:w="2367" w:type="dxa"/>
            <w:gridSpan w:val="8"/>
            <w:tcBorders>
              <w:top w:val="nil"/>
              <w:left w:val="nil"/>
              <w:bottom w:val="nil"/>
              <w:right w:val="single" w:sz="4" w:space="0" w:color="auto"/>
            </w:tcBorders>
          </w:tcPr>
          <w:p w14:paraId="6C30D1F0"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27F2CA65" w14:textId="77777777" w:rsidR="0061030B" w:rsidRDefault="0061030B">
            <w:pPr>
              <w:pStyle w:val="TAC"/>
            </w:pPr>
          </w:p>
        </w:tc>
        <w:tc>
          <w:tcPr>
            <w:tcW w:w="1950" w:type="dxa"/>
            <w:gridSpan w:val="6"/>
            <w:tcBorders>
              <w:top w:val="nil"/>
              <w:left w:val="nil"/>
              <w:bottom w:val="nil"/>
              <w:right w:val="nil"/>
            </w:tcBorders>
          </w:tcPr>
          <w:p w14:paraId="284B3A6B" w14:textId="77777777" w:rsidR="0061030B" w:rsidRDefault="0061030B">
            <w:pPr>
              <w:pStyle w:val="TAL"/>
              <w:tabs>
                <w:tab w:val="right" w:leader="hyphen" w:pos="1894"/>
              </w:tabs>
            </w:pPr>
          </w:p>
        </w:tc>
        <w:tc>
          <w:tcPr>
            <w:tcW w:w="176" w:type="dxa"/>
            <w:tcBorders>
              <w:top w:val="nil"/>
              <w:left w:val="nil"/>
              <w:bottom w:val="nil"/>
              <w:right w:val="nil"/>
            </w:tcBorders>
          </w:tcPr>
          <w:p w14:paraId="690CD769" w14:textId="77777777" w:rsidR="0061030B" w:rsidRDefault="0061030B">
            <w:pPr>
              <w:pStyle w:val="TAC"/>
            </w:pPr>
          </w:p>
        </w:tc>
        <w:tc>
          <w:tcPr>
            <w:tcW w:w="515" w:type="dxa"/>
            <w:tcBorders>
              <w:top w:val="nil"/>
              <w:left w:val="nil"/>
              <w:bottom w:val="nil"/>
              <w:right w:val="nil"/>
            </w:tcBorders>
          </w:tcPr>
          <w:p w14:paraId="2CB0CE5B" w14:textId="77777777" w:rsidR="0061030B" w:rsidRDefault="0061030B">
            <w:pPr>
              <w:pStyle w:val="TAC"/>
            </w:pPr>
          </w:p>
        </w:tc>
        <w:tc>
          <w:tcPr>
            <w:tcW w:w="477" w:type="dxa"/>
            <w:tcBorders>
              <w:top w:val="nil"/>
              <w:left w:val="nil"/>
              <w:bottom w:val="nil"/>
              <w:right w:val="single" w:sz="4" w:space="0" w:color="auto"/>
            </w:tcBorders>
          </w:tcPr>
          <w:p w14:paraId="15E95287" w14:textId="77777777" w:rsidR="0061030B" w:rsidRDefault="0061030B">
            <w:pPr>
              <w:pStyle w:val="TAC"/>
            </w:pPr>
          </w:p>
        </w:tc>
        <w:tc>
          <w:tcPr>
            <w:tcW w:w="231" w:type="dxa"/>
            <w:tcBorders>
              <w:top w:val="nil"/>
              <w:left w:val="nil"/>
              <w:bottom w:val="nil"/>
              <w:right w:val="nil"/>
            </w:tcBorders>
          </w:tcPr>
          <w:p w14:paraId="330FB3E0" w14:textId="77777777" w:rsidR="0061030B" w:rsidRDefault="0061030B">
            <w:pPr>
              <w:pStyle w:val="TAC"/>
            </w:pPr>
          </w:p>
        </w:tc>
        <w:tc>
          <w:tcPr>
            <w:tcW w:w="301" w:type="dxa"/>
            <w:tcBorders>
              <w:top w:val="nil"/>
              <w:left w:val="nil"/>
              <w:bottom w:val="nil"/>
              <w:right w:val="nil"/>
            </w:tcBorders>
          </w:tcPr>
          <w:p w14:paraId="7C746001" w14:textId="77777777" w:rsidR="0061030B" w:rsidRDefault="0061030B">
            <w:pPr>
              <w:pStyle w:val="TAC"/>
            </w:pPr>
          </w:p>
        </w:tc>
      </w:tr>
      <w:tr w:rsidR="0061030B" w14:paraId="5A74AAE4" w14:textId="77777777">
        <w:tblPrEx>
          <w:tblCellMar>
            <w:top w:w="0" w:type="dxa"/>
            <w:bottom w:w="0" w:type="dxa"/>
          </w:tblCellMar>
        </w:tblPrEx>
        <w:trPr>
          <w:cantSplit/>
          <w:jc w:val="center"/>
        </w:trPr>
        <w:tc>
          <w:tcPr>
            <w:tcW w:w="340" w:type="dxa"/>
            <w:tcBorders>
              <w:top w:val="nil"/>
              <w:left w:val="nil"/>
              <w:bottom w:val="nil"/>
              <w:right w:val="nil"/>
            </w:tcBorders>
          </w:tcPr>
          <w:p w14:paraId="22C751B4" w14:textId="77777777" w:rsidR="0061030B" w:rsidRDefault="0061030B">
            <w:pPr>
              <w:pStyle w:val="TAC"/>
            </w:pPr>
          </w:p>
        </w:tc>
        <w:tc>
          <w:tcPr>
            <w:tcW w:w="340" w:type="dxa"/>
            <w:gridSpan w:val="2"/>
            <w:tcBorders>
              <w:top w:val="nil"/>
              <w:left w:val="nil"/>
              <w:bottom w:val="nil"/>
              <w:right w:val="single" w:sz="4" w:space="0" w:color="auto"/>
            </w:tcBorders>
          </w:tcPr>
          <w:p w14:paraId="53962D46" w14:textId="77777777" w:rsidR="0061030B" w:rsidRDefault="0061030B">
            <w:pPr>
              <w:pStyle w:val="TAC"/>
            </w:pPr>
          </w:p>
        </w:tc>
        <w:tc>
          <w:tcPr>
            <w:tcW w:w="340" w:type="dxa"/>
            <w:tcBorders>
              <w:top w:val="nil"/>
              <w:left w:val="nil"/>
              <w:bottom w:val="nil"/>
              <w:right w:val="nil"/>
            </w:tcBorders>
          </w:tcPr>
          <w:p w14:paraId="4353A9D3" w14:textId="77777777" w:rsidR="0061030B" w:rsidRDefault="0061030B">
            <w:pPr>
              <w:pStyle w:val="TAC"/>
            </w:pPr>
          </w:p>
        </w:tc>
        <w:tc>
          <w:tcPr>
            <w:tcW w:w="340" w:type="dxa"/>
            <w:tcBorders>
              <w:top w:val="nil"/>
              <w:left w:val="nil"/>
              <w:bottom w:val="nil"/>
              <w:right w:val="nil"/>
            </w:tcBorders>
          </w:tcPr>
          <w:p w14:paraId="7BA6E3DB" w14:textId="77777777" w:rsidR="0061030B" w:rsidRDefault="0061030B">
            <w:pPr>
              <w:pStyle w:val="TAC"/>
            </w:pPr>
          </w:p>
        </w:tc>
        <w:tc>
          <w:tcPr>
            <w:tcW w:w="236" w:type="dxa"/>
            <w:tcBorders>
              <w:top w:val="nil"/>
              <w:left w:val="nil"/>
              <w:bottom w:val="nil"/>
              <w:right w:val="nil"/>
            </w:tcBorders>
          </w:tcPr>
          <w:p w14:paraId="4C805174" w14:textId="77777777" w:rsidR="0061030B" w:rsidRDefault="0061030B">
            <w:pPr>
              <w:pStyle w:val="TAC"/>
            </w:pPr>
          </w:p>
        </w:tc>
        <w:tc>
          <w:tcPr>
            <w:tcW w:w="444" w:type="dxa"/>
            <w:tcBorders>
              <w:top w:val="nil"/>
              <w:left w:val="nil"/>
              <w:bottom w:val="nil"/>
              <w:right w:val="nil"/>
            </w:tcBorders>
          </w:tcPr>
          <w:p w14:paraId="71C1A395" w14:textId="77777777" w:rsidR="0061030B" w:rsidRDefault="0061030B">
            <w:pPr>
              <w:pStyle w:val="TAC"/>
            </w:pPr>
          </w:p>
        </w:tc>
        <w:tc>
          <w:tcPr>
            <w:tcW w:w="340" w:type="dxa"/>
            <w:tcBorders>
              <w:top w:val="nil"/>
              <w:left w:val="nil"/>
              <w:bottom w:val="nil"/>
              <w:right w:val="nil"/>
            </w:tcBorders>
          </w:tcPr>
          <w:p w14:paraId="2CAD802B" w14:textId="77777777" w:rsidR="0061030B" w:rsidRDefault="0061030B">
            <w:pPr>
              <w:pStyle w:val="TAC"/>
            </w:pPr>
          </w:p>
        </w:tc>
        <w:tc>
          <w:tcPr>
            <w:tcW w:w="548" w:type="dxa"/>
            <w:gridSpan w:val="2"/>
            <w:tcBorders>
              <w:top w:val="nil"/>
              <w:left w:val="nil"/>
              <w:bottom w:val="nil"/>
              <w:right w:val="nil"/>
            </w:tcBorders>
          </w:tcPr>
          <w:p w14:paraId="171AC0F9" w14:textId="77777777" w:rsidR="0061030B" w:rsidRDefault="0061030B">
            <w:pPr>
              <w:pStyle w:val="TAC"/>
            </w:pPr>
          </w:p>
        </w:tc>
        <w:tc>
          <w:tcPr>
            <w:tcW w:w="119" w:type="dxa"/>
            <w:tcBorders>
              <w:top w:val="nil"/>
              <w:left w:val="nil"/>
              <w:bottom w:val="nil"/>
              <w:right w:val="single" w:sz="4" w:space="0" w:color="auto"/>
            </w:tcBorders>
          </w:tcPr>
          <w:p w14:paraId="7869D1A4" w14:textId="77777777" w:rsidR="0061030B" w:rsidRDefault="0061030B">
            <w:pPr>
              <w:pStyle w:val="TAC"/>
            </w:pPr>
          </w:p>
        </w:tc>
        <w:tc>
          <w:tcPr>
            <w:tcW w:w="141" w:type="dxa"/>
            <w:tcBorders>
              <w:top w:val="nil"/>
              <w:left w:val="single" w:sz="4" w:space="0" w:color="auto"/>
              <w:bottom w:val="nil"/>
              <w:right w:val="nil"/>
            </w:tcBorders>
          </w:tcPr>
          <w:p w14:paraId="0E9C81D5" w14:textId="77777777" w:rsidR="0061030B" w:rsidRDefault="0061030B">
            <w:pPr>
              <w:pStyle w:val="TAC"/>
            </w:pPr>
          </w:p>
        </w:tc>
        <w:tc>
          <w:tcPr>
            <w:tcW w:w="1950" w:type="dxa"/>
            <w:gridSpan w:val="6"/>
            <w:tcBorders>
              <w:top w:val="nil"/>
              <w:left w:val="nil"/>
              <w:bottom w:val="nil"/>
              <w:right w:val="nil"/>
            </w:tcBorders>
          </w:tcPr>
          <w:p w14:paraId="252D8898" w14:textId="77777777" w:rsidR="0061030B" w:rsidRDefault="0061030B">
            <w:pPr>
              <w:pStyle w:val="TAC"/>
            </w:pPr>
          </w:p>
        </w:tc>
        <w:tc>
          <w:tcPr>
            <w:tcW w:w="176" w:type="dxa"/>
            <w:tcBorders>
              <w:top w:val="nil"/>
              <w:left w:val="nil"/>
              <w:bottom w:val="nil"/>
              <w:right w:val="nil"/>
            </w:tcBorders>
          </w:tcPr>
          <w:p w14:paraId="5EDDFC3E" w14:textId="77777777" w:rsidR="0061030B" w:rsidRDefault="0061030B">
            <w:pPr>
              <w:pStyle w:val="TAC"/>
            </w:pPr>
          </w:p>
        </w:tc>
        <w:tc>
          <w:tcPr>
            <w:tcW w:w="515" w:type="dxa"/>
            <w:tcBorders>
              <w:top w:val="nil"/>
              <w:left w:val="nil"/>
              <w:bottom w:val="nil"/>
              <w:right w:val="nil"/>
            </w:tcBorders>
          </w:tcPr>
          <w:p w14:paraId="0522CC3D" w14:textId="77777777" w:rsidR="0061030B" w:rsidRDefault="0061030B">
            <w:pPr>
              <w:pStyle w:val="TAC"/>
            </w:pPr>
          </w:p>
        </w:tc>
        <w:tc>
          <w:tcPr>
            <w:tcW w:w="477" w:type="dxa"/>
            <w:tcBorders>
              <w:top w:val="nil"/>
              <w:left w:val="nil"/>
              <w:bottom w:val="nil"/>
              <w:right w:val="single" w:sz="4" w:space="0" w:color="auto"/>
            </w:tcBorders>
          </w:tcPr>
          <w:p w14:paraId="2302015A" w14:textId="77777777" w:rsidR="0061030B" w:rsidRDefault="0061030B">
            <w:pPr>
              <w:pStyle w:val="TAC"/>
            </w:pPr>
          </w:p>
        </w:tc>
        <w:tc>
          <w:tcPr>
            <w:tcW w:w="231" w:type="dxa"/>
            <w:tcBorders>
              <w:top w:val="nil"/>
              <w:left w:val="nil"/>
              <w:bottom w:val="nil"/>
              <w:right w:val="nil"/>
            </w:tcBorders>
          </w:tcPr>
          <w:p w14:paraId="1EFA8E39" w14:textId="77777777" w:rsidR="0061030B" w:rsidRDefault="0061030B">
            <w:pPr>
              <w:pStyle w:val="TAC"/>
            </w:pPr>
          </w:p>
        </w:tc>
        <w:tc>
          <w:tcPr>
            <w:tcW w:w="301" w:type="dxa"/>
            <w:tcBorders>
              <w:top w:val="nil"/>
              <w:left w:val="nil"/>
              <w:bottom w:val="nil"/>
              <w:right w:val="nil"/>
            </w:tcBorders>
          </w:tcPr>
          <w:p w14:paraId="0D2EE0D9" w14:textId="77777777" w:rsidR="0061030B" w:rsidRDefault="0061030B">
            <w:pPr>
              <w:pStyle w:val="TAC"/>
            </w:pPr>
          </w:p>
        </w:tc>
      </w:tr>
      <w:tr w:rsidR="0061030B" w14:paraId="4E5161D2" w14:textId="77777777">
        <w:tblPrEx>
          <w:tblCellMar>
            <w:top w:w="0" w:type="dxa"/>
            <w:bottom w:w="0" w:type="dxa"/>
          </w:tblCellMar>
        </w:tblPrEx>
        <w:trPr>
          <w:cantSplit/>
          <w:jc w:val="center"/>
        </w:trPr>
        <w:tc>
          <w:tcPr>
            <w:tcW w:w="340" w:type="dxa"/>
            <w:tcBorders>
              <w:top w:val="nil"/>
              <w:left w:val="nil"/>
              <w:bottom w:val="nil"/>
              <w:right w:val="nil"/>
            </w:tcBorders>
          </w:tcPr>
          <w:p w14:paraId="48CCC04C" w14:textId="77777777" w:rsidR="0061030B" w:rsidRDefault="0061030B">
            <w:pPr>
              <w:pStyle w:val="TAC"/>
            </w:pPr>
          </w:p>
        </w:tc>
        <w:tc>
          <w:tcPr>
            <w:tcW w:w="340" w:type="dxa"/>
            <w:gridSpan w:val="2"/>
            <w:tcBorders>
              <w:top w:val="nil"/>
              <w:left w:val="nil"/>
              <w:bottom w:val="nil"/>
              <w:right w:val="single" w:sz="4" w:space="0" w:color="auto"/>
            </w:tcBorders>
          </w:tcPr>
          <w:p w14:paraId="71FA0AC8" w14:textId="77777777" w:rsidR="0061030B" w:rsidRDefault="0061030B">
            <w:pPr>
              <w:pStyle w:val="TAC"/>
            </w:pPr>
          </w:p>
        </w:tc>
        <w:tc>
          <w:tcPr>
            <w:tcW w:w="2367" w:type="dxa"/>
            <w:gridSpan w:val="8"/>
            <w:tcBorders>
              <w:top w:val="nil"/>
              <w:left w:val="nil"/>
              <w:bottom w:val="nil"/>
              <w:right w:val="single" w:sz="4" w:space="0" w:color="auto"/>
            </w:tcBorders>
          </w:tcPr>
          <w:p w14:paraId="207C9F6E" w14:textId="77777777" w:rsidR="0061030B" w:rsidRDefault="0061030B">
            <w:pPr>
              <w:pStyle w:val="TAC"/>
            </w:pPr>
            <w:r>
              <w:t>IMSI</w:t>
            </w:r>
          </w:p>
        </w:tc>
        <w:tc>
          <w:tcPr>
            <w:tcW w:w="141" w:type="dxa"/>
            <w:tcBorders>
              <w:top w:val="nil"/>
              <w:left w:val="single" w:sz="4" w:space="0" w:color="auto"/>
              <w:bottom w:val="nil"/>
              <w:right w:val="nil"/>
            </w:tcBorders>
          </w:tcPr>
          <w:p w14:paraId="67FD13B4" w14:textId="77777777" w:rsidR="0061030B" w:rsidRDefault="0061030B">
            <w:pPr>
              <w:pStyle w:val="TAC"/>
            </w:pPr>
          </w:p>
        </w:tc>
        <w:tc>
          <w:tcPr>
            <w:tcW w:w="1950" w:type="dxa"/>
            <w:gridSpan w:val="6"/>
            <w:tcBorders>
              <w:top w:val="nil"/>
              <w:left w:val="nil"/>
              <w:bottom w:val="nil"/>
              <w:right w:val="nil"/>
            </w:tcBorders>
          </w:tcPr>
          <w:p w14:paraId="72E9CAF0" w14:textId="77777777" w:rsidR="0061030B" w:rsidRDefault="0061030B">
            <w:pPr>
              <w:pStyle w:val="TAC"/>
            </w:pPr>
          </w:p>
        </w:tc>
        <w:tc>
          <w:tcPr>
            <w:tcW w:w="176" w:type="dxa"/>
            <w:tcBorders>
              <w:top w:val="nil"/>
              <w:left w:val="nil"/>
              <w:bottom w:val="nil"/>
              <w:right w:val="nil"/>
            </w:tcBorders>
          </w:tcPr>
          <w:p w14:paraId="0E1B3E45" w14:textId="77777777" w:rsidR="0061030B" w:rsidRDefault="0061030B">
            <w:pPr>
              <w:pStyle w:val="TAC"/>
            </w:pPr>
          </w:p>
        </w:tc>
        <w:tc>
          <w:tcPr>
            <w:tcW w:w="515" w:type="dxa"/>
            <w:tcBorders>
              <w:top w:val="nil"/>
              <w:left w:val="nil"/>
              <w:bottom w:val="nil"/>
              <w:right w:val="nil"/>
            </w:tcBorders>
          </w:tcPr>
          <w:p w14:paraId="463091E4" w14:textId="77777777" w:rsidR="0061030B" w:rsidRDefault="0061030B">
            <w:pPr>
              <w:pStyle w:val="TAC"/>
            </w:pPr>
          </w:p>
        </w:tc>
        <w:tc>
          <w:tcPr>
            <w:tcW w:w="477" w:type="dxa"/>
            <w:tcBorders>
              <w:top w:val="nil"/>
              <w:left w:val="nil"/>
              <w:bottom w:val="nil"/>
              <w:right w:val="single" w:sz="4" w:space="0" w:color="auto"/>
            </w:tcBorders>
          </w:tcPr>
          <w:p w14:paraId="5059B3D7" w14:textId="77777777" w:rsidR="0061030B" w:rsidRDefault="0061030B">
            <w:pPr>
              <w:pStyle w:val="TAC"/>
            </w:pPr>
          </w:p>
        </w:tc>
        <w:tc>
          <w:tcPr>
            <w:tcW w:w="231" w:type="dxa"/>
            <w:tcBorders>
              <w:top w:val="nil"/>
              <w:left w:val="nil"/>
              <w:bottom w:val="nil"/>
              <w:right w:val="nil"/>
            </w:tcBorders>
          </w:tcPr>
          <w:p w14:paraId="1C551B0C" w14:textId="77777777" w:rsidR="0061030B" w:rsidRDefault="0061030B">
            <w:pPr>
              <w:pStyle w:val="TAC"/>
            </w:pPr>
          </w:p>
        </w:tc>
        <w:tc>
          <w:tcPr>
            <w:tcW w:w="301" w:type="dxa"/>
            <w:tcBorders>
              <w:top w:val="nil"/>
              <w:left w:val="nil"/>
              <w:bottom w:val="nil"/>
              <w:right w:val="nil"/>
            </w:tcBorders>
          </w:tcPr>
          <w:p w14:paraId="07FB49F8" w14:textId="77777777" w:rsidR="0061030B" w:rsidRDefault="0061030B">
            <w:pPr>
              <w:pStyle w:val="TAC"/>
            </w:pPr>
          </w:p>
        </w:tc>
      </w:tr>
      <w:tr w:rsidR="0061030B" w14:paraId="66C7A701" w14:textId="77777777">
        <w:tblPrEx>
          <w:tblCellMar>
            <w:top w:w="0" w:type="dxa"/>
            <w:bottom w:w="0" w:type="dxa"/>
          </w:tblCellMar>
        </w:tblPrEx>
        <w:trPr>
          <w:cantSplit/>
          <w:jc w:val="center"/>
        </w:trPr>
        <w:tc>
          <w:tcPr>
            <w:tcW w:w="340" w:type="dxa"/>
            <w:tcBorders>
              <w:top w:val="nil"/>
              <w:left w:val="nil"/>
              <w:bottom w:val="nil"/>
              <w:right w:val="nil"/>
            </w:tcBorders>
          </w:tcPr>
          <w:p w14:paraId="23228E02" w14:textId="77777777" w:rsidR="0061030B" w:rsidRDefault="0061030B">
            <w:pPr>
              <w:pStyle w:val="TAC"/>
            </w:pPr>
          </w:p>
        </w:tc>
        <w:tc>
          <w:tcPr>
            <w:tcW w:w="340" w:type="dxa"/>
            <w:gridSpan w:val="2"/>
            <w:tcBorders>
              <w:top w:val="nil"/>
              <w:left w:val="nil"/>
              <w:bottom w:val="nil"/>
              <w:right w:val="single" w:sz="4" w:space="0" w:color="auto"/>
            </w:tcBorders>
          </w:tcPr>
          <w:p w14:paraId="7FAE9899" w14:textId="77777777" w:rsidR="0061030B" w:rsidRDefault="0061030B">
            <w:pPr>
              <w:pStyle w:val="TAC"/>
            </w:pPr>
          </w:p>
        </w:tc>
        <w:tc>
          <w:tcPr>
            <w:tcW w:w="2367" w:type="dxa"/>
            <w:gridSpan w:val="8"/>
            <w:tcBorders>
              <w:top w:val="nil"/>
              <w:left w:val="nil"/>
              <w:bottom w:val="nil"/>
              <w:right w:val="single" w:sz="4" w:space="0" w:color="auto"/>
            </w:tcBorders>
          </w:tcPr>
          <w:p w14:paraId="6821166C" w14:textId="77777777" w:rsidR="0061030B" w:rsidRDefault="0061030B">
            <w:pPr>
              <w:pStyle w:val="TAL"/>
              <w:tabs>
                <w:tab w:val="right" w:leader="hyphen" w:pos="2286"/>
              </w:tabs>
            </w:pPr>
            <w:r>
              <w:tab/>
              <w:t>&gt;</w:t>
            </w:r>
          </w:p>
        </w:tc>
        <w:tc>
          <w:tcPr>
            <w:tcW w:w="141" w:type="dxa"/>
            <w:tcBorders>
              <w:top w:val="nil"/>
              <w:left w:val="single" w:sz="4" w:space="0" w:color="auto"/>
              <w:bottom w:val="nil"/>
              <w:right w:val="nil"/>
            </w:tcBorders>
          </w:tcPr>
          <w:p w14:paraId="58661C5A"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605A90D8" w14:textId="77777777" w:rsidR="0061030B" w:rsidRDefault="0061030B">
            <w:pPr>
              <w:pStyle w:val="TAC"/>
            </w:pPr>
            <w:r>
              <w:t>Sec. Rel. Info Req.</w:t>
            </w:r>
          </w:p>
        </w:tc>
        <w:tc>
          <w:tcPr>
            <w:tcW w:w="231" w:type="dxa"/>
            <w:tcBorders>
              <w:top w:val="nil"/>
              <w:left w:val="nil"/>
              <w:bottom w:val="nil"/>
              <w:right w:val="nil"/>
            </w:tcBorders>
          </w:tcPr>
          <w:p w14:paraId="0D739ABE" w14:textId="77777777" w:rsidR="0061030B" w:rsidRDefault="0061030B">
            <w:pPr>
              <w:pStyle w:val="TAC"/>
            </w:pPr>
          </w:p>
        </w:tc>
        <w:tc>
          <w:tcPr>
            <w:tcW w:w="301" w:type="dxa"/>
            <w:tcBorders>
              <w:top w:val="nil"/>
              <w:left w:val="nil"/>
              <w:bottom w:val="nil"/>
              <w:right w:val="nil"/>
            </w:tcBorders>
          </w:tcPr>
          <w:p w14:paraId="2704308F" w14:textId="77777777" w:rsidR="0061030B" w:rsidRDefault="0061030B">
            <w:pPr>
              <w:pStyle w:val="TAC"/>
            </w:pPr>
          </w:p>
        </w:tc>
      </w:tr>
      <w:tr w:rsidR="0061030B" w14:paraId="21F507F4" w14:textId="77777777">
        <w:tblPrEx>
          <w:tblCellMar>
            <w:top w:w="0" w:type="dxa"/>
            <w:bottom w:w="0" w:type="dxa"/>
          </w:tblCellMar>
        </w:tblPrEx>
        <w:trPr>
          <w:cantSplit/>
          <w:jc w:val="center"/>
        </w:trPr>
        <w:tc>
          <w:tcPr>
            <w:tcW w:w="340" w:type="dxa"/>
            <w:tcBorders>
              <w:top w:val="nil"/>
              <w:left w:val="nil"/>
              <w:bottom w:val="nil"/>
              <w:right w:val="nil"/>
            </w:tcBorders>
          </w:tcPr>
          <w:p w14:paraId="145EAF07" w14:textId="77777777" w:rsidR="0061030B" w:rsidRDefault="0061030B">
            <w:pPr>
              <w:pStyle w:val="TAC"/>
            </w:pPr>
          </w:p>
        </w:tc>
        <w:tc>
          <w:tcPr>
            <w:tcW w:w="340" w:type="dxa"/>
            <w:gridSpan w:val="2"/>
            <w:tcBorders>
              <w:top w:val="nil"/>
              <w:left w:val="nil"/>
              <w:bottom w:val="nil"/>
              <w:right w:val="single" w:sz="4" w:space="0" w:color="auto"/>
            </w:tcBorders>
          </w:tcPr>
          <w:p w14:paraId="0F6D54F8" w14:textId="77777777" w:rsidR="0061030B" w:rsidRDefault="0061030B">
            <w:pPr>
              <w:pStyle w:val="TAC"/>
            </w:pPr>
          </w:p>
        </w:tc>
        <w:tc>
          <w:tcPr>
            <w:tcW w:w="2367" w:type="dxa"/>
            <w:gridSpan w:val="8"/>
            <w:tcBorders>
              <w:top w:val="nil"/>
              <w:left w:val="nil"/>
              <w:bottom w:val="nil"/>
              <w:right w:val="single" w:sz="4" w:space="0" w:color="auto"/>
            </w:tcBorders>
          </w:tcPr>
          <w:p w14:paraId="70617520"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65D72DF4"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0B0AE80C" w14:textId="77777777" w:rsidR="0061030B" w:rsidRDefault="0061030B">
            <w:pPr>
              <w:pStyle w:val="TAL"/>
              <w:tabs>
                <w:tab w:val="right" w:leader="hyphen" w:pos="3038"/>
              </w:tabs>
            </w:pPr>
            <w:r>
              <w:tab/>
              <w:t>&gt;</w:t>
            </w:r>
          </w:p>
        </w:tc>
        <w:tc>
          <w:tcPr>
            <w:tcW w:w="231" w:type="dxa"/>
            <w:tcBorders>
              <w:top w:val="nil"/>
              <w:left w:val="nil"/>
              <w:bottom w:val="nil"/>
              <w:right w:val="nil"/>
            </w:tcBorders>
          </w:tcPr>
          <w:p w14:paraId="3C74D83F" w14:textId="77777777" w:rsidR="0061030B" w:rsidRDefault="0061030B">
            <w:pPr>
              <w:pStyle w:val="TAC"/>
            </w:pPr>
          </w:p>
        </w:tc>
        <w:tc>
          <w:tcPr>
            <w:tcW w:w="301" w:type="dxa"/>
            <w:tcBorders>
              <w:top w:val="nil"/>
              <w:left w:val="nil"/>
              <w:bottom w:val="nil"/>
              <w:right w:val="nil"/>
            </w:tcBorders>
          </w:tcPr>
          <w:p w14:paraId="6998B217" w14:textId="77777777" w:rsidR="0061030B" w:rsidRDefault="0061030B">
            <w:pPr>
              <w:pStyle w:val="TAC"/>
            </w:pPr>
          </w:p>
        </w:tc>
      </w:tr>
      <w:tr w:rsidR="0061030B" w14:paraId="2C3687F5" w14:textId="77777777">
        <w:tblPrEx>
          <w:tblCellMar>
            <w:top w:w="0" w:type="dxa"/>
            <w:bottom w:w="0" w:type="dxa"/>
          </w:tblCellMar>
        </w:tblPrEx>
        <w:trPr>
          <w:cantSplit/>
          <w:jc w:val="center"/>
        </w:trPr>
        <w:tc>
          <w:tcPr>
            <w:tcW w:w="340" w:type="dxa"/>
            <w:tcBorders>
              <w:top w:val="nil"/>
              <w:left w:val="nil"/>
              <w:bottom w:val="nil"/>
              <w:right w:val="nil"/>
            </w:tcBorders>
          </w:tcPr>
          <w:p w14:paraId="503EEF2F" w14:textId="77777777" w:rsidR="0061030B" w:rsidRDefault="0061030B">
            <w:pPr>
              <w:pStyle w:val="TAC"/>
            </w:pPr>
          </w:p>
        </w:tc>
        <w:tc>
          <w:tcPr>
            <w:tcW w:w="340" w:type="dxa"/>
            <w:gridSpan w:val="2"/>
            <w:tcBorders>
              <w:top w:val="nil"/>
              <w:left w:val="nil"/>
              <w:bottom w:val="nil"/>
              <w:right w:val="single" w:sz="4" w:space="0" w:color="auto"/>
            </w:tcBorders>
          </w:tcPr>
          <w:p w14:paraId="196ACC39" w14:textId="77777777" w:rsidR="0061030B" w:rsidRDefault="0061030B">
            <w:pPr>
              <w:pStyle w:val="TAC"/>
            </w:pPr>
          </w:p>
        </w:tc>
        <w:tc>
          <w:tcPr>
            <w:tcW w:w="2367" w:type="dxa"/>
            <w:gridSpan w:val="8"/>
            <w:tcBorders>
              <w:top w:val="nil"/>
              <w:left w:val="nil"/>
              <w:bottom w:val="nil"/>
              <w:right w:val="single" w:sz="4" w:space="0" w:color="auto"/>
            </w:tcBorders>
          </w:tcPr>
          <w:p w14:paraId="31295AA2"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1A86CDF9"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40988A1F" w14:textId="77777777" w:rsidR="0061030B" w:rsidRDefault="0061030B">
            <w:pPr>
              <w:pStyle w:val="TAC"/>
            </w:pPr>
            <w:r>
              <w:t>(IMSI)</w:t>
            </w:r>
          </w:p>
        </w:tc>
        <w:tc>
          <w:tcPr>
            <w:tcW w:w="231" w:type="dxa"/>
            <w:tcBorders>
              <w:top w:val="nil"/>
              <w:left w:val="nil"/>
              <w:bottom w:val="nil"/>
              <w:right w:val="nil"/>
            </w:tcBorders>
          </w:tcPr>
          <w:p w14:paraId="36F797BC" w14:textId="77777777" w:rsidR="0061030B" w:rsidRDefault="0061030B">
            <w:pPr>
              <w:pStyle w:val="TAC"/>
            </w:pPr>
          </w:p>
        </w:tc>
        <w:tc>
          <w:tcPr>
            <w:tcW w:w="301" w:type="dxa"/>
            <w:tcBorders>
              <w:top w:val="nil"/>
              <w:left w:val="nil"/>
              <w:bottom w:val="nil"/>
              <w:right w:val="nil"/>
            </w:tcBorders>
          </w:tcPr>
          <w:p w14:paraId="5384E448" w14:textId="77777777" w:rsidR="0061030B" w:rsidRDefault="0061030B">
            <w:pPr>
              <w:pStyle w:val="TAC"/>
            </w:pPr>
          </w:p>
        </w:tc>
      </w:tr>
      <w:tr w:rsidR="0061030B" w14:paraId="0F7D96BC" w14:textId="77777777">
        <w:tblPrEx>
          <w:tblCellMar>
            <w:top w:w="0" w:type="dxa"/>
            <w:bottom w:w="0" w:type="dxa"/>
          </w:tblCellMar>
        </w:tblPrEx>
        <w:trPr>
          <w:cantSplit/>
          <w:jc w:val="center"/>
        </w:trPr>
        <w:tc>
          <w:tcPr>
            <w:tcW w:w="340" w:type="dxa"/>
            <w:tcBorders>
              <w:top w:val="nil"/>
              <w:left w:val="nil"/>
              <w:bottom w:val="nil"/>
              <w:right w:val="nil"/>
            </w:tcBorders>
          </w:tcPr>
          <w:p w14:paraId="430A87C3" w14:textId="77777777" w:rsidR="0061030B" w:rsidRDefault="0061030B">
            <w:pPr>
              <w:pStyle w:val="TAC"/>
            </w:pPr>
          </w:p>
        </w:tc>
        <w:tc>
          <w:tcPr>
            <w:tcW w:w="340" w:type="dxa"/>
            <w:gridSpan w:val="2"/>
            <w:tcBorders>
              <w:top w:val="nil"/>
              <w:left w:val="nil"/>
              <w:bottom w:val="nil"/>
              <w:right w:val="single" w:sz="4" w:space="0" w:color="auto"/>
            </w:tcBorders>
          </w:tcPr>
          <w:p w14:paraId="060721CE" w14:textId="77777777" w:rsidR="0061030B" w:rsidRDefault="0061030B">
            <w:pPr>
              <w:pStyle w:val="TAC"/>
            </w:pPr>
          </w:p>
        </w:tc>
        <w:tc>
          <w:tcPr>
            <w:tcW w:w="2367" w:type="dxa"/>
            <w:gridSpan w:val="8"/>
            <w:tcBorders>
              <w:top w:val="nil"/>
              <w:left w:val="nil"/>
              <w:bottom w:val="nil"/>
              <w:right w:val="single" w:sz="4" w:space="0" w:color="auto"/>
            </w:tcBorders>
          </w:tcPr>
          <w:p w14:paraId="5AA886C5"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0E47107B"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574FFB26" w14:textId="77777777" w:rsidR="0061030B" w:rsidRDefault="0061030B">
            <w:pPr>
              <w:pStyle w:val="TAC"/>
            </w:pPr>
          </w:p>
        </w:tc>
        <w:tc>
          <w:tcPr>
            <w:tcW w:w="231" w:type="dxa"/>
            <w:tcBorders>
              <w:top w:val="nil"/>
              <w:left w:val="nil"/>
              <w:bottom w:val="nil"/>
              <w:right w:val="nil"/>
            </w:tcBorders>
          </w:tcPr>
          <w:p w14:paraId="3262D10C" w14:textId="77777777" w:rsidR="0061030B" w:rsidRDefault="0061030B">
            <w:pPr>
              <w:pStyle w:val="TAC"/>
            </w:pPr>
          </w:p>
        </w:tc>
        <w:tc>
          <w:tcPr>
            <w:tcW w:w="301" w:type="dxa"/>
            <w:tcBorders>
              <w:top w:val="nil"/>
              <w:left w:val="nil"/>
              <w:bottom w:val="nil"/>
              <w:right w:val="nil"/>
            </w:tcBorders>
          </w:tcPr>
          <w:p w14:paraId="13FA96F3" w14:textId="77777777" w:rsidR="0061030B" w:rsidRDefault="0061030B">
            <w:pPr>
              <w:pStyle w:val="TAC"/>
            </w:pPr>
          </w:p>
        </w:tc>
      </w:tr>
      <w:tr w:rsidR="0061030B" w14:paraId="4C3D6C59" w14:textId="77777777">
        <w:tblPrEx>
          <w:tblCellMar>
            <w:top w:w="0" w:type="dxa"/>
            <w:bottom w:w="0" w:type="dxa"/>
          </w:tblCellMar>
        </w:tblPrEx>
        <w:trPr>
          <w:cantSplit/>
          <w:jc w:val="center"/>
        </w:trPr>
        <w:tc>
          <w:tcPr>
            <w:tcW w:w="340" w:type="dxa"/>
            <w:tcBorders>
              <w:top w:val="nil"/>
              <w:left w:val="nil"/>
              <w:bottom w:val="nil"/>
              <w:right w:val="nil"/>
            </w:tcBorders>
          </w:tcPr>
          <w:p w14:paraId="600C7573" w14:textId="77777777" w:rsidR="0061030B" w:rsidRDefault="0061030B">
            <w:pPr>
              <w:pStyle w:val="TAC"/>
            </w:pPr>
          </w:p>
        </w:tc>
        <w:tc>
          <w:tcPr>
            <w:tcW w:w="340" w:type="dxa"/>
            <w:gridSpan w:val="2"/>
            <w:tcBorders>
              <w:top w:val="nil"/>
              <w:left w:val="nil"/>
              <w:bottom w:val="nil"/>
              <w:right w:val="single" w:sz="4" w:space="0" w:color="auto"/>
            </w:tcBorders>
          </w:tcPr>
          <w:p w14:paraId="59029DBC" w14:textId="77777777" w:rsidR="0061030B" w:rsidRDefault="0061030B">
            <w:pPr>
              <w:pStyle w:val="TAC"/>
            </w:pPr>
          </w:p>
        </w:tc>
        <w:tc>
          <w:tcPr>
            <w:tcW w:w="2367" w:type="dxa"/>
            <w:gridSpan w:val="8"/>
            <w:tcBorders>
              <w:top w:val="nil"/>
              <w:left w:val="nil"/>
              <w:bottom w:val="nil"/>
              <w:right w:val="single" w:sz="4" w:space="0" w:color="auto"/>
            </w:tcBorders>
          </w:tcPr>
          <w:p w14:paraId="546A10C9"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0412C08C"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5E715FF3" w14:textId="77777777" w:rsidR="0061030B" w:rsidRDefault="0061030B">
            <w:pPr>
              <w:pStyle w:val="TAC"/>
            </w:pPr>
            <w:smartTag w:uri="urn:schemas-microsoft-com:office:smarttags" w:element="place">
              <w:r>
                <w:t>RAND</w:t>
              </w:r>
            </w:smartTag>
            <w:r>
              <w:t>(1..n) SRES(1..n)</w:t>
            </w:r>
          </w:p>
        </w:tc>
        <w:tc>
          <w:tcPr>
            <w:tcW w:w="231" w:type="dxa"/>
            <w:tcBorders>
              <w:top w:val="nil"/>
              <w:left w:val="nil"/>
              <w:bottom w:val="nil"/>
              <w:right w:val="nil"/>
            </w:tcBorders>
          </w:tcPr>
          <w:p w14:paraId="3E7AC3BF" w14:textId="77777777" w:rsidR="0061030B" w:rsidRDefault="0061030B">
            <w:pPr>
              <w:pStyle w:val="TAC"/>
            </w:pPr>
          </w:p>
        </w:tc>
        <w:tc>
          <w:tcPr>
            <w:tcW w:w="301" w:type="dxa"/>
            <w:tcBorders>
              <w:top w:val="nil"/>
              <w:left w:val="nil"/>
              <w:bottom w:val="nil"/>
              <w:right w:val="nil"/>
            </w:tcBorders>
          </w:tcPr>
          <w:p w14:paraId="06B44165" w14:textId="77777777" w:rsidR="0061030B" w:rsidRDefault="0061030B">
            <w:pPr>
              <w:pStyle w:val="TAC"/>
            </w:pPr>
          </w:p>
        </w:tc>
      </w:tr>
      <w:tr w:rsidR="0061030B" w14:paraId="609650C0" w14:textId="77777777">
        <w:tblPrEx>
          <w:tblCellMar>
            <w:top w:w="0" w:type="dxa"/>
            <w:bottom w:w="0" w:type="dxa"/>
          </w:tblCellMar>
        </w:tblPrEx>
        <w:trPr>
          <w:cantSplit/>
          <w:jc w:val="center"/>
        </w:trPr>
        <w:tc>
          <w:tcPr>
            <w:tcW w:w="340" w:type="dxa"/>
            <w:tcBorders>
              <w:top w:val="nil"/>
              <w:left w:val="nil"/>
              <w:bottom w:val="nil"/>
              <w:right w:val="nil"/>
            </w:tcBorders>
          </w:tcPr>
          <w:p w14:paraId="6B72760F" w14:textId="77777777" w:rsidR="0061030B" w:rsidRDefault="0061030B">
            <w:pPr>
              <w:pStyle w:val="TAC"/>
            </w:pPr>
          </w:p>
        </w:tc>
        <w:tc>
          <w:tcPr>
            <w:tcW w:w="340" w:type="dxa"/>
            <w:gridSpan w:val="2"/>
            <w:tcBorders>
              <w:top w:val="nil"/>
              <w:left w:val="nil"/>
              <w:bottom w:val="nil"/>
              <w:right w:val="single" w:sz="4" w:space="0" w:color="auto"/>
            </w:tcBorders>
          </w:tcPr>
          <w:p w14:paraId="21281496" w14:textId="77777777" w:rsidR="0061030B" w:rsidRDefault="0061030B">
            <w:pPr>
              <w:pStyle w:val="TAC"/>
            </w:pPr>
          </w:p>
        </w:tc>
        <w:tc>
          <w:tcPr>
            <w:tcW w:w="2367" w:type="dxa"/>
            <w:gridSpan w:val="8"/>
            <w:tcBorders>
              <w:top w:val="nil"/>
              <w:left w:val="nil"/>
              <w:bottom w:val="nil"/>
              <w:right w:val="single" w:sz="4" w:space="0" w:color="auto"/>
            </w:tcBorders>
          </w:tcPr>
          <w:p w14:paraId="19AA9124"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3F8ED2F7" w14:textId="77777777" w:rsidR="0061030B" w:rsidRDefault="0061030B">
            <w:pPr>
              <w:pStyle w:val="TAC"/>
            </w:pPr>
          </w:p>
        </w:tc>
        <w:tc>
          <w:tcPr>
            <w:tcW w:w="3118" w:type="dxa"/>
            <w:gridSpan w:val="9"/>
            <w:tcBorders>
              <w:top w:val="nil"/>
              <w:left w:val="single" w:sz="4" w:space="0" w:color="auto"/>
              <w:bottom w:val="nil"/>
              <w:right w:val="single" w:sz="4" w:space="0" w:color="auto"/>
            </w:tcBorders>
          </w:tcPr>
          <w:p w14:paraId="6540331B" w14:textId="77777777" w:rsidR="0061030B" w:rsidRDefault="0061030B">
            <w:pPr>
              <w:pStyle w:val="TAL"/>
              <w:tabs>
                <w:tab w:val="right" w:leader="hyphen" w:pos="3038"/>
              </w:tabs>
            </w:pPr>
            <w:r>
              <w:t>&lt;</w:t>
            </w:r>
            <w:r>
              <w:tab/>
            </w:r>
          </w:p>
        </w:tc>
        <w:tc>
          <w:tcPr>
            <w:tcW w:w="231" w:type="dxa"/>
            <w:tcBorders>
              <w:top w:val="nil"/>
              <w:left w:val="nil"/>
              <w:bottom w:val="nil"/>
              <w:right w:val="nil"/>
            </w:tcBorders>
          </w:tcPr>
          <w:p w14:paraId="6AF589CB" w14:textId="77777777" w:rsidR="0061030B" w:rsidRDefault="0061030B">
            <w:pPr>
              <w:pStyle w:val="TAC"/>
            </w:pPr>
          </w:p>
        </w:tc>
        <w:tc>
          <w:tcPr>
            <w:tcW w:w="301" w:type="dxa"/>
            <w:tcBorders>
              <w:top w:val="nil"/>
              <w:left w:val="nil"/>
              <w:bottom w:val="nil"/>
              <w:right w:val="nil"/>
            </w:tcBorders>
          </w:tcPr>
          <w:p w14:paraId="68B41BAB" w14:textId="77777777" w:rsidR="0061030B" w:rsidRDefault="0061030B">
            <w:pPr>
              <w:pStyle w:val="TAC"/>
            </w:pPr>
          </w:p>
        </w:tc>
      </w:tr>
      <w:tr w:rsidR="0061030B" w14:paraId="49AF804E" w14:textId="77777777">
        <w:tblPrEx>
          <w:tblCellMar>
            <w:top w:w="0" w:type="dxa"/>
            <w:bottom w:w="0" w:type="dxa"/>
          </w:tblCellMar>
        </w:tblPrEx>
        <w:trPr>
          <w:cantSplit/>
          <w:jc w:val="center"/>
        </w:trPr>
        <w:tc>
          <w:tcPr>
            <w:tcW w:w="340" w:type="dxa"/>
            <w:tcBorders>
              <w:top w:val="nil"/>
              <w:left w:val="nil"/>
              <w:bottom w:val="nil"/>
              <w:right w:val="nil"/>
            </w:tcBorders>
          </w:tcPr>
          <w:p w14:paraId="01A4C998" w14:textId="77777777" w:rsidR="0061030B" w:rsidRDefault="0061030B">
            <w:pPr>
              <w:pStyle w:val="TAC"/>
            </w:pPr>
          </w:p>
        </w:tc>
        <w:tc>
          <w:tcPr>
            <w:tcW w:w="340" w:type="dxa"/>
            <w:gridSpan w:val="2"/>
            <w:tcBorders>
              <w:top w:val="nil"/>
              <w:left w:val="nil"/>
              <w:bottom w:val="nil"/>
              <w:right w:val="single" w:sz="4" w:space="0" w:color="auto"/>
            </w:tcBorders>
          </w:tcPr>
          <w:p w14:paraId="29D678A7" w14:textId="77777777" w:rsidR="0061030B" w:rsidRDefault="0061030B">
            <w:pPr>
              <w:pStyle w:val="TAC"/>
            </w:pPr>
          </w:p>
        </w:tc>
        <w:tc>
          <w:tcPr>
            <w:tcW w:w="2367" w:type="dxa"/>
            <w:gridSpan w:val="8"/>
            <w:tcBorders>
              <w:top w:val="nil"/>
              <w:left w:val="nil"/>
              <w:bottom w:val="nil"/>
              <w:right w:val="single" w:sz="4" w:space="0" w:color="auto"/>
            </w:tcBorders>
          </w:tcPr>
          <w:p w14:paraId="23DF6D7F" w14:textId="77777777" w:rsidR="0061030B" w:rsidRDefault="0061030B">
            <w:pPr>
              <w:pStyle w:val="TAC"/>
            </w:pPr>
            <w:smartTag w:uri="urn:schemas-microsoft-com:office:smarttags" w:element="place">
              <w:r>
                <w:t>RAND</w:t>
              </w:r>
            </w:smartTag>
          </w:p>
        </w:tc>
        <w:tc>
          <w:tcPr>
            <w:tcW w:w="141" w:type="dxa"/>
            <w:tcBorders>
              <w:top w:val="nil"/>
              <w:left w:val="single" w:sz="4" w:space="0" w:color="auto"/>
              <w:bottom w:val="nil"/>
              <w:right w:val="nil"/>
            </w:tcBorders>
          </w:tcPr>
          <w:p w14:paraId="4D786369" w14:textId="77777777" w:rsidR="0061030B" w:rsidRDefault="0061030B">
            <w:pPr>
              <w:pStyle w:val="TAC"/>
            </w:pPr>
          </w:p>
        </w:tc>
        <w:tc>
          <w:tcPr>
            <w:tcW w:w="3118" w:type="dxa"/>
            <w:gridSpan w:val="9"/>
            <w:tcBorders>
              <w:top w:val="nil"/>
              <w:left w:val="nil"/>
              <w:bottom w:val="nil"/>
              <w:right w:val="single" w:sz="4" w:space="0" w:color="auto"/>
            </w:tcBorders>
          </w:tcPr>
          <w:p w14:paraId="1E8A932B" w14:textId="77777777" w:rsidR="0061030B" w:rsidRDefault="0061030B">
            <w:pPr>
              <w:pStyle w:val="TAC"/>
            </w:pPr>
          </w:p>
        </w:tc>
        <w:tc>
          <w:tcPr>
            <w:tcW w:w="231" w:type="dxa"/>
            <w:tcBorders>
              <w:top w:val="nil"/>
              <w:left w:val="nil"/>
              <w:bottom w:val="nil"/>
              <w:right w:val="nil"/>
            </w:tcBorders>
          </w:tcPr>
          <w:p w14:paraId="453C9683" w14:textId="77777777" w:rsidR="0061030B" w:rsidRDefault="0061030B">
            <w:pPr>
              <w:pStyle w:val="TAC"/>
            </w:pPr>
          </w:p>
        </w:tc>
        <w:tc>
          <w:tcPr>
            <w:tcW w:w="301" w:type="dxa"/>
            <w:tcBorders>
              <w:top w:val="nil"/>
              <w:left w:val="nil"/>
              <w:bottom w:val="nil"/>
              <w:right w:val="nil"/>
            </w:tcBorders>
          </w:tcPr>
          <w:p w14:paraId="4066FAC7" w14:textId="77777777" w:rsidR="0061030B" w:rsidRDefault="0061030B">
            <w:pPr>
              <w:pStyle w:val="TAC"/>
            </w:pPr>
          </w:p>
        </w:tc>
      </w:tr>
      <w:tr w:rsidR="0061030B" w14:paraId="29C9B610" w14:textId="77777777">
        <w:tblPrEx>
          <w:tblCellMar>
            <w:top w:w="0" w:type="dxa"/>
            <w:bottom w:w="0" w:type="dxa"/>
          </w:tblCellMar>
        </w:tblPrEx>
        <w:trPr>
          <w:cantSplit/>
          <w:jc w:val="center"/>
        </w:trPr>
        <w:tc>
          <w:tcPr>
            <w:tcW w:w="340" w:type="dxa"/>
            <w:tcBorders>
              <w:top w:val="nil"/>
              <w:left w:val="nil"/>
              <w:bottom w:val="nil"/>
              <w:right w:val="nil"/>
            </w:tcBorders>
          </w:tcPr>
          <w:p w14:paraId="6CDA0C45" w14:textId="77777777" w:rsidR="0061030B" w:rsidRDefault="0061030B">
            <w:pPr>
              <w:pStyle w:val="TAC"/>
            </w:pPr>
          </w:p>
        </w:tc>
        <w:tc>
          <w:tcPr>
            <w:tcW w:w="340" w:type="dxa"/>
            <w:gridSpan w:val="2"/>
            <w:tcBorders>
              <w:top w:val="nil"/>
              <w:left w:val="nil"/>
              <w:bottom w:val="nil"/>
              <w:right w:val="single" w:sz="4" w:space="0" w:color="auto"/>
            </w:tcBorders>
          </w:tcPr>
          <w:p w14:paraId="0415AE67" w14:textId="77777777" w:rsidR="0061030B" w:rsidRDefault="0061030B">
            <w:pPr>
              <w:pStyle w:val="TAC"/>
            </w:pPr>
          </w:p>
        </w:tc>
        <w:tc>
          <w:tcPr>
            <w:tcW w:w="2367" w:type="dxa"/>
            <w:gridSpan w:val="8"/>
            <w:tcBorders>
              <w:top w:val="nil"/>
              <w:left w:val="nil"/>
              <w:bottom w:val="nil"/>
              <w:right w:val="single" w:sz="4" w:space="0" w:color="auto"/>
            </w:tcBorders>
          </w:tcPr>
          <w:p w14:paraId="4ED0584B"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nil"/>
            </w:tcBorders>
          </w:tcPr>
          <w:p w14:paraId="29D81BE6" w14:textId="77777777" w:rsidR="0061030B" w:rsidRDefault="0061030B">
            <w:pPr>
              <w:pStyle w:val="TAC"/>
            </w:pPr>
          </w:p>
        </w:tc>
        <w:tc>
          <w:tcPr>
            <w:tcW w:w="1950" w:type="dxa"/>
            <w:gridSpan w:val="6"/>
            <w:tcBorders>
              <w:top w:val="nil"/>
              <w:left w:val="nil"/>
              <w:bottom w:val="nil"/>
              <w:right w:val="nil"/>
            </w:tcBorders>
          </w:tcPr>
          <w:p w14:paraId="62B31A8C" w14:textId="77777777" w:rsidR="0061030B" w:rsidRDefault="0061030B">
            <w:pPr>
              <w:pStyle w:val="TAL"/>
              <w:tabs>
                <w:tab w:val="right" w:leader="hyphen" w:pos="1894"/>
              </w:tabs>
            </w:pPr>
          </w:p>
        </w:tc>
        <w:tc>
          <w:tcPr>
            <w:tcW w:w="176" w:type="dxa"/>
            <w:tcBorders>
              <w:top w:val="nil"/>
              <w:left w:val="nil"/>
              <w:bottom w:val="nil"/>
              <w:right w:val="nil"/>
            </w:tcBorders>
          </w:tcPr>
          <w:p w14:paraId="0C0E5E74" w14:textId="77777777" w:rsidR="0061030B" w:rsidRDefault="0061030B">
            <w:pPr>
              <w:pStyle w:val="TAC"/>
            </w:pPr>
          </w:p>
        </w:tc>
        <w:tc>
          <w:tcPr>
            <w:tcW w:w="515" w:type="dxa"/>
            <w:tcBorders>
              <w:top w:val="nil"/>
              <w:left w:val="nil"/>
              <w:bottom w:val="nil"/>
              <w:right w:val="nil"/>
            </w:tcBorders>
          </w:tcPr>
          <w:p w14:paraId="1E4A49B5" w14:textId="77777777" w:rsidR="0061030B" w:rsidRDefault="0061030B">
            <w:pPr>
              <w:pStyle w:val="TAC"/>
            </w:pPr>
          </w:p>
        </w:tc>
        <w:tc>
          <w:tcPr>
            <w:tcW w:w="477" w:type="dxa"/>
            <w:tcBorders>
              <w:top w:val="nil"/>
              <w:left w:val="nil"/>
              <w:bottom w:val="nil"/>
              <w:right w:val="single" w:sz="4" w:space="0" w:color="auto"/>
            </w:tcBorders>
          </w:tcPr>
          <w:p w14:paraId="22FA55C2" w14:textId="77777777" w:rsidR="0061030B" w:rsidRDefault="0061030B">
            <w:pPr>
              <w:pStyle w:val="TAC"/>
            </w:pPr>
          </w:p>
        </w:tc>
        <w:tc>
          <w:tcPr>
            <w:tcW w:w="231" w:type="dxa"/>
            <w:tcBorders>
              <w:top w:val="nil"/>
              <w:left w:val="nil"/>
              <w:bottom w:val="nil"/>
              <w:right w:val="nil"/>
            </w:tcBorders>
          </w:tcPr>
          <w:p w14:paraId="78B8C55F" w14:textId="77777777" w:rsidR="0061030B" w:rsidRDefault="0061030B">
            <w:pPr>
              <w:pStyle w:val="TAC"/>
            </w:pPr>
          </w:p>
        </w:tc>
        <w:tc>
          <w:tcPr>
            <w:tcW w:w="301" w:type="dxa"/>
            <w:tcBorders>
              <w:top w:val="nil"/>
              <w:left w:val="nil"/>
              <w:bottom w:val="nil"/>
              <w:right w:val="nil"/>
            </w:tcBorders>
          </w:tcPr>
          <w:p w14:paraId="6378BBCE" w14:textId="77777777" w:rsidR="0061030B" w:rsidRDefault="0061030B">
            <w:pPr>
              <w:pStyle w:val="TAC"/>
            </w:pPr>
          </w:p>
        </w:tc>
      </w:tr>
      <w:tr w:rsidR="0061030B" w14:paraId="53234BE1" w14:textId="77777777">
        <w:tblPrEx>
          <w:tblCellMar>
            <w:top w:w="0" w:type="dxa"/>
            <w:bottom w:w="0" w:type="dxa"/>
          </w:tblCellMar>
        </w:tblPrEx>
        <w:trPr>
          <w:cantSplit/>
          <w:jc w:val="center"/>
        </w:trPr>
        <w:tc>
          <w:tcPr>
            <w:tcW w:w="680" w:type="dxa"/>
            <w:gridSpan w:val="3"/>
            <w:tcBorders>
              <w:top w:val="nil"/>
              <w:left w:val="nil"/>
              <w:bottom w:val="nil"/>
              <w:right w:val="single" w:sz="4" w:space="0" w:color="auto"/>
            </w:tcBorders>
          </w:tcPr>
          <w:p w14:paraId="3A5A50B1" w14:textId="77777777" w:rsidR="0061030B" w:rsidRDefault="0061030B">
            <w:pPr>
              <w:pStyle w:val="TAC"/>
            </w:pPr>
            <w:r>
              <w:t>Ki</w:t>
            </w:r>
          </w:p>
        </w:tc>
        <w:tc>
          <w:tcPr>
            <w:tcW w:w="2367" w:type="dxa"/>
            <w:gridSpan w:val="8"/>
            <w:tcBorders>
              <w:top w:val="nil"/>
              <w:left w:val="nil"/>
              <w:bottom w:val="nil"/>
              <w:right w:val="single" w:sz="4" w:space="0" w:color="auto"/>
            </w:tcBorders>
          </w:tcPr>
          <w:p w14:paraId="35D657B7"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7AEFD0E8" w14:textId="77777777" w:rsidR="0061030B" w:rsidRDefault="0061030B">
            <w:pPr>
              <w:pStyle w:val="TAC"/>
            </w:pPr>
          </w:p>
        </w:tc>
        <w:tc>
          <w:tcPr>
            <w:tcW w:w="1950" w:type="dxa"/>
            <w:gridSpan w:val="6"/>
            <w:tcBorders>
              <w:top w:val="nil"/>
              <w:left w:val="nil"/>
              <w:bottom w:val="nil"/>
              <w:right w:val="nil"/>
            </w:tcBorders>
          </w:tcPr>
          <w:p w14:paraId="5D2E54C8" w14:textId="77777777" w:rsidR="0061030B" w:rsidRDefault="0061030B">
            <w:pPr>
              <w:pStyle w:val="TAL"/>
              <w:tabs>
                <w:tab w:val="right" w:leader="hyphen" w:pos="1894"/>
              </w:tabs>
            </w:pPr>
          </w:p>
        </w:tc>
        <w:tc>
          <w:tcPr>
            <w:tcW w:w="176" w:type="dxa"/>
            <w:tcBorders>
              <w:top w:val="nil"/>
              <w:left w:val="nil"/>
              <w:bottom w:val="nil"/>
              <w:right w:val="nil"/>
            </w:tcBorders>
          </w:tcPr>
          <w:p w14:paraId="55776A46" w14:textId="77777777" w:rsidR="0061030B" w:rsidRDefault="0061030B">
            <w:pPr>
              <w:pStyle w:val="TAC"/>
            </w:pPr>
          </w:p>
        </w:tc>
        <w:tc>
          <w:tcPr>
            <w:tcW w:w="515" w:type="dxa"/>
            <w:tcBorders>
              <w:top w:val="nil"/>
              <w:left w:val="nil"/>
              <w:bottom w:val="nil"/>
              <w:right w:val="nil"/>
            </w:tcBorders>
          </w:tcPr>
          <w:p w14:paraId="6134F5AA" w14:textId="77777777" w:rsidR="0061030B" w:rsidRDefault="0061030B">
            <w:pPr>
              <w:pStyle w:val="TAC"/>
            </w:pPr>
          </w:p>
        </w:tc>
        <w:tc>
          <w:tcPr>
            <w:tcW w:w="477" w:type="dxa"/>
            <w:tcBorders>
              <w:top w:val="nil"/>
              <w:left w:val="nil"/>
              <w:bottom w:val="nil"/>
              <w:right w:val="single" w:sz="4" w:space="0" w:color="auto"/>
            </w:tcBorders>
          </w:tcPr>
          <w:p w14:paraId="47C16CB9" w14:textId="77777777" w:rsidR="0061030B" w:rsidRDefault="0061030B">
            <w:pPr>
              <w:pStyle w:val="TAC"/>
            </w:pPr>
          </w:p>
        </w:tc>
        <w:tc>
          <w:tcPr>
            <w:tcW w:w="231" w:type="dxa"/>
            <w:tcBorders>
              <w:top w:val="nil"/>
              <w:left w:val="nil"/>
              <w:bottom w:val="nil"/>
              <w:right w:val="nil"/>
            </w:tcBorders>
          </w:tcPr>
          <w:p w14:paraId="6274D99C" w14:textId="77777777" w:rsidR="0061030B" w:rsidRDefault="0061030B">
            <w:pPr>
              <w:pStyle w:val="TAC"/>
            </w:pPr>
          </w:p>
        </w:tc>
        <w:tc>
          <w:tcPr>
            <w:tcW w:w="301" w:type="dxa"/>
            <w:tcBorders>
              <w:top w:val="nil"/>
              <w:left w:val="nil"/>
              <w:bottom w:val="nil"/>
              <w:right w:val="nil"/>
            </w:tcBorders>
          </w:tcPr>
          <w:p w14:paraId="37CD1ECC" w14:textId="77777777" w:rsidR="0061030B" w:rsidRDefault="0061030B">
            <w:pPr>
              <w:pStyle w:val="TAC"/>
            </w:pPr>
          </w:p>
        </w:tc>
      </w:tr>
      <w:tr w:rsidR="0061030B" w14:paraId="4E900A15" w14:textId="77777777">
        <w:tblPrEx>
          <w:tblCellMar>
            <w:top w:w="0" w:type="dxa"/>
            <w:bottom w:w="0" w:type="dxa"/>
          </w:tblCellMar>
        </w:tblPrEx>
        <w:trPr>
          <w:cantSplit/>
          <w:jc w:val="center"/>
        </w:trPr>
        <w:tc>
          <w:tcPr>
            <w:tcW w:w="340" w:type="dxa"/>
            <w:tcBorders>
              <w:top w:val="nil"/>
              <w:left w:val="nil"/>
              <w:bottom w:val="nil"/>
              <w:right w:val="nil"/>
            </w:tcBorders>
          </w:tcPr>
          <w:p w14:paraId="0C22D36E"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2F15CA86" w14:textId="77777777" w:rsidR="0061030B" w:rsidRDefault="0061030B">
            <w:pPr>
              <w:pStyle w:val="TAC"/>
            </w:pPr>
          </w:p>
        </w:tc>
        <w:tc>
          <w:tcPr>
            <w:tcW w:w="2367" w:type="dxa"/>
            <w:gridSpan w:val="8"/>
            <w:tcBorders>
              <w:top w:val="nil"/>
              <w:left w:val="nil"/>
              <w:bottom w:val="nil"/>
              <w:right w:val="single" w:sz="4" w:space="0" w:color="auto"/>
            </w:tcBorders>
          </w:tcPr>
          <w:p w14:paraId="72074CEB" w14:textId="77777777" w:rsidR="0061030B" w:rsidRDefault="0061030B">
            <w:pPr>
              <w:pStyle w:val="TAL"/>
              <w:tabs>
                <w:tab w:val="right" w:leader="hyphen" w:pos="2286"/>
              </w:tabs>
            </w:pPr>
          </w:p>
        </w:tc>
        <w:tc>
          <w:tcPr>
            <w:tcW w:w="141" w:type="dxa"/>
            <w:tcBorders>
              <w:top w:val="nil"/>
              <w:left w:val="single" w:sz="4" w:space="0" w:color="auto"/>
              <w:bottom w:val="nil"/>
              <w:right w:val="nil"/>
            </w:tcBorders>
          </w:tcPr>
          <w:p w14:paraId="1D1ED633" w14:textId="77777777" w:rsidR="0061030B" w:rsidRDefault="0061030B">
            <w:pPr>
              <w:pStyle w:val="TAC"/>
            </w:pPr>
          </w:p>
        </w:tc>
        <w:tc>
          <w:tcPr>
            <w:tcW w:w="1950" w:type="dxa"/>
            <w:gridSpan w:val="6"/>
            <w:tcBorders>
              <w:top w:val="nil"/>
              <w:left w:val="nil"/>
              <w:bottom w:val="nil"/>
              <w:right w:val="nil"/>
            </w:tcBorders>
          </w:tcPr>
          <w:p w14:paraId="430C1BB3" w14:textId="77777777" w:rsidR="0061030B" w:rsidRDefault="0061030B">
            <w:pPr>
              <w:pStyle w:val="TAL"/>
              <w:tabs>
                <w:tab w:val="right" w:leader="hyphen" w:pos="1894"/>
              </w:tabs>
            </w:pPr>
          </w:p>
        </w:tc>
        <w:tc>
          <w:tcPr>
            <w:tcW w:w="176" w:type="dxa"/>
            <w:tcBorders>
              <w:top w:val="nil"/>
              <w:left w:val="nil"/>
              <w:bottom w:val="nil"/>
              <w:right w:val="nil"/>
            </w:tcBorders>
          </w:tcPr>
          <w:p w14:paraId="428F6C35" w14:textId="77777777" w:rsidR="0061030B" w:rsidRDefault="0061030B">
            <w:pPr>
              <w:pStyle w:val="TAC"/>
            </w:pPr>
          </w:p>
        </w:tc>
        <w:tc>
          <w:tcPr>
            <w:tcW w:w="515" w:type="dxa"/>
            <w:tcBorders>
              <w:top w:val="nil"/>
              <w:left w:val="nil"/>
              <w:bottom w:val="nil"/>
              <w:right w:val="nil"/>
            </w:tcBorders>
          </w:tcPr>
          <w:p w14:paraId="1337005A" w14:textId="77777777" w:rsidR="0061030B" w:rsidRDefault="0061030B">
            <w:pPr>
              <w:pStyle w:val="TAC"/>
            </w:pPr>
          </w:p>
        </w:tc>
        <w:tc>
          <w:tcPr>
            <w:tcW w:w="477" w:type="dxa"/>
            <w:tcBorders>
              <w:top w:val="nil"/>
              <w:left w:val="nil"/>
              <w:bottom w:val="nil"/>
              <w:right w:val="single" w:sz="4" w:space="0" w:color="auto"/>
            </w:tcBorders>
          </w:tcPr>
          <w:p w14:paraId="40154108" w14:textId="77777777" w:rsidR="0061030B" w:rsidRDefault="0061030B">
            <w:pPr>
              <w:pStyle w:val="TAC"/>
            </w:pPr>
          </w:p>
        </w:tc>
        <w:tc>
          <w:tcPr>
            <w:tcW w:w="231" w:type="dxa"/>
            <w:tcBorders>
              <w:top w:val="nil"/>
              <w:left w:val="nil"/>
              <w:bottom w:val="nil"/>
              <w:right w:val="nil"/>
            </w:tcBorders>
          </w:tcPr>
          <w:p w14:paraId="0A6C9C90" w14:textId="77777777" w:rsidR="0061030B" w:rsidRDefault="0061030B">
            <w:pPr>
              <w:pStyle w:val="TAC"/>
            </w:pPr>
          </w:p>
        </w:tc>
        <w:tc>
          <w:tcPr>
            <w:tcW w:w="301" w:type="dxa"/>
            <w:tcBorders>
              <w:top w:val="nil"/>
              <w:left w:val="nil"/>
              <w:bottom w:val="nil"/>
              <w:right w:val="nil"/>
            </w:tcBorders>
          </w:tcPr>
          <w:p w14:paraId="03BEECD3" w14:textId="77777777" w:rsidR="0061030B" w:rsidRDefault="0061030B">
            <w:pPr>
              <w:pStyle w:val="TAC"/>
            </w:pPr>
          </w:p>
        </w:tc>
      </w:tr>
      <w:tr w:rsidR="0061030B" w14:paraId="52B37900" w14:textId="77777777">
        <w:tblPrEx>
          <w:tblCellMar>
            <w:top w:w="0" w:type="dxa"/>
            <w:bottom w:w="0" w:type="dxa"/>
          </w:tblCellMar>
        </w:tblPrEx>
        <w:trPr>
          <w:cantSplit/>
          <w:jc w:val="center"/>
        </w:trPr>
        <w:tc>
          <w:tcPr>
            <w:tcW w:w="1020" w:type="dxa"/>
            <w:gridSpan w:val="4"/>
            <w:tcBorders>
              <w:top w:val="nil"/>
              <w:left w:val="nil"/>
              <w:bottom w:val="nil"/>
              <w:right w:val="nil"/>
            </w:tcBorders>
          </w:tcPr>
          <w:p w14:paraId="06DFA0A6" w14:textId="77777777" w:rsidR="0061030B" w:rsidRDefault="0061030B">
            <w:pPr>
              <w:pStyle w:val="TAC"/>
            </w:pPr>
            <w:r>
              <w:t>V</w:t>
            </w:r>
            <w:r>
              <w:tab/>
              <w:t>V</w:t>
            </w:r>
          </w:p>
        </w:tc>
        <w:tc>
          <w:tcPr>
            <w:tcW w:w="340" w:type="dxa"/>
            <w:tcBorders>
              <w:top w:val="nil"/>
              <w:left w:val="nil"/>
              <w:bottom w:val="nil"/>
              <w:right w:val="nil"/>
            </w:tcBorders>
          </w:tcPr>
          <w:p w14:paraId="4C22ABB0" w14:textId="77777777" w:rsidR="0061030B" w:rsidRDefault="0061030B">
            <w:pPr>
              <w:pStyle w:val="TAC"/>
            </w:pPr>
          </w:p>
        </w:tc>
        <w:tc>
          <w:tcPr>
            <w:tcW w:w="236" w:type="dxa"/>
            <w:tcBorders>
              <w:top w:val="nil"/>
              <w:left w:val="nil"/>
              <w:bottom w:val="nil"/>
              <w:right w:val="nil"/>
            </w:tcBorders>
          </w:tcPr>
          <w:p w14:paraId="69215F4B" w14:textId="77777777" w:rsidR="0061030B" w:rsidRDefault="0061030B">
            <w:pPr>
              <w:pStyle w:val="TAC"/>
            </w:pPr>
          </w:p>
        </w:tc>
        <w:tc>
          <w:tcPr>
            <w:tcW w:w="444" w:type="dxa"/>
            <w:tcBorders>
              <w:top w:val="nil"/>
              <w:left w:val="nil"/>
              <w:bottom w:val="nil"/>
              <w:right w:val="nil"/>
            </w:tcBorders>
          </w:tcPr>
          <w:p w14:paraId="4051B0B7" w14:textId="77777777" w:rsidR="0061030B" w:rsidRDefault="0061030B">
            <w:pPr>
              <w:pStyle w:val="TAC"/>
            </w:pPr>
          </w:p>
        </w:tc>
        <w:tc>
          <w:tcPr>
            <w:tcW w:w="340" w:type="dxa"/>
            <w:tcBorders>
              <w:top w:val="nil"/>
              <w:left w:val="nil"/>
              <w:bottom w:val="nil"/>
              <w:right w:val="nil"/>
            </w:tcBorders>
          </w:tcPr>
          <w:p w14:paraId="18F5289C" w14:textId="77777777" w:rsidR="0061030B" w:rsidRDefault="0061030B">
            <w:pPr>
              <w:pStyle w:val="TAC"/>
            </w:pPr>
          </w:p>
        </w:tc>
        <w:tc>
          <w:tcPr>
            <w:tcW w:w="548" w:type="dxa"/>
            <w:gridSpan w:val="2"/>
            <w:tcBorders>
              <w:top w:val="nil"/>
              <w:left w:val="nil"/>
              <w:bottom w:val="nil"/>
              <w:right w:val="nil"/>
            </w:tcBorders>
          </w:tcPr>
          <w:p w14:paraId="1023B121" w14:textId="77777777" w:rsidR="0061030B" w:rsidRDefault="0061030B">
            <w:pPr>
              <w:pStyle w:val="TAC"/>
            </w:pPr>
          </w:p>
        </w:tc>
        <w:tc>
          <w:tcPr>
            <w:tcW w:w="119" w:type="dxa"/>
            <w:tcBorders>
              <w:top w:val="nil"/>
              <w:left w:val="nil"/>
              <w:bottom w:val="nil"/>
              <w:right w:val="single" w:sz="4" w:space="0" w:color="auto"/>
            </w:tcBorders>
          </w:tcPr>
          <w:p w14:paraId="444F0B44" w14:textId="77777777" w:rsidR="0061030B" w:rsidRDefault="0061030B">
            <w:pPr>
              <w:pStyle w:val="TAC"/>
            </w:pPr>
          </w:p>
        </w:tc>
        <w:tc>
          <w:tcPr>
            <w:tcW w:w="141" w:type="dxa"/>
            <w:tcBorders>
              <w:top w:val="nil"/>
              <w:left w:val="single" w:sz="4" w:space="0" w:color="auto"/>
              <w:bottom w:val="nil"/>
              <w:right w:val="nil"/>
            </w:tcBorders>
          </w:tcPr>
          <w:p w14:paraId="27700619" w14:textId="77777777" w:rsidR="0061030B" w:rsidRDefault="0061030B">
            <w:pPr>
              <w:pStyle w:val="TAC"/>
            </w:pPr>
          </w:p>
        </w:tc>
        <w:tc>
          <w:tcPr>
            <w:tcW w:w="590" w:type="dxa"/>
            <w:gridSpan w:val="2"/>
            <w:tcBorders>
              <w:top w:val="nil"/>
              <w:left w:val="nil"/>
              <w:bottom w:val="nil"/>
              <w:right w:val="nil"/>
            </w:tcBorders>
          </w:tcPr>
          <w:p w14:paraId="0FA6B11F" w14:textId="77777777" w:rsidR="0061030B" w:rsidRDefault="0061030B">
            <w:pPr>
              <w:pStyle w:val="TAC"/>
            </w:pPr>
          </w:p>
        </w:tc>
        <w:tc>
          <w:tcPr>
            <w:tcW w:w="340" w:type="dxa"/>
            <w:tcBorders>
              <w:top w:val="nil"/>
              <w:left w:val="nil"/>
              <w:bottom w:val="nil"/>
              <w:right w:val="nil"/>
            </w:tcBorders>
          </w:tcPr>
          <w:p w14:paraId="08E5A30B" w14:textId="77777777" w:rsidR="0061030B" w:rsidRDefault="0061030B">
            <w:pPr>
              <w:pStyle w:val="TAC"/>
            </w:pPr>
          </w:p>
        </w:tc>
        <w:tc>
          <w:tcPr>
            <w:tcW w:w="340" w:type="dxa"/>
            <w:tcBorders>
              <w:top w:val="nil"/>
              <w:left w:val="nil"/>
              <w:bottom w:val="nil"/>
              <w:right w:val="nil"/>
            </w:tcBorders>
          </w:tcPr>
          <w:p w14:paraId="6CAC99FC" w14:textId="77777777" w:rsidR="0061030B" w:rsidRDefault="0061030B">
            <w:pPr>
              <w:pStyle w:val="TAC"/>
            </w:pPr>
          </w:p>
        </w:tc>
        <w:tc>
          <w:tcPr>
            <w:tcW w:w="340" w:type="dxa"/>
            <w:tcBorders>
              <w:top w:val="nil"/>
              <w:left w:val="nil"/>
              <w:bottom w:val="nil"/>
              <w:right w:val="nil"/>
            </w:tcBorders>
          </w:tcPr>
          <w:p w14:paraId="349C5335" w14:textId="77777777" w:rsidR="0061030B" w:rsidRDefault="0061030B">
            <w:pPr>
              <w:pStyle w:val="TAC"/>
            </w:pPr>
          </w:p>
        </w:tc>
        <w:tc>
          <w:tcPr>
            <w:tcW w:w="340" w:type="dxa"/>
            <w:tcBorders>
              <w:top w:val="nil"/>
              <w:left w:val="nil"/>
              <w:bottom w:val="nil"/>
              <w:right w:val="nil"/>
            </w:tcBorders>
          </w:tcPr>
          <w:p w14:paraId="6C30D911" w14:textId="77777777" w:rsidR="0061030B" w:rsidRDefault="0061030B">
            <w:pPr>
              <w:pStyle w:val="TAC"/>
            </w:pPr>
          </w:p>
        </w:tc>
        <w:tc>
          <w:tcPr>
            <w:tcW w:w="176" w:type="dxa"/>
            <w:tcBorders>
              <w:top w:val="nil"/>
              <w:left w:val="nil"/>
              <w:bottom w:val="nil"/>
              <w:right w:val="nil"/>
            </w:tcBorders>
          </w:tcPr>
          <w:p w14:paraId="29043F96" w14:textId="77777777" w:rsidR="0061030B" w:rsidRDefault="0061030B">
            <w:pPr>
              <w:pStyle w:val="TAC"/>
            </w:pPr>
          </w:p>
        </w:tc>
        <w:tc>
          <w:tcPr>
            <w:tcW w:w="515" w:type="dxa"/>
            <w:tcBorders>
              <w:top w:val="nil"/>
              <w:left w:val="nil"/>
              <w:bottom w:val="nil"/>
              <w:right w:val="nil"/>
            </w:tcBorders>
          </w:tcPr>
          <w:p w14:paraId="2308323D" w14:textId="77777777" w:rsidR="0061030B" w:rsidRDefault="0061030B">
            <w:pPr>
              <w:pStyle w:val="TAC"/>
            </w:pPr>
          </w:p>
        </w:tc>
        <w:tc>
          <w:tcPr>
            <w:tcW w:w="477" w:type="dxa"/>
            <w:tcBorders>
              <w:top w:val="nil"/>
              <w:left w:val="nil"/>
              <w:bottom w:val="nil"/>
              <w:right w:val="single" w:sz="4" w:space="0" w:color="auto"/>
            </w:tcBorders>
          </w:tcPr>
          <w:p w14:paraId="0C7C1259" w14:textId="77777777" w:rsidR="0061030B" w:rsidRDefault="0061030B">
            <w:pPr>
              <w:pStyle w:val="TAC"/>
            </w:pPr>
          </w:p>
        </w:tc>
        <w:tc>
          <w:tcPr>
            <w:tcW w:w="231" w:type="dxa"/>
            <w:tcBorders>
              <w:top w:val="nil"/>
              <w:left w:val="nil"/>
              <w:bottom w:val="nil"/>
              <w:right w:val="nil"/>
            </w:tcBorders>
          </w:tcPr>
          <w:p w14:paraId="0ED89F0D" w14:textId="77777777" w:rsidR="0061030B" w:rsidRDefault="0061030B">
            <w:pPr>
              <w:pStyle w:val="TAC"/>
            </w:pPr>
          </w:p>
        </w:tc>
        <w:tc>
          <w:tcPr>
            <w:tcW w:w="301" w:type="dxa"/>
            <w:tcBorders>
              <w:top w:val="nil"/>
              <w:left w:val="nil"/>
              <w:bottom w:val="nil"/>
              <w:right w:val="nil"/>
            </w:tcBorders>
          </w:tcPr>
          <w:p w14:paraId="275A6A79" w14:textId="77777777" w:rsidR="0061030B" w:rsidRDefault="0061030B">
            <w:pPr>
              <w:pStyle w:val="TAC"/>
            </w:pPr>
          </w:p>
        </w:tc>
      </w:tr>
      <w:tr w:rsidR="0061030B" w14:paraId="11E15D01" w14:textId="77777777">
        <w:tblPrEx>
          <w:tblCellMar>
            <w:top w:w="0" w:type="dxa"/>
            <w:bottom w:w="0" w:type="dxa"/>
          </w:tblCellMar>
        </w:tblPrEx>
        <w:trPr>
          <w:cantSplit/>
          <w:jc w:val="center"/>
        </w:trPr>
        <w:tc>
          <w:tcPr>
            <w:tcW w:w="1020" w:type="dxa"/>
            <w:gridSpan w:val="4"/>
            <w:tcBorders>
              <w:top w:val="single" w:sz="4" w:space="0" w:color="auto"/>
              <w:left w:val="single" w:sz="4" w:space="0" w:color="auto"/>
              <w:bottom w:val="single" w:sz="4" w:space="0" w:color="auto"/>
              <w:right w:val="single" w:sz="4" w:space="0" w:color="auto"/>
            </w:tcBorders>
          </w:tcPr>
          <w:p w14:paraId="4A35D50F" w14:textId="77777777" w:rsidR="0061030B" w:rsidRDefault="0061030B">
            <w:pPr>
              <w:pStyle w:val="TAC"/>
            </w:pPr>
            <w:r>
              <w:t>A3</w:t>
            </w:r>
          </w:p>
        </w:tc>
        <w:tc>
          <w:tcPr>
            <w:tcW w:w="340" w:type="dxa"/>
            <w:tcBorders>
              <w:top w:val="nil"/>
              <w:left w:val="nil"/>
              <w:bottom w:val="nil"/>
              <w:right w:val="nil"/>
            </w:tcBorders>
          </w:tcPr>
          <w:p w14:paraId="0E3B750C" w14:textId="77777777" w:rsidR="0061030B" w:rsidRDefault="0061030B">
            <w:pPr>
              <w:pStyle w:val="TAC"/>
            </w:pPr>
          </w:p>
        </w:tc>
        <w:tc>
          <w:tcPr>
            <w:tcW w:w="236" w:type="dxa"/>
            <w:tcBorders>
              <w:top w:val="nil"/>
              <w:left w:val="nil"/>
              <w:bottom w:val="nil"/>
              <w:right w:val="nil"/>
            </w:tcBorders>
          </w:tcPr>
          <w:p w14:paraId="1A06039C" w14:textId="77777777" w:rsidR="0061030B" w:rsidRDefault="0061030B">
            <w:pPr>
              <w:pStyle w:val="TAC"/>
            </w:pPr>
          </w:p>
        </w:tc>
        <w:tc>
          <w:tcPr>
            <w:tcW w:w="444" w:type="dxa"/>
            <w:tcBorders>
              <w:top w:val="nil"/>
              <w:left w:val="nil"/>
              <w:bottom w:val="nil"/>
              <w:right w:val="nil"/>
            </w:tcBorders>
          </w:tcPr>
          <w:p w14:paraId="73C53EA0" w14:textId="77777777" w:rsidR="0061030B" w:rsidRDefault="0061030B">
            <w:pPr>
              <w:pStyle w:val="TAC"/>
            </w:pPr>
          </w:p>
        </w:tc>
        <w:tc>
          <w:tcPr>
            <w:tcW w:w="340" w:type="dxa"/>
            <w:tcBorders>
              <w:top w:val="nil"/>
              <w:left w:val="nil"/>
              <w:bottom w:val="nil"/>
              <w:right w:val="nil"/>
            </w:tcBorders>
          </w:tcPr>
          <w:p w14:paraId="710080D9" w14:textId="77777777" w:rsidR="0061030B" w:rsidRDefault="0061030B">
            <w:pPr>
              <w:pStyle w:val="TAC"/>
            </w:pPr>
          </w:p>
        </w:tc>
        <w:tc>
          <w:tcPr>
            <w:tcW w:w="548" w:type="dxa"/>
            <w:gridSpan w:val="2"/>
            <w:tcBorders>
              <w:top w:val="nil"/>
              <w:left w:val="nil"/>
              <w:bottom w:val="nil"/>
              <w:right w:val="nil"/>
            </w:tcBorders>
          </w:tcPr>
          <w:p w14:paraId="3B5C076F" w14:textId="77777777" w:rsidR="0061030B" w:rsidRDefault="0061030B">
            <w:pPr>
              <w:pStyle w:val="TAC"/>
            </w:pPr>
          </w:p>
        </w:tc>
        <w:tc>
          <w:tcPr>
            <w:tcW w:w="119" w:type="dxa"/>
            <w:tcBorders>
              <w:top w:val="nil"/>
              <w:left w:val="nil"/>
              <w:bottom w:val="nil"/>
              <w:right w:val="single" w:sz="4" w:space="0" w:color="auto"/>
            </w:tcBorders>
          </w:tcPr>
          <w:p w14:paraId="5495F7E0" w14:textId="77777777" w:rsidR="0061030B" w:rsidRDefault="0061030B">
            <w:pPr>
              <w:pStyle w:val="TAC"/>
            </w:pPr>
          </w:p>
        </w:tc>
        <w:tc>
          <w:tcPr>
            <w:tcW w:w="141" w:type="dxa"/>
            <w:tcBorders>
              <w:top w:val="nil"/>
              <w:left w:val="nil"/>
              <w:bottom w:val="nil"/>
              <w:right w:val="nil"/>
            </w:tcBorders>
          </w:tcPr>
          <w:p w14:paraId="18534251" w14:textId="77777777" w:rsidR="0061030B" w:rsidRDefault="0061030B">
            <w:pPr>
              <w:pStyle w:val="TAC"/>
            </w:pPr>
          </w:p>
        </w:tc>
        <w:tc>
          <w:tcPr>
            <w:tcW w:w="590" w:type="dxa"/>
            <w:gridSpan w:val="2"/>
            <w:tcBorders>
              <w:top w:val="nil"/>
              <w:left w:val="nil"/>
              <w:bottom w:val="nil"/>
              <w:right w:val="nil"/>
            </w:tcBorders>
          </w:tcPr>
          <w:p w14:paraId="4D23CD28" w14:textId="77777777" w:rsidR="0061030B" w:rsidRDefault="0061030B">
            <w:pPr>
              <w:pStyle w:val="TAC"/>
            </w:pPr>
          </w:p>
        </w:tc>
        <w:tc>
          <w:tcPr>
            <w:tcW w:w="340" w:type="dxa"/>
            <w:tcBorders>
              <w:top w:val="nil"/>
              <w:left w:val="nil"/>
              <w:bottom w:val="nil"/>
              <w:right w:val="nil"/>
            </w:tcBorders>
          </w:tcPr>
          <w:p w14:paraId="7182460E" w14:textId="77777777" w:rsidR="0061030B" w:rsidRDefault="0061030B">
            <w:pPr>
              <w:pStyle w:val="TAC"/>
            </w:pPr>
          </w:p>
        </w:tc>
        <w:tc>
          <w:tcPr>
            <w:tcW w:w="340" w:type="dxa"/>
            <w:tcBorders>
              <w:top w:val="nil"/>
              <w:left w:val="nil"/>
              <w:bottom w:val="nil"/>
              <w:right w:val="nil"/>
            </w:tcBorders>
          </w:tcPr>
          <w:p w14:paraId="2DC66EB7" w14:textId="77777777" w:rsidR="0061030B" w:rsidRDefault="0061030B">
            <w:pPr>
              <w:pStyle w:val="TAC"/>
            </w:pPr>
          </w:p>
        </w:tc>
        <w:tc>
          <w:tcPr>
            <w:tcW w:w="340" w:type="dxa"/>
            <w:tcBorders>
              <w:top w:val="nil"/>
              <w:left w:val="nil"/>
              <w:bottom w:val="nil"/>
              <w:right w:val="nil"/>
            </w:tcBorders>
          </w:tcPr>
          <w:p w14:paraId="30921E0D" w14:textId="77777777" w:rsidR="0061030B" w:rsidRDefault="0061030B">
            <w:pPr>
              <w:pStyle w:val="TAC"/>
            </w:pPr>
          </w:p>
        </w:tc>
        <w:tc>
          <w:tcPr>
            <w:tcW w:w="340" w:type="dxa"/>
            <w:tcBorders>
              <w:top w:val="nil"/>
              <w:left w:val="nil"/>
              <w:bottom w:val="nil"/>
              <w:right w:val="nil"/>
            </w:tcBorders>
          </w:tcPr>
          <w:p w14:paraId="70979BB5" w14:textId="77777777" w:rsidR="0061030B" w:rsidRDefault="0061030B">
            <w:pPr>
              <w:pStyle w:val="TAC"/>
            </w:pPr>
          </w:p>
        </w:tc>
        <w:tc>
          <w:tcPr>
            <w:tcW w:w="176" w:type="dxa"/>
            <w:tcBorders>
              <w:top w:val="nil"/>
              <w:left w:val="nil"/>
              <w:bottom w:val="nil"/>
              <w:right w:val="nil"/>
            </w:tcBorders>
          </w:tcPr>
          <w:p w14:paraId="033D576F" w14:textId="77777777" w:rsidR="0061030B" w:rsidRDefault="0061030B">
            <w:pPr>
              <w:pStyle w:val="TAC"/>
            </w:pPr>
          </w:p>
        </w:tc>
        <w:tc>
          <w:tcPr>
            <w:tcW w:w="515" w:type="dxa"/>
            <w:tcBorders>
              <w:top w:val="nil"/>
              <w:left w:val="nil"/>
              <w:bottom w:val="nil"/>
              <w:right w:val="nil"/>
            </w:tcBorders>
          </w:tcPr>
          <w:p w14:paraId="634FE75B" w14:textId="77777777" w:rsidR="0061030B" w:rsidRDefault="0061030B">
            <w:pPr>
              <w:pStyle w:val="TAC"/>
            </w:pPr>
          </w:p>
        </w:tc>
        <w:tc>
          <w:tcPr>
            <w:tcW w:w="477" w:type="dxa"/>
            <w:tcBorders>
              <w:top w:val="nil"/>
              <w:left w:val="nil"/>
              <w:bottom w:val="nil"/>
              <w:right w:val="nil"/>
            </w:tcBorders>
          </w:tcPr>
          <w:p w14:paraId="0B6B8A72" w14:textId="77777777" w:rsidR="0061030B" w:rsidRDefault="0061030B">
            <w:pPr>
              <w:pStyle w:val="TAC"/>
            </w:pPr>
          </w:p>
        </w:tc>
        <w:tc>
          <w:tcPr>
            <w:tcW w:w="231" w:type="dxa"/>
            <w:tcBorders>
              <w:top w:val="nil"/>
              <w:left w:val="single" w:sz="4" w:space="0" w:color="auto"/>
              <w:bottom w:val="nil"/>
              <w:right w:val="nil"/>
            </w:tcBorders>
          </w:tcPr>
          <w:p w14:paraId="37AAEF9C" w14:textId="77777777" w:rsidR="0061030B" w:rsidRDefault="0061030B">
            <w:pPr>
              <w:pStyle w:val="TAC"/>
            </w:pPr>
          </w:p>
        </w:tc>
        <w:tc>
          <w:tcPr>
            <w:tcW w:w="301" w:type="dxa"/>
            <w:tcBorders>
              <w:top w:val="nil"/>
              <w:left w:val="nil"/>
              <w:bottom w:val="nil"/>
              <w:right w:val="nil"/>
            </w:tcBorders>
          </w:tcPr>
          <w:p w14:paraId="33B7165A" w14:textId="77777777" w:rsidR="0061030B" w:rsidRDefault="0061030B">
            <w:pPr>
              <w:pStyle w:val="TAC"/>
            </w:pPr>
          </w:p>
        </w:tc>
      </w:tr>
      <w:tr w:rsidR="0061030B" w14:paraId="3469579F"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0DB9AED5"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2774CF16" w14:textId="77777777" w:rsidR="0061030B" w:rsidRDefault="0061030B">
            <w:pPr>
              <w:pStyle w:val="TAC"/>
            </w:pPr>
            <w:r>
              <w:t>SRES</w:t>
            </w:r>
          </w:p>
        </w:tc>
        <w:tc>
          <w:tcPr>
            <w:tcW w:w="141" w:type="dxa"/>
            <w:tcBorders>
              <w:top w:val="nil"/>
              <w:left w:val="nil"/>
              <w:bottom w:val="nil"/>
              <w:right w:val="nil"/>
            </w:tcBorders>
          </w:tcPr>
          <w:p w14:paraId="47395130" w14:textId="77777777" w:rsidR="0061030B" w:rsidRDefault="0061030B">
            <w:pPr>
              <w:pStyle w:val="TAC"/>
            </w:pPr>
          </w:p>
        </w:tc>
        <w:tc>
          <w:tcPr>
            <w:tcW w:w="590" w:type="dxa"/>
            <w:gridSpan w:val="2"/>
            <w:tcBorders>
              <w:top w:val="nil"/>
              <w:left w:val="nil"/>
              <w:bottom w:val="nil"/>
              <w:right w:val="nil"/>
            </w:tcBorders>
          </w:tcPr>
          <w:p w14:paraId="7CEC823D" w14:textId="77777777" w:rsidR="0061030B" w:rsidRDefault="0061030B">
            <w:pPr>
              <w:pStyle w:val="TAC"/>
            </w:pPr>
          </w:p>
        </w:tc>
        <w:tc>
          <w:tcPr>
            <w:tcW w:w="340" w:type="dxa"/>
            <w:tcBorders>
              <w:top w:val="nil"/>
              <w:left w:val="nil"/>
              <w:bottom w:val="nil"/>
              <w:right w:val="nil"/>
            </w:tcBorders>
          </w:tcPr>
          <w:p w14:paraId="184D5C44" w14:textId="77777777" w:rsidR="0061030B" w:rsidRDefault="0061030B">
            <w:pPr>
              <w:pStyle w:val="TAC"/>
            </w:pPr>
          </w:p>
        </w:tc>
        <w:tc>
          <w:tcPr>
            <w:tcW w:w="340" w:type="dxa"/>
            <w:tcBorders>
              <w:top w:val="nil"/>
              <w:left w:val="nil"/>
              <w:bottom w:val="nil"/>
              <w:right w:val="nil"/>
            </w:tcBorders>
          </w:tcPr>
          <w:p w14:paraId="6AD96B27" w14:textId="77777777" w:rsidR="0061030B" w:rsidRDefault="0061030B">
            <w:pPr>
              <w:pStyle w:val="TAC"/>
            </w:pPr>
          </w:p>
        </w:tc>
        <w:tc>
          <w:tcPr>
            <w:tcW w:w="340" w:type="dxa"/>
            <w:tcBorders>
              <w:top w:val="nil"/>
              <w:left w:val="nil"/>
              <w:bottom w:val="nil"/>
              <w:right w:val="nil"/>
            </w:tcBorders>
          </w:tcPr>
          <w:p w14:paraId="31F097D4" w14:textId="77777777" w:rsidR="0061030B" w:rsidRDefault="0061030B">
            <w:pPr>
              <w:pStyle w:val="TAC"/>
            </w:pPr>
          </w:p>
        </w:tc>
        <w:tc>
          <w:tcPr>
            <w:tcW w:w="340" w:type="dxa"/>
            <w:tcBorders>
              <w:top w:val="nil"/>
              <w:left w:val="nil"/>
              <w:bottom w:val="nil"/>
              <w:right w:val="nil"/>
            </w:tcBorders>
          </w:tcPr>
          <w:p w14:paraId="75FD5FC7" w14:textId="77777777" w:rsidR="0061030B" w:rsidRDefault="0061030B">
            <w:pPr>
              <w:pStyle w:val="TAC"/>
            </w:pPr>
          </w:p>
        </w:tc>
        <w:tc>
          <w:tcPr>
            <w:tcW w:w="176" w:type="dxa"/>
            <w:tcBorders>
              <w:top w:val="nil"/>
              <w:left w:val="nil"/>
              <w:bottom w:val="nil"/>
              <w:right w:val="nil"/>
            </w:tcBorders>
          </w:tcPr>
          <w:p w14:paraId="1450453D" w14:textId="77777777" w:rsidR="0061030B" w:rsidRDefault="0061030B">
            <w:pPr>
              <w:pStyle w:val="TAC"/>
            </w:pPr>
          </w:p>
        </w:tc>
        <w:tc>
          <w:tcPr>
            <w:tcW w:w="515" w:type="dxa"/>
            <w:tcBorders>
              <w:top w:val="nil"/>
              <w:left w:val="nil"/>
              <w:bottom w:val="nil"/>
              <w:right w:val="nil"/>
            </w:tcBorders>
          </w:tcPr>
          <w:p w14:paraId="667CF705" w14:textId="77777777" w:rsidR="0061030B" w:rsidRDefault="0061030B">
            <w:pPr>
              <w:pStyle w:val="TAC"/>
            </w:pPr>
          </w:p>
        </w:tc>
        <w:tc>
          <w:tcPr>
            <w:tcW w:w="477" w:type="dxa"/>
            <w:tcBorders>
              <w:top w:val="nil"/>
              <w:left w:val="nil"/>
              <w:bottom w:val="nil"/>
              <w:right w:val="nil"/>
            </w:tcBorders>
          </w:tcPr>
          <w:p w14:paraId="631D6E0E" w14:textId="77777777" w:rsidR="0061030B" w:rsidRDefault="0061030B">
            <w:pPr>
              <w:pStyle w:val="TAC"/>
            </w:pPr>
          </w:p>
        </w:tc>
        <w:tc>
          <w:tcPr>
            <w:tcW w:w="231" w:type="dxa"/>
            <w:tcBorders>
              <w:top w:val="nil"/>
              <w:left w:val="single" w:sz="4" w:space="0" w:color="auto"/>
              <w:bottom w:val="nil"/>
              <w:right w:val="nil"/>
            </w:tcBorders>
          </w:tcPr>
          <w:p w14:paraId="7B13F6DC" w14:textId="77777777" w:rsidR="0061030B" w:rsidRDefault="0061030B">
            <w:pPr>
              <w:pStyle w:val="TAC"/>
            </w:pPr>
          </w:p>
        </w:tc>
        <w:tc>
          <w:tcPr>
            <w:tcW w:w="301" w:type="dxa"/>
            <w:tcBorders>
              <w:top w:val="nil"/>
              <w:left w:val="nil"/>
              <w:bottom w:val="nil"/>
              <w:right w:val="nil"/>
            </w:tcBorders>
          </w:tcPr>
          <w:p w14:paraId="47F245B7" w14:textId="77777777" w:rsidR="0061030B" w:rsidRDefault="0061030B">
            <w:pPr>
              <w:pStyle w:val="TAC"/>
            </w:pPr>
          </w:p>
        </w:tc>
      </w:tr>
      <w:tr w:rsidR="0061030B" w14:paraId="5B4B83EF"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485335F2" w14:textId="77777777" w:rsidR="0061030B" w:rsidRDefault="0061030B">
            <w:pPr>
              <w:pStyle w:val="TAC"/>
            </w:pPr>
          </w:p>
        </w:tc>
        <w:tc>
          <w:tcPr>
            <w:tcW w:w="2605" w:type="dxa"/>
            <w:gridSpan w:val="9"/>
            <w:tcBorders>
              <w:top w:val="nil"/>
              <w:left w:val="single" w:sz="4" w:space="0" w:color="auto"/>
              <w:bottom w:val="nil"/>
              <w:right w:val="single" w:sz="4" w:space="0" w:color="auto"/>
            </w:tcBorders>
          </w:tcPr>
          <w:p w14:paraId="3B494DD2" w14:textId="77777777" w:rsidR="0061030B" w:rsidRDefault="0061030B">
            <w:pPr>
              <w:pStyle w:val="TAL"/>
              <w:tabs>
                <w:tab w:val="right" w:leader="hyphen" w:pos="2549"/>
              </w:tabs>
            </w:pPr>
            <w:r>
              <w:tab/>
              <w:t>&gt;</w:t>
            </w:r>
          </w:p>
        </w:tc>
        <w:tc>
          <w:tcPr>
            <w:tcW w:w="141" w:type="dxa"/>
            <w:tcBorders>
              <w:top w:val="nil"/>
              <w:left w:val="nil"/>
              <w:bottom w:val="nil"/>
              <w:right w:val="nil"/>
            </w:tcBorders>
          </w:tcPr>
          <w:p w14:paraId="063B4104" w14:textId="77777777" w:rsidR="0061030B" w:rsidRDefault="0061030B">
            <w:pPr>
              <w:pStyle w:val="TAC"/>
            </w:pPr>
          </w:p>
        </w:tc>
        <w:tc>
          <w:tcPr>
            <w:tcW w:w="590" w:type="dxa"/>
            <w:gridSpan w:val="2"/>
            <w:tcBorders>
              <w:top w:val="nil"/>
              <w:left w:val="nil"/>
              <w:bottom w:val="nil"/>
              <w:right w:val="nil"/>
            </w:tcBorders>
          </w:tcPr>
          <w:p w14:paraId="2A39F41F" w14:textId="77777777" w:rsidR="0061030B" w:rsidRDefault="0061030B">
            <w:pPr>
              <w:pStyle w:val="TAC"/>
            </w:pPr>
          </w:p>
        </w:tc>
        <w:tc>
          <w:tcPr>
            <w:tcW w:w="340" w:type="dxa"/>
            <w:tcBorders>
              <w:top w:val="nil"/>
              <w:left w:val="nil"/>
              <w:bottom w:val="nil"/>
              <w:right w:val="nil"/>
            </w:tcBorders>
          </w:tcPr>
          <w:p w14:paraId="0C570F8C" w14:textId="77777777" w:rsidR="0061030B" w:rsidRDefault="0061030B">
            <w:pPr>
              <w:pStyle w:val="TAC"/>
            </w:pPr>
          </w:p>
        </w:tc>
        <w:tc>
          <w:tcPr>
            <w:tcW w:w="340" w:type="dxa"/>
            <w:tcBorders>
              <w:top w:val="nil"/>
              <w:left w:val="nil"/>
              <w:bottom w:val="nil"/>
              <w:right w:val="nil"/>
            </w:tcBorders>
          </w:tcPr>
          <w:p w14:paraId="02FC2FE0" w14:textId="77777777" w:rsidR="0061030B" w:rsidRDefault="0061030B">
            <w:pPr>
              <w:pStyle w:val="TAC"/>
            </w:pPr>
          </w:p>
        </w:tc>
        <w:tc>
          <w:tcPr>
            <w:tcW w:w="340" w:type="dxa"/>
            <w:tcBorders>
              <w:top w:val="nil"/>
              <w:left w:val="nil"/>
              <w:bottom w:val="nil"/>
              <w:right w:val="nil"/>
            </w:tcBorders>
          </w:tcPr>
          <w:p w14:paraId="1FC558D4" w14:textId="77777777" w:rsidR="0061030B" w:rsidRDefault="0061030B">
            <w:pPr>
              <w:pStyle w:val="TAC"/>
            </w:pPr>
          </w:p>
        </w:tc>
        <w:tc>
          <w:tcPr>
            <w:tcW w:w="340" w:type="dxa"/>
            <w:tcBorders>
              <w:top w:val="nil"/>
              <w:left w:val="nil"/>
              <w:bottom w:val="nil"/>
              <w:right w:val="nil"/>
            </w:tcBorders>
          </w:tcPr>
          <w:p w14:paraId="70ED7630" w14:textId="77777777" w:rsidR="0061030B" w:rsidRDefault="0061030B">
            <w:pPr>
              <w:pStyle w:val="TAC"/>
            </w:pPr>
          </w:p>
        </w:tc>
        <w:tc>
          <w:tcPr>
            <w:tcW w:w="176" w:type="dxa"/>
            <w:tcBorders>
              <w:top w:val="nil"/>
              <w:left w:val="nil"/>
              <w:bottom w:val="nil"/>
              <w:right w:val="nil"/>
            </w:tcBorders>
          </w:tcPr>
          <w:p w14:paraId="60DBF09E" w14:textId="77777777" w:rsidR="0061030B" w:rsidRDefault="0061030B">
            <w:pPr>
              <w:pStyle w:val="TAC"/>
            </w:pPr>
          </w:p>
        </w:tc>
        <w:tc>
          <w:tcPr>
            <w:tcW w:w="515" w:type="dxa"/>
            <w:tcBorders>
              <w:top w:val="nil"/>
              <w:left w:val="nil"/>
              <w:bottom w:val="nil"/>
              <w:right w:val="nil"/>
            </w:tcBorders>
          </w:tcPr>
          <w:p w14:paraId="70AACDDD" w14:textId="77777777" w:rsidR="0061030B" w:rsidRDefault="0061030B">
            <w:pPr>
              <w:pStyle w:val="TAC"/>
            </w:pPr>
          </w:p>
        </w:tc>
        <w:tc>
          <w:tcPr>
            <w:tcW w:w="477" w:type="dxa"/>
            <w:tcBorders>
              <w:top w:val="nil"/>
              <w:left w:val="nil"/>
              <w:bottom w:val="nil"/>
              <w:right w:val="nil"/>
            </w:tcBorders>
          </w:tcPr>
          <w:p w14:paraId="63A889C6" w14:textId="77777777" w:rsidR="0061030B" w:rsidRDefault="0061030B">
            <w:pPr>
              <w:pStyle w:val="TAC"/>
            </w:pPr>
          </w:p>
        </w:tc>
        <w:tc>
          <w:tcPr>
            <w:tcW w:w="231" w:type="dxa"/>
            <w:tcBorders>
              <w:top w:val="nil"/>
              <w:left w:val="single" w:sz="4" w:space="0" w:color="auto"/>
              <w:bottom w:val="nil"/>
              <w:right w:val="nil"/>
            </w:tcBorders>
          </w:tcPr>
          <w:p w14:paraId="53BA5FBF" w14:textId="77777777" w:rsidR="0061030B" w:rsidRDefault="0061030B">
            <w:pPr>
              <w:pStyle w:val="TAC"/>
            </w:pPr>
          </w:p>
        </w:tc>
        <w:tc>
          <w:tcPr>
            <w:tcW w:w="301" w:type="dxa"/>
            <w:tcBorders>
              <w:top w:val="nil"/>
              <w:left w:val="nil"/>
              <w:bottom w:val="nil"/>
              <w:right w:val="nil"/>
            </w:tcBorders>
          </w:tcPr>
          <w:p w14:paraId="2FF81507" w14:textId="77777777" w:rsidR="0061030B" w:rsidRDefault="0061030B">
            <w:pPr>
              <w:pStyle w:val="TAC"/>
            </w:pPr>
          </w:p>
        </w:tc>
      </w:tr>
      <w:tr w:rsidR="0061030B" w14:paraId="493F2979" w14:textId="77777777">
        <w:tblPrEx>
          <w:tblCellMar>
            <w:top w:w="0" w:type="dxa"/>
            <w:bottom w:w="0" w:type="dxa"/>
          </w:tblCellMar>
        </w:tblPrEx>
        <w:trPr>
          <w:cantSplit/>
          <w:jc w:val="center"/>
        </w:trPr>
        <w:tc>
          <w:tcPr>
            <w:tcW w:w="442" w:type="dxa"/>
            <w:gridSpan w:val="2"/>
            <w:tcBorders>
              <w:top w:val="nil"/>
              <w:left w:val="nil"/>
              <w:bottom w:val="nil"/>
              <w:right w:val="single" w:sz="4" w:space="0" w:color="auto"/>
            </w:tcBorders>
          </w:tcPr>
          <w:p w14:paraId="7B115238" w14:textId="77777777" w:rsidR="0061030B" w:rsidRDefault="0061030B">
            <w:pPr>
              <w:pStyle w:val="TAC"/>
            </w:pPr>
          </w:p>
        </w:tc>
        <w:tc>
          <w:tcPr>
            <w:tcW w:w="578" w:type="dxa"/>
            <w:gridSpan w:val="2"/>
            <w:tcBorders>
              <w:top w:val="nil"/>
              <w:left w:val="single" w:sz="4" w:space="0" w:color="auto"/>
              <w:bottom w:val="nil"/>
              <w:right w:val="nil"/>
            </w:tcBorders>
          </w:tcPr>
          <w:p w14:paraId="628C2BD9" w14:textId="77777777" w:rsidR="0061030B" w:rsidRDefault="0061030B">
            <w:pPr>
              <w:pStyle w:val="TAC"/>
            </w:pPr>
          </w:p>
        </w:tc>
        <w:tc>
          <w:tcPr>
            <w:tcW w:w="340" w:type="dxa"/>
            <w:tcBorders>
              <w:top w:val="nil"/>
              <w:left w:val="nil"/>
              <w:bottom w:val="nil"/>
              <w:right w:val="nil"/>
            </w:tcBorders>
          </w:tcPr>
          <w:p w14:paraId="367B0743" w14:textId="77777777" w:rsidR="0061030B" w:rsidRDefault="0061030B">
            <w:pPr>
              <w:pStyle w:val="TAC"/>
            </w:pPr>
          </w:p>
        </w:tc>
        <w:tc>
          <w:tcPr>
            <w:tcW w:w="236" w:type="dxa"/>
            <w:tcBorders>
              <w:top w:val="nil"/>
              <w:left w:val="nil"/>
              <w:bottom w:val="nil"/>
              <w:right w:val="nil"/>
            </w:tcBorders>
          </w:tcPr>
          <w:p w14:paraId="28D2709B" w14:textId="77777777" w:rsidR="0061030B" w:rsidRDefault="0061030B">
            <w:pPr>
              <w:pStyle w:val="TAC"/>
            </w:pPr>
          </w:p>
        </w:tc>
        <w:tc>
          <w:tcPr>
            <w:tcW w:w="444" w:type="dxa"/>
            <w:tcBorders>
              <w:top w:val="nil"/>
              <w:left w:val="nil"/>
              <w:bottom w:val="nil"/>
              <w:right w:val="nil"/>
            </w:tcBorders>
          </w:tcPr>
          <w:p w14:paraId="2C36A6ED" w14:textId="77777777" w:rsidR="0061030B" w:rsidRDefault="0061030B">
            <w:pPr>
              <w:pStyle w:val="TAC"/>
            </w:pPr>
          </w:p>
        </w:tc>
        <w:tc>
          <w:tcPr>
            <w:tcW w:w="670" w:type="dxa"/>
            <w:gridSpan w:val="2"/>
            <w:tcBorders>
              <w:top w:val="nil"/>
              <w:left w:val="nil"/>
              <w:bottom w:val="nil"/>
              <w:right w:val="nil"/>
            </w:tcBorders>
          </w:tcPr>
          <w:p w14:paraId="47AEA9EA" w14:textId="77777777" w:rsidR="0061030B" w:rsidRDefault="0061030B">
            <w:pPr>
              <w:pStyle w:val="TAC"/>
            </w:pPr>
          </w:p>
        </w:tc>
        <w:tc>
          <w:tcPr>
            <w:tcW w:w="709" w:type="dxa"/>
            <w:gridSpan w:val="4"/>
            <w:tcBorders>
              <w:top w:val="single" w:sz="4" w:space="0" w:color="auto"/>
              <w:left w:val="single" w:sz="4" w:space="0" w:color="auto"/>
              <w:bottom w:val="single" w:sz="4" w:space="0" w:color="auto"/>
              <w:right w:val="single" w:sz="4" w:space="0" w:color="auto"/>
            </w:tcBorders>
          </w:tcPr>
          <w:p w14:paraId="12B94B5B" w14:textId="77777777" w:rsidR="0061030B" w:rsidRDefault="0061030B">
            <w:pPr>
              <w:pStyle w:val="TAC"/>
              <w:rPr>
                <w:sz w:val="20"/>
              </w:rPr>
            </w:pPr>
            <w:r>
              <w:rPr>
                <w:sz w:val="20"/>
              </w:rPr>
              <w:t>=</w:t>
            </w:r>
          </w:p>
        </w:tc>
        <w:tc>
          <w:tcPr>
            <w:tcW w:w="699" w:type="dxa"/>
            <w:gridSpan w:val="2"/>
            <w:tcBorders>
              <w:top w:val="nil"/>
              <w:left w:val="nil"/>
              <w:bottom w:val="nil"/>
              <w:right w:val="nil"/>
            </w:tcBorders>
          </w:tcPr>
          <w:p w14:paraId="698C9143" w14:textId="77777777" w:rsidR="0061030B" w:rsidRDefault="0061030B">
            <w:pPr>
              <w:pStyle w:val="TAC"/>
            </w:pPr>
          </w:p>
        </w:tc>
        <w:tc>
          <w:tcPr>
            <w:tcW w:w="340" w:type="dxa"/>
            <w:tcBorders>
              <w:top w:val="nil"/>
              <w:left w:val="nil"/>
              <w:bottom w:val="nil"/>
              <w:right w:val="nil"/>
            </w:tcBorders>
          </w:tcPr>
          <w:p w14:paraId="50ADA1D0" w14:textId="77777777" w:rsidR="0061030B" w:rsidRDefault="0061030B">
            <w:pPr>
              <w:pStyle w:val="TAC"/>
            </w:pPr>
          </w:p>
        </w:tc>
        <w:tc>
          <w:tcPr>
            <w:tcW w:w="340" w:type="dxa"/>
            <w:tcBorders>
              <w:top w:val="nil"/>
              <w:left w:val="nil"/>
              <w:bottom w:val="nil"/>
              <w:right w:val="nil"/>
            </w:tcBorders>
          </w:tcPr>
          <w:p w14:paraId="302586AC" w14:textId="77777777" w:rsidR="0061030B" w:rsidRDefault="0061030B">
            <w:pPr>
              <w:pStyle w:val="TAC"/>
            </w:pPr>
          </w:p>
        </w:tc>
        <w:tc>
          <w:tcPr>
            <w:tcW w:w="340" w:type="dxa"/>
            <w:tcBorders>
              <w:top w:val="nil"/>
              <w:left w:val="nil"/>
              <w:bottom w:val="nil"/>
              <w:right w:val="nil"/>
            </w:tcBorders>
          </w:tcPr>
          <w:p w14:paraId="2AAC53B8" w14:textId="77777777" w:rsidR="0061030B" w:rsidRDefault="0061030B">
            <w:pPr>
              <w:pStyle w:val="TAC"/>
            </w:pPr>
          </w:p>
        </w:tc>
        <w:tc>
          <w:tcPr>
            <w:tcW w:w="176" w:type="dxa"/>
            <w:tcBorders>
              <w:top w:val="nil"/>
              <w:left w:val="nil"/>
              <w:bottom w:val="nil"/>
              <w:right w:val="nil"/>
            </w:tcBorders>
          </w:tcPr>
          <w:p w14:paraId="30148E84" w14:textId="77777777" w:rsidR="0061030B" w:rsidRDefault="0061030B">
            <w:pPr>
              <w:pStyle w:val="TAC"/>
            </w:pPr>
          </w:p>
        </w:tc>
        <w:tc>
          <w:tcPr>
            <w:tcW w:w="515" w:type="dxa"/>
            <w:tcBorders>
              <w:top w:val="nil"/>
              <w:left w:val="nil"/>
              <w:bottom w:val="nil"/>
              <w:right w:val="nil"/>
            </w:tcBorders>
          </w:tcPr>
          <w:p w14:paraId="1FAC1B2C" w14:textId="77777777" w:rsidR="0061030B" w:rsidRDefault="0061030B">
            <w:pPr>
              <w:pStyle w:val="TAC"/>
            </w:pPr>
          </w:p>
        </w:tc>
        <w:tc>
          <w:tcPr>
            <w:tcW w:w="477" w:type="dxa"/>
            <w:tcBorders>
              <w:top w:val="nil"/>
              <w:left w:val="nil"/>
              <w:bottom w:val="nil"/>
              <w:right w:val="nil"/>
            </w:tcBorders>
          </w:tcPr>
          <w:p w14:paraId="289B29D2" w14:textId="77777777" w:rsidR="0061030B" w:rsidRDefault="0061030B">
            <w:pPr>
              <w:pStyle w:val="TAC"/>
            </w:pPr>
          </w:p>
        </w:tc>
        <w:tc>
          <w:tcPr>
            <w:tcW w:w="231" w:type="dxa"/>
            <w:tcBorders>
              <w:top w:val="nil"/>
              <w:left w:val="single" w:sz="4" w:space="0" w:color="auto"/>
              <w:bottom w:val="nil"/>
              <w:right w:val="nil"/>
            </w:tcBorders>
          </w:tcPr>
          <w:p w14:paraId="63A03806" w14:textId="77777777" w:rsidR="0061030B" w:rsidRDefault="0061030B">
            <w:pPr>
              <w:pStyle w:val="TAC"/>
            </w:pPr>
          </w:p>
        </w:tc>
        <w:tc>
          <w:tcPr>
            <w:tcW w:w="301" w:type="dxa"/>
            <w:tcBorders>
              <w:top w:val="nil"/>
              <w:left w:val="nil"/>
              <w:bottom w:val="nil"/>
              <w:right w:val="nil"/>
            </w:tcBorders>
          </w:tcPr>
          <w:p w14:paraId="14923D1C" w14:textId="77777777" w:rsidR="0061030B" w:rsidRDefault="0061030B">
            <w:pPr>
              <w:pStyle w:val="TAC"/>
            </w:pPr>
          </w:p>
        </w:tc>
      </w:tr>
      <w:tr w:rsidR="0061030B" w14:paraId="4F20A561"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726D9AE" w14:textId="77777777" w:rsidR="0061030B" w:rsidRDefault="0061030B">
            <w:pPr>
              <w:pStyle w:val="TAC"/>
            </w:pPr>
          </w:p>
        </w:tc>
        <w:tc>
          <w:tcPr>
            <w:tcW w:w="578" w:type="dxa"/>
            <w:gridSpan w:val="2"/>
            <w:tcBorders>
              <w:top w:val="nil"/>
              <w:left w:val="nil"/>
              <w:bottom w:val="nil"/>
              <w:right w:val="nil"/>
            </w:tcBorders>
          </w:tcPr>
          <w:p w14:paraId="4879B011" w14:textId="77777777" w:rsidR="0061030B" w:rsidRDefault="0061030B">
            <w:pPr>
              <w:pStyle w:val="TAC"/>
            </w:pPr>
          </w:p>
        </w:tc>
        <w:tc>
          <w:tcPr>
            <w:tcW w:w="340" w:type="dxa"/>
            <w:tcBorders>
              <w:top w:val="nil"/>
              <w:left w:val="nil"/>
              <w:bottom w:val="nil"/>
              <w:right w:val="nil"/>
            </w:tcBorders>
          </w:tcPr>
          <w:p w14:paraId="7F645D6E" w14:textId="77777777" w:rsidR="0061030B" w:rsidRDefault="0061030B">
            <w:pPr>
              <w:pStyle w:val="TAC"/>
            </w:pPr>
          </w:p>
        </w:tc>
        <w:tc>
          <w:tcPr>
            <w:tcW w:w="236" w:type="dxa"/>
            <w:tcBorders>
              <w:top w:val="nil"/>
              <w:left w:val="nil"/>
              <w:bottom w:val="nil"/>
              <w:right w:val="nil"/>
            </w:tcBorders>
          </w:tcPr>
          <w:p w14:paraId="48613C52" w14:textId="77777777" w:rsidR="0061030B" w:rsidRDefault="0061030B">
            <w:pPr>
              <w:pStyle w:val="TAC"/>
            </w:pPr>
          </w:p>
        </w:tc>
        <w:tc>
          <w:tcPr>
            <w:tcW w:w="444" w:type="dxa"/>
            <w:tcBorders>
              <w:top w:val="nil"/>
              <w:left w:val="nil"/>
              <w:bottom w:val="nil"/>
              <w:right w:val="nil"/>
            </w:tcBorders>
          </w:tcPr>
          <w:p w14:paraId="5553FD44" w14:textId="77777777" w:rsidR="0061030B" w:rsidRDefault="0061030B">
            <w:pPr>
              <w:pStyle w:val="TAC"/>
            </w:pPr>
          </w:p>
        </w:tc>
        <w:tc>
          <w:tcPr>
            <w:tcW w:w="670" w:type="dxa"/>
            <w:gridSpan w:val="2"/>
            <w:tcBorders>
              <w:top w:val="nil"/>
              <w:left w:val="nil"/>
              <w:bottom w:val="nil"/>
              <w:right w:val="nil"/>
            </w:tcBorders>
          </w:tcPr>
          <w:p w14:paraId="1227EDA0" w14:textId="77777777" w:rsidR="0061030B" w:rsidRDefault="0061030B">
            <w:pPr>
              <w:pStyle w:val="TAC"/>
            </w:pPr>
          </w:p>
        </w:tc>
        <w:tc>
          <w:tcPr>
            <w:tcW w:w="337" w:type="dxa"/>
            <w:gridSpan w:val="2"/>
            <w:tcBorders>
              <w:top w:val="nil"/>
              <w:left w:val="nil"/>
              <w:bottom w:val="nil"/>
              <w:right w:val="single" w:sz="4" w:space="0" w:color="auto"/>
            </w:tcBorders>
          </w:tcPr>
          <w:p w14:paraId="20D3D763" w14:textId="77777777" w:rsidR="0061030B" w:rsidRDefault="0061030B">
            <w:pPr>
              <w:pStyle w:val="TAC"/>
            </w:pPr>
          </w:p>
        </w:tc>
        <w:tc>
          <w:tcPr>
            <w:tcW w:w="372" w:type="dxa"/>
            <w:gridSpan w:val="2"/>
            <w:tcBorders>
              <w:top w:val="nil"/>
              <w:left w:val="single" w:sz="4" w:space="0" w:color="auto"/>
              <w:bottom w:val="nil"/>
              <w:right w:val="nil"/>
            </w:tcBorders>
          </w:tcPr>
          <w:p w14:paraId="79FAB6A5" w14:textId="77777777" w:rsidR="0061030B" w:rsidRDefault="0061030B">
            <w:pPr>
              <w:pStyle w:val="TAC"/>
            </w:pPr>
          </w:p>
        </w:tc>
        <w:tc>
          <w:tcPr>
            <w:tcW w:w="699" w:type="dxa"/>
            <w:gridSpan w:val="2"/>
            <w:tcBorders>
              <w:top w:val="nil"/>
              <w:left w:val="nil"/>
              <w:bottom w:val="nil"/>
              <w:right w:val="nil"/>
            </w:tcBorders>
          </w:tcPr>
          <w:p w14:paraId="223DD54C" w14:textId="77777777" w:rsidR="0061030B" w:rsidRDefault="0061030B">
            <w:pPr>
              <w:pStyle w:val="TAC"/>
            </w:pPr>
          </w:p>
        </w:tc>
        <w:tc>
          <w:tcPr>
            <w:tcW w:w="340" w:type="dxa"/>
            <w:tcBorders>
              <w:top w:val="nil"/>
              <w:left w:val="nil"/>
              <w:bottom w:val="nil"/>
              <w:right w:val="nil"/>
            </w:tcBorders>
          </w:tcPr>
          <w:p w14:paraId="392C9A1A" w14:textId="77777777" w:rsidR="0061030B" w:rsidRDefault="0061030B">
            <w:pPr>
              <w:pStyle w:val="TAC"/>
            </w:pPr>
          </w:p>
        </w:tc>
        <w:tc>
          <w:tcPr>
            <w:tcW w:w="340" w:type="dxa"/>
            <w:tcBorders>
              <w:top w:val="nil"/>
              <w:left w:val="nil"/>
              <w:bottom w:val="nil"/>
              <w:right w:val="nil"/>
            </w:tcBorders>
          </w:tcPr>
          <w:p w14:paraId="7F20BAF2" w14:textId="77777777" w:rsidR="0061030B" w:rsidRDefault="0061030B">
            <w:pPr>
              <w:pStyle w:val="TAC"/>
            </w:pPr>
          </w:p>
        </w:tc>
        <w:tc>
          <w:tcPr>
            <w:tcW w:w="340" w:type="dxa"/>
            <w:tcBorders>
              <w:top w:val="nil"/>
              <w:left w:val="nil"/>
              <w:bottom w:val="nil"/>
              <w:right w:val="nil"/>
            </w:tcBorders>
          </w:tcPr>
          <w:p w14:paraId="25B0DE83" w14:textId="77777777" w:rsidR="0061030B" w:rsidRDefault="0061030B">
            <w:pPr>
              <w:pStyle w:val="TAC"/>
            </w:pPr>
          </w:p>
        </w:tc>
        <w:tc>
          <w:tcPr>
            <w:tcW w:w="176" w:type="dxa"/>
            <w:tcBorders>
              <w:top w:val="nil"/>
              <w:left w:val="nil"/>
              <w:bottom w:val="nil"/>
              <w:right w:val="nil"/>
            </w:tcBorders>
          </w:tcPr>
          <w:p w14:paraId="0D55002A" w14:textId="77777777" w:rsidR="0061030B" w:rsidRDefault="0061030B">
            <w:pPr>
              <w:pStyle w:val="TAC"/>
            </w:pPr>
          </w:p>
        </w:tc>
        <w:tc>
          <w:tcPr>
            <w:tcW w:w="515" w:type="dxa"/>
            <w:tcBorders>
              <w:top w:val="nil"/>
              <w:left w:val="nil"/>
              <w:bottom w:val="nil"/>
              <w:right w:val="nil"/>
            </w:tcBorders>
          </w:tcPr>
          <w:p w14:paraId="10F4040F" w14:textId="77777777" w:rsidR="0061030B" w:rsidRDefault="0061030B">
            <w:pPr>
              <w:pStyle w:val="TAC"/>
            </w:pPr>
          </w:p>
        </w:tc>
        <w:tc>
          <w:tcPr>
            <w:tcW w:w="477" w:type="dxa"/>
            <w:tcBorders>
              <w:top w:val="nil"/>
              <w:left w:val="nil"/>
              <w:bottom w:val="nil"/>
              <w:right w:val="nil"/>
            </w:tcBorders>
          </w:tcPr>
          <w:p w14:paraId="7C4C5AC9" w14:textId="77777777" w:rsidR="0061030B" w:rsidRDefault="0061030B">
            <w:pPr>
              <w:pStyle w:val="TAC"/>
            </w:pPr>
          </w:p>
        </w:tc>
        <w:tc>
          <w:tcPr>
            <w:tcW w:w="231" w:type="dxa"/>
            <w:tcBorders>
              <w:top w:val="nil"/>
              <w:left w:val="single" w:sz="4" w:space="0" w:color="auto"/>
              <w:bottom w:val="nil"/>
              <w:right w:val="nil"/>
            </w:tcBorders>
          </w:tcPr>
          <w:p w14:paraId="1843B8B9" w14:textId="77777777" w:rsidR="0061030B" w:rsidRDefault="0061030B">
            <w:pPr>
              <w:pStyle w:val="TAC"/>
            </w:pPr>
          </w:p>
        </w:tc>
        <w:tc>
          <w:tcPr>
            <w:tcW w:w="301" w:type="dxa"/>
            <w:tcBorders>
              <w:top w:val="nil"/>
              <w:left w:val="nil"/>
              <w:bottom w:val="nil"/>
              <w:right w:val="nil"/>
            </w:tcBorders>
          </w:tcPr>
          <w:p w14:paraId="791253AA" w14:textId="77777777" w:rsidR="0061030B" w:rsidRDefault="0061030B">
            <w:pPr>
              <w:pStyle w:val="TAC"/>
            </w:pPr>
          </w:p>
        </w:tc>
      </w:tr>
      <w:tr w:rsidR="0061030B" w14:paraId="17204CBB"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3275678F" w14:textId="77777777" w:rsidR="0061030B" w:rsidRDefault="0061030B">
            <w:pPr>
              <w:pStyle w:val="TAC"/>
            </w:pPr>
          </w:p>
        </w:tc>
        <w:tc>
          <w:tcPr>
            <w:tcW w:w="578" w:type="dxa"/>
            <w:gridSpan w:val="2"/>
            <w:tcBorders>
              <w:top w:val="nil"/>
              <w:left w:val="nil"/>
              <w:bottom w:val="nil"/>
              <w:right w:val="nil"/>
            </w:tcBorders>
          </w:tcPr>
          <w:p w14:paraId="5D12B350" w14:textId="77777777" w:rsidR="0061030B" w:rsidRDefault="0061030B">
            <w:pPr>
              <w:pStyle w:val="TAC"/>
            </w:pPr>
          </w:p>
        </w:tc>
        <w:tc>
          <w:tcPr>
            <w:tcW w:w="340" w:type="dxa"/>
            <w:tcBorders>
              <w:top w:val="nil"/>
              <w:left w:val="nil"/>
              <w:bottom w:val="nil"/>
              <w:right w:val="nil"/>
            </w:tcBorders>
          </w:tcPr>
          <w:p w14:paraId="3175E027" w14:textId="77777777" w:rsidR="0061030B" w:rsidRDefault="0061030B">
            <w:pPr>
              <w:pStyle w:val="TAC"/>
            </w:pPr>
          </w:p>
        </w:tc>
        <w:tc>
          <w:tcPr>
            <w:tcW w:w="236" w:type="dxa"/>
            <w:tcBorders>
              <w:top w:val="nil"/>
              <w:left w:val="nil"/>
              <w:bottom w:val="nil"/>
              <w:right w:val="nil"/>
            </w:tcBorders>
          </w:tcPr>
          <w:p w14:paraId="1224F4B7" w14:textId="77777777" w:rsidR="0061030B" w:rsidRDefault="0061030B">
            <w:pPr>
              <w:pStyle w:val="TAC"/>
            </w:pPr>
          </w:p>
        </w:tc>
        <w:tc>
          <w:tcPr>
            <w:tcW w:w="444" w:type="dxa"/>
            <w:tcBorders>
              <w:top w:val="nil"/>
              <w:left w:val="nil"/>
              <w:bottom w:val="nil"/>
              <w:right w:val="nil"/>
            </w:tcBorders>
          </w:tcPr>
          <w:p w14:paraId="2ECCBAF7" w14:textId="77777777" w:rsidR="0061030B" w:rsidRDefault="0061030B">
            <w:pPr>
              <w:pStyle w:val="TAC"/>
            </w:pPr>
          </w:p>
        </w:tc>
        <w:tc>
          <w:tcPr>
            <w:tcW w:w="670" w:type="dxa"/>
            <w:gridSpan w:val="2"/>
            <w:tcBorders>
              <w:top w:val="nil"/>
              <w:left w:val="nil"/>
              <w:bottom w:val="nil"/>
              <w:right w:val="nil"/>
            </w:tcBorders>
          </w:tcPr>
          <w:p w14:paraId="7F2D6F31" w14:textId="77777777" w:rsidR="0061030B" w:rsidRDefault="0061030B">
            <w:pPr>
              <w:pStyle w:val="TAC"/>
            </w:pPr>
          </w:p>
        </w:tc>
        <w:tc>
          <w:tcPr>
            <w:tcW w:w="709" w:type="dxa"/>
            <w:gridSpan w:val="4"/>
            <w:tcBorders>
              <w:top w:val="nil"/>
              <w:left w:val="nil"/>
              <w:bottom w:val="nil"/>
              <w:right w:val="nil"/>
            </w:tcBorders>
          </w:tcPr>
          <w:p w14:paraId="0D0FA65C" w14:textId="77777777" w:rsidR="0061030B" w:rsidRDefault="0061030B">
            <w:pPr>
              <w:pStyle w:val="TAC"/>
            </w:pPr>
            <w:r>
              <w:t>V</w:t>
            </w:r>
          </w:p>
        </w:tc>
        <w:tc>
          <w:tcPr>
            <w:tcW w:w="699" w:type="dxa"/>
            <w:gridSpan w:val="2"/>
            <w:tcBorders>
              <w:top w:val="nil"/>
              <w:left w:val="nil"/>
              <w:bottom w:val="nil"/>
              <w:right w:val="nil"/>
            </w:tcBorders>
          </w:tcPr>
          <w:p w14:paraId="2C6DDF21" w14:textId="77777777" w:rsidR="0061030B" w:rsidRDefault="0061030B">
            <w:pPr>
              <w:pStyle w:val="TAC"/>
            </w:pPr>
          </w:p>
        </w:tc>
        <w:tc>
          <w:tcPr>
            <w:tcW w:w="340" w:type="dxa"/>
            <w:tcBorders>
              <w:top w:val="nil"/>
              <w:left w:val="nil"/>
              <w:bottom w:val="nil"/>
              <w:right w:val="nil"/>
            </w:tcBorders>
          </w:tcPr>
          <w:p w14:paraId="0E15C850" w14:textId="77777777" w:rsidR="0061030B" w:rsidRDefault="0061030B">
            <w:pPr>
              <w:pStyle w:val="TAC"/>
            </w:pPr>
          </w:p>
        </w:tc>
        <w:tc>
          <w:tcPr>
            <w:tcW w:w="340" w:type="dxa"/>
            <w:tcBorders>
              <w:top w:val="nil"/>
              <w:left w:val="nil"/>
              <w:bottom w:val="nil"/>
              <w:right w:val="nil"/>
            </w:tcBorders>
          </w:tcPr>
          <w:p w14:paraId="74B257F0" w14:textId="77777777" w:rsidR="0061030B" w:rsidRDefault="0061030B">
            <w:pPr>
              <w:pStyle w:val="TAC"/>
            </w:pPr>
          </w:p>
        </w:tc>
        <w:tc>
          <w:tcPr>
            <w:tcW w:w="340" w:type="dxa"/>
            <w:tcBorders>
              <w:top w:val="nil"/>
              <w:left w:val="nil"/>
              <w:bottom w:val="nil"/>
              <w:right w:val="nil"/>
            </w:tcBorders>
          </w:tcPr>
          <w:p w14:paraId="78E478D6" w14:textId="77777777" w:rsidR="0061030B" w:rsidRDefault="0061030B">
            <w:pPr>
              <w:pStyle w:val="TAC"/>
            </w:pPr>
          </w:p>
        </w:tc>
        <w:tc>
          <w:tcPr>
            <w:tcW w:w="176" w:type="dxa"/>
            <w:tcBorders>
              <w:top w:val="nil"/>
              <w:left w:val="nil"/>
              <w:bottom w:val="nil"/>
              <w:right w:val="nil"/>
            </w:tcBorders>
          </w:tcPr>
          <w:p w14:paraId="6FFCA43F" w14:textId="77777777" w:rsidR="0061030B" w:rsidRDefault="0061030B">
            <w:pPr>
              <w:pStyle w:val="TAC"/>
            </w:pPr>
          </w:p>
        </w:tc>
        <w:tc>
          <w:tcPr>
            <w:tcW w:w="515" w:type="dxa"/>
            <w:tcBorders>
              <w:top w:val="nil"/>
              <w:left w:val="nil"/>
              <w:bottom w:val="nil"/>
              <w:right w:val="nil"/>
            </w:tcBorders>
          </w:tcPr>
          <w:p w14:paraId="4A36047D" w14:textId="77777777" w:rsidR="0061030B" w:rsidRDefault="0061030B">
            <w:pPr>
              <w:pStyle w:val="TAC"/>
            </w:pPr>
          </w:p>
        </w:tc>
        <w:tc>
          <w:tcPr>
            <w:tcW w:w="477" w:type="dxa"/>
            <w:tcBorders>
              <w:top w:val="nil"/>
              <w:left w:val="nil"/>
              <w:bottom w:val="nil"/>
              <w:right w:val="nil"/>
            </w:tcBorders>
          </w:tcPr>
          <w:p w14:paraId="15571624" w14:textId="77777777" w:rsidR="0061030B" w:rsidRDefault="0061030B">
            <w:pPr>
              <w:pStyle w:val="TAC"/>
            </w:pPr>
          </w:p>
        </w:tc>
        <w:tc>
          <w:tcPr>
            <w:tcW w:w="231" w:type="dxa"/>
            <w:tcBorders>
              <w:top w:val="nil"/>
              <w:left w:val="single" w:sz="4" w:space="0" w:color="auto"/>
              <w:bottom w:val="nil"/>
              <w:right w:val="nil"/>
            </w:tcBorders>
          </w:tcPr>
          <w:p w14:paraId="48F917AD" w14:textId="77777777" w:rsidR="0061030B" w:rsidRDefault="0061030B">
            <w:pPr>
              <w:pStyle w:val="TAC"/>
            </w:pPr>
          </w:p>
        </w:tc>
        <w:tc>
          <w:tcPr>
            <w:tcW w:w="301" w:type="dxa"/>
            <w:tcBorders>
              <w:top w:val="nil"/>
              <w:left w:val="nil"/>
              <w:bottom w:val="nil"/>
              <w:right w:val="nil"/>
            </w:tcBorders>
          </w:tcPr>
          <w:p w14:paraId="170E3552" w14:textId="77777777" w:rsidR="0061030B" w:rsidRDefault="0061030B">
            <w:pPr>
              <w:pStyle w:val="TAC"/>
            </w:pPr>
          </w:p>
        </w:tc>
      </w:tr>
      <w:tr w:rsidR="0061030B" w14:paraId="41F8762B"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4D2C4F6A" w14:textId="77777777" w:rsidR="0061030B" w:rsidRDefault="0061030B">
            <w:pPr>
              <w:pStyle w:val="TAC"/>
            </w:pPr>
          </w:p>
        </w:tc>
        <w:tc>
          <w:tcPr>
            <w:tcW w:w="578" w:type="dxa"/>
            <w:gridSpan w:val="2"/>
            <w:tcBorders>
              <w:top w:val="nil"/>
              <w:left w:val="nil"/>
              <w:bottom w:val="nil"/>
              <w:right w:val="nil"/>
            </w:tcBorders>
          </w:tcPr>
          <w:p w14:paraId="37EF792A" w14:textId="77777777" w:rsidR="0061030B" w:rsidRDefault="0061030B">
            <w:pPr>
              <w:pStyle w:val="TAC"/>
            </w:pPr>
          </w:p>
        </w:tc>
        <w:tc>
          <w:tcPr>
            <w:tcW w:w="340" w:type="dxa"/>
            <w:tcBorders>
              <w:top w:val="nil"/>
              <w:left w:val="nil"/>
              <w:bottom w:val="nil"/>
              <w:right w:val="nil"/>
            </w:tcBorders>
          </w:tcPr>
          <w:p w14:paraId="79080A0F" w14:textId="77777777" w:rsidR="0061030B" w:rsidRDefault="0061030B">
            <w:pPr>
              <w:pStyle w:val="TAC"/>
            </w:pPr>
          </w:p>
        </w:tc>
        <w:tc>
          <w:tcPr>
            <w:tcW w:w="236" w:type="dxa"/>
            <w:tcBorders>
              <w:top w:val="nil"/>
              <w:left w:val="nil"/>
              <w:bottom w:val="nil"/>
              <w:right w:val="nil"/>
            </w:tcBorders>
          </w:tcPr>
          <w:p w14:paraId="4476DE6E" w14:textId="77777777" w:rsidR="0061030B" w:rsidRDefault="0061030B">
            <w:pPr>
              <w:pStyle w:val="TAC"/>
            </w:pPr>
          </w:p>
        </w:tc>
        <w:tc>
          <w:tcPr>
            <w:tcW w:w="444" w:type="dxa"/>
            <w:tcBorders>
              <w:top w:val="nil"/>
              <w:left w:val="nil"/>
              <w:bottom w:val="nil"/>
              <w:right w:val="nil"/>
            </w:tcBorders>
          </w:tcPr>
          <w:p w14:paraId="1F3FFAE7" w14:textId="77777777" w:rsidR="0061030B" w:rsidRDefault="0061030B">
            <w:pPr>
              <w:pStyle w:val="TAC"/>
            </w:pPr>
          </w:p>
        </w:tc>
        <w:tc>
          <w:tcPr>
            <w:tcW w:w="670" w:type="dxa"/>
            <w:gridSpan w:val="2"/>
            <w:tcBorders>
              <w:top w:val="nil"/>
              <w:left w:val="nil"/>
              <w:bottom w:val="nil"/>
              <w:right w:val="nil"/>
            </w:tcBorders>
          </w:tcPr>
          <w:p w14:paraId="74893AB2" w14:textId="77777777" w:rsidR="0061030B" w:rsidRDefault="0061030B">
            <w:pPr>
              <w:pStyle w:val="TAC"/>
            </w:pPr>
          </w:p>
        </w:tc>
        <w:tc>
          <w:tcPr>
            <w:tcW w:w="709" w:type="dxa"/>
            <w:gridSpan w:val="4"/>
            <w:tcBorders>
              <w:top w:val="nil"/>
              <w:left w:val="nil"/>
              <w:bottom w:val="nil"/>
              <w:right w:val="nil"/>
            </w:tcBorders>
          </w:tcPr>
          <w:p w14:paraId="4F9DA324" w14:textId="77777777" w:rsidR="0061030B" w:rsidRDefault="0061030B">
            <w:pPr>
              <w:pStyle w:val="TAC"/>
            </w:pPr>
            <w:r>
              <w:t>yes/no</w:t>
            </w:r>
          </w:p>
        </w:tc>
        <w:tc>
          <w:tcPr>
            <w:tcW w:w="699" w:type="dxa"/>
            <w:gridSpan w:val="2"/>
            <w:tcBorders>
              <w:top w:val="nil"/>
              <w:left w:val="nil"/>
              <w:bottom w:val="nil"/>
              <w:right w:val="nil"/>
            </w:tcBorders>
          </w:tcPr>
          <w:p w14:paraId="6D888C3E" w14:textId="77777777" w:rsidR="0061030B" w:rsidRDefault="0061030B">
            <w:pPr>
              <w:pStyle w:val="TAC"/>
            </w:pPr>
          </w:p>
        </w:tc>
        <w:tc>
          <w:tcPr>
            <w:tcW w:w="340" w:type="dxa"/>
            <w:tcBorders>
              <w:top w:val="nil"/>
              <w:left w:val="nil"/>
              <w:bottom w:val="nil"/>
              <w:right w:val="nil"/>
            </w:tcBorders>
          </w:tcPr>
          <w:p w14:paraId="2A792381" w14:textId="77777777" w:rsidR="0061030B" w:rsidRDefault="0061030B">
            <w:pPr>
              <w:pStyle w:val="TAC"/>
            </w:pPr>
          </w:p>
        </w:tc>
        <w:tc>
          <w:tcPr>
            <w:tcW w:w="340" w:type="dxa"/>
            <w:tcBorders>
              <w:top w:val="nil"/>
              <w:left w:val="nil"/>
              <w:bottom w:val="nil"/>
              <w:right w:val="nil"/>
            </w:tcBorders>
          </w:tcPr>
          <w:p w14:paraId="0453E4CF" w14:textId="77777777" w:rsidR="0061030B" w:rsidRDefault="0061030B">
            <w:pPr>
              <w:pStyle w:val="TAC"/>
            </w:pPr>
          </w:p>
        </w:tc>
        <w:tc>
          <w:tcPr>
            <w:tcW w:w="340" w:type="dxa"/>
            <w:tcBorders>
              <w:top w:val="nil"/>
              <w:left w:val="nil"/>
              <w:bottom w:val="nil"/>
              <w:right w:val="nil"/>
            </w:tcBorders>
          </w:tcPr>
          <w:p w14:paraId="217D7D9E" w14:textId="77777777" w:rsidR="0061030B" w:rsidRDefault="0061030B">
            <w:pPr>
              <w:pStyle w:val="TAC"/>
            </w:pPr>
          </w:p>
        </w:tc>
        <w:tc>
          <w:tcPr>
            <w:tcW w:w="176" w:type="dxa"/>
            <w:tcBorders>
              <w:top w:val="nil"/>
              <w:left w:val="nil"/>
              <w:bottom w:val="nil"/>
              <w:right w:val="nil"/>
            </w:tcBorders>
          </w:tcPr>
          <w:p w14:paraId="6648D483" w14:textId="77777777" w:rsidR="0061030B" w:rsidRDefault="0061030B">
            <w:pPr>
              <w:pStyle w:val="TAC"/>
            </w:pPr>
          </w:p>
        </w:tc>
        <w:tc>
          <w:tcPr>
            <w:tcW w:w="515" w:type="dxa"/>
            <w:tcBorders>
              <w:top w:val="nil"/>
              <w:left w:val="nil"/>
              <w:bottom w:val="nil"/>
              <w:right w:val="nil"/>
            </w:tcBorders>
          </w:tcPr>
          <w:p w14:paraId="130D95B0" w14:textId="77777777" w:rsidR="0061030B" w:rsidRDefault="0061030B">
            <w:pPr>
              <w:pStyle w:val="TAC"/>
            </w:pPr>
          </w:p>
        </w:tc>
        <w:tc>
          <w:tcPr>
            <w:tcW w:w="477" w:type="dxa"/>
            <w:tcBorders>
              <w:top w:val="nil"/>
              <w:left w:val="nil"/>
              <w:bottom w:val="nil"/>
              <w:right w:val="nil"/>
            </w:tcBorders>
          </w:tcPr>
          <w:p w14:paraId="0B342A3A" w14:textId="77777777" w:rsidR="0061030B" w:rsidRDefault="0061030B">
            <w:pPr>
              <w:pStyle w:val="TAC"/>
            </w:pPr>
          </w:p>
        </w:tc>
        <w:tc>
          <w:tcPr>
            <w:tcW w:w="231" w:type="dxa"/>
            <w:tcBorders>
              <w:top w:val="nil"/>
              <w:left w:val="single" w:sz="4" w:space="0" w:color="auto"/>
              <w:bottom w:val="nil"/>
              <w:right w:val="nil"/>
            </w:tcBorders>
          </w:tcPr>
          <w:p w14:paraId="6B44A9C4" w14:textId="77777777" w:rsidR="0061030B" w:rsidRDefault="0061030B">
            <w:pPr>
              <w:pStyle w:val="TAC"/>
            </w:pPr>
          </w:p>
        </w:tc>
        <w:tc>
          <w:tcPr>
            <w:tcW w:w="301" w:type="dxa"/>
            <w:tcBorders>
              <w:top w:val="nil"/>
              <w:left w:val="nil"/>
              <w:bottom w:val="nil"/>
              <w:right w:val="nil"/>
            </w:tcBorders>
          </w:tcPr>
          <w:p w14:paraId="4431B4F8" w14:textId="77777777" w:rsidR="0061030B" w:rsidRDefault="0061030B">
            <w:pPr>
              <w:pStyle w:val="TAC"/>
            </w:pPr>
          </w:p>
        </w:tc>
      </w:tr>
      <w:tr w:rsidR="0061030B" w14:paraId="46FD862E"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3DA34EC" w14:textId="77777777" w:rsidR="0061030B" w:rsidRDefault="0061030B">
            <w:pPr>
              <w:pStyle w:val="TAC"/>
              <w:rPr>
                <w:sz w:val="12"/>
              </w:rPr>
            </w:pPr>
          </w:p>
        </w:tc>
        <w:tc>
          <w:tcPr>
            <w:tcW w:w="578" w:type="dxa"/>
            <w:gridSpan w:val="2"/>
            <w:tcBorders>
              <w:top w:val="nil"/>
              <w:left w:val="nil"/>
              <w:bottom w:val="nil"/>
              <w:right w:val="nil"/>
            </w:tcBorders>
          </w:tcPr>
          <w:p w14:paraId="152D31C1" w14:textId="77777777" w:rsidR="0061030B" w:rsidRDefault="0061030B">
            <w:pPr>
              <w:pStyle w:val="TAC"/>
              <w:rPr>
                <w:sz w:val="12"/>
              </w:rPr>
            </w:pPr>
          </w:p>
        </w:tc>
        <w:tc>
          <w:tcPr>
            <w:tcW w:w="340" w:type="dxa"/>
            <w:tcBorders>
              <w:top w:val="nil"/>
              <w:left w:val="nil"/>
              <w:bottom w:val="nil"/>
              <w:right w:val="nil"/>
            </w:tcBorders>
          </w:tcPr>
          <w:p w14:paraId="01DA81DF" w14:textId="77777777" w:rsidR="0061030B" w:rsidRDefault="0061030B">
            <w:pPr>
              <w:pStyle w:val="TAC"/>
              <w:rPr>
                <w:sz w:val="12"/>
              </w:rPr>
            </w:pPr>
          </w:p>
        </w:tc>
        <w:tc>
          <w:tcPr>
            <w:tcW w:w="236" w:type="dxa"/>
            <w:tcBorders>
              <w:top w:val="nil"/>
              <w:left w:val="nil"/>
              <w:bottom w:val="nil"/>
              <w:right w:val="nil"/>
            </w:tcBorders>
          </w:tcPr>
          <w:p w14:paraId="36B509CD" w14:textId="77777777" w:rsidR="0061030B" w:rsidRDefault="0061030B">
            <w:pPr>
              <w:pStyle w:val="TAC"/>
              <w:rPr>
                <w:sz w:val="12"/>
              </w:rPr>
            </w:pPr>
          </w:p>
        </w:tc>
        <w:tc>
          <w:tcPr>
            <w:tcW w:w="444" w:type="dxa"/>
            <w:tcBorders>
              <w:top w:val="nil"/>
              <w:left w:val="nil"/>
              <w:bottom w:val="nil"/>
              <w:right w:val="nil"/>
            </w:tcBorders>
          </w:tcPr>
          <w:p w14:paraId="5A45C362" w14:textId="77777777" w:rsidR="0061030B" w:rsidRDefault="0061030B">
            <w:pPr>
              <w:pStyle w:val="TAC"/>
              <w:rPr>
                <w:sz w:val="12"/>
              </w:rPr>
            </w:pPr>
          </w:p>
        </w:tc>
        <w:tc>
          <w:tcPr>
            <w:tcW w:w="670" w:type="dxa"/>
            <w:gridSpan w:val="2"/>
            <w:tcBorders>
              <w:top w:val="nil"/>
              <w:left w:val="nil"/>
              <w:bottom w:val="nil"/>
              <w:right w:val="nil"/>
            </w:tcBorders>
          </w:tcPr>
          <w:p w14:paraId="41656323" w14:textId="77777777" w:rsidR="0061030B" w:rsidRDefault="0061030B">
            <w:pPr>
              <w:pStyle w:val="TAC"/>
              <w:rPr>
                <w:sz w:val="12"/>
              </w:rPr>
            </w:pPr>
          </w:p>
        </w:tc>
        <w:tc>
          <w:tcPr>
            <w:tcW w:w="709" w:type="dxa"/>
            <w:gridSpan w:val="4"/>
            <w:tcBorders>
              <w:top w:val="nil"/>
              <w:left w:val="nil"/>
              <w:bottom w:val="nil"/>
              <w:right w:val="nil"/>
            </w:tcBorders>
          </w:tcPr>
          <w:p w14:paraId="69991C11" w14:textId="77777777" w:rsidR="0061030B" w:rsidRDefault="0061030B">
            <w:pPr>
              <w:pStyle w:val="TAC"/>
              <w:rPr>
                <w:sz w:val="12"/>
              </w:rPr>
            </w:pPr>
          </w:p>
        </w:tc>
        <w:tc>
          <w:tcPr>
            <w:tcW w:w="699" w:type="dxa"/>
            <w:gridSpan w:val="2"/>
            <w:tcBorders>
              <w:top w:val="nil"/>
              <w:left w:val="nil"/>
              <w:bottom w:val="nil"/>
              <w:right w:val="nil"/>
            </w:tcBorders>
          </w:tcPr>
          <w:p w14:paraId="31D696A9" w14:textId="77777777" w:rsidR="0061030B" w:rsidRDefault="0061030B">
            <w:pPr>
              <w:pStyle w:val="TAC"/>
              <w:rPr>
                <w:sz w:val="12"/>
              </w:rPr>
            </w:pPr>
          </w:p>
        </w:tc>
        <w:tc>
          <w:tcPr>
            <w:tcW w:w="340" w:type="dxa"/>
            <w:tcBorders>
              <w:top w:val="nil"/>
              <w:left w:val="nil"/>
              <w:bottom w:val="nil"/>
              <w:right w:val="nil"/>
            </w:tcBorders>
          </w:tcPr>
          <w:p w14:paraId="105EAD1C" w14:textId="77777777" w:rsidR="0061030B" w:rsidRDefault="0061030B">
            <w:pPr>
              <w:pStyle w:val="TAC"/>
              <w:rPr>
                <w:sz w:val="12"/>
              </w:rPr>
            </w:pPr>
          </w:p>
        </w:tc>
        <w:tc>
          <w:tcPr>
            <w:tcW w:w="340" w:type="dxa"/>
            <w:tcBorders>
              <w:top w:val="nil"/>
              <w:left w:val="nil"/>
              <w:bottom w:val="nil"/>
              <w:right w:val="nil"/>
            </w:tcBorders>
          </w:tcPr>
          <w:p w14:paraId="1B23CB3D" w14:textId="77777777" w:rsidR="0061030B" w:rsidRDefault="0061030B">
            <w:pPr>
              <w:pStyle w:val="TAC"/>
              <w:rPr>
                <w:sz w:val="12"/>
              </w:rPr>
            </w:pPr>
          </w:p>
        </w:tc>
        <w:tc>
          <w:tcPr>
            <w:tcW w:w="340" w:type="dxa"/>
            <w:tcBorders>
              <w:top w:val="nil"/>
              <w:left w:val="nil"/>
              <w:bottom w:val="nil"/>
              <w:right w:val="nil"/>
            </w:tcBorders>
          </w:tcPr>
          <w:p w14:paraId="4738A240" w14:textId="77777777" w:rsidR="0061030B" w:rsidRDefault="0061030B">
            <w:pPr>
              <w:pStyle w:val="TAC"/>
              <w:rPr>
                <w:sz w:val="12"/>
              </w:rPr>
            </w:pPr>
          </w:p>
        </w:tc>
        <w:tc>
          <w:tcPr>
            <w:tcW w:w="176" w:type="dxa"/>
            <w:tcBorders>
              <w:top w:val="nil"/>
              <w:left w:val="nil"/>
              <w:bottom w:val="nil"/>
              <w:right w:val="nil"/>
            </w:tcBorders>
          </w:tcPr>
          <w:p w14:paraId="62B548D7" w14:textId="77777777" w:rsidR="0061030B" w:rsidRDefault="0061030B">
            <w:pPr>
              <w:pStyle w:val="TAC"/>
              <w:rPr>
                <w:sz w:val="12"/>
              </w:rPr>
            </w:pPr>
          </w:p>
        </w:tc>
        <w:tc>
          <w:tcPr>
            <w:tcW w:w="515" w:type="dxa"/>
            <w:tcBorders>
              <w:top w:val="nil"/>
              <w:left w:val="nil"/>
              <w:bottom w:val="nil"/>
              <w:right w:val="nil"/>
            </w:tcBorders>
          </w:tcPr>
          <w:p w14:paraId="5FB846E8" w14:textId="77777777" w:rsidR="0061030B" w:rsidRDefault="0061030B">
            <w:pPr>
              <w:pStyle w:val="TAC"/>
              <w:rPr>
                <w:sz w:val="12"/>
              </w:rPr>
            </w:pPr>
          </w:p>
        </w:tc>
        <w:tc>
          <w:tcPr>
            <w:tcW w:w="477" w:type="dxa"/>
            <w:tcBorders>
              <w:top w:val="nil"/>
              <w:left w:val="nil"/>
              <w:bottom w:val="nil"/>
              <w:right w:val="nil"/>
            </w:tcBorders>
          </w:tcPr>
          <w:p w14:paraId="3B851437" w14:textId="77777777" w:rsidR="0061030B" w:rsidRDefault="0061030B">
            <w:pPr>
              <w:pStyle w:val="TAC"/>
              <w:rPr>
                <w:sz w:val="12"/>
              </w:rPr>
            </w:pPr>
          </w:p>
        </w:tc>
        <w:tc>
          <w:tcPr>
            <w:tcW w:w="231" w:type="dxa"/>
            <w:tcBorders>
              <w:top w:val="nil"/>
              <w:left w:val="nil"/>
              <w:bottom w:val="nil"/>
              <w:right w:val="nil"/>
            </w:tcBorders>
          </w:tcPr>
          <w:p w14:paraId="7B6544F7" w14:textId="77777777" w:rsidR="0061030B" w:rsidRDefault="0061030B">
            <w:pPr>
              <w:pStyle w:val="TAC"/>
              <w:rPr>
                <w:sz w:val="12"/>
              </w:rPr>
            </w:pPr>
          </w:p>
        </w:tc>
        <w:tc>
          <w:tcPr>
            <w:tcW w:w="301" w:type="dxa"/>
            <w:tcBorders>
              <w:top w:val="nil"/>
              <w:left w:val="nil"/>
              <w:bottom w:val="nil"/>
              <w:right w:val="nil"/>
            </w:tcBorders>
          </w:tcPr>
          <w:p w14:paraId="7713A067" w14:textId="77777777" w:rsidR="0061030B" w:rsidRDefault="0061030B">
            <w:pPr>
              <w:pStyle w:val="TAC"/>
              <w:rPr>
                <w:sz w:val="12"/>
              </w:rPr>
            </w:pPr>
          </w:p>
        </w:tc>
      </w:tr>
      <w:tr w:rsidR="0061030B" w14:paraId="59ACC5AB"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071168CF" w14:textId="77777777" w:rsidR="0061030B" w:rsidRDefault="0061030B">
            <w:pPr>
              <w:pStyle w:val="TAC"/>
            </w:pPr>
          </w:p>
        </w:tc>
        <w:tc>
          <w:tcPr>
            <w:tcW w:w="578" w:type="dxa"/>
            <w:gridSpan w:val="2"/>
            <w:tcBorders>
              <w:top w:val="nil"/>
              <w:left w:val="nil"/>
              <w:bottom w:val="nil"/>
              <w:right w:val="nil"/>
            </w:tcBorders>
          </w:tcPr>
          <w:p w14:paraId="41EE755C" w14:textId="77777777" w:rsidR="0061030B" w:rsidRDefault="0061030B">
            <w:pPr>
              <w:pStyle w:val="TAC"/>
            </w:pPr>
          </w:p>
        </w:tc>
        <w:tc>
          <w:tcPr>
            <w:tcW w:w="340" w:type="dxa"/>
            <w:tcBorders>
              <w:top w:val="nil"/>
              <w:left w:val="nil"/>
              <w:bottom w:val="nil"/>
              <w:right w:val="nil"/>
            </w:tcBorders>
          </w:tcPr>
          <w:p w14:paraId="7419320B" w14:textId="77777777" w:rsidR="0061030B" w:rsidRDefault="0061030B">
            <w:pPr>
              <w:pStyle w:val="TAC"/>
            </w:pPr>
          </w:p>
        </w:tc>
        <w:tc>
          <w:tcPr>
            <w:tcW w:w="236" w:type="dxa"/>
            <w:tcBorders>
              <w:top w:val="nil"/>
              <w:left w:val="nil"/>
              <w:bottom w:val="nil"/>
              <w:right w:val="nil"/>
            </w:tcBorders>
          </w:tcPr>
          <w:p w14:paraId="05A1D838" w14:textId="77777777" w:rsidR="0061030B" w:rsidRDefault="0061030B">
            <w:pPr>
              <w:pStyle w:val="TAC"/>
            </w:pPr>
          </w:p>
        </w:tc>
        <w:tc>
          <w:tcPr>
            <w:tcW w:w="444" w:type="dxa"/>
            <w:tcBorders>
              <w:top w:val="nil"/>
              <w:left w:val="nil"/>
              <w:bottom w:val="nil"/>
              <w:right w:val="nil"/>
            </w:tcBorders>
          </w:tcPr>
          <w:p w14:paraId="2CF09883" w14:textId="77777777" w:rsidR="0061030B" w:rsidRDefault="0061030B">
            <w:pPr>
              <w:pStyle w:val="TAC"/>
            </w:pPr>
          </w:p>
        </w:tc>
        <w:tc>
          <w:tcPr>
            <w:tcW w:w="670" w:type="dxa"/>
            <w:gridSpan w:val="2"/>
            <w:tcBorders>
              <w:top w:val="nil"/>
              <w:left w:val="nil"/>
              <w:bottom w:val="nil"/>
              <w:right w:val="nil"/>
            </w:tcBorders>
          </w:tcPr>
          <w:p w14:paraId="2517ADF6" w14:textId="77777777" w:rsidR="0061030B" w:rsidRDefault="0061030B">
            <w:pPr>
              <w:pStyle w:val="TAC"/>
            </w:pPr>
          </w:p>
        </w:tc>
        <w:tc>
          <w:tcPr>
            <w:tcW w:w="709" w:type="dxa"/>
            <w:gridSpan w:val="4"/>
            <w:tcBorders>
              <w:top w:val="nil"/>
              <w:left w:val="nil"/>
              <w:bottom w:val="nil"/>
              <w:right w:val="nil"/>
            </w:tcBorders>
          </w:tcPr>
          <w:p w14:paraId="18797E14" w14:textId="77777777" w:rsidR="0061030B" w:rsidRDefault="0061030B">
            <w:pPr>
              <w:pStyle w:val="TAC"/>
            </w:pPr>
          </w:p>
        </w:tc>
        <w:tc>
          <w:tcPr>
            <w:tcW w:w="2887" w:type="dxa"/>
            <w:gridSpan w:val="8"/>
            <w:tcBorders>
              <w:top w:val="single" w:sz="4" w:space="0" w:color="auto"/>
              <w:left w:val="single" w:sz="4" w:space="0" w:color="auto"/>
              <w:bottom w:val="single" w:sz="4" w:space="0" w:color="auto"/>
              <w:right w:val="single" w:sz="4" w:space="0" w:color="auto"/>
            </w:tcBorders>
          </w:tcPr>
          <w:p w14:paraId="07E6723A" w14:textId="77777777" w:rsidR="0061030B" w:rsidRDefault="0061030B">
            <w:pPr>
              <w:pStyle w:val="TAC"/>
            </w:pPr>
            <w:r>
              <w:t>Update Location</w:t>
            </w:r>
          </w:p>
        </w:tc>
        <w:tc>
          <w:tcPr>
            <w:tcW w:w="231" w:type="dxa"/>
            <w:tcBorders>
              <w:top w:val="nil"/>
              <w:left w:val="nil"/>
              <w:bottom w:val="nil"/>
              <w:right w:val="nil"/>
            </w:tcBorders>
          </w:tcPr>
          <w:p w14:paraId="2EB8CDF3" w14:textId="77777777" w:rsidR="0061030B" w:rsidRDefault="0061030B">
            <w:pPr>
              <w:pStyle w:val="TAC"/>
            </w:pPr>
          </w:p>
        </w:tc>
        <w:tc>
          <w:tcPr>
            <w:tcW w:w="301" w:type="dxa"/>
            <w:tcBorders>
              <w:top w:val="nil"/>
              <w:left w:val="nil"/>
              <w:bottom w:val="nil"/>
              <w:right w:val="nil"/>
            </w:tcBorders>
          </w:tcPr>
          <w:p w14:paraId="02C1A392" w14:textId="77777777" w:rsidR="0061030B" w:rsidRDefault="0061030B">
            <w:pPr>
              <w:pStyle w:val="TAC"/>
            </w:pPr>
          </w:p>
        </w:tc>
      </w:tr>
    </w:tbl>
    <w:p w14:paraId="542822B7" w14:textId="77777777" w:rsidR="0061030B" w:rsidRDefault="0061030B">
      <w:pPr>
        <w:pStyle w:val="TAL"/>
      </w:pPr>
    </w:p>
    <w:p w14:paraId="22C89F0C" w14:textId="77777777" w:rsidR="0061030B" w:rsidRDefault="0061030B">
      <w:pPr>
        <w:pStyle w:val="TF"/>
      </w:pPr>
      <w:r>
        <w:t>Figure D.3.7: Authentication at routing area updating in a new SGSN, using TLLI, old SGSN not reachable</w:t>
      </w:r>
    </w:p>
    <w:p w14:paraId="058A5DAA" w14:textId="77777777" w:rsidR="0061030B" w:rsidRDefault="0061030B">
      <w:pPr>
        <w:pStyle w:val="Heading3"/>
      </w:pPr>
      <w:bookmarkStart w:id="95" w:name="_Toc462395248"/>
      <w:r>
        <w:t>D.3.3.6</w:t>
      </w:r>
      <w:r>
        <w:tab/>
        <w:t>Authentication with IMSI if authentication with TLLI fails</w:t>
      </w:r>
      <w:bookmarkEnd w:id="95"/>
    </w:p>
    <w:p w14:paraId="2837EF1E" w14:textId="77777777" w:rsidR="0061030B" w:rsidRDefault="0061030B">
      <w:r>
        <w:t>If authentication of an MS which identifies itself with a TLLI is unsuccessful, the network requests the IMSI from the MS, and repeats the authentication using the IMSI. Optionally, if authentication using the TLLI fails the network may reject the access request or location registration request which triggered the authentication.</w:t>
      </w:r>
    </w:p>
    <w:p w14:paraId="04DD19C2" w14:textId="77777777" w:rsidR="0061030B" w:rsidRDefault="0061030B">
      <w:pPr>
        <w:pStyle w:val="Heading3"/>
      </w:pPr>
      <w:bookmarkStart w:id="96" w:name="_Toc462395249"/>
      <w:r>
        <w:t>D.3.3.7</w:t>
      </w:r>
      <w:r>
        <w:tab/>
        <w:t>Re-use of security related information in failure situations</w:t>
      </w:r>
      <w:bookmarkEnd w:id="96"/>
    </w:p>
    <w:p w14:paraId="3131E25F" w14:textId="77777777" w:rsidR="0061030B" w:rsidRDefault="0061030B">
      <w:r>
        <w:t>Security related information consisting of sets of RAND, SRES and a ciphering key (GPRS-Kc) is stored in the SGSN and in the HLR.</w:t>
      </w:r>
    </w:p>
    <w:p w14:paraId="61C62782" w14:textId="77777777" w:rsidR="0061030B" w:rsidRDefault="0061030B">
      <w:r>
        <w:t xml:space="preserve">When a SGSN has used a set of security related information to authenticate an MS, it shall delete the set of security related information or mark it as used. When a SGSN needs to use security related information, it shall use a set which is not marked as used in preference to a set which is marked as used; if there are no sets which are not marked as used then the SGSN shall request fresh security related information from the HLR. If a set of fresh security related information cannot be obtained in this case because of a system failure, the SGSN may re-use a set which is marked as used. </w:t>
      </w:r>
    </w:p>
    <w:p w14:paraId="09E68DA2" w14:textId="77777777" w:rsidR="0061030B" w:rsidRDefault="0061030B">
      <w:r>
        <w:t>“System failure” in this context means that the SGSN was unable to establish contact with the HLR, or the HLR returned a positive acknowledgement containing no sets of security related information, or the HLR returned an error indicating that there was a system failure or that the request was badly formatted.</w:t>
      </w:r>
    </w:p>
    <w:p w14:paraId="6CD42670" w14:textId="77777777" w:rsidR="0061030B" w:rsidRDefault="0061030B">
      <w:r>
        <w:t>If the HLR responds to a request for security related information with an indication that the subscriber is unknown or barred in the HLR, the SGSN shall not re-use security information which has been marked as used.</w:t>
      </w:r>
    </w:p>
    <w:p w14:paraId="21D3856F" w14:textId="77777777" w:rsidR="0061030B" w:rsidRDefault="0061030B">
      <w:r>
        <w:t>It is an operator option to define how many times a set of security related information may be re-used in the SGSN; when a set of security related information has been re-used as many times as is permitted by the operator, it shall be deleted.</w:t>
      </w:r>
    </w:p>
    <w:p w14:paraId="4AB2B8C8" w14:textId="77777777" w:rsidR="0061030B" w:rsidRDefault="0061030B">
      <w:r>
        <w:t>If a SGSN successfully requests security related information from the HLR, it shall discard any security related information which is marked as used in the SGSN.</w:t>
      </w:r>
    </w:p>
    <w:p w14:paraId="4567B91B" w14:textId="77777777" w:rsidR="0061030B" w:rsidRDefault="0061030B">
      <w:r>
        <w:t>If a SGSN receives from another SGSN a request for security related information, it shall send only the sets which are not marked as used.</w:t>
      </w:r>
    </w:p>
    <w:p w14:paraId="37352297" w14:textId="77777777" w:rsidR="0061030B" w:rsidRDefault="0061030B">
      <w:r>
        <w:t>If an HLR receives a request for security related information, it shall send any sets which are not marked as used; those sets shall then be deleted or marked as used. If there are no sets which are not marked as used, the HLR may as an operator option send sets which are marked as used. It is an operator option to define how many times a set of security related information may be re-sent by the HLR; when a set of security related information has been sent as many times as is permitted by the operator, it shall be deleted.</w:t>
      </w:r>
    </w:p>
    <w:p w14:paraId="0C7CD645" w14:textId="77777777" w:rsidR="0061030B" w:rsidRDefault="0061030B">
      <w:pPr>
        <w:pStyle w:val="Heading1"/>
      </w:pPr>
      <w:bookmarkStart w:id="97" w:name="_Toc462395250"/>
      <w:r>
        <w:t>D.4</w:t>
      </w:r>
      <w:r>
        <w:tab/>
        <w:t>Confidentiality of user information and signalling between MS and SGSN</w:t>
      </w:r>
      <w:bookmarkEnd w:id="97"/>
    </w:p>
    <w:p w14:paraId="2C34DF9F" w14:textId="77777777" w:rsidR="0061030B" w:rsidRDefault="0061030B">
      <w:pPr>
        <w:pStyle w:val="Heading2"/>
      </w:pPr>
      <w:bookmarkStart w:id="98" w:name="_Toc462395251"/>
      <w:r>
        <w:t>D.4.1</w:t>
      </w:r>
      <w:r>
        <w:tab/>
        <w:t>Generality</w:t>
      </w:r>
      <w:bookmarkEnd w:id="98"/>
    </w:p>
    <w:p w14:paraId="0373A657" w14:textId="77777777" w:rsidR="0061030B" w:rsidRDefault="0061030B">
      <w:r>
        <w:t>In 3GPP TS 42.009, some signalling information elements are considered sensitive and must be protected.</w:t>
      </w:r>
    </w:p>
    <w:p w14:paraId="06C10757" w14:textId="77777777" w:rsidR="0061030B" w:rsidRDefault="0061030B">
      <w:r>
        <w:t>To ensure identity confidentiality (see clause 2), the new TLLI must be transferred in a protected mode at allocation time.</w:t>
      </w:r>
    </w:p>
    <w:p w14:paraId="36433CC5" w14:textId="77777777" w:rsidR="0061030B" w:rsidRDefault="0061030B">
      <w:r>
        <w:t>The confidentiality of user information  concerns the information transmitted  on the logical connection between MS and SGSN.</w:t>
      </w:r>
    </w:p>
    <w:p w14:paraId="4C7F12D4" w14:textId="77777777" w:rsidR="0061030B" w:rsidRDefault="0061030B">
      <w:r>
        <w:t>These needs for a protected mode of transmission are fulfilled by a ciphering function in the LLC layer. It is not an end-to-end confidentiality service.</w:t>
      </w:r>
    </w:p>
    <w:p w14:paraId="420230DF" w14:textId="77777777" w:rsidR="0061030B" w:rsidRDefault="0061030B">
      <w:r>
        <w:t>Four points have to be specified:</w:t>
      </w:r>
    </w:p>
    <w:p w14:paraId="6919BD64" w14:textId="77777777" w:rsidR="0061030B" w:rsidRDefault="0061030B">
      <w:pPr>
        <w:pStyle w:val="B1"/>
      </w:pPr>
      <w:r>
        <w:t>-</w:t>
      </w:r>
      <w:r>
        <w:tab/>
        <w:t>the ciphering method;</w:t>
      </w:r>
    </w:p>
    <w:p w14:paraId="1B839220" w14:textId="77777777" w:rsidR="0061030B" w:rsidRDefault="0061030B">
      <w:pPr>
        <w:pStyle w:val="B1"/>
      </w:pPr>
      <w:r>
        <w:t>-</w:t>
      </w:r>
      <w:r>
        <w:tab/>
        <w:t>the key setting;</w:t>
      </w:r>
    </w:p>
    <w:p w14:paraId="2189A593" w14:textId="77777777" w:rsidR="0061030B" w:rsidRDefault="0061030B">
      <w:pPr>
        <w:pStyle w:val="B1"/>
      </w:pPr>
      <w:r>
        <w:t>-</w:t>
      </w:r>
      <w:r>
        <w:tab/>
        <w:t>the starting of the enciphering and deciphering processes;</w:t>
      </w:r>
    </w:p>
    <w:p w14:paraId="38A1CAF9" w14:textId="77777777" w:rsidR="0061030B" w:rsidRDefault="0061030B">
      <w:pPr>
        <w:pStyle w:val="B1"/>
      </w:pPr>
      <w:r>
        <w:t>-</w:t>
      </w:r>
      <w:r>
        <w:tab/>
        <w:t>the synchronisation.</w:t>
      </w:r>
    </w:p>
    <w:p w14:paraId="31F492BE" w14:textId="77777777" w:rsidR="0061030B" w:rsidRDefault="0061030B">
      <w:pPr>
        <w:pStyle w:val="Heading2"/>
      </w:pPr>
      <w:bookmarkStart w:id="99" w:name="_Toc462395252"/>
      <w:r>
        <w:t>D.4.2</w:t>
      </w:r>
      <w:r>
        <w:tab/>
        <w:t>The ciphering method</w:t>
      </w:r>
      <w:bookmarkEnd w:id="99"/>
    </w:p>
    <w:p w14:paraId="0EAE462A" w14:textId="77777777" w:rsidR="0061030B" w:rsidRDefault="0061030B">
      <w:r>
        <w:t>The LLC layer information flow is ciphered by the algorithm GPRS-A5 as described in 3GPP TS 41.061. However, GPRS ciphering algorithms requireing 128-bit GPRS-Kc</w:t>
      </w:r>
      <w:r>
        <w:rPr>
          <w:vertAlign w:val="subscript"/>
        </w:rPr>
        <w:t>128</w:t>
      </w:r>
      <w:r>
        <w:t xml:space="preserve"> shall be given that instead of the 64-bit GPRS-Kc as ciphering key.</w:t>
      </w:r>
    </w:p>
    <w:p w14:paraId="4EC66324" w14:textId="77777777" w:rsidR="0061030B" w:rsidRDefault="0061030B">
      <w:r>
        <w:t>NOTE: Specification TS 41.061 is not maintained after Release 4 and, therefore, it does not include the possibility of 128-bit Kc. </w:t>
      </w:r>
    </w:p>
    <w:p w14:paraId="2BD64A86" w14:textId="77777777" w:rsidR="0061030B" w:rsidRDefault="0061030B">
      <w:pPr>
        <w:pStyle w:val="Heading2"/>
      </w:pPr>
      <w:bookmarkStart w:id="100" w:name="_Toc462395253"/>
      <w:r>
        <w:t>D.4.3</w:t>
      </w:r>
      <w:r>
        <w:tab/>
        <w:t>Key setting</w:t>
      </w:r>
      <w:bookmarkEnd w:id="100"/>
    </w:p>
    <w:p w14:paraId="56F5C67A" w14:textId="77777777" w:rsidR="0061030B" w:rsidRDefault="0061030B">
      <w:pPr>
        <w:keepNext/>
      </w:pPr>
      <w:r>
        <w:t>Mutual key setting is the procedure that allows the mobile station and the network to agree on the key GPRS-Kc to use in the ciphering and deciphering algorithms GPRS-A5. This procedure corresponds to the procedure described in subclause 4.3 besides the different confidential subscriber identity. The GPRS-Kc is handled by the SGSN independently from the MSC. If a MS is using both circuit switched and packet switched, two different ciphering keys will be used independently, one (Kc or Kc</w:t>
      </w:r>
      <w:r>
        <w:rPr>
          <w:vertAlign w:val="subscript"/>
        </w:rPr>
        <w:t>128</w:t>
      </w:r>
      <w:r>
        <w:t>) in the MSC and one (GPRS-Kc or GPRS-Kc</w:t>
      </w:r>
      <w:r>
        <w:rPr>
          <w:vertAlign w:val="subscript"/>
        </w:rPr>
        <w:t>128</w:t>
      </w:r>
      <w:r>
        <w:t>) in the SGSN.</w:t>
      </w:r>
    </w:p>
    <w:p w14:paraId="2DCC2152" w14:textId="77777777" w:rsidR="0061030B" w:rsidRDefault="0061030B">
      <w:r>
        <w:t>A key setting is triggered by the authentication procedure. Key setting may be initiated by the network as often as the network operator wishes. If an authentication procedure is performed during a data transfer, the new ciphering parameters shall be taken in use immediately at the end of the authentication procedure in both SGSN and MS.</w:t>
      </w:r>
    </w:p>
    <w:p w14:paraId="0B2708F4" w14:textId="77777777" w:rsidR="0061030B" w:rsidRDefault="0061030B">
      <w:r>
        <w:t>Key setting may  not be encrypted and shall be performed as soon as the identity of the mobile subscriber (i.e. TLLI or IMSI) is known by the network.</w:t>
      </w:r>
    </w:p>
    <w:p w14:paraId="738F3B06" w14:textId="77777777" w:rsidR="0061030B" w:rsidRDefault="0061030B">
      <w:r>
        <w:t xml:space="preserve">The transmission of GPRS-Kc to the MS is indirect and uses the authentication RAND value; GPRS-Kc is derived from </w:t>
      </w:r>
      <w:smartTag w:uri="urn:schemas-microsoft-com:office:smarttags" w:element="place">
        <w:r>
          <w:t>RAND</w:t>
        </w:r>
      </w:smartTag>
      <w:r>
        <w:t xml:space="preserve"> by using algorithm A8 and the Subscriber Authentication key Ki, in the same way as defined in annex C for Kc.</w:t>
      </w:r>
    </w:p>
    <w:p w14:paraId="58D852D5" w14:textId="77777777" w:rsidR="0061030B" w:rsidRDefault="0061030B">
      <w:r>
        <w:t>As a consequence, the procedures for the management of GPRS-Kc are the authentication procedures described in subclause D.3.3.</w:t>
      </w:r>
    </w:p>
    <w:p w14:paraId="7DEEA6BE" w14:textId="77777777" w:rsidR="0061030B" w:rsidRDefault="0061030B">
      <w:r>
        <w:t xml:space="preserve">The values GPRS-Kc are computed together with the SRES values. The security related information (see subclause D.3.3.1) consists of </w:t>
      </w:r>
      <w:smartTag w:uri="urn:schemas-microsoft-com:office:smarttags" w:element="place">
        <w:r>
          <w:t>RAND</w:t>
        </w:r>
      </w:smartTag>
      <w:r>
        <w:t>, SRES and GPRS-Kc.</w:t>
      </w:r>
    </w:p>
    <w:p w14:paraId="477FC068" w14:textId="77777777" w:rsidR="0061030B" w:rsidRDefault="0061030B">
      <w:r>
        <w:t>The key GPRS-Kc is stored by the mobile station until it is updated at the next authentication.</w:t>
      </w:r>
    </w:p>
    <w:p w14:paraId="0B053984" w14:textId="77777777" w:rsidR="0061030B" w:rsidRDefault="0061030B">
      <w:r>
        <w:t>Key setting is schematised in figure D.4.1.</w:t>
      </w:r>
    </w:p>
    <w:p w14:paraId="627C275C" w14:textId="77777777" w:rsidR="0061030B" w:rsidRDefault="0061030B">
      <w:pPr>
        <w:pStyle w:val="TH"/>
        <w:spacing w:before="0" w:after="0"/>
        <w:rPr>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340"/>
        <w:gridCol w:w="340"/>
        <w:gridCol w:w="340"/>
        <w:gridCol w:w="340"/>
        <w:gridCol w:w="236"/>
        <w:gridCol w:w="444"/>
        <w:gridCol w:w="340"/>
        <w:gridCol w:w="548"/>
        <w:gridCol w:w="119"/>
        <w:gridCol w:w="141"/>
        <w:gridCol w:w="590"/>
        <w:gridCol w:w="340"/>
        <w:gridCol w:w="340"/>
        <w:gridCol w:w="340"/>
        <w:gridCol w:w="340"/>
        <w:gridCol w:w="176"/>
        <w:gridCol w:w="515"/>
        <w:gridCol w:w="477"/>
        <w:gridCol w:w="231"/>
        <w:gridCol w:w="301"/>
      </w:tblGrid>
      <w:tr w:rsidR="0061030B" w14:paraId="73735D63" w14:textId="77777777">
        <w:tblPrEx>
          <w:tblCellMar>
            <w:top w:w="0" w:type="dxa"/>
            <w:bottom w:w="0" w:type="dxa"/>
          </w:tblCellMar>
        </w:tblPrEx>
        <w:trPr>
          <w:cantSplit/>
          <w:jc w:val="center"/>
        </w:trPr>
        <w:tc>
          <w:tcPr>
            <w:tcW w:w="340" w:type="dxa"/>
          </w:tcPr>
          <w:p w14:paraId="4FFEED48" w14:textId="77777777" w:rsidR="0061030B" w:rsidRDefault="0061030B">
            <w:pPr>
              <w:pStyle w:val="TAC"/>
            </w:pPr>
          </w:p>
        </w:tc>
        <w:tc>
          <w:tcPr>
            <w:tcW w:w="1256" w:type="dxa"/>
            <w:gridSpan w:val="4"/>
            <w:tcBorders>
              <w:top w:val="single" w:sz="4" w:space="0" w:color="auto"/>
              <w:left w:val="single" w:sz="4" w:space="0" w:color="auto"/>
              <w:bottom w:val="single" w:sz="4" w:space="0" w:color="auto"/>
              <w:right w:val="single" w:sz="4" w:space="0" w:color="auto"/>
            </w:tcBorders>
          </w:tcPr>
          <w:p w14:paraId="01E1BC7A" w14:textId="77777777" w:rsidR="0061030B" w:rsidRDefault="0061030B">
            <w:pPr>
              <w:pStyle w:val="TAC"/>
            </w:pPr>
            <w:r>
              <w:t>MS</w:t>
            </w:r>
          </w:p>
        </w:tc>
        <w:tc>
          <w:tcPr>
            <w:tcW w:w="444" w:type="dxa"/>
            <w:tcBorders>
              <w:left w:val="nil"/>
            </w:tcBorders>
          </w:tcPr>
          <w:p w14:paraId="4C083537" w14:textId="77777777" w:rsidR="0061030B" w:rsidRDefault="0061030B">
            <w:pPr>
              <w:pStyle w:val="TAC"/>
            </w:pPr>
          </w:p>
        </w:tc>
        <w:tc>
          <w:tcPr>
            <w:tcW w:w="340" w:type="dxa"/>
          </w:tcPr>
          <w:p w14:paraId="71EE4EDB" w14:textId="77777777" w:rsidR="0061030B" w:rsidRDefault="0061030B">
            <w:pPr>
              <w:pStyle w:val="TAC"/>
            </w:pPr>
          </w:p>
        </w:tc>
        <w:tc>
          <w:tcPr>
            <w:tcW w:w="548" w:type="dxa"/>
          </w:tcPr>
          <w:p w14:paraId="5E540A2A" w14:textId="77777777" w:rsidR="0061030B" w:rsidRDefault="0061030B">
            <w:pPr>
              <w:pStyle w:val="TAC"/>
            </w:pPr>
          </w:p>
        </w:tc>
        <w:tc>
          <w:tcPr>
            <w:tcW w:w="119" w:type="dxa"/>
          </w:tcPr>
          <w:p w14:paraId="5916C898" w14:textId="77777777" w:rsidR="0061030B" w:rsidRDefault="0061030B">
            <w:pPr>
              <w:pStyle w:val="TAC"/>
            </w:pPr>
          </w:p>
        </w:tc>
        <w:tc>
          <w:tcPr>
            <w:tcW w:w="141" w:type="dxa"/>
          </w:tcPr>
          <w:p w14:paraId="5A1A592B" w14:textId="77777777" w:rsidR="0061030B" w:rsidRDefault="0061030B">
            <w:pPr>
              <w:pStyle w:val="TAC"/>
            </w:pPr>
          </w:p>
        </w:tc>
        <w:tc>
          <w:tcPr>
            <w:tcW w:w="590" w:type="dxa"/>
          </w:tcPr>
          <w:p w14:paraId="3FDB9A51" w14:textId="77777777" w:rsidR="0061030B" w:rsidRDefault="0061030B">
            <w:pPr>
              <w:pStyle w:val="TAC"/>
            </w:pPr>
          </w:p>
        </w:tc>
        <w:tc>
          <w:tcPr>
            <w:tcW w:w="340" w:type="dxa"/>
          </w:tcPr>
          <w:p w14:paraId="66BBEB24" w14:textId="77777777" w:rsidR="0061030B" w:rsidRDefault="0061030B">
            <w:pPr>
              <w:pStyle w:val="TAC"/>
            </w:pPr>
          </w:p>
        </w:tc>
        <w:tc>
          <w:tcPr>
            <w:tcW w:w="340" w:type="dxa"/>
          </w:tcPr>
          <w:p w14:paraId="5238BC7D" w14:textId="77777777" w:rsidR="0061030B" w:rsidRDefault="0061030B">
            <w:pPr>
              <w:pStyle w:val="TAC"/>
            </w:pPr>
          </w:p>
        </w:tc>
        <w:tc>
          <w:tcPr>
            <w:tcW w:w="1371" w:type="dxa"/>
            <w:gridSpan w:val="4"/>
            <w:tcBorders>
              <w:top w:val="single" w:sz="4" w:space="0" w:color="auto"/>
              <w:left w:val="single" w:sz="4" w:space="0" w:color="auto"/>
              <w:bottom w:val="single" w:sz="4" w:space="0" w:color="auto"/>
              <w:right w:val="single" w:sz="4" w:space="0" w:color="auto"/>
            </w:tcBorders>
          </w:tcPr>
          <w:p w14:paraId="65A3DD47" w14:textId="77777777" w:rsidR="0061030B" w:rsidRDefault="0061030B">
            <w:pPr>
              <w:pStyle w:val="TAC"/>
            </w:pPr>
            <w:r>
              <w:t>Network side</w:t>
            </w:r>
          </w:p>
        </w:tc>
        <w:tc>
          <w:tcPr>
            <w:tcW w:w="477" w:type="dxa"/>
            <w:tcBorders>
              <w:left w:val="nil"/>
            </w:tcBorders>
          </w:tcPr>
          <w:p w14:paraId="5A6CCCC6" w14:textId="77777777" w:rsidR="0061030B" w:rsidRDefault="0061030B">
            <w:pPr>
              <w:pStyle w:val="TAC"/>
            </w:pPr>
          </w:p>
        </w:tc>
        <w:tc>
          <w:tcPr>
            <w:tcW w:w="231" w:type="dxa"/>
          </w:tcPr>
          <w:p w14:paraId="1AF8BBEC" w14:textId="77777777" w:rsidR="0061030B" w:rsidRDefault="0061030B">
            <w:pPr>
              <w:pStyle w:val="TAC"/>
            </w:pPr>
          </w:p>
        </w:tc>
        <w:tc>
          <w:tcPr>
            <w:tcW w:w="301" w:type="dxa"/>
          </w:tcPr>
          <w:p w14:paraId="534E071A" w14:textId="77777777" w:rsidR="0061030B" w:rsidRDefault="0061030B">
            <w:pPr>
              <w:pStyle w:val="TAC"/>
            </w:pPr>
          </w:p>
        </w:tc>
      </w:tr>
      <w:tr w:rsidR="0061030B" w14:paraId="44162E4A" w14:textId="77777777">
        <w:tblPrEx>
          <w:tblCellMar>
            <w:top w:w="0" w:type="dxa"/>
            <w:bottom w:w="0" w:type="dxa"/>
          </w:tblCellMar>
        </w:tblPrEx>
        <w:trPr>
          <w:cantSplit/>
          <w:jc w:val="center"/>
        </w:trPr>
        <w:tc>
          <w:tcPr>
            <w:tcW w:w="340" w:type="dxa"/>
          </w:tcPr>
          <w:p w14:paraId="2BD2A337" w14:textId="77777777" w:rsidR="0061030B" w:rsidRDefault="0061030B">
            <w:pPr>
              <w:pStyle w:val="TAC"/>
            </w:pPr>
          </w:p>
        </w:tc>
        <w:tc>
          <w:tcPr>
            <w:tcW w:w="340" w:type="dxa"/>
          </w:tcPr>
          <w:p w14:paraId="4ACC3F62" w14:textId="77777777" w:rsidR="0061030B" w:rsidRDefault="0061030B">
            <w:pPr>
              <w:pStyle w:val="TAC"/>
            </w:pPr>
          </w:p>
        </w:tc>
        <w:tc>
          <w:tcPr>
            <w:tcW w:w="340" w:type="dxa"/>
          </w:tcPr>
          <w:p w14:paraId="18A87A9B" w14:textId="77777777" w:rsidR="0061030B" w:rsidRDefault="0061030B">
            <w:pPr>
              <w:pStyle w:val="TAC"/>
            </w:pPr>
          </w:p>
        </w:tc>
        <w:tc>
          <w:tcPr>
            <w:tcW w:w="340" w:type="dxa"/>
            <w:tcBorders>
              <w:right w:val="single" w:sz="4" w:space="0" w:color="auto"/>
            </w:tcBorders>
          </w:tcPr>
          <w:p w14:paraId="12744448" w14:textId="77777777" w:rsidR="0061030B" w:rsidRDefault="0061030B">
            <w:pPr>
              <w:pStyle w:val="TAC"/>
            </w:pPr>
          </w:p>
        </w:tc>
        <w:tc>
          <w:tcPr>
            <w:tcW w:w="236" w:type="dxa"/>
            <w:tcBorders>
              <w:left w:val="nil"/>
            </w:tcBorders>
          </w:tcPr>
          <w:p w14:paraId="116C4BEF" w14:textId="77777777" w:rsidR="0061030B" w:rsidRDefault="0061030B">
            <w:pPr>
              <w:pStyle w:val="TAC"/>
            </w:pPr>
          </w:p>
        </w:tc>
        <w:tc>
          <w:tcPr>
            <w:tcW w:w="444" w:type="dxa"/>
          </w:tcPr>
          <w:p w14:paraId="02A9D822" w14:textId="77777777" w:rsidR="0061030B" w:rsidRDefault="0061030B">
            <w:pPr>
              <w:pStyle w:val="TAC"/>
            </w:pPr>
          </w:p>
        </w:tc>
        <w:tc>
          <w:tcPr>
            <w:tcW w:w="340" w:type="dxa"/>
          </w:tcPr>
          <w:p w14:paraId="48D54EB1" w14:textId="77777777" w:rsidR="0061030B" w:rsidRDefault="0061030B">
            <w:pPr>
              <w:pStyle w:val="TAC"/>
            </w:pPr>
          </w:p>
        </w:tc>
        <w:tc>
          <w:tcPr>
            <w:tcW w:w="548" w:type="dxa"/>
          </w:tcPr>
          <w:p w14:paraId="3A38BAF0" w14:textId="77777777" w:rsidR="0061030B" w:rsidRDefault="0061030B">
            <w:pPr>
              <w:pStyle w:val="TAC"/>
            </w:pPr>
          </w:p>
        </w:tc>
        <w:tc>
          <w:tcPr>
            <w:tcW w:w="119" w:type="dxa"/>
          </w:tcPr>
          <w:p w14:paraId="2D68637A" w14:textId="77777777" w:rsidR="0061030B" w:rsidRDefault="0061030B">
            <w:pPr>
              <w:pStyle w:val="TAC"/>
            </w:pPr>
          </w:p>
        </w:tc>
        <w:tc>
          <w:tcPr>
            <w:tcW w:w="141" w:type="dxa"/>
          </w:tcPr>
          <w:p w14:paraId="18BD1471" w14:textId="77777777" w:rsidR="0061030B" w:rsidRDefault="0061030B">
            <w:pPr>
              <w:pStyle w:val="TAC"/>
            </w:pPr>
          </w:p>
        </w:tc>
        <w:tc>
          <w:tcPr>
            <w:tcW w:w="590" w:type="dxa"/>
          </w:tcPr>
          <w:p w14:paraId="28C5F3B7" w14:textId="77777777" w:rsidR="0061030B" w:rsidRDefault="0061030B">
            <w:pPr>
              <w:pStyle w:val="TAC"/>
            </w:pPr>
          </w:p>
        </w:tc>
        <w:tc>
          <w:tcPr>
            <w:tcW w:w="340" w:type="dxa"/>
          </w:tcPr>
          <w:p w14:paraId="4D2383F4" w14:textId="77777777" w:rsidR="0061030B" w:rsidRDefault="0061030B">
            <w:pPr>
              <w:pStyle w:val="TAC"/>
            </w:pPr>
          </w:p>
        </w:tc>
        <w:tc>
          <w:tcPr>
            <w:tcW w:w="340" w:type="dxa"/>
          </w:tcPr>
          <w:p w14:paraId="668A04A0" w14:textId="77777777" w:rsidR="0061030B" w:rsidRDefault="0061030B">
            <w:pPr>
              <w:pStyle w:val="TAC"/>
            </w:pPr>
          </w:p>
        </w:tc>
        <w:tc>
          <w:tcPr>
            <w:tcW w:w="340" w:type="dxa"/>
          </w:tcPr>
          <w:p w14:paraId="57E057EC" w14:textId="77777777" w:rsidR="0061030B" w:rsidRDefault="0061030B">
            <w:pPr>
              <w:pStyle w:val="TAC"/>
            </w:pPr>
          </w:p>
        </w:tc>
        <w:tc>
          <w:tcPr>
            <w:tcW w:w="340" w:type="dxa"/>
          </w:tcPr>
          <w:p w14:paraId="5499E4DB" w14:textId="77777777" w:rsidR="0061030B" w:rsidRDefault="0061030B">
            <w:pPr>
              <w:pStyle w:val="TAC"/>
            </w:pPr>
          </w:p>
        </w:tc>
        <w:tc>
          <w:tcPr>
            <w:tcW w:w="176" w:type="dxa"/>
            <w:tcBorders>
              <w:left w:val="single" w:sz="4" w:space="0" w:color="auto"/>
            </w:tcBorders>
          </w:tcPr>
          <w:p w14:paraId="2EED8385" w14:textId="77777777" w:rsidR="0061030B" w:rsidRDefault="0061030B">
            <w:pPr>
              <w:pStyle w:val="TAC"/>
            </w:pPr>
          </w:p>
        </w:tc>
        <w:tc>
          <w:tcPr>
            <w:tcW w:w="515" w:type="dxa"/>
          </w:tcPr>
          <w:p w14:paraId="68DB569D" w14:textId="77777777" w:rsidR="0061030B" w:rsidRDefault="0061030B">
            <w:pPr>
              <w:pStyle w:val="TAC"/>
            </w:pPr>
          </w:p>
        </w:tc>
        <w:tc>
          <w:tcPr>
            <w:tcW w:w="477" w:type="dxa"/>
          </w:tcPr>
          <w:p w14:paraId="4196A1F2" w14:textId="77777777" w:rsidR="0061030B" w:rsidRDefault="0061030B">
            <w:pPr>
              <w:pStyle w:val="TAC"/>
            </w:pPr>
          </w:p>
        </w:tc>
        <w:tc>
          <w:tcPr>
            <w:tcW w:w="231" w:type="dxa"/>
          </w:tcPr>
          <w:p w14:paraId="4ACFA3BF" w14:textId="77777777" w:rsidR="0061030B" w:rsidRDefault="0061030B">
            <w:pPr>
              <w:pStyle w:val="TAC"/>
            </w:pPr>
          </w:p>
        </w:tc>
        <w:tc>
          <w:tcPr>
            <w:tcW w:w="301" w:type="dxa"/>
          </w:tcPr>
          <w:p w14:paraId="1AC9A045" w14:textId="77777777" w:rsidR="0061030B" w:rsidRDefault="0061030B">
            <w:pPr>
              <w:pStyle w:val="TAC"/>
            </w:pPr>
          </w:p>
        </w:tc>
      </w:tr>
      <w:tr w:rsidR="0061030B" w14:paraId="21616632" w14:textId="77777777">
        <w:tblPrEx>
          <w:tblCellMar>
            <w:top w:w="0" w:type="dxa"/>
            <w:bottom w:w="0" w:type="dxa"/>
          </w:tblCellMar>
        </w:tblPrEx>
        <w:trPr>
          <w:cantSplit/>
          <w:jc w:val="center"/>
        </w:trPr>
        <w:tc>
          <w:tcPr>
            <w:tcW w:w="340" w:type="dxa"/>
          </w:tcPr>
          <w:p w14:paraId="21FAA1B4" w14:textId="77777777" w:rsidR="0061030B" w:rsidRDefault="0061030B">
            <w:pPr>
              <w:pStyle w:val="TAC"/>
            </w:pPr>
          </w:p>
        </w:tc>
        <w:tc>
          <w:tcPr>
            <w:tcW w:w="340" w:type="dxa"/>
          </w:tcPr>
          <w:p w14:paraId="271A418C" w14:textId="77777777" w:rsidR="0061030B" w:rsidRDefault="0061030B">
            <w:pPr>
              <w:pStyle w:val="TAC"/>
            </w:pPr>
          </w:p>
        </w:tc>
        <w:tc>
          <w:tcPr>
            <w:tcW w:w="340" w:type="dxa"/>
          </w:tcPr>
          <w:p w14:paraId="35515274" w14:textId="77777777" w:rsidR="0061030B" w:rsidRDefault="0061030B">
            <w:pPr>
              <w:pStyle w:val="TAC"/>
            </w:pPr>
          </w:p>
        </w:tc>
        <w:tc>
          <w:tcPr>
            <w:tcW w:w="340" w:type="dxa"/>
            <w:tcBorders>
              <w:right w:val="single" w:sz="4" w:space="0" w:color="auto"/>
            </w:tcBorders>
          </w:tcPr>
          <w:p w14:paraId="0BD507A2" w14:textId="77777777" w:rsidR="0061030B" w:rsidRDefault="0061030B">
            <w:pPr>
              <w:pStyle w:val="TAC"/>
            </w:pPr>
          </w:p>
        </w:tc>
        <w:tc>
          <w:tcPr>
            <w:tcW w:w="3778" w:type="dxa"/>
            <w:gridSpan w:val="11"/>
            <w:tcBorders>
              <w:left w:val="nil"/>
            </w:tcBorders>
          </w:tcPr>
          <w:p w14:paraId="06927D04" w14:textId="77777777" w:rsidR="0061030B" w:rsidRDefault="0061030B">
            <w:pPr>
              <w:pStyle w:val="TAC"/>
            </w:pPr>
            <w:r>
              <w:t>RAI and TLLI or IMSI</w:t>
            </w:r>
          </w:p>
        </w:tc>
        <w:tc>
          <w:tcPr>
            <w:tcW w:w="176" w:type="dxa"/>
            <w:tcBorders>
              <w:left w:val="single" w:sz="4" w:space="0" w:color="auto"/>
            </w:tcBorders>
          </w:tcPr>
          <w:p w14:paraId="3CD2A78B" w14:textId="77777777" w:rsidR="0061030B" w:rsidRDefault="0061030B">
            <w:pPr>
              <w:pStyle w:val="TAC"/>
            </w:pPr>
          </w:p>
        </w:tc>
        <w:tc>
          <w:tcPr>
            <w:tcW w:w="515" w:type="dxa"/>
          </w:tcPr>
          <w:p w14:paraId="787255F6" w14:textId="77777777" w:rsidR="0061030B" w:rsidRDefault="0061030B">
            <w:pPr>
              <w:pStyle w:val="TAC"/>
            </w:pPr>
          </w:p>
        </w:tc>
        <w:tc>
          <w:tcPr>
            <w:tcW w:w="477" w:type="dxa"/>
          </w:tcPr>
          <w:p w14:paraId="5558AFBC" w14:textId="77777777" w:rsidR="0061030B" w:rsidRDefault="0061030B">
            <w:pPr>
              <w:pStyle w:val="TAC"/>
            </w:pPr>
          </w:p>
        </w:tc>
        <w:tc>
          <w:tcPr>
            <w:tcW w:w="231" w:type="dxa"/>
          </w:tcPr>
          <w:p w14:paraId="465A9264" w14:textId="77777777" w:rsidR="0061030B" w:rsidRDefault="0061030B">
            <w:pPr>
              <w:pStyle w:val="TAC"/>
            </w:pPr>
          </w:p>
        </w:tc>
        <w:tc>
          <w:tcPr>
            <w:tcW w:w="301" w:type="dxa"/>
          </w:tcPr>
          <w:p w14:paraId="1BAEF107" w14:textId="77777777" w:rsidR="0061030B" w:rsidRDefault="0061030B">
            <w:pPr>
              <w:pStyle w:val="TAC"/>
            </w:pPr>
          </w:p>
        </w:tc>
      </w:tr>
      <w:tr w:rsidR="0061030B" w14:paraId="53012891" w14:textId="77777777">
        <w:tblPrEx>
          <w:tblCellMar>
            <w:top w:w="0" w:type="dxa"/>
            <w:bottom w:w="0" w:type="dxa"/>
          </w:tblCellMar>
        </w:tblPrEx>
        <w:trPr>
          <w:cantSplit/>
          <w:jc w:val="center"/>
        </w:trPr>
        <w:tc>
          <w:tcPr>
            <w:tcW w:w="340" w:type="dxa"/>
          </w:tcPr>
          <w:p w14:paraId="309A5F09" w14:textId="77777777" w:rsidR="0061030B" w:rsidRDefault="0061030B">
            <w:pPr>
              <w:pStyle w:val="TAC"/>
            </w:pPr>
          </w:p>
        </w:tc>
        <w:tc>
          <w:tcPr>
            <w:tcW w:w="340" w:type="dxa"/>
          </w:tcPr>
          <w:p w14:paraId="2D3CB210" w14:textId="77777777" w:rsidR="0061030B" w:rsidRDefault="0061030B">
            <w:pPr>
              <w:pStyle w:val="TAC"/>
            </w:pPr>
          </w:p>
        </w:tc>
        <w:tc>
          <w:tcPr>
            <w:tcW w:w="340" w:type="dxa"/>
          </w:tcPr>
          <w:p w14:paraId="0C87E8D5" w14:textId="77777777" w:rsidR="0061030B" w:rsidRDefault="0061030B">
            <w:pPr>
              <w:pStyle w:val="TAC"/>
            </w:pPr>
          </w:p>
        </w:tc>
        <w:tc>
          <w:tcPr>
            <w:tcW w:w="340" w:type="dxa"/>
            <w:tcBorders>
              <w:right w:val="single" w:sz="4" w:space="0" w:color="auto"/>
            </w:tcBorders>
          </w:tcPr>
          <w:p w14:paraId="54FBDEC3" w14:textId="77777777" w:rsidR="0061030B" w:rsidRDefault="0061030B">
            <w:pPr>
              <w:pStyle w:val="TAC"/>
            </w:pPr>
          </w:p>
        </w:tc>
        <w:tc>
          <w:tcPr>
            <w:tcW w:w="3778" w:type="dxa"/>
            <w:gridSpan w:val="11"/>
            <w:tcBorders>
              <w:left w:val="nil"/>
            </w:tcBorders>
          </w:tcPr>
          <w:p w14:paraId="5D9DBF32" w14:textId="77777777" w:rsidR="0061030B" w:rsidRDefault="0061030B">
            <w:pPr>
              <w:pStyle w:val="TAL"/>
              <w:tabs>
                <w:tab w:val="right" w:leader="hyphen" w:pos="3722"/>
              </w:tabs>
            </w:pPr>
            <w:r>
              <w:tab/>
              <w:t>&gt;</w:t>
            </w:r>
          </w:p>
        </w:tc>
        <w:tc>
          <w:tcPr>
            <w:tcW w:w="176" w:type="dxa"/>
            <w:tcBorders>
              <w:left w:val="single" w:sz="4" w:space="0" w:color="auto"/>
            </w:tcBorders>
          </w:tcPr>
          <w:p w14:paraId="07BCD1A3" w14:textId="77777777" w:rsidR="0061030B" w:rsidRDefault="0061030B">
            <w:pPr>
              <w:pStyle w:val="TAC"/>
            </w:pPr>
          </w:p>
        </w:tc>
        <w:tc>
          <w:tcPr>
            <w:tcW w:w="515" w:type="dxa"/>
          </w:tcPr>
          <w:p w14:paraId="71C2FFFA" w14:textId="77777777" w:rsidR="0061030B" w:rsidRDefault="0061030B">
            <w:pPr>
              <w:pStyle w:val="TAC"/>
            </w:pPr>
          </w:p>
        </w:tc>
        <w:tc>
          <w:tcPr>
            <w:tcW w:w="477" w:type="dxa"/>
          </w:tcPr>
          <w:p w14:paraId="60E308A3" w14:textId="77777777" w:rsidR="0061030B" w:rsidRDefault="0061030B">
            <w:pPr>
              <w:pStyle w:val="TAC"/>
            </w:pPr>
          </w:p>
        </w:tc>
        <w:tc>
          <w:tcPr>
            <w:tcW w:w="231" w:type="dxa"/>
          </w:tcPr>
          <w:p w14:paraId="00CF47EF" w14:textId="77777777" w:rsidR="0061030B" w:rsidRDefault="0061030B">
            <w:pPr>
              <w:pStyle w:val="TAC"/>
            </w:pPr>
          </w:p>
        </w:tc>
        <w:tc>
          <w:tcPr>
            <w:tcW w:w="301" w:type="dxa"/>
          </w:tcPr>
          <w:p w14:paraId="2B0752D3" w14:textId="77777777" w:rsidR="0061030B" w:rsidRDefault="0061030B">
            <w:pPr>
              <w:pStyle w:val="TAC"/>
            </w:pPr>
          </w:p>
        </w:tc>
      </w:tr>
      <w:tr w:rsidR="0061030B" w14:paraId="6EC8C31F" w14:textId="77777777">
        <w:tblPrEx>
          <w:tblCellMar>
            <w:top w:w="0" w:type="dxa"/>
            <w:bottom w:w="0" w:type="dxa"/>
          </w:tblCellMar>
        </w:tblPrEx>
        <w:trPr>
          <w:cantSplit/>
          <w:jc w:val="center"/>
        </w:trPr>
        <w:tc>
          <w:tcPr>
            <w:tcW w:w="340" w:type="dxa"/>
          </w:tcPr>
          <w:p w14:paraId="6E7E25B1" w14:textId="77777777" w:rsidR="0061030B" w:rsidRDefault="0061030B">
            <w:pPr>
              <w:pStyle w:val="TAC"/>
            </w:pPr>
          </w:p>
        </w:tc>
        <w:tc>
          <w:tcPr>
            <w:tcW w:w="340" w:type="dxa"/>
          </w:tcPr>
          <w:p w14:paraId="7878E5BE" w14:textId="77777777" w:rsidR="0061030B" w:rsidRDefault="0061030B">
            <w:pPr>
              <w:pStyle w:val="TAC"/>
            </w:pPr>
          </w:p>
        </w:tc>
        <w:tc>
          <w:tcPr>
            <w:tcW w:w="340" w:type="dxa"/>
          </w:tcPr>
          <w:p w14:paraId="5112A056" w14:textId="77777777" w:rsidR="0061030B" w:rsidRDefault="0061030B">
            <w:pPr>
              <w:pStyle w:val="TAC"/>
            </w:pPr>
          </w:p>
        </w:tc>
        <w:tc>
          <w:tcPr>
            <w:tcW w:w="340" w:type="dxa"/>
            <w:tcBorders>
              <w:right w:val="single" w:sz="4" w:space="0" w:color="auto"/>
            </w:tcBorders>
          </w:tcPr>
          <w:p w14:paraId="529DD5E3" w14:textId="77777777" w:rsidR="0061030B" w:rsidRDefault="0061030B">
            <w:pPr>
              <w:pStyle w:val="TAC"/>
            </w:pPr>
          </w:p>
        </w:tc>
        <w:tc>
          <w:tcPr>
            <w:tcW w:w="236" w:type="dxa"/>
            <w:tcBorders>
              <w:left w:val="nil"/>
            </w:tcBorders>
          </w:tcPr>
          <w:p w14:paraId="0C234CB8" w14:textId="77777777" w:rsidR="0061030B" w:rsidRDefault="0061030B">
            <w:pPr>
              <w:pStyle w:val="TAC"/>
            </w:pPr>
          </w:p>
        </w:tc>
        <w:tc>
          <w:tcPr>
            <w:tcW w:w="444" w:type="dxa"/>
          </w:tcPr>
          <w:p w14:paraId="4142EDDC" w14:textId="77777777" w:rsidR="0061030B" w:rsidRDefault="0061030B">
            <w:pPr>
              <w:pStyle w:val="TAC"/>
            </w:pPr>
          </w:p>
        </w:tc>
        <w:tc>
          <w:tcPr>
            <w:tcW w:w="340" w:type="dxa"/>
          </w:tcPr>
          <w:p w14:paraId="3FABE18C" w14:textId="77777777" w:rsidR="0061030B" w:rsidRDefault="0061030B">
            <w:pPr>
              <w:pStyle w:val="TAC"/>
            </w:pPr>
          </w:p>
        </w:tc>
        <w:tc>
          <w:tcPr>
            <w:tcW w:w="548" w:type="dxa"/>
          </w:tcPr>
          <w:p w14:paraId="3FF87C6B" w14:textId="77777777" w:rsidR="0061030B" w:rsidRDefault="0061030B">
            <w:pPr>
              <w:pStyle w:val="TAC"/>
            </w:pPr>
          </w:p>
        </w:tc>
        <w:tc>
          <w:tcPr>
            <w:tcW w:w="119" w:type="dxa"/>
          </w:tcPr>
          <w:p w14:paraId="3AC9F66E" w14:textId="77777777" w:rsidR="0061030B" w:rsidRDefault="0061030B">
            <w:pPr>
              <w:pStyle w:val="TAC"/>
            </w:pPr>
          </w:p>
        </w:tc>
        <w:tc>
          <w:tcPr>
            <w:tcW w:w="141" w:type="dxa"/>
          </w:tcPr>
          <w:p w14:paraId="70FFA077" w14:textId="77777777" w:rsidR="0061030B" w:rsidRDefault="0061030B">
            <w:pPr>
              <w:pStyle w:val="TAC"/>
            </w:pPr>
          </w:p>
        </w:tc>
        <w:tc>
          <w:tcPr>
            <w:tcW w:w="590" w:type="dxa"/>
          </w:tcPr>
          <w:p w14:paraId="19BBF283" w14:textId="77777777" w:rsidR="0061030B" w:rsidRDefault="0061030B">
            <w:pPr>
              <w:pStyle w:val="TAC"/>
            </w:pPr>
          </w:p>
        </w:tc>
        <w:tc>
          <w:tcPr>
            <w:tcW w:w="340" w:type="dxa"/>
          </w:tcPr>
          <w:p w14:paraId="5A535A0A" w14:textId="77777777" w:rsidR="0061030B" w:rsidRDefault="0061030B">
            <w:pPr>
              <w:pStyle w:val="TAC"/>
            </w:pPr>
          </w:p>
        </w:tc>
        <w:tc>
          <w:tcPr>
            <w:tcW w:w="340" w:type="dxa"/>
          </w:tcPr>
          <w:p w14:paraId="4AB2124A" w14:textId="77777777" w:rsidR="0061030B" w:rsidRDefault="0061030B">
            <w:pPr>
              <w:pStyle w:val="TAC"/>
            </w:pPr>
          </w:p>
        </w:tc>
        <w:tc>
          <w:tcPr>
            <w:tcW w:w="340" w:type="dxa"/>
          </w:tcPr>
          <w:p w14:paraId="2C7486DD" w14:textId="77777777" w:rsidR="0061030B" w:rsidRDefault="0061030B">
            <w:pPr>
              <w:pStyle w:val="TAC"/>
            </w:pPr>
          </w:p>
        </w:tc>
        <w:tc>
          <w:tcPr>
            <w:tcW w:w="340" w:type="dxa"/>
          </w:tcPr>
          <w:p w14:paraId="0D6687EE" w14:textId="77777777" w:rsidR="0061030B" w:rsidRDefault="0061030B">
            <w:pPr>
              <w:pStyle w:val="TAC"/>
            </w:pPr>
          </w:p>
        </w:tc>
        <w:tc>
          <w:tcPr>
            <w:tcW w:w="176" w:type="dxa"/>
            <w:tcBorders>
              <w:left w:val="single" w:sz="4" w:space="0" w:color="auto"/>
            </w:tcBorders>
          </w:tcPr>
          <w:p w14:paraId="31797F6B" w14:textId="77777777" w:rsidR="0061030B" w:rsidRDefault="0061030B">
            <w:pPr>
              <w:pStyle w:val="TAC"/>
            </w:pPr>
          </w:p>
        </w:tc>
        <w:tc>
          <w:tcPr>
            <w:tcW w:w="515" w:type="dxa"/>
          </w:tcPr>
          <w:p w14:paraId="1D19EA10" w14:textId="77777777" w:rsidR="0061030B" w:rsidRDefault="0061030B">
            <w:pPr>
              <w:pStyle w:val="TAC"/>
            </w:pPr>
          </w:p>
        </w:tc>
        <w:tc>
          <w:tcPr>
            <w:tcW w:w="477" w:type="dxa"/>
          </w:tcPr>
          <w:p w14:paraId="06353884" w14:textId="77777777" w:rsidR="0061030B" w:rsidRDefault="0061030B">
            <w:pPr>
              <w:pStyle w:val="TAC"/>
            </w:pPr>
          </w:p>
        </w:tc>
        <w:tc>
          <w:tcPr>
            <w:tcW w:w="231" w:type="dxa"/>
          </w:tcPr>
          <w:p w14:paraId="42C5C51E" w14:textId="77777777" w:rsidR="0061030B" w:rsidRDefault="0061030B">
            <w:pPr>
              <w:pStyle w:val="TAC"/>
            </w:pPr>
          </w:p>
        </w:tc>
        <w:tc>
          <w:tcPr>
            <w:tcW w:w="301" w:type="dxa"/>
          </w:tcPr>
          <w:p w14:paraId="3827ED56" w14:textId="77777777" w:rsidR="0061030B" w:rsidRDefault="0061030B">
            <w:pPr>
              <w:pStyle w:val="TAC"/>
            </w:pPr>
          </w:p>
        </w:tc>
      </w:tr>
      <w:tr w:rsidR="0061030B" w14:paraId="60CA7C5A" w14:textId="77777777">
        <w:tblPrEx>
          <w:tblCellMar>
            <w:top w:w="0" w:type="dxa"/>
            <w:bottom w:w="0" w:type="dxa"/>
          </w:tblCellMar>
        </w:tblPrEx>
        <w:trPr>
          <w:cantSplit/>
          <w:jc w:val="center"/>
        </w:trPr>
        <w:tc>
          <w:tcPr>
            <w:tcW w:w="340" w:type="dxa"/>
          </w:tcPr>
          <w:p w14:paraId="26F27606" w14:textId="77777777" w:rsidR="0061030B" w:rsidRDefault="0061030B">
            <w:pPr>
              <w:pStyle w:val="TAC"/>
            </w:pPr>
          </w:p>
        </w:tc>
        <w:tc>
          <w:tcPr>
            <w:tcW w:w="340" w:type="dxa"/>
          </w:tcPr>
          <w:p w14:paraId="3EA67E1A" w14:textId="77777777" w:rsidR="0061030B" w:rsidRDefault="0061030B">
            <w:pPr>
              <w:pStyle w:val="TAC"/>
            </w:pPr>
          </w:p>
        </w:tc>
        <w:tc>
          <w:tcPr>
            <w:tcW w:w="340" w:type="dxa"/>
          </w:tcPr>
          <w:p w14:paraId="14406E96" w14:textId="77777777" w:rsidR="0061030B" w:rsidRDefault="0061030B">
            <w:pPr>
              <w:pStyle w:val="TAC"/>
            </w:pPr>
          </w:p>
        </w:tc>
        <w:tc>
          <w:tcPr>
            <w:tcW w:w="340" w:type="dxa"/>
            <w:tcBorders>
              <w:right w:val="single" w:sz="4" w:space="0" w:color="auto"/>
            </w:tcBorders>
          </w:tcPr>
          <w:p w14:paraId="06DF1A62" w14:textId="77777777" w:rsidR="0061030B" w:rsidRDefault="0061030B">
            <w:pPr>
              <w:pStyle w:val="TAC"/>
            </w:pPr>
          </w:p>
        </w:tc>
        <w:tc>
          <w:tcPr>
            <w:tcW w:w="3778" w:type="dxa"/>
            <w:gridSpan w:val="11"/>
            <w:tcBorders>
              <w:left w:val="nil"/>
            </w:tcBorders>
          </w:tcPr>
          <w:p w14:paraId="3803C352" w14:textId="77777777" w:rsidR="0061030B" w:rsidRDefault="0061030B">
            <w:pPr>
              <w:pStyle w:val="TAC"/>
            </w:pPr>
            <w:smartTag w:uri="urn:schemas-microsoft-com:office:smarttags" w:element="place">
              <w:r>
                <w:t>RAND</w:t>
              </w:r>
            </w:smartTag>
          </w:p>
        </w:tc>
        <w:tc>
          <w:tcPr>
            <w:tcW w:w="176" w:type="dxa"/>
            <w:tcBorders>
              <w:left w:val="single" w:sz="4" w:space="0" w:color="auto"/>
            </w:tcBorders>
          </w:tcPr>
          <w:p w14:paraId="0368F097" w14:textId="77777777" w:rsidR="0061030B" w:rsidRDefault="0061030B">
            <w:pPr>
              <w:pStyle w:val="TAC"/>
            </w:pPr>
          </w:p>
        </w:tc>
        <w:tc>
          <w:tcPr>
            <w:tcW w:w="515" w:type="dxa"/>
          </w:tcPr>
          <w:p w14:paraId="6BE2957D" w14:textId="77777777" w:rsidR="0061030B" w:rsidRDefault="0061030B">
            <w:pPr>
              <w:pStyle w:val="TAC"/>
            </w:pPr>
          </w:p>
        </w:tc>
        <w:tc>
          <w:tcPr>
            <w:tcW w:w="477" w:type="dxa"/>
          </w:tcPr>
          <w:p w14:paraId="6E8DC4EF" w14:textId="77777777" w:rsidR="0061030B" w:rsidRDefault="0061030B">
            <w:pPr>
              <w:pStyle w:val="TAC"/>
            </w:pPr>
          </w:p>
        </w:tc>
        <w:tc>
          <w:tcPr>
            <w:tcW w:w="231" w:type="dxa"/>
          </w:tcPr>
          <w:p w14:paraId="4FC8EDA6" w14:textId="77777777" w:rsidR="0061030B" w:rsidRDefault="0061030B">
            <w:pPr>
              <w:pStyle w:val="TAC"/>
            </w:pPr>
          </w:p>
        </w:tc>
        <w:tc>
          <w:tcPr>
            <w:tcW w:w="301" w:type="dxa"/>
          </w:tcPr>
          <w:p w14:paraId="6A51D7A3" w14:textId="77777777" w:rsidR="0061030B" w:rsidRDefault="0061030B">
            <w:pPr>
              <w:pStyle w:val="TAC"/>
            </w:pPr>
          </w:p>
        </w:tc>
      </w:tr>
      <w:tr w:rsidR="0061030B" w14:paraId="4DF43B84" w14:textId="77777777">
        <w:tblPrEx>
          <w:tblCellMar>
            <w:top w:w="0" w:type="dxa"/>
            <w:bottom w:w="0" w:type="dxa"/>
          </w:tblCellMar>
        </w:tblPrEx>
        <w:trPr>
          <w:cantSplit/>
          <w:jc w:val="center"/>
        </w:trPr>
        <w:tc>
          <w:tcPr>
            <w:tcW w:w="340" w:type="dxa"/>
          </w:tcPr>
          <w:p w14:paraId="5311775D" w14:textId="77777777" w:rsidR="0061030B" w:rsidRDefault="0061030B">
            <w:pPr>
              <w:pStyle w:val="TAC"/>
            </w:pPr>
          </w:p>
        </w:tc>
        <w:tc>
          <w:tcPr>
            <w:tcW w:w="340" w:type="dxa"/>
          </w:tcPr>
          <w:p w14:paraId="601D0F7D" w14:textId="77777777" w:rsidR="0061030B" w:rsidRDefault="0061030B">
            <w:pPr>
              <w:pStyle w:val="TAC"/>
            </w:pPr>
          </w:p>
        </w:tc>
        <w:tc>
          <w:tcPr>
            <w:tcW w:w="340" w:type="dxa"/>
          </w:tcPr>
          <w:p w14:paraId="55E80D0B" w14:textId="77777777" w:rsidR="0061030B" w:rsidRDefault="0061030B">
            <w:pPr>
              <w:pStyle w:val="TAC"/>
            </w:pPr>
          </w:p>
        </w:tc>
        <w:tc>
          <w:tcPr>
            <w:tcW w:w="340" w:type="dxa"/>
            <w:tcBorders>
              <w:right w:val="single" w:sz="4" w:space="0" w:color="auto"/>
            </w:tcBorders>
          </w:tcPr>
          <w:p w14:paraId="424948A5" w14:textId="77777777" w:rsidR="0061030B" w:rsidRDefault="0061030B">
            <w:pPr>
              <w:pStyle w:val="TAC"/>
            </w:pPr>
          </w:p>
        </w:tc>
        <w:tc>
          <w:tcPr>
            <w:tcW w:w="3778" w:type="dxa"/>
            <w:gridSpan w:val="11"/>
            <w:tcBorders>
              <w:left w:val="nil"/>
            </w:tcBorders>
          </w:tcPr>
          <w:p w14:paraId="1074C021" w14:textId="77777777" w:rsidR="0061030B" w:rsidRDefault="0061030B">
            <w:pPr>
              <w:pStyle w:val="TAL"/>
              <w:tabs>
                <w:tab w:val="right" w:leader="hyphen" w:pos="3722"/>
              </w:tabs>
            </w:pPr>
            <w:r>
              <w:t>&lt;</w:t>
            </w:r>
            <w:r>
              <w:tab/>
            </w:r>
          </w:p>
        </w:tc>
        <w:tc>
          <w:tcPr>
            <w:tcW w:w="176" w:type="dxa"/>
            <w:tcBorders>
              <w:left w:val="single" w:sz="4" w:space="0" w:color="auto"/>
            </w:tcBorders>
          </w:tcPr>
          <w:p w14:paraId="69FB71D3" w14:textId="77777777" w:rsidR="0061030B" w:rsidRDefault="0061030B">
            <w:pPr>
              <w:pStyle w:val="TAC"/>
            </w:pPr>
          </w:p>
        </w:tc>
        <w:tc>
          <w:tcPr>
            <w:tcW w:w="515" w:type="dxa"/>
          </w:tcPr>
          <w:p w14:paraId="6E4AA290" w14:textId="77777777" w:rsidR="0061030B" w:rsidRDefault="0061030B">
            <w:pPr>
              <w:pStyle w:val="TAC"/>
            </w:pPr>
          </w:p>
        </w:tc>
        <w:tc>
          <w:tcPr>
            <w:tcW w:w="477" w:type="dxa"/>
          </w:tcPr>
          <w:p w14:paraId="404B5244" w14:textId="77777777" w:rsidR="0061030B" w:rsidRDefault="0061030B">
            <w:pPr>
              <w:pStyle w:val="TAC"/>
            </w:pPr>
          </w:p>
        </w:tc>
        <w:tc>
          <w:tcPr>
            <w:tcW w:w="231" w:type="dxa"/>
          </w:tcPr>
          <w:p w14:paraId="249FE088" w14:textId="77777777" w:rsidR="0061030B" w:rsidRDefault="0061030B">
            <w:pPr>
              <w:pStyle w:val="TAC"/>
            </w:pPr>
          </w:p>
        </w:tc>
        <w:tc>
          <w:tcPr>
            <w:tcW w:w="301" w:type="dxa"/>
          </w:tcPr>
          <w:p w14:paraId="2475957A" w14:textId="77777777" w:rsidR="0061030B" w:rsidRDefault="0061030B">
            <w:pPr>
              <w:pStyle w:val="TAC"/>
            </w:pPr>
          </w:p>
        </w:tc>
      </w:tr>
      <w:tr w:rsidR="0061030B" w14:paraId="52661C27" w14:textId="77777777">
        <w:tblPrEx>
          <w:tblCellMar>
            <w:top w:w="0" w:type="dxa"/>
            <w:bottom w:w="0" w:type="dxa"/>
          </w:tblCellMar>
        </w:tblPrEx>
        <w:trPr>
          <w:cantSplit/>
          <w:jc w:val="center"/>
        </w:trPr>
        <w:tc>
          <w:tcPr>
            <w:tcW w:w="340" w:type="dxa"/>
          </w:tcPr>
          <w:p w14:paraId="2D9C1AC2" w14:textId="77777777" w:rsidR="0061030B" w:rsidRDefault="0061030B">
            <w:pPr>
              <w:pStyle w:val="TAC"/>
            </w:pPr>
          </w:p>
        </w:tc>
        <w:tc>
          <w:tcPr>
            <w:tcW w:w="340" w:type="dxa"/>
          </w:tcPr>
          <w:p w14:paraId="58BB5C37" w14:textId="77777777" w:rsidR="0061030B" w:rsidRDefault="0061030B">
            <w:pPr>
              <w:pStyle w:val="TAC"/>
            </w:pPr>
          </w:p>
        </w:tc>
        <w:tc>
          <w:tcPr>
            <w:tcW w:w="340" w:type="dxa"/>
          </w:tcPr>
          <w:p w14:paraId="26CD9EB8" w14:textId="77777777" w:rsidR="0061030B" w:rsidRDefault="0061030B">
            <w:pPr>
              <w:pStyle w:val="TAC"/>
            </w:pPr>
          </w:p>
        </w:tc>
        <w:tc>
          <w:tcPr>
            <w:tcW w:w="340" w:type="dxa"/>
            <w:tcBorders>
              <w:right w:val="single" w:sz="4" w:space="0" w:color="auto"/>
            </w:tcBorders>
          </w:tcPr>
          <w:p w14:paraId="394ED289" w14:textId="77777777" w:rsidR="0061030B" w:rsidRDefault="0061030B">
            <w:pPr>
              <w:pStyle w:val="TAC"/>
            </w:pPr>
          </w:p>
        </w:tc>
        <w:tc>
          <w:tcPr>
            <w:tcW w:w="236" w:type="dxa"/>
            <w:tcBorders>
              <w:left w:val="nil"/>
            </w:tcBorders>
          </w:tcPr>
          <w:p w14:paraId="1FEF9582" w14:textId="77777777" w:rsidR="0061030B" w:rsidRDefault="0061030B">
            <w:pPr>
              <w:pStyle w:val="TAC"/>
            </w:pPr>
          </w:p>
        </w:tc>
        <w:tc>
          <w:tcPr>
            <w:tcW w:w="444" w:type="dxa"/>
          </w:tcPr>
          <w:p w14:paraId="4547577F" w14:textId="77777777" w:rsidR="0061030B" w:rsidRDefault="0061030B">
            <w:pPr>
              <w:pStyle w:val="TAC"/>
            </w:pPr>
          </w:p>
        </w:tc>
        <w:tc>
          <w:tcPr>
            <w:tcW w:w="340" w:type="dxa"/>
          </w:tcPr>
          <w:p w14:paraId="5CF4709C" w14:textId="77777777" w:rsidR="0061030B" w:rsidRDefault="0061030B">
            <w:pPr>
              <w:pStyle w:val="TAC"/>
            </w:pPr>
          </w:p>
        </w:tc>
        <w:tc>
          <w:tcPr>
            <w:tcW w:w="548" w:type="dxa"/>
          </w:tcPr>
          <w:p w14:paraId="289109D5" w14:textId="77777777" w:rsidR="0061030B" w:rsidRDefault="0061030B">
            <w:pPr>
              <w:pStyle w:val="TAC"/>
            </w:pPr>
          </w:p>
        </w:tc>
        <w:tc>
          <w:tcPr>
            <w:tcW w:w="119" w:type="dxa"/>
          </w:tcPr>
          <w:p w14:paraId="5F32FF34" w14:textId="77777777" w:rsidR="0061030B" w:rsidRDefault="0061030B">
            <w:pPr>
              <w:pStyle w:val="TAC"/>
            </w:pPr>
          </w:p>
        </w:tc>
        <w:tc>
          <w:tcPr>
            <w:tcW w:w="141" w:type="dxa"/>
          </w:tcPr>
          <w:p w14:paraId="42754B07" w14:textId="77777777" w:rsidR="0061030B" w:rsidRDefault="0061030B">
            <w:pPr>
              <w:pStyle w:val="TAC"/>
            </w:pPr>
          </w:p>
        </w:tc>
        <w:tc>
          <w:tcPr>
            <w:tcW w:w="590" w:type="dxa"/>
          </w:tcPr>
          <w:p w14:paraId="28CC1CEB" w14:textId="77777777" w:rsidR="0061030B" w:rsidRDefault="0061030B">
            <w:pPr>
              <w:pStyle w:val="TAC"/>
            </w:pPr>
          </w:p>
        </w:tc>
        <w:tc>
          <w:tcPr>
            <w:tcW w:w="340" w:type="dxa"/>
          </w:tcPr>
          <w:p w14:paraId="397E20E3" w14:textId="77777777" w:rsidR="0061030B" w:rsidRDefault="0061030B">
            <w:pPr>
              <w:pStyle w:val="TAC"/>
            </w:pPr>
          </w:p>
        </w:tc>
        <w:tc>
          <w:tcPr>
            <w:tcW w:w="340" w:type="dxa"/>
          </w:tcPr>
          <w:p w14:paraId="36C0832D" w14:textId="77777777" w:rsidR="0061030B" w:rsidRDefault="0061030B">
            <w:pPr>
              <w:pStyle w:val="TAC"/>
            </w:pPr>
          </w:p>
        </w:tc>
        <w:tc>
          <w:tcPr>
            <w:tcW w:w="340" w:type="dxa"/>
          </w:tcPr>
          <w:p w14:paraId="12751F9B" w14:textId="77777777" w:rsidR="0061030B" w:rsidRDefault="0061030B">
            <w:pPr>
              <w:pStyle w:val="TAC"/>
            </w:pPr>
          </w:p>
        </w:tc>
        <w:tc>
          <w:tcPr>
            <w:tcW w:w="340" w:type="dxa"/>
          </w:tcPr>
          <w:p w14:paraId="324A3103" w14:textId="77777777" w:rsidR="0061030B" w:rsidRDefault="0061030B">
            <w:pPr>
              <w:pStyle w:val="TAC"/>
            </w:pPr>
          </w:p>
        </w:tc>
        <w:tc>
          <w:tcPr>
            <w:tcW w:w="176" w:type="dxa"/>
            <w:tcBorders>
              <w:left w:val="single" w:sz="4" w:space="0" w:color="auto"/>
            </w:tcBorders>
          </w:tcPr>
          <w:p w14:paraId="6347004D" w14:textId="77777777" w:rsidR="0061030B" w:rsidRDefault="0061030B">
            <w:pPr>
              <w:pStyle w:val="TAC"/>
            </w:pPr>
          </w:p>
        </w:tc>
        <w:tc>
          <w:tcPr>
            <w:tcW w:w="515" w:type="dxa"/>
          </w:tcPr>
          <w:p w14:paraId="35E37D5D" w14:textId="77777777" w:rsidR="0061030B" w:rsidRDefault="0061030B">
            <w:pPr>
              <w:pStyle w:val="TAC"/>
            </w:pPr>
          </w:p>
        </w:tc>
        <w:tc>
          <w:tcPr>
            <w:tcW w:w="477" w:type="dxa"/>
          </w:tcPr>
          <w:p w14:paraId="734D2822" w14:textId="77777777" w:rsidR="0061030B" w:rsidRDefault="0061030B">
            <w:pPr>
              <w:pStyle w:val="TAC"/>
            </w:pPr>
          </w:p>
        </w:tc>
        <w:tc>
          <w:tcPr>
            <w:tcW w:w="231" w:type="dxa"/>
          </w:tcPr>
          <w:p w14:paraId="720987E6" w14:textId="77777777" w:rsidR="0061030B" w:rsidRDefault="0061030B">
            <w:pPr>
              <w:pStyle w:val="TAC"/>
            </w:pPr>
          </w:p>
        </w:tc>
        <w:tc>
          <w:tcPr>
            <w:tcW w:w="301" w:type="dxa"/>
          </w:tcPr>
          <w:p w14:paraId="72AF83F4" w14:textId="77777777" w:rsidR="0061030B" w:rsidRDefault="0061030B">
            <w:pPr>
              <w:pStyle w:val="TAC"/>
            </w:pPr>
          </w:p>
        </w:tc>
      </w:tr>
      <w:tr w:rsidR="0061030B" w14:paraId="0DD661CB" w14:textId="77777777">
        <w:tblPrEx>
          <w:tblCellMar>
            <w:top w:w="0" w:type="dxa"/>
            <w:bottom w:w="0" w:type="dxa"/>
          </w:tblCellMar>
        </w:tblPrEx>
        <w:trPr>
          <w:cantSplit/>
          <w:jc w:val="center"/>
        </w:trPr>
        <w:tc>
          <w:tcPr>
            <w:tcW w:w="340" w:type="dxa"/>
          </w:tcPr>
          <w:p w14:paraId="3252EF64" w14:textId="77777777" w:rsidR="0061030B" w:rsidRDefault="0061030B">
            <w:pPr>
              <w:pStyle w:val="TAC"/>
            </w:pPr>
          </w:p>
        </w:tc>
        <w:tc>
          <w:tcPr>
            <w:tcW w:w="340" w:type="dxa"/>
            <w:tcBorders>
              <w:left w:val="single" w:sz="4" w:space="0" w:color="auto"/>
            </w:tcBorders>
          </w:tcPr>
          <w:p w14:paraId="32B6A665" w14:textId="77777777" w:rsidR="0061030B" w:rsidRDefault="0061030B">
            <w:pPr>
              <w:pStyle w:val="TAL"/>
            </w:pPr>
            <w:r>
              <w:t>Ki</w:t>
            </w:r>
          </w:p>
        </w:tc>
        <w:tc>
          <w:tcPr>
            <w:tcW w:w="340" w:type="dxa"/>
          </w:tcPr>
          <w:p w14:paraId="241A4D14" w14:textId="77777777" w:rsidR="0061030B" w:rsidRDefault="0061030B">
            <w:pPr>
              <w:pStyle w:val="TAC"/>
            </w:pPr>
          </w:p>
        </w:tc>
        <w:tc>
          <w:tcPr>
            <w:tcW w:w="340" w:type="dxa"/>
            <w:tcBorders>
              <w:right w:val="single" w:sz="4" w:space="0" w:color="auto"/>
            </w:tcBorders>
          </w:tcPr>
          <w:p w14:paraId="200BD0AF" w14:textId="77777777" w:rsidR="0061030B" w:rsidRDefault="0061030B">
            <w:pPr>
              <w:pStyle w:val="TAC"/>
            </w:pPr>
          </w:p>
        </w:tc>
        <w:tc>
          <w:tcPr>
            <w:tcW w:w="680" w:type="dxa"/>
            <w:gridSpan w:val="2"/>
            <w:tcBorders>
              <w:left w:val="nil"/>
            </w:tcBorders>
          </w:tcPr>
          <w:p w14:paraId="005189F1" w14:textId="77777777" w:rsidR="0061030B" w:rsidRDefault="0061030B">
            <w:pPr>
              <w:pStyle w:val="TAL"/>
            </w:pPr>
            <w:smartTag w:uri="urn:schemas-microsoft-com:office:smarttags" w:element="place">
              <w:r>
                <w:t>RAND</w:t>
              </w:r>
            </w:smartTag>
          </w:p>
        </w:tc>
        <w:tc>
          <w:tcPr>
            <w:tcW w:w="340" w:type="dxa"/>
          </w:tcPr>
          <w:p w14:paraId="53259726" w14:textId="77777777" w:rsidR="0061030B" w:rsidRDefault="0061030B">
            <w:pPr>
              <w:pStyle w:val="TAC"/>
            </w:pPr>
          </w:p>
        </w:tc>
        <w:tc>
          <w:tcPr>
            <w:tcW w:w="548" w:type="dxa"/>
          </w:tcPr>
          <w:p w14:paraId="64247A46" w14:textId="77777777" w:rsidR="0061030B" w:rsidRDefault="0061030B">
            <w:pPr>
              <w:pStyle w:val="TAC"/>
            </w:pPr>
          </w:p>
        </w:tc>
        <w:tc>
          <w:tcPr>
            <w:tcW w:w="119" w:type="dxa"/>
          </w:tcPr>
          <w:p w14:paraId="6673C61D" w14:textId="77777777" w:rsidR="0061030B" w:rsidRDefault="0061030B">
            <w:pPr>
              <w:pStyle w:val="TAC"/>
            </w:pPr>
          </w:p>
        </w:tc>
        <w:tc>
          <w:tcPr>
            <w:tcW w:w="141" w:type="dxa"/>
          </w:tcPr>
          <w:p w14:paraId="02843BF4" w14:textId="77777777" w:rsidR="0061030B" w:rsidRDefault="0061030B">
            <w:pPr>
              <w:pStyle w:val="TAC"/>
            </w:pPr>
          </w:p>
        </w:tc>
        <w:tc>
          <w:tcPr>
            <w:tcW w:w="590" w:type="dxa"/>
          </w:tcPr>
          <w:p w14:paraId="25FCA4F5" w14:textId="77777777" w:rsidR="0061030B" w:rsidRDefault="0061030B">
            <w:pPr>
              <w:pStyle w:val="TAC"/>
            </w:pPr>
          </w:p>
        </w:tc>
        <w:tc>
          <w:tcPr>
            <w:tcW w:w="340" w:type="dxa"/>
          </w:tcPr>
          <w:p w14:paraId="68511003" w14:textId="77777777" w:rsidR="0061030B" w:rsidRDefault="0061030B">
            <w:pPr>
              <w:pStyle w:val="TAC"/>
            </w:pPr>
          </w:p>
        </w:tc>
        <w:tc>
          <w:tcPr>
            <w:tcW w:w="340" w:type="dxa"/>
          </w:tcPr>
          <w:p w14:paraId="08E03F1A" w14:textId="77777777" w:rsidR="0061030B" w:rsidRDefault="0061030B">
            <w:pPr>
              <w:pStyle w:val="TAC"/>
            </w:pPr>
          </w:p>
        </w:tc>
        <w:tc>
          <w:tcPr>
            <w:tcW w:w="340" w:type="dxa"/>
          </w:tcPr>
          <w:p w14:paraId="1DE16D2A" w14:textId="77777777" w:rsidR="0061030B" w:rsidRDefault="0061030B">
            <w:pPr>
              <w:pStyle w:val="TAC"/>
            </w:pPr>
          </w:p>
        </w:tc>
        <w:tc>
          <w:tcPr>
            <w:tcW w:w="340" w:type="dxa"/>
          </w:tcPr>
          <w:p w14:paraId="6C2597E2" w14:textId="77777777" w:rsidR="0061030B" w:rsidRDefault="0061030B">
            <w:pPr>
              <w:pStyle w:val="TAC"/>
            </w:pPr>
          </w:p>
        </w:tc>
        <w:tc>
          <w:tcPr>
            <w:tcW w:w="691" w:type="dxa"/>
            <w:gridSpan w:val="2"/>
            <w:tcBorders>
              <w:left w:val="single" w:sz="4" w:space="0" w:color="auto"/>
            </w:tcBorders>
          </w:tcPr>
          <w:p w14:paraId="794098B5" w14:textId="77777777" w:rsidR="0061030B" w:rsidRDefault="0061030B">
            <w:pPr>
              <w:pStyle w:val="TAL"/>
            </w:pPr>
            <w:smartTag w:uri="urn:schemas-microsoft-com:office:smarttags" w:element="place">
              <w:r>
                <w:t>RAND</w:t>
              </w:r>
            </w:smartTag>
          </w:p>
        </w:tc>
        <w:tc>
          <w:tcPr>
            <w:tcW w:w="477" w:type="dxa"/>
          </w:tcPr>
          <w:p w14:paraId="3E2F4F44" w14:textId="77777777" w:rsidR="0061030B" w:rsidRDefault="0061030B">
            <w:pPr>
              <w:pStyle w:val="TAC"/>
            </w:pPr>
          </w:p>
        </w:tc>
        <w:tc>
          <w:tcPr>
            <w:tcW w:w="532" w:type="dxa"/>
            <w:gridSpan w:val="2"/>
            <w:tcBorders>
              <w:left w:val="single" w:sz="4" w:space="0" w:color="auto"/>
            </w:tcBorders>
          </w:tcPr>
          <w:p w14:paraId="3800B2C1" w14:textId="77777777" w:rsidR="0061030B" w:rsidRDefault="0061030B">
            <w:pPr>
              <w:pStyle w:val="TAL"/>
            </w:pPr>
            <w:r>
              <w:t>Ki</w:t>
            </w:r>
          </w:p>
        </w:tc>
      </w:tr>
      <w:tr w:rsidR="0061030B" w14:paraId="36B09FEF" w14:textId="77777777">
        <w:tblPrEx>
          <w:tblCellMar>
            <w:top w:w="0" w:type="dxa"/>
            <w:bottom w:w="0" w:type="dxa"/>
          </w:tblCellMar>
        </w:tblPrEx>
        <w:trPr>
          <w:cantSplit/>
          <w:jc w:val="center"/>
        </w:trPr>
        <w:tc>
          <w:tcPr>
            <w:tcW w:w="680" w:type="dxa"/>
            <w:gridSpan w:val="2"/>
          </w:tcPr>
          <w:p w14:paraId="74726DC1" w14:textId="77777777" w:rsidR="0061030B" w:rsidRDefault="0061030B">
            <w:pPr>
              <w:pStyle w:val="TAC"/>
            </w:pPr>
            <w:r>
              <w:t>V</w:t>
            </w:r>
          </w:p>
        </w:tc>
        <w:tc>
          <w:tcPr>
            <w:tcW w:w="340" w:type="dxa"/>
          </w:tcPr>
          <w:p w14:paraId="64E96A1D" w14:textId="77777777" w:rsidR="0061030B" w:rsidRDefault="0061030B">
            <w:pPr>
              <w:pStyle w:val="TAC"/>
            </w:pPr>
          </w:p>
        </w:tc>
        <w:tc>
          <w:tcPr>
            <w:tcW w:w="576" w:type="dxa"/>
            <w:gridSpan w:val="2"/>
          </w:tcPr>
          <w:p w14:paraId="6998D50A" w14:textId="77777777" w:rsidR="0061030B" w:rsidRDefault="0061030B">
            <w:pPr>
              <w:pStyle w:val="TAC"/>
            </w:pPr>
            <w:r>
              <w:t xml:space="preserve">  V</w:t>
            </w:r>
          </w:p>
        </w:tc>
        <w:tc>
          <w:tcPr>
            <w:tcW w:w="444" w:type="dxa"/>
          </w:tcPr>
          <w:p w14:paraId="2731E02A" w14:textId="77777777" w:rsidR="0061030B" w:rsidRDefault="0061030B">
            <w:pPr>
              <w:pStyle w:val="TAC"/>
            </w:pPr>
          </w:p>
        </w:tc>
        <w:tc>
          <w:tcPr>
            <w:tcW w:w="340" w:type="dxa"/>
          </w:tcPr>
          <w:p w14:paraId="3F716494" w14:textId="77777777" w:rsidR="0061030B" w:rsidRDefault="0061030B">
            <w:pPr>
              <w:pStyle w:val="TAC"/>
            </w:pPr>
          </w:p>
        </w:tc>
        <w:tc>
          <w:tcPr>
            <w:tcW w:w="548" w:type="dxa"/>
          </w:tcPr>
          <w:p w14:paraId="7C2C59E1" w14:textId="77777777" w:rsidR="0061030B" w:rsidRDefault="0061030B">
            <w:pPr>
              <w:pStyle w:val="TAC"/>
            </w:pPr>
          </w:p>
        </w:tc>
        <w:tc>
          <w:tcPr>
            <w:tcW w:w="119" w:type="dxa"/>
          </w:tcPr>
          <w:p w14:paraId="4C80FDF4" w14:textId="77777777" w:rsidR="0061030B" w:rsidRDefault="0061030B">
            <w:pPr>
              <w:pStyle w:val="TAC"/>
            </w:pPr>
          </w:p>
        </w:tc>
        <w:tc>
          <w:tcPr>
            <w:tcW w:w="141" w:type="dxa"/>
          </w:tcPr>
          <w:p w14:paraId="0B9B652B" w14:textId="77777777" w:rsidR="0061030B" w:rsidRDefault="0061030B">
            <w:pPr>
              <w:pStyle w:val="TAC"/>
            </w:pPr>
          </w:p>
        </w:tc>
        <w:tc>
          <w:tcPr>
            <w:tcW w:w="590" w:type="dxa"/>
          </w:tcPr>
          <w:p w14:paraId="6384C8D5" w14:textId="77777777" w:rsidR="0061030B" w:rsidRDefault="0061030B">
            <w:pPr>
              <w:pStyle w:val="TAC"/>
            </w:pPr>
          </w:p>
        </w:tc>
        <w:tc>
          <w:tcPr>
            <w:tcW w:w="340" w:type="dxa"/>
          </w:tcPr>
          <w:p w14:paraId="781985A4" w14:textId="77777777" w:rsidR="0061030B" w:rsidRDefault="0061030B">
            <w:pPr>
              <w:pStyle w:val="TAC"/>
            </w:pPr>
          </w:p>
        </w:tc>
        <w:tc>
          <w:tcPr>
            <w:tcW w:w="340" w:type="dxa"/>
          </w:tcPr>
          <w:p w14:paraId="0628E4DC" w14:textId="77777777" w:rsidR="0061030B" w:rsidRDefault="0061030B">
            <w:pPr>
              <w:pStyle w:val="TAC"/>
            </w:pPr>
          </w:p>
        </w:tc>
        <w:tc>
          <w:tcPr>
            <w:tcW w:w="340" w:type="dxa"/>
          </w:tcPr>
          <w:p w14:paraId="69E07E32" w14:textId="77777777" w:rsidR="0061030B" w:rsidRDefault="0061030B">
            <w:pPr>
              <w:pStyle w:val="TAC"/>
            </w:pPr>
          </w:p>
        </w:tc>
        <w:tc>
          <w:tcPr>
            <w:tcW w:w="516" w:type="dxa"/>
            <w:gridSpan w:val="2"/>
          </w:tcPr>
          <w:p w14:paraId="64563FCB" w14:textId="77777777" w:rsidR="0061030B" w:rsidRDefault="0061030B">
            <w:pPr>
              <w:pStyle w:val="TAC"/>
            </w:pPr>
            <w:r>
              <w:t xml:space="preserve">   V</w:t>
            </w:r>
          </w:p>
        </w:tc>
        <w:tc>
          <w:tcPr>
            <w:tcW w:w="515" w:type="dxa"/>
          </w:tcPr>
          <w:p w14:paraId="5BDA43B5" w14:textId="77777777" w:rsidR="0061030B" w:rsidRDefault="0061030B">
            <w:pPr>
              <w:pStyle w:val="TAC"/>
            </w:pPr>
          </w:p>
        </w:tc>
        <w:tc>
          <w:tcPr>
            <w:tcW w:w="708" w:type="dxa"/>
            <w:gridSpan w:val="2"/>
          </w:tcPr>
          <w:p w14:paraId="5F646559" w14:textId="77777777" w:rsidR="0061030B" w:rsidRDefault="0061030B">
            <w:pPr>
              <w:pStyle w:val="TAC"/>
            </w:pPr>
            <w:r>
              <w:t xml:space="preserve">     V</w:t>
            </w:r>
          </w:p>
        </w:tc>
        <w:tc>
          <w:tcPr>
            <w:tcW w:w="301" w:type="dxa"/>
          </w:tcPr>
          <w:p w14:paraId="2990E512" w14:textId="77777777" w:rsidR="0061030B" w:rsidRDefault="0061030B">
            <w:pPr>
              <w:pStyle w:val="TAC"/>
            </w:pPr>
          </w:p>
        </w:tc>
      </w:tr>
      <w:tr w:rsidR="0061030B" w14:paraId="3C8C3FAF" w14:textId="77777777">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30F456BD" w14:textId="77777777" w:rsidR="0061030B" w:rsidRDefault="0061030B">
            <w:pPr>
              <w:pStyle w:val="TAC"/>
            </w:pPr>
            <w:r>
              <w:t>A8</w:t>
            </w:r>
          </w:p>
        </w:tc>
        <w:tc>
          <w:tcPr>
            <w:tcW w:w="340" w:type="dxa"/>
            <w:tcBorders>
              <w:left w:val="nil"/>
            </w:tcBorders>
          </w:tcPr>
          <w:p w14:paraId="28B04C01" w14:textId="77777777" w:rsidR="0061030B" w:rsidRDefault="0061030B">
            <w:pPr>
              <w:pStyle w:val="TAC"/>
            </w:pPr>
          </w:p>
        </w:tc>
        <w:tc>
          <w:tcPr>
            <w:tcW w:w="548" w:type="dxa"/>
          </w:tcPr>
          <w:p w14:paraId="0E6096D0" w14:textId="77777777" w:rsidR="0061030B" w:rsidRDefault="0061030B">
            <w:pPr>
              <w:pStyle w:val="TAC"/>
            </w:pPr>
          </w:p>
        </w:tc>
        <w:tc>
          <w:tcPr>
            <w:tcW w:w="119" w:type="dxa"/>
          </w:tcPr>
          <w:p w14:paraId="2A8651E0" w14:textId="77777777" w:rsidR="0061030B" w:rsidRDefault="0061030B">
            <w:pPr>
              <w:pStyle w:val="TAC"/>
            </w:pPr>
          </w:p>
        </w:tc>
        <w:tc>
          <w:tcPr>
            <w:tcW w:w="141" w:type="dxa"/>
          </w:tcPr>
          <w:p w14:paraId="7DFFCD92" w14:textId="77777777" w:rsidR="0061030B" w:rsidRDefault="0061030B">
            <w:pPr>
              <w:pStyle w:val="TAC"/>
            </w:pPr>
          </w:p>
        </w:tc>
        <w:tc>
          <w:tcPr>
            <w:tcW w:w="590" w:type="dxa"/>
          </w:tcPr>
          <w:p w14:paraId="597E5A04" w14:textId="77777777" w:rsidR="0061030B" w:rsidRDefault="0061030B">
            <w:pPr>
              <w:pStyle w:val="TAC"/>
            </w:pPr>
          </w:p>
        </w:tc>
        <w:tc>
          <w:tcPr>
            <w:tcW w:w="340" w:type="dxa"/>
          </w:tcPr>
          <w:p w14:paraId="5F502E95" w14:textId="77777777" w:rsidR="0061030B" w:rsidRDefault="0061030B">
            <w:pPr>
              <w:pStyle w:val="TAC"/>
            </w:pPr>
          </w:p>
        </w:tc>
        <w:tc>
          <w:tcPr>
            <w:tcW w:w="340" w:type="dxa"/>
          </w:tcPr>
          <w:p w14:paraId="2217EFE2" w14:textId="77777777" w:rsidR="0061030B" w:rsidRDefault="0061030B">
            <w:pPr>
              <w:pStyle w:val="TAC"/>
            </w:pPr>
          </w:p>
        </w:tc>
        <w:tc>
          <w:tcPr>
            <w:tcW w:w="340" w:type="dxa"/>
          </w:tcPr>
          <w:p w14:paraId="0B5A7E35"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29A86736" w14:textId="77777777" w:rsidR="0061030B" w:rsidRDefault="0061030B">
            <w:pPr>
              <w:pStyle w:val="TAC"/>
            </w:pPr>
            <w:r>
              <w:t>A8</w:t>
            </w:r>
          </w:p>
        </w:tc>
      </w:tr>
      <w:tr w:rsidR="0061030B" w14:paraId="21C0DEA0" w14:textId="77777777">
        <w:tblPrEx>
          <w:tblCellMar>
            <w:top w:w="0" w:type="dxa"/>
            <w:bottom w:w="0" w:type="dxa"/>
          </w:tblCellMar>
        </w:tblPrEx>
        <w:trPr>
          <w:cantSplit/>
          <w:jc w:val="center"/>
        </w:trPr>
        <w:tc>
          <w:tcPr>
            <w:tcW w:w="340" w:type="dxa"/>
          </w:tcPr>
          <w:p w14:paraId="6B73F7D6" w14:textId="77777777" w:rsidR="0061030B" w:rsidRDefault="0061030B">
            <w:pPr>
              <w:pStyle w:val="TAC"/>
            </w:pPr>
          </w:p>
        </w:tc>
        <w:tc>
          <w:tcPr>
            <w:tcW w:w="340" w:type="dxa"/>
          </w:tcPr>
          <w:p w14:paraId="5AF7AFB9" w14:textId="77777777" w:rsidR="0061030B" w:rsidRDefault="0061030B">
            <w:pPr>
              <w:pStyle w:val="TAC"/>
            </w:pPr>
          </w:p>
        </w:tc>
        <w:tc>
          <w:tcPr>
            <w:tcW w:w="340" w:type="dxa"/>
            <w:tcBorders>
              <w:right w:val="single" w:sz="4" w:space="0" w:color="auto"/>
            </w:tcBorders>
          </w:tcPr>
          <w:p w14:paraId="6B1D2418" w14:textId="77777777" w:rsidR="0061030B" w:rsidRDefault="0061030B">
            <w:pPr>
              <w:pStyle w:val="TAC"/>
            </w:pPr>
          </w:p>
        </w:tc>
        <w:tc>
          <w:tcPr>
            <w:tcW w:w="340" w:type="dxa"/>
            <w:tcBorders>
              <w:left w:val="nil"/>
            </w:tcBorders>
          </w:tcPr>
          <w:p w14:paraId="57FEAF64" w14:textId="77777777" w:rsidR="0061030B" w:rsidRDefault="0061030B">
            <w:pPr>
              <w:pStyle w:val="TAC"/>
            </w:pPr>
          </w:p>
        </w:tc>
        <w:tc>
          <w:tcPr>
            <w:tcW w:w="236" w:type="dxa"/>
          </w:tcPr>
          <w:p w14:paraId="609B8723" w14:textId="77777777" w:rsidR="0061030B" w:rsidRDefault="0061030B">
            <w:pPr>
              <w:pStyle w:val="TAC"/>
            </w:pPr>
          </w:p>
        </w:tc>
        <w:tc>
          <w:tcPr>
            <w:tcW w:w="444" w:type="dxa"/>
          </w:tcPr>
          <w:p w14:paraId="499C3490" w14:textId="77777777" w:rsidR="0061030B" w:rsidRDefault="0061030B">
            <w:pPr>
              <w:pStyle w:val="TAC"/>
            </w:pPr>
          </w:p>
        </w:tc>
        <w:tc>
          <w:tcPr>
            <w:tcW w:w="340" w:type="dxa"/>
          </w:tcPr>
          <w:p w14:paraId="089952E8" w14:textId="77777777" w:rsidR="0061030B" w:rsidRDefault="0061030B">
            <w:pPr>
              <w:pStyle w:val="TAC"/>
            </w:pPr>
          </w:p>
        </w:tc>
        <w:tc>
          <w:tcPr>
            <w:tcW w:w="548" w:type="dxa"/>
          </w:tcPr>
          <w:p w14:paraId="7D0E328B" w14:textId="77777777" w:rsidR="0061030B" w:rsidRDefault="0061030B">
            <w:pPr>
              <w:pStyle w:val="TAC"/>
            </w:pPr>
          </w:p>
        </w:tc>
        <w:tc>
          <w:tcPr>
            <w:tcW w:w="119" w:type="dxa"/>
          </w:tcPr>
          <w:p w14:paraId="24B5FB67" w14:textId="77777777" w:rsidR="0061030B" w:rsidRDefault="0061030B">
            <w:pPr>
              <w:pStyle w:val="TAC"/>
            </w:pPr>
          </w:p>
        </w:tc>
        <w:tc>
          <w:tcPr>
            <w:tcW w:w="141" w:type="dxa"/>
          </w:tcPr>
          <w:p w14:paraId="747A7076" w14:textId="77777777" w:rsidR="0061030B" w:rsidRDefault="0061030B">
            <w:pPr>
              <w:pStyle w:val="TAC"/>
            </w:pPr>
          </w:p>
        </w:tc>
        <w:tc>
          <w:tcPr>
            <w:tcW w:w="590" w:type="dxa"/>
          </w:tcPr>
          <w:p w14:paraId="18395B1A" w14:textId="77777777" w:rsidR="0061030B" w:rsidRDefault="0061030B">
            <w:pPr>
              <w:pStyle w:val="TAC"/>
            </w:pPr>
          </w:p>
        </w:tc>
        <w:tc>
          <w:tcPr>
            <w:tcW w:w="340" w:type="dxa"/>
          </w:tcPr>
          <w:p w14:paraId="6B68AE36" w14:textId="77777777" w:rsidR="0061030B" w:rsidRDefault="0061030B">
            <w:pPr>
              <w:pStyle w:val="TAC"/>
            </w:pPr>
          </w:p>
        </w:tc>
        <w:tc>
          <w:tcPr>
            <w:tcW w:w="340" w:type="dxa"/>
          </w:tcPr>
          <w:p w14:paraId="29F04F8B" w14:textId="77777777" w:rsidR="0061030B" w:rsidRDefault="0061030B">
            <w:pPr>
              <w:pStyle w:val="TAC"/>
            </w:pPr>
          </w:p>
        </w:tc>
        <w:tc>
          <w:tcPr>
            <w:tcW w:w="340" w:type="dxa"/>
          </w:tcPr>
          <w:p w14:paraId="03286024" w14:textId="77777777" w:rsidR="0061030B" w:rsidRDefault="0061030B">
            <w:pPr>
              <w:pStyle w:val="TAC"/>
            </w:pPr>
          </w:p>
        </w:tc>
        <w:tc>
          <w:tcPr>
            <w:tcW w:w="340" w:type="dxa"/>
          </w:tcPr>
          <w:p w14:paraId="3EFCF3FC" w14:textId="77777777" w:rsidR="0061030B" w:rsidRDefault="0061030B">
            <w:pPr>
              <w:pStyle w:val="TAC"/>
            </w:pPr>
          </w:p>
        </w:tc>
        <w:tc>
          <w:tcPr>
            <w:tcW w:w="176" w:type="dxa"/>
          </w:tcPr>
          <w:p w14:paraId="0928D927" w14:textId="77777777" w:rsidR="0061030B" w:rsidRDefault="0061030B">
            <w:pPr>
              <w:pStyle w:val="TAC"/>
            </w:pPr>
          </w:p>
        </w:tc>
        <w:tc>
          <w:tcPr>
            <w:tcW w:w="515" w:type="dxa"/>
            <w:tcBorders>
              <w:right w:val="single" w:sz="4" w:space="0" w:color="auto"/>
            </w:tcBorders>
          </w:tcPr>
          <w:p w14:paraId="7F1F6609" w14:textId="77777777" w:rsidR="0061030B" w:rsidRDefault="0061030B">
            <w:pPr>
              <w:pStyle w:val="TAC"/>
            </w:pPr>
          </w:p>
        </w:tc>
        <w:tc>
          <w:tcPr>
            <w:tcW w:w="477" w:type="dxa"/>
            <w:tcBorders>
              <w:left w:val="nil"/>
            </w:tcBorders>
          </w:tcPr>
          <w:p w14:paraId="729A624D" w14:textId="77777777" w:rsidR="0061030B" w:rsidRDefault="0061030B">
            <w:pPr>
              <w:pStyle w:val="TAC"/>
            </w:pPr>
          </w:p>
        </w:tc>
        <w:tc>
          <w:tcPr>
            <w:tcW w:w="231" w:type="dxa"/>
          </w:tcPr>
          <w:p w14:paraId="27BA07B4" w14:textId="77777777" w:rsidR="0061030B" w:rsidRDefault="0061030B">
            <w:pPr>
              <w:pStyle w:val="TAC"/>
            </w:pPr>
          </w:p>
        </w:tc>
        <w:tc>
          <w:tcPr>
            <w:tcW w:w="301" w:type="dxa"/>
          </w:tcPr>
          <w:p w14:paraId="26C6553D" w14:textId="77777777" w:rsidR="0061030B" w:rsidRDefault="0061030B">
            <w:pPr>
              <w:pStyle w:val="TAC"/>
            </w:pPr>
          </w:p>
        </w:tc>
      </w:tr>
      <w:tr w:rsidR="0061030B" w14:paraId="501B1CE7" w14:textId="77777777">
        <w:tblPrEx>
          <w:tblCellMar>
            <w:top w:w="0" w:type="dxa"/>
            <w:bottom w:w="0" w:type="dxa"/>
          </w:tblCellMar>
        </w:tblPrEx>
        <w:trPr>
          <w:cantSplit/>
          <w:jc w:val="center"/>
        </w:trPr>
        <w:tc>
          <w:tcPr>
            <w:tcW w:w="340" w:type="dxa"/>
          </w:tcPr>
          <w:p w14:paraId="7F297551" w14:textId="77777777" w:rsidR="0061030B" w:rsidRDefault="0061030B">
            <w:pPr>
              <w:pStyle w:val="TAC"/>
            </w:pPr>
          </w:p>
        </w:tc>
        <w:tc>
          <w:tcPr>
            <w:tcW w:w="340" w:type="dxa"/>
          </w:tcPr>
          <w:p w14:paraId="7486926B" w14:textId="77777777" w:rsidR="0061030B" w:rsidRDefault="0061030B">
            <w:pPr>
              <w:pStyle w:val="TAC"/>
            </w:pPr>
          </w:p>
        </w:tc>
        <w:tc>
          <w:tcPr>
            <w:tcW w:w="340" w:type="dxa"/>
            <w:tcBorders>
              <w:right w:val="single" w:sz="4" w:space="0" w:color="auto"/>
            </w:tcBorders>
          </w:tcPr>
          <w:p w14:paraId="69AC0596" w14:textId="77777777" w:rsidR="0061030B" w:rsidRDefault="0061030B">
            <w:pPr>
              <w:pStyle w:val="TAC"/>
            </w:pPr>
          </w:p>
        </w:tc>
        <w:tc>
          <w:tcPr>
            <w:tcW w:w="1020" w:type="dxa"/>
            <w:gridSpan w:val="3"/>
            <w:tcBorders>
              <w:left w:val="nil"/>
            </w:tcBorders>
          </w:tcPr>
          <w:p w14:paraId="075F28EE" w14:textId="77777777" w:rsidR="0061030B" w:rsidRDefault="0061030B">
            <w:pPr>
              <w:pStyle w:val="TAC"/>
            </w:pPr>
            <w:r>
              <w:t>GPRS-Kc</w:t>
            </w:r>
          </w:p>
        </w:tc>
        <w:tc>
          <w:tcPr>
            <w:tcW w:w="340" w:type="dxa"/>
          </w:tcPr>
          <w:p w14:paraId="68B1F957" w14:textId="77777777" w:rsidR="0061030B" w:rsidRDefault="0061030B">
            <w:pPr>
              <w:pStyle w:val="TAC"/>
            </w:pPr>
          </w:p>
        </w:tc>
        <w:tc>
          <w:tcPr>
            <w:tcW w:w="548" w:type="dxa"/>
          </w:tcPr>
          <w:p w14:paraId="0EB7785E" w14:textId="77777777" w:rsidR="0061030B" w:rsidRDefault="0061030B">
            <w:pPr>
              <w:pStyle w:val="TAC"/>
            </w:pPr>
          </w:p>
        </w:tc>
        <w:tc>
          <w:tcPr>
            <w:tcW w:w="119" w:type="dxa"/>
          </w:tcPr>
          <w:p w14:paraId="2F9167FF" w14:textId="77777777" w:rsidR="0061030B" w:rsidRDefault="0061030B">
            <w:pPr>
              <w:pStyle w:val="TAC"/>
            </w:pPr>
          </w:p>
        </w:tc>
        <w:tc>
          <w:tcPr>
            <w:tcW w:w="141" w:type="dxa"/>
          </w:tcPr>
          <w:p w14:paraId="784F5DCD" w14:textId="77777777" w:rsidR="0061030B" w:rsidRDefault="0061030B">
            <w:pPr>
              <w:pStyle w:val="TAC"/>
            </w:pPr>
          </w:p>
        </w:tc>
        <w:tc>
          <w:tcPr>
            <w:tcW w:w="590" w:type="dxa"/>
          </w:tcPr>
          <w:p w14:paraId="17CE7C35" w14:textId="77777777" w:rsidR="0061030B" w:rsidRDefault="0061030B">
            <w:pPr>
              <w:pStyle w:val="TAC"/>
            </w:pPr>
          </w:p>
        </w:tc>
        <w:tc>
          <w:tcPr>
            <w:tcW w:w="340" w:type="dxa"/>
          </w:tcPr>
          <w:p w14:paraId="677FC51C" w14:textId="77777777" w:rsidR="0061030B" w:rsidRDefault="0061030B">
            <w:pPr>
              <w:pStyle w:val="TAC"/>
            </w:pPr>
          </w:p>
        </w:tc>
        <w:tc>
          <w:tcPr>
            <w:tcW w:w="340" w:type="dxa"/>
          </w:tcPr>
          <w:p w14:paraId="2BB9A46E" w14:textId="77777777" w:rsidR="0061030B" w:rsidRDefault="0061030B">
            <w:pPr>
              <w:pStyle w:val="TAC"/>
            </w:pPr>
          </w:p>
        </w:tc>
        <w:tc>
          <w:tcPr>
            <w:tcW w:w="340" w:type="dxa"/>
          </w:tcPr>
          <w:p w14:paraId="0BE5E0F6" w14:textId="77777777" w:rsidR="0061030B" w:rsidRDefault="0061030B">
            <w:pPr>
              <w:pStyle w:val="TAC"/>
            </w:pPr>
          </w:p>
        </w:tc>
        <w:tc>
          <w:tcPr>
            <w:tcW w:w="340" w:type="dxa"/>
          </w:tcPr>
          <w:p w14:paraId="0CF3FE69" w14:textId="77777777" w:rsidR="0061030B" w:rsidRDefault="0061030B">
            <w:pPr>
              <w:pStyle w:val="TAC"/>
            </w:pPr>
          </w:p>
        </w:tc>
        <w:tc>
          <w:tcPr>
            <w:tcW w:w="176" w:type="dxa"/>
          </w:tcPr>
          <w:p w14:paraId="0773A8BD" w14:textId="77777777" w:rsidR="0061030B" w:rsidRDefault="0061030B">
            <w:pPr>
              <w:pStyle w:val="TAC"/>
            </w:pPr>
          </w:p>
        </w:tc>
        <w:tc>
          <w:tcPr>
            <w:tcW w:w="515" w:type="dxa"/>
            <w:tcBorders>
              <w:right w:val="single" w:sz="4" w:space="0" w:color="auto"/>
            </w:tcBorders>
          </w:tcPr>
          <w:p w14:paraId="7B1CFCAD" w14:textId="77777777" w:rsidR="0061030B" w:rsidRDefault="0061030B">
            <w:pPr>
              <w:pStyle w:val="TAC"/>
            </w:pPr>
          </w:p>
        </w:tc>
        <w:tc>
          <w:tcPr>
            <w:tcW w:w="1009" w:type="dxa"/>
            <w:gridSpan w:val="3"/>
            <w:tcBorders>
              <w:left w:val="nil"/>
            </w:tcBorders>
          </w:tcPr>
          <w:p w14:paraId="22166486" w14:textId="77777777" w:rsidR="0061030B" w:rsidRDefault="0061030B">
            <w:pPr>
              <w:pStyle w:val="TAC"/>
            </w:pPr>
            <w:r>
              <w:t>GPRS-Kc</w:t>
            </w:r>
          </w:p>
        </w:tc>
      </w:tr>
      <w:tr w:rsidR="0061030B" w14:paraId="7D62EEDD" w14:textId="77777777">
        <w:tblPrEx>
          <w:tblCellMar>
            <w:top w:w="0" w:type="dxa"/>
            <w:bottom w:w="0" w:type="dxa"/>
          </w:tblCellMar>
        </w:tblPrEx>
        <w:trPr>
          <w:cantSplit/>
          <w:jc w:val="center"/>
        </w:trPr>
        <w:tc>
          <w:tcPr>
            <w:tcW w:w="340" w:type="dxa"/>
          </w:tcPr>
          <w:p w14:paraId="3B30BAE9" w14:textId="77777777" w:rsidR="0061030B" w:rsidRDefault="0061030B">
            <w:pPr>
              <w:pStyle w:val="TAC"/>
            </w:pPr>
          </w:p>
        </w:tc>
        <w:tc>
          <w:tcPr>
            <w:tcW w:w="340" w:type="dxa"/>
          </w:tcPr>
          <w:p w14:paraId="577F5330" w14:textId="77777777" w:rsidR="0061030B" w:rsidRDefault="0061030B">
            <w:pPr>
              <w:pStyle w:val="TAC"/>
            </w:pPr>
          </w:p>
        </w:tc>
        <w:tc>
          <w:tcPr>
            <w:tcW w:w="680" w:type="dxa"/>
            <w:gridSpan w:val="2"/>
          </w:tcPr>
          <w:p w14:paraId="4AA72A69" w14:textId="77777777" w:rsidR="0061030B" w:rsidRDefault="0061030B">
            <w:pPr>
              <w:pStyle w:val="TAC"/>
            </w:pPr>
            <w:r>
              <w:t>V</w:t>
            </w:r>
          </w:p>
        </w:tc>
        <w:tc>
          <w:tcPr>
            <w:tcW w:w="236" w:type="dxa"/>
          </w:tcPr>
          <w:p w14:paraId="0A12CD0C" w14:textId="77777777" w:rsidR="0061030B" w:rsidRDefault="0061030B">
            <w:pPr>
              <w:pStyle w:val="TAC"/>
            </w:pPr>
          </w:p>
        </w:tc>
        <w:tc>
          <w:tcPr>
            <w:tcW w:w="444" w:type="dxa"/>
          </w:tcPr>
          <w:p w14:paraId="0E51031B" w14:textId="77777777" w:rsidR="0061030B" w:rsidRDefault="0061030B">
            <w:pPr>
              <w:pStyle w:val="TAC"/>
            </w:pPr>
          </w:p>
        </w:tc>
        <w:tc>
          <w:tcPr>
            <w:tcW w:w="340" w:type="dxa"/>
          </w:tcPr>
          <w:p w14:paraId="54F0C9B2" w14:textId="77777777" w:rsidR="0061030B" w:rsidRDefault="0061030B">
            <w:pPr>
              <w:pStyle w:val="TAC"/>
            </w:pPr>
          </w:p>
        </w:tc>
        <w:tc>
          <w:tcPr>
            <w:tcW w:w="548" w:type="dxa"/>
          </w:tcPr>
          <w:p w14:paraId="347695EB" w14:textId="77777777" w:rsidR="0061030B" w:rsidRDefault="0061030B">
            <w:pPr>
              <w:pStyle w:val="TAC"/>
            </w:pPr>
          </w:p>
        </w:tc>
        <w:tc>
          <w:tcPr>
            <w:tcW w:w="119" w:type="dxa"/>
          </w:tcPr>
          <w:p w14:paraId="4462338F" w14:textId="77777777" w:rsidR="0061030B" w:rsidRDefault="0061030B">
            <w:pPr>
              <w:pStyle w:val="TAC"/>
            </w:pPr>
          </w:p>
        </w:tc>
        <w:tc>
          <w:tcPr>
            <w:tcW w:w="141" w:type="dxa"/>
          </w:tcPr>
          <w:p w14:paraId="0660D0F7" w14:textId="77777777" w:rsidR="0061030B" w:rsidRDefault="0061030B">
            <w:pPr>
              <w:pStyle w:val="TAC"/>
            </w:pPr>
          </w:p>
        </w:tc>
        <w:tc>
          <w:tcPr>
            <w:tcW w:w="590" w:type="dxa"/>
          </w:tcPr>
          <w:p w14:paraId="4B3D494E" w14:textId="77777777" w:rsidR="0061030B" w:rsidRDefault="0061030B">
            <w:pPr>
              <w:pStyle w:val="TAC"/>
            </w:pPr>
          </w:p>
        </w:tc>
        <w:tc>
          <w:tcPr>
            <w:tcW w:w="340" w:type="dxa"/>
          </w:tcPr>
          <w:p w14:paraId="09320A4F" w14:textId="77777777" w:rsidR="0061030B" w:rsidRDefault="0061030B">
            <w:pPr>
              <w:pStyle w:val="TAC"/>
            </w:pPr>
          </w:p>
        </w:tc>
        <w:tc>
          <w:tcPr>
            <w:tcW w:w="340" w:type="dxa"/>
          </w:tcPr>
          <w:p w14:paraId="5FC22B6D" w14:textId="77777777" w:rsidR="0061030B" w:rsidRDefault="0061030B">
            <w:pPr>
              <w:pStyle w:val="TAC"/>
            </w:pPr>
          </w:p>
        </w:tc>
        <w:tc>
          <w:tcPr>
            <w:tcW w:w="340" w:type="dxa"/>
          </w:tcPr>
          <w:p w14:paraId="3708CD50" w14:textId="77777777" w:rsidR="0061030B" w:rsidRDefault="0061030B">
            <w:pPr>
              <w:pStyle w:val="TAC"/>
            </w:pPr>
          </w:p>
        </w:tc>
        <w:tc>
          <w:tcPr>
            <w:tcW w:w="340" w:type="dxa"/>
          </w:tcPr>
          <w:p w14:paraId="67B9524C" w14:textId="77777777" w:rsidR="0061030B" w:rsidRDefault="0061030B">
            <w:pPr>
              <w:pStyle w:val="TAC"/>
            </w:pPr>
          </w:p>
        </w:tc>
        <w:tc>
          <w:tcPr>
            <w:tcW w:w="176" w:type="dxa"/>
          </w:tcPr>
          <w:p w14:paraId="4B971E73" w14:textId="77777777" w:rsidR="0061030B" w:rsidRDefault="0061030B">
            <w:pPr>
              <w:pStyle w:val="TAC"/>
            </w:pPr>
          </w:p>
        </w:tc>
        <w:tc>
          <w:tcPr>
            <w:tcW w:w="992" w:type="dxa"/>
            <w:gridSpan w:val="2"/>
          </w:tcPr>
          <w:p w14:paraId="7F7810BE" w14:textId="77777777" w:rsidR="0061030B" w:rsidRDefault="0061030B">
            <w:pPr>
              <w:pStyle w:val="TAC"/>
            </w:pPr>
            <w:r>
              <w:t>V</w:t>
            </w:r>
          </w:p>
        </w:tc>
        <w:tc>
          <w:tcPr>
            <w:tcW w:w="231" w:type="dxa"/>
          </w:tcPr>
          <w:p w14:paraId="3C27499A" w14:textId="77777777" w:rsidR="0061030B" w:rsidRDefault="0061030B">
            <w:pPr>
              <w:pStyle w:val="TAC"/>
            </w:pPr>
          </w:p>
        </w:tc>
        <w:tc>
          <w:tcPr>
            <w:tcW w:w="301" w:type="dxa"/>
          </w:tcPr>
          <w:p w14:paraId="4A3F6718" w14:textId="77777777" w:rsidR="0061030B" w:rsidRDefault="0061030B">
            <w:pPr>
              <w:pStyle w:val="TAC"/>
            </w:pPr>
          </w:p>
        </w:tc>
      </w:tr>
      <w:tr w:rsidR="0061030B" w14:paraId="3E9589C9" w14:textId="77777777">
        <w:tblPrEx>
          <w:tblCellMar>
            <w:top w:w="0" w:type="dxa"/>
            <w:bottom w:w="0" w:type="dxa"/>
          </w:tblCellMar>
        </w:tblPrEx>
        <w:trPr>
          <w:cantSplit/>
          <w:jc w:val="center"/>
        </w:trPr>
        <w:tc>
          <w:tcPr>
            <w:tcW w:w="2040" w:type="dxa"/>
            <w:gridSpan w:val="6"/>
            <w:tcBorders>
              <w:top w:val="single" w:sz="4" w:space="0" w:color="auto"/>
              <w:left w:val="single" w:sz="4" w:space="0" w:color="auto"/>
              <w:bottom w:val="single" w:sz="4" w:space="0" w:color="auto"/>
              <w:right w:val="single" w:sz="4" w:space="0" w:color="auto"/>
            </w:tcBorders>
          </w:tcPr>
          <w:p w14:paraId="57728ABF" w14:textId="77777777" w:rsidR="0061030B" w:rsidRDefault="0061030B">
            <w:pPr>
              <w:pStyle w:val="TAC"/>
            </w:pPr>
            <w:r>
              <w:t>Store GPRS-Kc</w:t>
            </w:r>
          </w:p>
        </w:tc>
        <w:tc>
          <w:tcPr>
            <w:tcW w:w="340" w:type="dxa"/>
            <w:tcBorders>
              <w:left w:val="nil"/>
            </w:tcBorders>
          </w:tcPr>
          <w:p w14:paraId="6041A1F8" w14:textId="77777777" w:rsidR="0061030B" w:rsidRDefault="0061030B">
            <w:pPr>
              <w:pStyle w:val="TAC"/>
            </w:pPr>
          </w:p>
        </w:tc>
        <w:tc>
          <w:tcPr>
            <w:tcW w:w="548" w:type="dxa"/>
          </w:tcPr>
          <w:p w14:paraId="50EF861A" w14:textId="77777777" w:rsidR="0061030B" w:rsidRDefault="0061030B">
            <w:pPr>
              <w:pStyle w:val="TAC"/>
            </w:pPr>
          </w:p>
        </w:tc>
        <w:tc>
          <w:tcPr>
            <w:tcW w:w="119" w:type="dxa"/>
          </w:tcPr>
          <w:p w14:paraId="0FF87993" w14:textId="77777777" w:rsidR="0061030B" w:rsidRDefault="0061030B">
            <w:pPr>
              <w:pStyle w:val="TAC"/>
            </w:pPr>
          </w:p>
        </w:tc>
        <w:tc>
          <w:tcPr>
            <w:tcW w:w="141" w:type="dxa"/>
          </w:tcPr>
          <w:p w14:paraId="4A5CC5FB" w14:textId="77777777" w:rsidR="0061030B" w:rsidRDefault="0061030B">
            <w:pPr>
              <w:pStyle w:val="TAC"/>
            </w:pPr>
          </w:p>
        </w:tc>
        <w:tc>
          <w:tcPr>
            <w:tcW w:w="590" w:type="dxa"/>
          </w:tcPr>
          <w:p w14:paraId="64241642" w14:textId="77777777" w:rsidR="0061030B" w:rsidRDefault="0061030B">
            <w:pPr>
              <w:pStyle w:val="TAC"/>
            </w:pPr>
          </w:p>
        </w:tc>
        <w:tc>
          <w:tcPr>
            <w:tcW w:w="340" w:type="dxa"/>
          </w:tcPr>
          <w:p w14:paraId="5776C747" w14:textId="77777777" w:rsidR="0061030B" w:rsidRDefault="0061030B">
            <w:pPr>
              <w:pStyle w:val="TAC"/>
            </w:pPr>
          </w:p>
        </w:tc>
        <w:tc>
          <w:tcPr>
            <w:tcW w:w="340" w:type="dxa"/>
          </w:tcPr>
          <w:p w14:paraId="02C7DED1" w14:textId="77777777" w:rsidR="0061030B" w:rsidRDefault="0061030B">
            <w:pPr>
              <w:pStyle w:val="TAC"/>
            </w:pPr>
          </w:p>
        </w:tc>
        <w:tc>
          <w:tcPr>
            <w:tcW w:w="340" w:type="dxa"/>
          </w:tcPr>
          <w:p w14:paraId="48BB9A3E" w14:textId="77777777" w:rsidR="0061030B" w:rsidRDefault="0061030B">
            <w:pPr>
              <w:pStyle w:val="TAC"/>
            </w:pPr>
          </w:p>
        </w:tc>
        <w:tc>
          <w:tcPr>
            <w:tcW w:w="2040" w:type="dxa"/>
            <w:gridSpan w:val="6"/>
            <w:tcBorders>
              <w:top w:val="single" w:sz="4" w:space="0" w:color="auto"/>
              <w:left w:val="single" w:sz="4" w:space="0" w:color="auto"/>
              <w:bottom w:val="single" w:sz="4" w:space="0" w:color="auto"/>
              <w:right w:val="single" w:sz="4" w:space="0" w:color="auto"/>
            </w:tcBorders>
          </w:tcPr>
          <w:p w14:paraId="60191DB5" w14:textId="77777777" w:rsidR="0061030B" w:rsidRDefault="0061030B">
            <w:pPr>
              <w:pStyle w:val="TAC"/>
            </w:pPr>
            <w:r>
              <w:t>Store GPRS-Kc</w:t>
            </w:r>
          </w:p>
        </w:tc>
      </w:tr>
    </w:tbl>
    <w:p w14:paraId="09D3C67B" w14:textId="77777777" w:rsidR="0061030B" w:rsidRDefault="0061030B">
      <w:pPr>
        <w:pStyle w:val="TAL"/>
      </w:pPr>
    </w:p>
    <w:p w14:paraId="1C7203B9" w14:textId="77777777" w:rsidR="0061030B" w:rsidRDefault="0061030B">
      <w:pPr>
        <w:pStyle w:val="TF"/>
      </w:pPr>
      <w:r>
        <w:t>Figure D.4.1: Key setting</w:t>
      </w:r>
    </w:p>
    <w:p w14:paraId="5D059C08" w14:textId="77777777" w:rsidR="0061030B" w:rsidRDefault="0061030B">
      <w:pPr>
        <w:pStyle w:val="Heading2"/>
      </w:pPr>
      <w:bookmarkStart w:id="101" w:name="_Toc462395254"/>
      <w:r>
        <w:t>D.4.4</w:t>
      </w:r>
      <w:r>
        <w:tab/>
        <w:t>Ciphering key sequence number</w:t>
      </w:r>
      <w:bookmarkEnd w:id="101"/>
    </w:p>
    <w:p w14:paraId="3B3FD837" w14:textId="77777777" w:rsidR="0061030B" w:rsidRDefault="0061030B">
      <w:r>
        <w:t>The GPRS-CKSN (Ciphering Key Sequence Number) is a number which is associated with each ciphering key GPRS-Kc. The GPRS-CKSN and GPRS-Kc are stored together in the mobile station and in the network. It permits the consistency check of the keys stored in the MS and in the network. Two independent pairs, Kc and CKSN (for circuit switched), and GPRS-Kc and GPRS-CKSN (for packet switched) may be stored in the MS simultaneously.</w:t>
      </w:r>
    </w:p>
    <w:p w14:paraId="1B5692BF" w14:textId="77777777" w:rsidR="0061030B" w:rsidRDefault="0061030B">
      <w:r>
        <w:t>However since it is not directly involved in any security mechanism, it is not addressed in this specification but in 3GPP TS 24.008 instead.</w:t>
      </w:r>
    </w:p>
    <w:p w14:paraId="634857EA" w14:textId="77777777" w:rsidR="0061030B" w:rsidRDefault="0061030B">
      <w:pPr>
        <w:pStyle w:val="Heading2"/>
      </w:pPr>
      <w:bookmarkStart w:id="102" w:name="_Toc462395255"/>
      <w:r>
        <w:t>D.4.5</w:t>
      </w:r>
      <w:r>
        <w:tab/>
        <w:t>Starting of the ciphering and deciphering processes</w:t>
      </w:r>
      <w:bookmarkEnd w:id="102"/>
    </w:p>
    <w:p w14:paraId="6961A47E" w14:textId="77777777" w:rsidR="0061030B" w:rsidRDefault="0061030B">
      <w:pPr>
        <w:keepNext/>
        <w:keepLines/>
      </w:pPr>
      <w:r>
        <w:t>The MS and the SGSN must co-ordinate the instants at which the ciphering and deciphering processes start. The authentication procedure governs the start of ciphering. The SGSN indicates if ciphering shall be used or not in the Authentication and Ciphering Request message. If ciphering is used, the MS starts ciphering after sending the Authentication and Ciphering Response message. The SGSN starts ciphering when a valid Authentication and Ciphering Response message is received from the MS.</w:t>
      </w:r>
    </w:p>
    <w:p w14:paraId="61F0529C" w14:textId="77777777" w:rsidR="0061030B" w:rsidRDefault="0061030B">
      <w:r>
        <w:t>Upon GPRS Attach, if ciphering is to be used, an Authentication and Ciphering Request message shall be sent to the MS to start ciphering.</w:t>
      </w:r>
    </w:p>
    <w:p w14:paraId="5B9E0688" w14:textId="77777777" w:rsidR="0061030B" w:rsidRDefault="0061030B">
      <w:r>
        <w:t>If the GPRS-CKSN stored in the network does not match the GPRS-CKSN received from the MS in the Attach Request message, then the network should authenticate the MS.</w:t>
      </w:r>
    </w:p>
    <w:p w14:paraId="586D83C5" w14:textId="77777777" w:rsidR="0061030B" w:rsidRDefault="0061030B">
      <w:r>
        <w:t>As an option, the network may decide to continue ciphering without authentication after receiving a Routing Area Update Request message with a valid GPRS-CKSN. Both the MS and the network shall use the latest ciphering parameters. The MS starts ciphering after a receiving a valid ciphered Routing Area Update Accept message from the network. The SGSN starts ciphering when sending the ciphered Routing Area Update Accept message to the MS.</w:t>
      </w:r>
    </w:p>
    <w:p w14:paraId="7C64F9C6" w14:textId="77777777" w:rsidR="0061030B" w:rsidRDefault="0061030B">
      <w:pPr>
        <w:keepLines/>
      </w:pPr>
      <w:r>
        <w:t>Upon delivery of the Authentication and Ciphering Response message or the Routing Area Update Accept message, the GPRS Mobility and Management entity in both SGSN and MS shall be aware if ciphering has started or not. LLC provides the capability to send both ciphered and unciphered PDUs. The synchronisation of ciphering at LLC frames level is done by a bit in the LLC header indicating if the frame is ciphered or not. Only a few identified signalling messages (e.g., Routing Area Update Request message) described in 3GPP TS 24.008 may be sent unciphered, any other frames sent unciphered shall be deleted. Once the encryption has been started, neither the MS nor the network shall go to an unciphered session.</w:t>
      </w:r>
    </w:p>
    <w:p w14:paraId="48CF1FA2" w14:textId="77777777" w:rsidR="0061030B" w:rsidRDefault="0061030B">
      <w:pPr>
        <w:pStyle w:val="Heading2"/>
      </w:pPr>
      <w:bookmarkStart w:id="103" w:name="_Toc462395256"/>
      <w:r>
        <w:t>D.4.6</w:t>
      </w:r>
      <w:r>
        <w:tab/>
        <w:t>Synchronisation</w:t>
      </w:r>
      <w:bookmarkEnd w:id="103"/>
    </w:p>
    <w:p w14:paraId="4CFD69AF" w14:textId="77777777" w:rsidR="0061030B" w:rsidRDefault="0061030B">
      <w:r>
        <w:t>The enciphering stream at one end and the deciphering stream at the other end must be synchronised, for the enciphering bit stream and the deciphering bit streams to coincide. Synchronisation is guaranteed by driving Algorithm GPRS-A5 by an explicit variable INPUT per established LLC and direction.</w:t>
      </w:r>
    </w:p>
    <w:p w14:paraId="30CC44A1" w14:textId="77777777" w:rsidR="0061030B" w:rsidRDefault="0061030B">
      <w:r>
        <w:t>These initial INPUT values shall not be identical for the different LLC link. The initial INPUT value shall be determined by the network</w:t>
      </w:r>
      <w:r w:rsidR="000953F1" w:rsidRPr="000953F1">
        <w:t xml:space="preserve"> and shall be randomly generated for every new GPRS session and after the encryption key is changed</w:t>
      </w:r>
      <w:r>
        <w:t>. It may be identical for uplink and downlink value because the direction is given to the ciphering algorithm as described in 3GPP TS 41.061</w:t>
      </w:r>
      <w:r w:rsidR="000953F1">
        <w:t xml:space="preserve"> [2]</w:t>
      </w:r>
      <w:r>
        <w:t xml:space="preserve"> and illustrated on the figure D.4.2. In a given direction, the INPUT value shall be unique for each frame. </w:t>
      </w:r>
    </w:p>
    <w:p w14:paraId="2771971A" w14:textId="77777777" w:rsidR="0061030B" w:rsidRDefault="0061030B">
      <w:r>
        <w:t xml:space="preserve">The calculation of the INPUT value is described in GSM. The use of the INPUT value is described in 3GPP TS 41.061 </w:t>
      </w:r>
      <w:r w:rsidR="000953F1">
        <w:t xml:space="preserve">[2] </w:t>
      </w:r>
      <w:r>
        <w:t>and illustrated on the figure D.4.2.</w:t>
      </w:r>
    </w:p>
    <w:p w14:paraId="4BBE8647" w14:textId="77777777" w:rsidR="0061030B" w:rsidRDefault="0061030B">
      <w:pPr>
        <w:pStyle w:val="TH"/>
      </w:pPr>
      <w:r>
        <w:pict w14:anchorId="54DF4419">
          <v:shape id="_x0000_i1060" type="#_x0000_t75" style="width:425.55pt;height:178.4pt">
            <v:imagedata r:id="rId86" o:title=""/>
          </v:shape>
        </w:pict>
      </w:r>
    </w:p>
    <w:p w14:paraId="673236B8" w14:textId="77777777" w:rsidR="0061030B" w:rsidRDefault="0061030B">
      <w:pPr>
        <w:pStyle w:val="TF"/>
      </w:pPr>
      <w:r>
        <w:t>Figure D.4.2: Use of the INPUT parameter</w:t>
      </w:r>
    </w:p>
    <w:p w14:paraId="0C6A2463" w14:textId="77777777" w:rsidR="0061030B" w:rsidRDefault="0061030B">
      <w:pPr>
        <w:pStyle w:val="Heading2"/>
      </w:pPr>
      <w:bookmarkStart w:id="104" w:name="_Toc462395257"/>
      <w:r>
        <w:t>D.4.7</w:t>
      </w:r>
      <w:r>
        <w:tab/>
        <w:t>Inter SGSN routing area update</w:t>
      </w:r>
      <w:bookmarkEnd w:id="104"/>
    </w:p>
    <w:p w14:paraId="5F02A0E3" w14:textId="77777777" w:rsidR="0061030B" w:rsidRDefault="0061030B">
      <w:r>
        <w:t>When an Inter SGSN routing area update occurs, the necessary information (e.g. key Kc, INPUT  parameters) is transmitted within the system infrastructure to enable the communication to proceed from the old SGSN to the new one, and the Synchronisation procedure is resumed. The key Kc may remains unchanged at Inter SGSN routing area update. Since Kc</w:t>
      </w:r>
      <w:r>
        <w:rPr>
          <w:vertAlign w:val="subscript"/>
        </w:rPr>
        <w:t>128</w:t>
      </w:r>
      <w:r>
        <w:t xml:space="preserve"> is not transferred between SGSNs at inter SGSN routing area update, but re-calculated by the target SGSN from the received CK/IK, it remains the same.</w:t>
      </w:r>
    </w:p>
    <w:p w14:paraId="02E303C7" w14:textId="77777777" w:rsidR="0061030B" w:rsidRDefault="0061030B">
      <w:pPr>
        <w:pStyle w:val="Heading2"/>
      </w:pPr>
      <w:bookmarkStart w:id="105" w:name="_Toc462395258"/>
      <w:r>
        <w:t>D.4.8</w:t>
      </w:r>
      <w:r>
        <w:tab/>
        <w:t>Negotiation of GPRS-A5 algorithm</w:t>
      </w:r>
      <w:bookmarkEnd w:id="105"/>
    </w:p>
    <w:p w14:paraId="5A149E91" w14:textId="77777777" w:rsidR="0061030B" w:rsidRDefault="0061030B">
      <w:r>
        <w:t>Not more than seven versions of the GPRS-A5 algorithm will be defined.</w:t>
      </w:r>
    </w:p>
    <w:p w14:paraId="64140023" w14:textId="77777777" w:rsidR="0061030B" w:rsidRDefault="0061030B">
      <w:r>
        <w:t>When an MS wishes to establish a connection with the network, the MS shall indicate to the network which version(s) of the GPRS-A5 algorithm it supports. The negotiation of GPRS-A5 algorithm happens during the authentication procedure.</w:t>
      </w:r>
    </w:p>
    <w:p w14:paraId="6E5618ED" w14:textId="77777777" w:rsidR="0061030B" w:rsidRDefault="0061030B">
      <w:r>
        <w:t>The network may renegotiate the version of the GPRS-A5 algorithm in use at inter SGSN routing area update by performing an authentication procedure.</w:t>
      </w:r>
    </w:p>
    <w:p w14:paraId="7807309C" w14:textId="77777777" w:rsidR="0061030B" w:rsidRDefault="0061030B">
      <w:r>
        <w:t>The network shall compare its ciphering capabilities and preferences, and any special requirements of the subscription of the MS, with those indicated by the MS and may take one of the following decisions:</w:t>
      </w:r>
    </w:p>
    <w:p w14:paraId="46E0BBE5" w14:textId="77777777" w:rsidR="0061030B" w:rsidRDefault="0061030B">
      <w:pPr>
        <w:pStyle w:val="B1"/>
      </w:pPr>
      <w:r>
        <w:t>1)</w:t>
      </w:r>
      <w:r>
        <w:tab/>
        <w:t>If the MS and the network have no versions of the GPRS A5 algorithm in common and the network is not prepared to use an unciphered connection, then the connection is released.</w:t>
      </w:r>
    </w:p>
    <w:p w14:paraId="36951755" w14:textId="77777777" w:rsidR="0061030B" w:rsidRDefault="0061030B">
      <w:pPr>
        <w:pStyle w:val="B1"/>
      </w:pPr>
      <w:r>
        <w:t>2)</w:t>
      </w:r>
      <w:r>
        <w:tab/>
        <w:t>If the MS and the network have at least one version of the GPRS A5 algorithm in common, then the network shall select one of the mutually acceptable versions of the GPRS A5 algorithms for use on that connection.</w:t>
      </w:r>
    </w:p>
    <w:p w14:paraId="10ACFB3D" w14:textId="77777777" w:rsidR="0061030B" w:rsidRDefault="0061030B">
      <w:pPr>
        <w:pStyle w:val="B1"/>
      </w:pPr>
      <w:r>
        <w:t>3)</w:t>
      </w:r>
      <w:r>
        <w:tab/>
        <w:t>If the MS and the network have no versions of the GPRS A5 algorithm in common and the network is willing to use an unciphered version, then an unciphered connection shall be used.</w:t>
      </w:r>
    </w:p>
    <w:p w14:paraId="572F0117" w14:textId="77777777" w:rsidR="0061030B" w:rsidRDefault="0061030B">
      <w:r>
        <w:t xml:space="preserve">Since the use of 128-bit ciphering algorihms (e.g., GEA4) requires that the MS is in UMTS security context, the SGSN shall not select GEA4 if the SGSN does not share a UMTS security context with the MS. </w:t>
      </w:r>
    </w:p>
    <w:p w14:paraId="4149B675" w14:textId="77777777" w:rsidR="0061030B" w:rsidRDefault="0061030B">
      <w:pPr>
        <w:pStyle w:val="Heading2"/>
      </w:pPr>
      <w:bookmarkStart w:id="106" w:name="_Toc462395259"/>
      <w:r>
        <w:t>D.4.9</w:t>
      </w:r>
      <w:r>
        <w:tab/>
        <w:t>Support of GPRS-A5 Algorithms in MS</w:t>
      </w:r>
      <w:bookmarkEnd w:id="106"/>
    </w:p>
    <w:p w14:paraId="43E97DF2" w14:textId="77777777" w:rsidR="0061030B" w:rsidRDefault="0061030B">
      <w:r>
        <w:t xml:space="preserve">It is mandatory for GEA3 and </w:t>
      </w:r>
      <w:r w:rsidR="00C2027E">
        <w:t>non-encrypted</w:t>
      </w:r>
      <w:r>
        <w:t xml:space="preserve"> mode (i.e. GEA0) to be implemented in mobile stations. GEA4 may be implemented in the mobile stations. In particular, it is prohibited to implement GEA1 </w:t>
      </w:r>
      <w:r w:rsidR="00C2027E">
        <w:t xml:space="preserve">and GEA2 </w:t>
      </w:r>
      <w:r>
        <w:t>in mobile stations.</w:t>
      </w:r>
    </w:p>
    <w:p w14:paraId="6F9185C7" w14:textId="77777777" w:rsidR="0061030B" w:rsidRDefault="0061030B">
      <w:r>
        <w:t>No other GPRS encryption algorithms shall be supported in mobile stations.</w:t>
      </w:r>
    </w:p>
    <w:p w14:paraId="3CC60D78" w14:textId="77777777" w:rsidR="0061030B" w:rsidRDefault="0061030B">
      <w:pPr>
        <w:pStyle w:val="Heading1"/>
      </w:pPr>
      <w:bookmarkStart w:id="107" w:name="_Toc462395260"/>
      <w:r>
        <w:t>D.5</w:t>
      </w:r>
      <w:r>
        <w:tab/>
        <w:t>Synthetic summary</w:t>
      </w:r>
      <w:bookmarkEnd w:id="107"/>
    </w:p>
    <w:p w14:paraId="14FF76E9" w14:textId="77777777" w:rsidR="0061030B" w:rsidRDefault="0061030B">
      <w:pPr>
        <w:keepNext/>
      </w:pPr>
      <w:r>
        <w:t>Figure D.5.1 shows in a synopsis a routing area updating procedure with all elements pertaining to security functions, i.e. to TLLI management, authentication and GPRS-Kc management.</w:t>
      </w:r>
    </w:p>
    <w:p w14:paraId="2781729B" w14:textId="77777777" w:rsidR="0061030B" w:rsidRDefault="0061030B">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
        <w:gridCol w:w="102"/>
        <w:gridCol w:w="238"/>
        <w:gridCol w:w="187"/>
        <w:gridCol w:w="153"/>
        <w:gridCol w:w="340"/>
        <w:gridCol w:w="52"/>
        <w:gridCol w:w="184"/>
        <w:gridCol w:w="361"/>
        <w:gridCol w:w="83"/>
        <w:gridCol w:w="340"/>
        <w:gridCol w:w="122"/>
        <w:gridCol w:w="152"/>
        <w:gridCol w:w="274"/>
        <w:gridCol w:w="119"/>
        <w:gridCol w:w="141"/>
        <w:gridCol w:w="390"/>
        <w:gridCol w:w="200"/>
        <w:gridCol w:w="190"/>
        <w:gridCol w:w="150"/>
        <w:gridCol w:w="45"/>
        <w:gridCol w:w="195"/>
        <w:gridCol w:w="100"/>
        <w:gridCol w:w="192"/>
        <w:gridCol w:w="98"/>
        <w:gridCol w:w="50"/>
        <w:gridCol w:w="340"/>
        <w:gridCol w:w="176"/>
        <w:gridCol w:w="408"/>
        <w:gridCol w:w="107"/>
        <w:gridCol w:w="477"/>
        <w:gridCol w:w="231"/>
        <w:gridCol w:w="301"/>
      </w:tblGrid>
      <w:tr w:rsidR="0061030B" w14:paraId="73F27AB4" w14:textId="77777777">
        <w:tblPrEx>
          <w:tblCellMar>
            <w:top w:w="0" w:type="dxa"/>
            <w:bottom w:w="0" w:type="dxa"/>
          </w:tblCellMar>
        </w:tblPrEx>
        <w:trPr>
          <w:cantSplit/>
          <w:jc w:val="center"/>
        </w:trPr>
        <w:tc>
          <w:tcPr>
            <w:tcW w:w="340" w:type="dxa"/>
            <w:tcBorders>
              <w:top w:val="nil"/>
              <w:left w:val="nil"/>
              <w:bottom w:val="nil"/>
              <w:right w:val="nil"/>
            </w:tcBorders>
          </w:tcPr>
          <w:p w14:paraId="2C16735C" w14:textId="77777777" w:rsidR="0061030B" w:rsidRDefault="0061030B">
            <w:pPr>
              <w:pStyle w:val="TAC"/>
            </w:pPr>
          </w:p>
        </w:tc>
        <w:tc>
          <w:tcPr>
            <w:tcW w:w="680" w:type="dxa"/>
            <w:gridSpan w:val="4"/>
            <w:tcBorders>
              <w:top w:val="single" w:sz="4" w:space="0" w:color="auto"/>
              <w:left w:val="single" w:sz="4" w:space="0" w:color="auto"/>
              <w:bottom w:val="single" w:sz="4" w:space="0" w:color="auto"/>
              <w:right w:val="single" w:sz="4" w:space="0" w:color="auto"/>
            </w:tcBorders>
          </w:tcPr>
          <w:p w14:paraId="74545C19" w14:textId="77777777" w:rsidR="0061030B" w:rsidRDefault="0061030B">
            <w:pPr>
              <w:pStyle w:val="TAC"/>
            </w:pPr>
            <w:r>
              <w:t>MS</w:t>
            </w:r>
          </w:p>
        </w:tc>
        <w:tc>
          <w:tcPr>
            <w:tcW w:w="340" w:type="dxa"/>
            <w:tcBorders>
              <w:top w:val="nil"/>
              <w:left w:val="nil"/>
              <w:bottom w:val="nil"/>
              <w:right w:val="nil"/>
            </w:tcBorders>
          </w:tcPr>
          <w:p w14:paraId="635E1674" w14:textId="77777777" w:rsidR="0061030B" w:rsidRDefault="0061030B">
            <w:pPr>
              <w:pStyle w:val="TAC"/>
            </w:pPr>
          </w:p>
        </w:tc>
        <w:tc>
          <w:tcPr>
            <w:tcW w:w="236" w:type="dxa"/>
            <w:gridSpan w:val="2"/>
            <w:tcBorders>
              <w:top w:val="nil"/>
              <w:left w:val="nil"/>
              <w:bottom w:val="nil"/>
              <w:right w:val="nil"/>
            </w:tcBorders>
          </w:tcPr>
          <w:p w14:paraId="2B904538" w14:textId="77777777" w:rsidR="0061030B" w:rsidRDefault="0061030B">
            <w:pPr>
              <w:pStyle w:val="TAC"/>
            </w:pPr>
          </w:p>
        </w:tc>
        <w:tc>
          <w:tcPr>
            <w:tcW w:w="444" w:type="dxa"/>
            <w:gridSpan w:val="2"/>
            <w:tcBorders>
              <w:top w:val="nil"/>
              <w:left w:val="nil"/>
              <w:bottom w:val="nil"/>
              <w:right w:val="nil"/>
            </w:tcBorders>
          </w:tcPr>
          <w:p w14:paraId="58BC5075" w14:textId="77777777" w:rsidR="0061030B" w:rsidRDefault="0061030B">
            <w:pPr>
              <w:pStyle w:val="TAC"/>
            </w:pPr>
          </w:p>
        </w:tc>
        <w:tc>
          <w:tcPr>
            <w:tcW w:w="340" w:type="dxa"/>
            <w:tcBorders>
              <w:top w:val="nil"/>
              <w:left w:val="nil"/>
              <w:bottom w:val="nil"/>
              <w:right w:val="nil"/>
            </w:tcBorders>
          </w:tcPr>
          <w:p w14:paraId="4B676D8C" w14:textId="77777777" w:rsidR="0061030B" w:rsidRDefault="0061030B">
            <w:pPr>
              <w:pStyle w:val="TAC"/>
            </w:pPr>
          </w:p>
        </w:tc>
        <w:tc>
          <w:tcPr>
            <w:tcW w:w="1398" w:type="dxa"/>
            <w:gridSpan w:val="7"/>
            <w:tcBorders>
              <w:top w:val="single" w:sz="4" w:space="0" w:color="auto"/>
              <w:left w:val="single" w:sz="4" w:space="0" w:color="auto"/>
              <w:bottom w:val="single" w:sz="4" w:space="0" w:color="auto"/>
              <w:right w:val="single" w:sz="4" w:space="0" w:color="auto"/>
            </w:tcBorders>
          </w:tcPr>
          <w:p w14:paraId="59E273EB" w14:textId="77777777" w:rsidR="0061030B" w:rsidRDefault="0061030B">
            <w:pPr>
              <w:pStyle w:val="TAC"/>
            </w:pPr>
            <w:r>
              <w:t>SGSNn</w:t>
            </w:r>
          </w:p>
        </w:tc>
        <w:tc>
          <w:tcPr>
            <w:tcW w:w="340" w:type="dxa"/>
            <w:gridSpan w:val="2"/>
            <w:tcBorders>
              <w:top w:val="nil"/>
              <w:left w:val="nil"/>
              <w:bottom w:val="nil"/>
              <w:right w:val="nil"/>
            </w:tcBorders>
          </w:tcPr>
          <w:p w14:paraId="5F85D2F7" w14:textId="77777777" w:rsidR="0061030B" w:rsidRDefault="0061030B">
            <w:pPr>
              <w:pStyle w:val="TAC"/>
            </w:pPr>
          </w:p>
        </w:tc>
        <w:tc>
          <w:tcPr>
            <w:tcW w:w="340" w:type="dxa"/>
            <w:gridSpan w:val="3"/>
            <w:tcBorders>
              <w:top w:val="nil"/>
              <w:left w:val="nil"/>
              <w:bottom w:val="nil"/>
              <w:right w:val="nil"/>
            </w:tcBorders>
          </w:tcPr>
          <w:p w14:paraId="2BFB2A58" w14:textId="77777777" w:rsidR="0061030B" w:rsidRDefault="0061030B">
            <w:pPr>
              <w:pStyle w:val="TAC"/>
            </w:pPr>
          </w:p>
        </w:tc>
        <w:tc>
          <w:tcPr>
            <w:tcW w:w="856" w:type="dxa"/>
            <w:gridSpan w:val="5"/>
            <w:tcBorders>
              <w:top w:val="single" w:sz="4" w:space="0" w:color="auto"/>
              <w:left w:val="single" w:sz="4" w:space="0" w:color="auto"/>
              <w:bottom w:val="single" w:sz="4" w:space="0" w:color="auto"/>
              <w:right w:val="single" w:sz="4" w:space="0" w:color="auto"/>
            </w:tcBorders>
          </w:tcPr>
          <w:p w14:paraId="5D9438ED" w14:textId="77777777" w:rsidR="0061030B" w:rsidRDefault="0061030B">
            <w:pPr>
              <w:pStyle w:val="TAC"/>
            </w:pPr>
            <w:r>
              <w:t>SGSNo</w:t>
            </w:r>
          </w:p>
        </w:tc>
        <w:tc>
          <w:tcPr>
            <w:tcW w:w="515" w:type="dxa"/>
            <w:gridSpan w:val="2"/>
            <w:tcBorders>
              <w:top w:val="nil"/>
              <w:left w:val="nil"/>
              <w:bottom w:val="nil"/>
              <w:right w:val="nil"/>
            </w:tcBorders>
          </w:tcPr>
          <w:p w14:paraId="1A58B677" w14:textId="77777777" w:rsidR="0061030B" w:rsidRDefault="0061030B">
            <w:pPr>
              <w:pStyle w:val="TAC"/>
            </w:pPr>
          </w:p>
        </w:tc>
        <w:tc>
          <w:tcPr>
            <w:tcW w:w="708" w:type="dxa"/>
            <w:gridSpan w:val="2"/>
            <w:tcBorders>
              <w:top w:val="single" w:sz="4" w:space="0" w:color="auto"/>
              <w:left w:val="single" w:sz="4" w:space="0" w:color="auto"/>
              <w:bottom w:val="single" w:sz="4" w:space="0" w:color="auto"/>
              <w:right w:val="single" w:sz="4" w:space="0" w:color="auto"/>
            </w:tcBorders>
          </w:tcPr>
          <w:p w14:paraId="585CA8F4" w14:textId="77777777" w:rsidR="0061030B" w:rsidRDefault="0061030B">
            <w:pPr>
              <w:pStyle w:val="TAC"/>
            </w:pPr>
            <w:r>
              <w:t>HPLMN</w:t>
            </w:r>
          </w:p>
        </w:tc>
        <w:tc>
          <w:tcPr>
            <w:tcW w:w="301" w:type="dxa"/>
            <w:tcBorders>
              <w:top w:val="nil"/>
              <w:left w:val="nil"/>
              <w:bottom w:val="nil"/>
              <w:right w:val="nil"/>
            </w:tcBorders>
          </w:tcPr>
          <w:p w14:paraId="75CA7B8B" w14:textId="77777777" w:rsidR="0061030B" w:rsidRDefault="0061030B">
            <w:pPr>
              <w:pStyle w:val="TAC"/>
            </w:pPr>
          </w:p>
        </w:tc>
      </w:tr>
      <w:tr w:rsidR="0061030B" w14:paraId="0B35377B" w14:textId="77777777">
        <w:tblPrEx>
          <w:tblCellMar>
            <w:top w:w="0" w:type="dxa"/>
            <w:bottom w:w="0" w:type="dxa"/>
          </w:tblCellMar>
        </w:tblPrEx>
        <w:trPr>
          <w:cantSplit/>
          <w:jc w:val="center"/>
        </w:trPr>
        <w:tc>
          <w:tcPr>
            <w:tcW w:w="340" w:type="dxa"/>
            <w:tcBorders>
              <w:top w:val="nil"/>
              <w:left w:val="nil"/>
              <w:bottom w:val="nil"/>
              <w:right w:val="nil"/>
            </w:tcBorders>
          </w:tcPr>
          <w:p w14:paraId="385A4B4B" w14:textId="77777777" w:rsidR="0061030B" w:rsidRDefault="0061030B">
            <w:pPr>
              <w:pStyle w:val="TAC"/>
            </w:pPr>
          </w:p>
        </w:tc>
        <w:tc>
          <w:tcPr>
            <w:tcW w:w="340" w:type="dxa"/>
            <w:gridSpan w:val="2"/>
            <w:tcBorders>
              <w:top w:val="nil"/>
              <w:left w:val="nil"/>
              <w:bottom w:val="nil"/>
              <w:right w:val="single" w:sz="4" w:space="0" w:color="auto"/>
            </w:tcBorders>
          </w:tcPr>
          <w:p w14:paraId="7B07587B" w14:textId="77777777" w:rsidR="0061030B" w:rsidRDefault="0061030B">
            <w:pPr>
              <w:pStyle w:val="TAC"/>
            </w:pPr>
          </w:p>
        </w:tc>
        <w:tc>
          <w:tcPr>
            <w:tcW w:w="340" w:type="dxa"/>
            <w:gridSpan w:val="2"/>
            <w:tcBorders>
              <w:top w:val="nil"/>
              <w:left w:val="nil"/>
              <w:bottom w:val="nil"/>
              <w:right w:val="nil"/>
            </w:tcBorders>
          </w:tcPr>
          <w:p w14:paraId="63DA5786" w14:textId="77777777" w:rsidR="0061030B" w:rsidRDefault="0061030B">
            <w:pPr>
              <w:pStyle w:val="TAC"/>
            </w:pPr>
          </w:p>
        </w:tc>
        <w:tc>
          <w:tcPr>
            <w:tcW w:w="340" w:type="dxa"/>
            <w:tcBorders>
              <w:top w:val="nil"/>
              <w:left w:val="nil"/>
              <w:bottom w:val="nil"/>
              <w:right w:val="nil"/>
            </w:tcBorders>
          </w:tcPr>
          <w:p w14:paraId="4A5C9ECC" w14:textId="77777777" w:rsidR="0061030B" w:rsidRDefault="0061030B">
            <w:pPr>
              <w:pStyle w:val="TAC"/>
            </w:pPr>
          </w:p>
        </w:tc>
        <w:tc>
          <w:tcPr>
            <w:tcW w:w="236" w:type="dxa"/>
            <w:gridSpan w:val="2"/>
            <w:tcBorders>
              <w:top w:val="nil"/>
              <w:left w:val="nil"/>
              <w:bottom w:val="nil"/>
              <w:right w:val="nil"/>
            </w:tcBorders>
          </w:tcPr>
          <w:p w14:paraId="5E44E042" w14:textId="77777777" w:rsidR="0061030B" w:rsidRDefault="0061030B">
            <w:pPr>
              <w:pStyle w:val="TAC"/>
            </w:pPr>
          </w:p>
        </w:tc>
        <w:tc>
          <w:tcPr>
            <w:tcW w:w="444" w:type="dxa"/>
            <w:gridSpan w:val="2"/>
            <w:tcBorders>
              <w:top w:val="nil"/>
              <w:left w:val="nil"/>
              <w:bottom w:val="nil"/>
              <w:right w:val="nil"/>
            </w:tcBorders>
          </w:tcPr>
          <w:p w14:paraId="135C3040" w14:textId="77777777" w:rsidR="0061030B" w:rsidRDefault="0061030B">
            <w:pPr>
              <w:pStyle w:val="TAC"/>
            </w:pPr>
          </w:p>
        </w:tc>
        <w:tc>
          <w:tcPr>
            <w:tcW w:w="340" w:type="dxa"/>
            <w:tcBorders>
              <w:top w:val="nil"/>
              <w:left w:val="nil"/>
              <w:bottom w:val="nil"/>
              <w:right w:val="nil"/>
            </w:tcBorders>
          </w:tcPr>
          <w:p w14:paraId="52B3CCC8" w14:textId="77777777" w:rsidR="0061030B" w:rsidRDefault="0061030B">
            <w:pPr>
              <w:pStyle w:val="TAC"/>
            </w:pPr>
          </w:p>
        </w:tc>
        <w:tc>
          <w:tcPr>
            <w:tcW w:w="548" w:type="dxa"/>
            <w:gridSpan w:val="3"/>
            <w:tcBorders>
              <w:top w:val="nil"/>
              <w:left w:val="nil"/>
              <w:bottom w:val="nil"/>
              <w:right w:val="nil"/>
            </w:tcBorders>
          </w:tcPr>
          <w:p w14:paraId="56C40413" w14:textId="77777777" w:rsidR="0061030B" w:rsidRDefault="0061030B">
            <w:pPr>
              <w:pStyle w:val="TAC"/>
            </w:pPr>
          </w:p>
        </w:tc>
        <w:tc>
          <w:tcPr>
            <w:tcW w:w="119" w:type="dxa"/>
            <w:tcBorders>
              <w:top w:val="nil"/>
              <w:left w:val="nil"/>
              <w:bottom w:val="nil"/>
              <w:right w:val="single" w:sz="4" w:space="0" w:color="auto"/>
            </w:tcBorders>
          </w:tcPr>
          <w:p w14:paraId="38DD2A90" w14:textId="77777777" w:rsidR="0061030B" w:rsidRDefault="0061030B">
            <w:pPr>
              <w:pStyle w:val="TAC"/>
            </w:pPr>
          </w:p>
        </w:tc>
        <w:tc>
          <w:tcPr>
            <w:tcW w:w="141" w:type="dxa"/>
            <w:tcBorders>
              <w:top w:val="nil"/>
              <w:left w:val="single" w:sz="4" w:space="0" w:color="auto"/>
              <w:bottom w:val="nil"/>
              <w:right w:val="single" w:sz="4" w:space="0" w:color="auto"/>
            </w:tcBorders>
          </w:tcPr>
          <w:p w14:paraId="17B6B21A" w14:textId="77777777" w:rsidR="0061030B" w:rsidRDefault="0061030B">
            <w:pPr>
              <w:pStyle w:val="TAC"/>
            </w:pPr>
          </w:p>
        </w:tc>
        <w:tc>
          <w:tcPr>
            <w:tcW w:w="590" w:type="dxa"/>
            <w:gridSpan w:val="2"/>
            <w:tcBorders>
              <w:top w:val="nil"/>
              <w:left w:val="nil"/>
              <w:bottom w:val="nil"/>
              <w:right w:val="nil"/>
            </w:tcBorders>
          </w:tcPr>
          <w:p w14:paraId="56DB567A" w14:textId="77777777" w:rsidR="0061030B" w:rsidRDefault="0061030B">
            <w:pPr>
              <w:pStyle w:val="TAC"/>
            </w:pPr>
          </w:p>
        </w:tc>
        <w:tc>
          <w:tcPr>
            <w:tcW w:w="340" w:type="dxa"/>
            <w:gridSpan w:val="2"/>
            <w:tcBorders>
              <w:top w:val="nil"/>
              <w:left w:val="nil"/>
              <w:bottom w:val="nil"/>
              <w:right w:val="nil"/>
            </w:tcBorders>
          </w:tcPr>
          <w:p w14:paraId="379167A7" w14:textId="77777777" w:rsidR="0061030B" w:rsidRDefault="0061030B">
            <w:pPr>
              <w:pStyle w:val="TAC"/>
            </w:pPr>
          </w:p>
        </w:tc>
        <w:tc>
          <w:tcPr>
            <w:tcW w:w="340" w:type="dxa"/>
            <w:gridSpan w:val="3"/>
            <w:tcBorders>
              <w:top w:val="nil"/>
              <w:left w:val="nil"/>
              <w:bottom w:val="nil"/>
              <w:right w:val="nil"/>
            </w:tcBorders>
          </w:tcPr>
          <w:p w14:paraId="604249A2" w14:textId="77777777" w:rsidR="0061030B" w:rsidRDefault="0061030B">
            <w:pPr>
              <w:pStyle w:val="TAC"/>
            </w:pPr>
          </w:p>
        </w:tc>
        <w:tc>
          <w:tcPr>
            <w:tcW w:w="340" w:type="dxa"/>
            <w:gridSpan w:val="3"/>
            <w:tcBorders>
              <w:top w:val="nil"/>
              <w:left w:val="nil"/>
              <w:bottom w:val="nil"/>
              <w:right w:val="nil"/>
            </w:tcBorders>
          </w:tcPr>
          <w:p w14:paraId="6A0FAF21" w14:textId="77777777" w:rsidR="0061030B" w:rsidRDefault="0061030B">
            <w:pPr>
              <w:pStyle w:val="TAC"/>
            </w:pPr>
          </w:p>
        </w:tc>
        <w:tc>
          <w:tcPr>
            <w:tcW w:w="340" w:type="dxa"/>
            <w:tcBorders>
              <w:top w:val="nil"/>
              <w:left w:val="nil"/>
              <w:bottom w:val="nil"/>
              <w:right w:val="single" w:sz="4" w:space="0" w:color="auto"/>
            </w:tcBorders>
          </w:tcPr>
          <w:p w14:paraId="76BE78AD" w14:textId="77777777" w:rsidR="0061030B" w:rsidRDefault="0061030B">
            <w:pPr>
              <w:pStyle w:val="TAC"/>
            </w:pPr>
          </w:p>
        </w:tc>
        <w:tc>
          <w:tcPr>
            <w:tcW w:w="176" w:type="dxa"/>
            <w:tcBorders>
              <w:top w:val="nil"/>
              <w:left w:val="nil"/>
              <w:bottom w:val="nil"/>
              <w:right w:val="nil"/>
            </w:tcBorders>
          </w:tcPr>
          <w:p w14:paraId="04287013" w14:textId="77777777" w:rsidR="0061030B" w:rsidRDefault="0061030B">
            <w:pPr>
              <w:pStyle w:val="TAC"/>
            </w:pPr>
          </w:p>
        </w:tc>
        <w:tc>
          <w:tcPr>
            <w:tcW w:w="515" w:type="dxa"/>
            <w:gridSpan w:val="2"/>
            <w:tcBorders>
              <w:top w:val="nil"/>
              <w:left w:val="nil"/>
              <w:bottom w:val="nil"/>
              <w:right w:val="nil"/>
            </w:tcBorders>
          </w:tcPr>
          <w:p w14:paraId="1E6039AF" w14:textId="77777777" w:rsidR="0061030B" w:rsidRDefault="0061030B">
            <w:pPr>
              <w:pStyle w:val="TAC"/>
            </w:pPr>
          </w:p>
        </w:tc>
        <w:tc>
          <w:tcPr>
            <w:tcW w:w="477" w:type="dxa"/>
            <w:tcBorders>
              <w:top w:val="nil"/>
              <w:left w:val="nil"/>
              <w:bottom w:val="nil"/>
              <w:right w:val="single" w:sz="4" w:space="0" w:color="auto"/>
            </w:tcBorders>
          </w:tcPr>
          <w:p w14:paraId="6C91AB90" w14:textId="77777777" w:rsidR="0061030B" w:rsidRDefault="0061030B">
            <w:pPr>
              <w:pStyle w:val="TAC"/>
            </w:pPr>
          </w:p>
        </w:tc>
        <w:tc>
          <w:tcPr>
            <w:tcW w:w="231" w:type="dxa"/>
            <w:tcBorders>
              <w:top w:val="nil"/>
              <w:left w:val="nil"/>
              <w:bottom w:val="nil"/>
              <w:right w:val="nil"/>
            </w:tcBorders>
          </w:tcPr>
          <w:p w14:paraId="2B6FADF9" w14:textId="77777777" w:rsidR="0061030B" w:rsidRDefault="0061030B">
            <w:pPr>
              <w:pStyle w:val="TAC"/>
            </w:pPr>
          </w:p>
        </w:tc>
        <w:tc>
          <w:tcPr>
            <w:tcW w:w="301" w:type="dxa"/>
            <w:tcBorders>
              <w:top w:val="nil"/>
              <w:left w:val="nil"/>
              <w:bottom w:val="nil"/>
              <w:right w:val="nil"/>
            </w:tcBorders>
          </w:tcPr>
          <w:p w14:paraId="7671EA44" w14:textId="77777777" w:rsidR="0061030B" w:rsidRDefault="0061030B">
            <w:pPr>
              <w:pStyle w:val="TAC"/>
            </w:pPr>
          </w:p>
        </w:tc>
      </w:tr>
      <w:tr w:rsidR="0061030B" w14:paraId="33E2671B" w14:textId="77777777">
        <w:tblPrEx>
          <w:tblCellMar>
            <w:top w:w="0" w:type="dxa"/>
            <w:bottom w:w="0" w:type="dxa"/>
          </w:tblCellMar>
        </w:tblPrEx>
        <w:trPr>
          <w:cantSplit/>
          <w:jc w:val="center"/>
        </w:trPr>
        <w:tc>
          <w:tcPr>
            <w:tcW w:w="340" w:type="dxa"/>
            <w:tcBorders>
              <w:top w:val="nil"/>
              <w:left w:val="nil"/>
              <w:bottom w:val="nil"/>
              <w:right w:val="nil"/>
            </w:tcBorders>
          </w:tcPr>
          <w:p w14:paraId="139E1811" w14:textId="77777777" w:rsidR="0061030B" w:rsidRDefault="0061030B">
            <w:pPr>
              <w:pStyle w:val="TAC"/>
            </w:pPr>
          </w:p>
        </w:tc>
        <w:tc>
          <w:tcPr>
            <w:tcW w:w="340" w:type="dxa"/>
            <w:gridSpan w:val="2"/>
            <w:tcBorders>
              <w:top w:val="nil"/>
              <w:left w:val="nil"/>
              <w:bottom w:val="nil"/>
              <w:right w:val="single" w:sz="4" w:space="0" w:color="auto"/>
            </w:tcBorders>
          </w:tcPr>
          <w:p w14:paraId="330E085D" w14:textId="77777777" w:rsidR="0061030B" w:rsidRDefault="0061030B">
            <w:pPr>
              <w:pStyle w:val="TAC"/>
            </w:pPr>
          </w:p>
        </w:tc>
        <w:tc>
          <w:tcPr>
            <w:tcW w:w="2367" w:type="dxa"/>
            <w:gridSpan w:val="12"/>
            <w:tcBorders>
              <w:top w:val="nil"/>
              <w:left w:val="nil"/>
              <w:bottom w:val="nil"/>
              <w:right w:val="single" w:sz="4" w:space="0" w:color="auto"/>
            </w:tcBorders>
          </w:tcPr>
          <w:p w14:paraId="3C639680" w14:textId="77777777" w:rsidR="0061030B" w:rsidRDefault="0061030B">
            <w:pPr>
              <w:pStyle w:val="TAC"/>
            </w:pPr>
            <w:r>
              <w:t>RAI, TLLIo</w:t>
            </w:r>
          </w:p>
        </w:tc>
        <w:tc>
          <w:tcPr>
            <w:tcW w:w="141" w:type="dxa"/>
            <w:tcBorders>
              <w:top w:val="nil"/>
              <w:left w:val="single" w:sz="4" w:space="0" w:color="auto"/>
              <w:bottom w:val="nil"/>
              <w:right w:val="single" w:sz="4" w:space="0" w:color="auto"/>
            </w:tcBorders>
          </w:tcPr>
          <w:p w14:paraId="5391879D" w14:textId="77777777" w:rsidR="0061030B" w:rsidRDefault="0061030B">
            <w:pPr>
              <w:pStyle w:val="TAC"/>
            </w:pPr>
          </w:p>
        </w:tc>
        <w:tc>
          <w:tcPr>
            <w:tcW w:w="1950" w:type="dxa"/>
            <w:gridSpan w:val="11"/>
            <w:tcBorders>
              <w:top w:val="nil"/>
              <w:left w:val="nil"/>
              <w:bottom w:val="nil"/>
              <w:right w:val="single" w:sz="4" w:space="0" w:color="auto"/>
            </w:tcBorders>
          </w:tcPr>
          <w:p w14:paraId="110C6715" w14:textId="77777777" w:rsidR="0061030B" w:rsidRDefault="0061030B">
            <w:pPr>
              <w:pStyle w:val="TAC"/>
            </w:pPr>
            <w:r>
              <w:t>RAI, TLLIo</w:t>
            </w:r>
          </w:p>
        </w:tc>
        <w:tc>
          <w:tcPr>
            <w:tcW w:w="176" w:type="dxa"/>
            <w:tcBorders>
              <w:top w:val="nil"/>
              <w:left w:val="nil"/>
              <w:bottom w:val="nil"/>
              <w:right w:val="nil"/>
            </w:tcBorders>
          </w:tcPr>
          <w:p w14:paraId="23DB4A53" w14:textId="77777777" w:rsidR="0061030B" w:rsidRDefault="0061030B">
            <w:pPr>
              <w:pStyle w:val="TAC"/>
            </w:pPr>
          </w:p>
        </w:tc>
        <w:tc>
          <w:tcPr>
            <w:tcW w:w="515" w:type="dxa"/>
            <w:gridSpan w:val="2"/>
            <w:tcBorders>
              <w:top w:val="nil"/>
              <w:left w:val="nil"/>
              <w:bottom w:val="nil"/>
              <w:right w:val="nil"/>
            </w:tcBorders>
          </w:tcPr>
          <w:p w14:paraId="2EBF26BF" w14:textId="77777777" w:rsidR="0061030B" w:rsidRDefault="0061030B">
            <w:pPr>
              <w:pStyle w:val="TAC"/>
            </w:pPr>
          </w:p>
        </w:tc>
        <w:tc>
          <w:tcPr>
            <w:tcW w:w="477" w:type="dxa"/>
            <w:tcBorders>
              <w:top w:val="nil"/>
              <w:left w:val="nil"/>
              <w:bottom w:val="nil"/>
              <w:right w:val="single" w:sz="4" w:space="0" w:color="auto"/>
            </w:tcBorders>
          </w:tcPr>
          <w:p w14:paraId="763E49FF" w14:textId="77777777" w:rsidR="0061030B" w:rsidRDefault="0061030B">
            <w:pPr>
              <w:pStyle w:val="TAC"/>
            </w:pPr>
          </w:p>
        </w:tc>
        <w:tc>
          <w:tcPr>
            <w:tcW w:w="231" w:type="dxa"/>
            <w:tcBorders>
              <w:top w:val="nil"/>
              <w:left w:val="nil"/>
              <w:bottom w:val="nil"/>
              <w:right w:val="nil"/>
            </w:tcBorders>
          </w:tcPr>
          <w:p w14:paraId="4EA9A8F5" w14:textId="77777777" w:rsidR="0061030B" w:rsidRDefault="0061030B">
            <w:pPr>
              <w:pStyle w:val="TAC"/>
            </w:pPr>
          </w:p>
        </w:tc>
        <w:tc>
          <w:tcPr>
            <w:tcW w:w="301" w:type="dxa"/>
            <w:tcBorders>
              <w:top w:val="nil"/>
              <w:left w:val="nil"/>
              <w:bottom w:val="nil"/>
              <w:right w:val="nil"/>
            </w:tcBorders>
          </w:tcPr>
          <w:p w14:paraId="5DC39971" w14:textId="77777777" w:rsidR="0061030B" w:rsidRDefault="0061030B">
            <w:pPr>
              <w:pStyle w:val="TAC"/>
            </w:pPr>
          </w:p>
        </w:tc>
      </w:tr>
      <w:tr w:rsidR="0061030B" w14:paraId="41D5B71C" w14:textId="77777777">
        <w:tblPrEx>
          <w:tblCellMar>
            <w:top w:w="0" w:type="dxa"/>
            <w:bottom w:w="0" w:type="dxa"/>
          </w:tblCellMar>
        </w:tblPrEx>
        <w:trPr>
          <w:cantSplit/>
          <w:jc w:val="center"/>
        </w:trPr>
        <w:tc>
          <w:tcPr>
            <w:tcW w:w="340" w:type="dxa"/>
            <w:tcBorders>
              <w:top w:val="nil"/>
              <w:left w:val="nil"/>
              <w:bottom w:val="nil"/>
              <w:right w:val="nil"/>
            </w:tcBorders>
          </w:tcPr>
          <w:p w14:paraId="0F9A5599" w14:textId="77777777" w:rsidR="0061030B" w:rsidRDefault="0061030B">
            <w:pPr>
              <w:pStyle w:val="TAC"/>
            </w:pPr>
          </w:p>
        </w:tc>
        <w:tc>
          <w:tcPr>
            <w:tcW w:w="340" w:type="dxa"/>
            <w:gridSpan w:val="2"/>
            <w:tcBorders>
              <w:top w:val="nil"/>
              <w:left w:val="nil"/>
              <w:bottom w:val="nil"/>
              <w:right w:val="single" w:sz="4" w:space="0" w:color="auto"/>
            </w:tcBorders>
          </w:tcPr>
          <w:p w14:paraId="2ED27971" w14:textId="77777777" w:rsidR="0061030B" w:rsidRDefault="0061030B">
            <w:pPr>
              <w:pStyle w:val="TAC"/>
            </w:pPr>
          </w:p>
        </w:tc>
        <w:tc>
          <w:tcPr>
            <w:tcW w:w="2367" w:type="dxa"/>
            <w:gridSpan w:val="12"/>
            <w:tcBorders>
              <w:top w:val="nil"/>
              <w:left w:val="nil"/>
              <w:bottom w:val="nil"/>
              <w:right w:val="single" w:sz="4" w:space="0" w:color="auto"/>
            </w:tcBorders>
          </w:tcPr>
          <w:p w14:paraId="5B89B9FE" w14:textId="77777777" w:rsidR="0061030B" w:rsidRDefault="0061030B">
            <w:pPr>
              <w:pStyle w:val="TAL"/>
              <w:tabs>
                <w:tab w:val="right" w:leader="hyphen" w:pos="2286"/>
              </w:tabs>
            </w:pPr>
            <w:r>
              <w:tab/>
              <w:t>&gt;</w:t>
            </w:r>
          </w:p>
        </w:tc>
        <w:tc>
          <w:tcPr>
            <w:tcW w:w="141" w:type="dxa"/>
            <w:tcBorders>
              <w:top w:val="nil"/>
              <w:left w:val="single" w:sz="4" w:space="0" w:color="auto"/>
              <w:bottom w:val="nil"/>
              <w:right w:val="single" w:sz="4" w:space="0" w:color="auto"/>
            </w:tcBorders>
          </w:tcPr>
          <w:p w14:paraId="4DB12C39" w14:textId="77777777" w:rsidR="0061030B" w:rsidRDefault="0061030B">
            <w:pPr>
              <w:pStyle w:val="TAC"/>
            </w:pPr>
          </w:p>
        </w:tc>
        <w:tc>
          <w:tcPr>
            <w:tcW w:w="1950" w:type="dxa"/>
            <w:gridSpan w:val="11"/>
            <w:tcBorders>
              <w:top w:val="nil"/>
              <w:left w:val="nil"/>
              <w:bottom w:val="nil"/>
              <w:right w:val="single" w:sz="4" w:space="0" w:color="auto"/>
            </w:tcBorders>
          </w:tcPr>
          <w:p w14:paraId="20FA7694" w14:textId="77777777" w:rsidR="0061030B" w:rsidRDefault="0061030B">
            <w:pPr>
              <w:pStyle w:val="TAL"/>
              <w:tabs>
                <w:tab w:val="right" w:leader="hyphen" w:pos="1894"/>
              </w:tabs>
            </w:pPr>
            <w:r>
              <w:tab/>
              <w:t>&gt;</w:t>
            </w:r>
          </w:p>
        </w:tc>
        <w:tc>
          <w:tcPr>
            <w:tcW w:w="176" w:type="dxa"/>
            <w:tcBorders>
              <w:top w:val="nil"/>
              <w:left w:val="nil"/>
              <w:bottom w:val="nil"/>
              <w:right w:val="nil"/>
            </w:tcBorders>
          </w:tcPr>
          <w:p w14:paraId="43A3C682" w14:textId="77777777" w:rsidR="0061030B" w:rsidRDefault="0061030B">
            <w:pPr>
              <w:pStyle w:val="TAC"/>
            </w:pPr>
          </w:p>
        </w:tc>
        <w:tc>
          <w:tcPr>
            <w:tcW w:w="515" w:type="dxa"/>
            <w:gridSpan w:val="2"/>
            <w:tcBorders>
              <w:top w:val="nil"/>
              <w:left w:val="nil"/>
              <w:bottom w:val="nil"/>
              <w:right w:val="nil"/>
            </w:tcBorders>
          </w:tcPr>
          <w:p w14:paraId="7D0352A6" w14:textId="77777777" w:rsidR="0061030B" w:rsidRDefault="0061030B">
            <w:pPr>
              <w:pStyle w:val="TAC"/>
            </w:pPr>
          </w:p>
        </w:tc>
        <w:tc>
          <w:tcPr>
            <w:tcW w:w="477" w:type="dxa"/>
            <w:tcBorders>
              <w:top w:val="nil"/>
              <w:left w:val="nil"/>
              <w:bottom w:val="nil"/>
              <w:right w:val="single" w:sz="4" w:space="0" w:color="auto"/>
            </w:tcBorders>
          </w:tcPr>
          <w:p w14:paraId="038699F4" w14:textId="77777777" w:rsidR="0061030B" w:rsidRDefault="0061030B">
            <w:pPr>
              <w:pStyle w:val="TAC"/>
            </w:pPr>
          </w:p>
        </w:tc>
        <w:tc>
          <w:tcPr>
            <w:tcW w:w="231" w:type="dxa"/>
            <w:tcBorders>
              <w:top w:val="nil"/>
              <w:left w:val="nil"/>
              <w:bottom w:val="nil"/>
              <w:right w:val="nil"/>
            </w:tcBorders>
          </w:tcPr>
          <w:p w14:paraId="5DCCCBA1" w14:textId="77777777" w:rsidR="0061030B" w:rsidRDefault="0061030B">
            <w:pPr>
              <w:pStyle w:val="TAC"/>
            </w:pPr>
          </w:p>
        </w:tc>
        <w:tc>
          <w:tcPr>
            <w:tcW w:w="301" w:type="dxa"/>
            <w:tcBorders>
              <w:top w:val="nil"/>
              <w:left w:val="nil"/>
              <w:bottom w:val="nil"/>
              <w:right w:val="nil"/>
            </w:tcBorders>
          </w:tcPr>
          <w:p w14:paraId="14ACBCDA" w14:textId="77777777" w:rsidR="0061030B" w:rsidRDefault="0061030B">
            <w:pPr>
              <w:pStyle w:val="TAC"/>
            </w:pPr>
          </w:p>
        </w:tc>
      </w:tr>
      <w:tr w:rsidR="0061030B" w14:paraId="1B6EDA60" w14:textId="77777777">
        <w:tblPrEx>
          <w:tblCellMar>
            <w:top w:w="0" w:type="dxa"/>
            <w:bottom w:w="0" w:type="dxa"/>
          </w:tblCellMar>
        </w:tblPrEx>
        <w:trPr>
          <w:cantSplit/>
          <w:jc w:val="center"/>
        </w:trPr>
        <w:tc>
          <w:tcPr>
            <w:tcW w:w="340" w:type="dxa"/>
            <w:tcBorders>
              <w:top w:val="nil"/>
              <w:left w:val="nil"/>
              <w:bottom w:val="nil"/>
              <w:right w:val="nil"/>
            </w:tcBorders>
          </w:tcPr>
          <w:p w14:paraId="3EDE84B0" w14:textId="77777777" w:rsidR="0061030B" w:rsidRDefault="0061030B">
            <w:pPr>
              <w:pStyle w:val="TAC"/>
            </w:pPr>
          </w:p>
        </w:tc>
        <w:tc>
          <w:tcPr>
            <w:tcW w:w="340" w:type="dxa"/>
            <w:gridSpan w:val="2"/>
            <w:tcBorders>
              <w:top w:val="nil"/>
              <w:left w:val="nil"/>
              <w:bottom w:val="nil"/>
              <w:right w:val="single" w:sz="4" w:space="0" w:color="auto"/>
            </w:tcBorders>
          </w:tcPr>
          <w:p w14:paraId="799533C5" w14:textId="77777777" w:rsidR="0061030B" w:rsidRDefault="0061030B">
            <w:pPr>
              <w:pStyle w:val="TAC"/>
            </w:pPr>
          </w:p>
        </w:tc>
        <w:tc>
          <w:tcPr>
            <w:tcW w:w="2367" w:type="dxa"/>
            <w:gridSpan w:val="12"/>
            <w:tcBorders>
              <w:top w:val="nil"/>
              <w:left w:val="nil"/>
              <w:bottom w:val="nil"/>
              <w:right w:val="single" w:sz="4" w:space="0" w:color="auto"/>
            </w:tcBorders>
          </w:tcPr>
          <w:p w14:paraId="6BEFF29E" w14:textId="77777777" w:rsidR="0061030B" w:rsidRDefault="0061030B">
            <w:pPr>
              <w:pStyle w:val="TAC"/>
            </w:pPr>
            <w:r>
              <w:t>Routing area updating</w:t>
            </w:r>
          </w:p>
        </w:tc>
        <w:tc>
          <w:tcPr>
            <w:tcW w:w="141" w:type="dxa"/>
            <w:tcBorders>
              <w:top w:val="nil"/>
              <w:left w:val="single" w:sz="4" w:space="0" w:color="auto"/>
              <w:bottom w:val="nil"/>
              <w:right w:val="single" w:sz="4" w:space="0" w:color="auto"/>
            </w:tcBorders>
          </w:tcPr>
          <w:p w14:paraId="6F3B8085" w14:textId="77777777" w:rsidR="0061030B" w:rsidRDefault="0061030B">
            <w:pPr>
              <w:pStyle w:val="TAC"/>
            </w:pPr>
          </w:p>
        </w:tc>
        <w:tc>
          <w:tcPr>
            <w:tcW w:w="590" w:type="dxa"/>
            <w:gridSpan w:val="2"/>
            <w:tcBorders>
              <w:top w:val="nil"/>
              <w:left w:val="nil"/>
              <w:bottom w:val="nil"/>
              <w:right w:val="nil"/>
            </w:tcBorders>
          </w:tcPr>
          <w:p w14:paraId="58BE6886" w14:textId="77777777" w:rsidR="0061030B" w:rsidRDefault="0061030B">
            <w:pPr>
              <w:pStyle w:val="TAC"/>
            </w:pPr>
          </w:p>
        </w:tc>
        <w:tc>
          <w:tcPr>
            <w:tcW w:w="340" w:type="dxa"/>
            <w:gridSpan w:val="2"/>
            <w:tcBorders>
              <w:top w:val="nil"/>
              <w:left w:val="nil"/>
              <w:bottom w:val="nil"/>
              <w:right w:val="nil"/>
            </w:tcBorders>
          </w:tcPr>
          <w:p w14:paraId="1BBCC069" w14:textId="77777777" w:rsidR="0061030B" w:rsidRDefault="0061030B">
            <w:pPr>
              <w:pStyle w:val="TAC"/>
            </w:pPr>
          </w:p>
        </w:tc>
        <w:tc>
          <w:tcPr>
            <w:tcW w:w="340" w:type="dxa"/>
            <w:gridSpan w:val="3"/>
            <w:tcBorders>
              <w:top w:val="nil"/>
              <w:left w:val="nil"/>
              <w:bottom w:val="nil"/>
              <w:right w:val="nil"/>
            </w:tcBorders>
          </w:tcPr>
          <w:p w14:paraId="332E4CEB" w14:textId="77777777" w:rsidR="0061030B" w:rsidRDefault="0061030B">
            <w:pPr>
              <w:pStyle w:val="TAC"/>
            </w:pPr>
          </w:p>
        </w:tc>
        <w:tc>
          <w:tcPr>
            <w:tcW w:w="340" w:type="dxa"/>
            <w:gridSpan w:val="3"/>
            <w:tcBorders>
              <w:top w:val="nil"/>
              <w:left w:val="nil"/>
              <w:bottom w:val="nil"/>
              <w:right w:val="nil"/>
            </w:tcBorders>
          </w:tcPr>
          <w:p w14:paraId="1249A5DF" w14:textId="77777777" w:rsidR="0061030B" w:rsidRDefault="0061030B">
            <w:pPr>
              <w:pStyle w:val="TAC"/>
            </w:pPr>
          </w:p>
        </w:tc>
        <w:tc>
          <w:tcPr>
            <w:tcW w:w="340" w:type="dxa"/>
            <w:tcBorders>
              <w:top w:val="nil"/>
              <w:left w:val="nil"/>
              <w:bottom w:val="nil"/>
              <w:right w:val="single" w:sz="4" w:space="0" w:color="auto"/>
            </w:tcBorders>
          </w:tcPr>
          <w:p w14:paraId="2E6D0EF7" w14:textId="77777777" w:rsidR="0061030B" w:rsidRDefault="0061030B">
            <w:pPr>
              <w:pStyle w:val="TAC"/>
            </w:pPr>
          </w:p>
        </w:tc>
        <w:tc>
          <w:tcPr>
            <w:tcW w:w="176" w:type="dxa"/>
            <w:tcBorders>
              <w:top w:val="nil"/>
              <w:left w:val="nil"/>
              <w:bottom w:val="nil"/>
              <w:right w:val="nil"/>
            </w:tcBorders>
          </w:tcPr>
          <w:p w14:paraId="28E3E0FD" w14:textId="77777777" w:rsidR="0061030B" w:rsidRDefault="0061030B">
            <w:pPr>
              <w:pStyle w:val="TAC"/>
            </w:pPr>
          </w:p>
        </w:tc>
        <w:tc>
          <w:tcPr>
            <w:tcW w:w="515" w:type="dxa"/>
            <w:gridSpan w:val="2"/>
            <w:tcBorders>
              <w:top w:val="nil"/>
              <w:left w:val="nil"/>
              <w:bottom w:val="nil"/>
              <w:right w:val="nil"/>
            </w:tcBorders>
          </w:tcPr>
          <w:p w14:paraId="493B19C9" w14:textId="77777777" w:rsidR="0061030B" w:rsidRDefault="0061030B">
            <w:pPr>
              <w:pStyle w:val="TAC"/>
            </w:pPr>
          </w:p>
        </w:tc>
        <w:tc>
          <w:tcPr>
            <w:tcW w:w="477" w:type="dxa"/>
            <w:tcBorders>
              <w:top w:val="nil"/>
              <w:left w:val="nil"/>
              <w:bottom w:val="nil"/>
              <w:right w:val="single" w:sz="4" w:space="0" w:color="auto"/>
            </w:tcBorders>
          </w:tcPr>
          <w:p w14:paraId="7B58FF9E" w14:textId="77777777" w:rsidR="0061030B" w:rsidRDefault="0061030B">
            <w:pPr>
              <w:pStyle w:val="TAC"/>
            </w:pPr>
          </w:p>
        </w:tc>
        <w:tc>
          <w:tcPr>
            <w:tcW w:w="231" w:type="dxa"/>
            <w:tcBorders>
              <w:top w:val="nil"/>
              <w:left w:val="nil"/>
              <w:bottom w:val="nil"/>
              <w:right w:val="nil"/>
            </w:tcBorders>
          </w:tcPr>
          <w:p w14:paraId="20535B2B" w14:textId="77777777" w:rsidR="0061030B" w:rsidRDefault="0061030B">
            <w:pPr>
              <w:pStyle w:val="TAC"/>
            </w:pPr>
          </w:p>
        </w:tc>
        <w:tc>
          <w:tcPr>
            <w:tcW w:w="301" w:type="dxa"/>
            <w:tcBorders>
              <w:top w:val="nil"/>
              <w:left w:val="nil"/>
              <w:bottom w:val="nil"/>
              <w:right w:val="nil"/>
            </w:tcBorders>
          </w:tcPr>
          <w:p w14:paraId="38DD4362" w14:textId="77777777" w:rsidR="0061030B" w:rsidRDefault="0061030B">
            <w:pPr>
              <w:pStyle w:val="TAC"/>
            </w:pPr>
          </w:p>
        </w:tc>
      </w:tr>
      <w:tr w:rsidR="0061030B" w14:paraId="0500739F" w14:textId="77777777">
        <w:tblPrEx>
          <w:tblCellMar>
            <w:top w:w="0" w:type="dxa"/>
            <w:bottom w:w="0" w:type="dxa"/>
          </w:tblCellMar>
        </w:tblPrEx>
        <w:trPr>
          <w:cantSplit/>
          <w:jc w:val="center"/>
        </w:trPr>
        <w:tc>
          <w:tcPr>
            <w:tcW w:w="340" w:type="dxa"/>
            <w:tcBorders>
              <w:top w:val="nil"/>
              <w:left w:val="nil"/>
              <w:bottom w:val="nil"/>
              <w:right w:val="nil"/>
            </w:tcBorders>
          </w:tcPr>
          <w:p w14:paraId="06BC4B34" w14:textId="77777777" w:rsidR="0061030B" w:rsidRDefault="0061030B">
            <w:pPr>
              <w:pStyle w:val="TAC"/>
            </w:pPr>
          </w:p>
        </w:tc>
        <w:tc>
          <w:tcPr>
            <w:tcW w:w="340" w:type="dxa"/>
            <w:gridSpan w:val="2"/>
            <w:tcBorders>
              <w:top w:val="nil"/>
              <w:left w:val="nil"/>
              <w:bottom w:val="nil"/>
              <w:right w:val="single" w:sz="4" w:space="0" w:color="auto"/>
            </w:tcBorders>
          </w:tcPr>
          <w:p w14:paraId="009DB175" w14:textId="77777777" w:rsidR="0061030B" w:rsidRDefault="0061030B">
            <w:pPr>
              <w:pStyle w:val="TAC"/>
            </w:pPr>
          </w:p>
        </w:tc>
        <w:tc>
          <w:tcPr>
            <w:tcW w:w="2367" w:type="dxa"/>
            <w:gridSpan w:val="12"/>
            <w:tcBorders>
              <w:top w:val="nil"/>
              <w:left w:val="nil"/>
              <w:bottom w:val="nil"/>
              <w:right w:val="single" w:sz="4" w:space="0" w:color="auto"/>
            </w:tcBorders>
          </w:tcPr>
          <w:p w14:paraId="3CAD8562" w14:textId="77777777" w:rsidR="0061030B" w:rsidRDefault="0061030B">
            <w:pPr>
              <w:pStyle w:val="TAC"/>
            </w:pPr>
          </w:p>
        </w:tc>
        <w:tc>
          <w:tcPr>
            <w:tcW w:w="141" w:type="dxa"/>
            <w:tcBorders>
              <w:top w:val="nil"/>
              <w:left w:val="single" w:sz="4" w:space="0" w:color="auto"/>
              <w:bottom w:val="nil"/>
              <w:right w:val="single" w:sz="4" w:space="0" w:color="auto"/>
            </w:tcBorders>
          </w:tcPr>
          <w:p w14:paraId="67E2DD10" w14:textId="77777777" w:rsidR="0061030B" w:rsidRDefault="0061030B">
            <w:pPr>
              <w:pStyle w:val="TAC"/>
            </w:pPr>
          </w:p>
        </w:tc>
        <w:tc>
          <w:tcPr>
            <w:tcW w:w="1950" w:type="dxa"/>
            <w:gridSpan w:val="11"/>
            <w:tcBorders>
              <w:top w:val="nil"/>
              <w:left w:val="nil"/>
              <w:bottom w:val="nil"/>
              <w:right w:val="single" w:sz="4" w:space="0" w:color="auto"/>
            </w:tcBorders>
          </w:tcPr>
          <w:p w14:paraId="054799AA" w14:textId="77777777" w:rsidR="0061030B" w:rsidRDefault="0061030B">
            <w:pPr>
              <w:pStyle w:val="TAL"/>
            </w:pPr>
            <w:r>
              <w:tab/>
              <w:t>IMSI</w:t>
            </w:r>
          </w:p>
        </w:tc>
        <w:tc>
          <w:tcPr>
            <w:tcW w:w="176" w:type="dxa"/>
            <w:tcBorders>
              <w:top w:val="nil"/>
              <w:left w:val="nil"/>
              <w:bottom w:val="nil"/>
              <w:right w:val="nil"/>
            </w:tcBorders>
          </w:tcPr>
          <w:p w14:paraId="26DEC2FC" w14:textId="77777777" w:rsidR="0061030B" w:rsidRDefault="0061030B">
            <w:pPr>
              <w:pStyle w:val="TAC"/>
            </w:pPr>
          </w:p>
        </w:tc>
        <w:tc>
          <w:tcPr>
            <w:tcW w:w="515" w:type="dxa"/>
            <w:gridSpan w:val="2"/>
            <w:tcBorders>
              <w:top w:val="nil"/>
              <w:left w:val="nil"/>
              <w:bottom w:val="nil"/>
              <w:right w:val="nil"/>
            </w:tcBorders>
          </w:tcPr>
          <w:p w14:paraId="4AEB082D" w14:textId="77777777" w:rsidR="0061030B" w:rsidRDefault="0061030B">
            <w:pPr>
              <w:pStyle w:val="TAC"/>
            </w:pPr>
          </w:p>
        </w:tc>
        <w:tc>
          <w:tcPr>
            <w:tcW w:w="477" w:type="dxa"/>
            <w:tcBorders>
              <w:top w:val="nil"/>
              <w:left w:val="nil"/>
              <w:bottom w:val="nil"/>
              <w:right w:val="single" w:sz="4" w:space="0" w:color="auto"/>
            </w:tcBorders>
          </w:tcPr>
          <w:p w14:paraId="35A57CE4" w14:textId="77777777" w:rsidR="0061030B" w:rsidRDefault="0061030B">
            <w:pPr>
              <w:pStyle w:val="TAC"/>
            </w:pPr>
          </w:p>
        </w:tc>
        <w:tc>
          <w:tcPr>
            <w:tcW w:w="231" w:type="dxa"/>
            <w:tcBorders>
              <w:top w:val="nil"/>
              <w:left w:val="nil"/>
              <w:bottom w:val="nil"/>
              <w:right w:val="nil"/>
            </w:tcBorders>
          </w:tcPr>
          <w:p w14:paraId="28B508CD" w14:textId="77777777" w:rsidR="0061030B" w:rsidRDefault="0061030B">
            <w:pPr>
              <w:pStyle w:val="TAC"/>
            </w:pPr>
          </w:p>
        </w:tc>
        <w:tc>
          <w:tcPr>
            <w:tcW w:w="301" w:type="dxa"/>
            <w:tcBorders>
              <w:top w:val="nil"/>
              <w:left w:val="nil"/>
              <w:bottom w:val="nil"/>
              <w:right w:val="nil"/>
            </w:tcBorders>
          </w:tcPr>
          <w:p w14:paraId="441F6F5F" w14:textId="77777777" w:rsidR="0061030B" w:rsidRDefault="0061030B">
            <w:pPr>
              <w:pStyle w:val="TAC"/>
            </w:pPr>
          </w:p>
        </w:tc>
      </w:tr>
      <w:tr w:rsidR="0061030B" w14:paraId="04B65859" w14:textId="77777777">
        <w:tblPrEx>
          <w:tblCellMar>
            <w:top w:w="0" w:type="dxa"/>
            <w:bottom w:w="0" w:type="dxa"/>
          </w:tblCellMar>
        </w:tblPrEx>
        <w:trPr>
          <w:cantSplit/>
          <w:jc w:val="center"/>
        </w:trPr>
        <w:tc>
          <w:tcPr>
            <w:tcW w:w="340" w:type="dxa"/>
            <w:tcBorders>
              <w:top w:val="nil"/>
              <w:left w:val="nil"/>
              <w:bottom w:val="nil"/>
              <w:right w:val="nil"/>
            </w:tcBorders>
          </w:tcPr>
          <w:p w14:paraId="7D6041A5" w14:textId="77777777" w:rsidR="0061030B" w:rsidRDefault="0061030B">
            <w:pPr>
              <w:pStyle w:val="TAC"/>
            </w:pPr>
          </w:p>
        </w:tc>
        <w:tc>
          <w:tcPr>
            <w:tcW w:w="340" w:type="dxa"/>
            <w:gridSpan w:val="2"/>
            <w:tcBorders>
              <w:top w:val="nil"/>
              <w:left w:val="nil"/>
              <w:bottom w:val="nil"/>
              <w:right w:val="single" w:sz="4" w:space="0" w:color="auto"/>
            </w:tcBorders>
          </w:tcPr>
          <w:p w14:paraId="70C3618E" w14:textId="77777777" w:rsidR="0061030B" w:rsidRDefault="0061030B">
            <w:pPr>
              <w:pStyle w:val="TAC"/>
            </w:pPr>
          </w:p>
        </w:tc>
        <w:tc>
          <w:tcPr>
            <w:tcW w:w="2367" w:type="dxa"/>
            <w:gridSpan w:val="12"/>
            <w:tcBorders>
              <w:top w:val="nil"/>
              <w:left w:val="nil"/>
              <w:bottom w:val="nil"/>
              <w:right w:val="single" w:sz="4" w:space="0" w:color="auto"/>
            </w:tcBorders>
          </w:tcPr>
          <w:p w14:paraId="1282864A" w14:textId="77777777" w:rsidR="0061030B" w:rsidRDefault="0061030B">
            <w:pPr>
              <w:pStyle w:val="TAC"/>
            </w:pPr>
          </w:p>
        </w:tc>
        <w:tc>
          <w:tcPr>
            <w:tcW w:w="141" w:type="dxa"/>
            <w:tcBorders>
              <w:top w:val="nil"/>
              <w:left w:val="single" w:sz="4" w:space="0" w:color="auto"/>
              <w:bottom w:val="nil"/>
              <w:right w:val="single" w:sz="4" w:space="0" w:color="auto"/>
            </w:tcBorders>
          </w:tcPr>
          <w:p w14:paraId="3466888B" w14:textId="77777777" w:rsidR="0061030B" w:rsidRDefault="0061030B">
            <w:pPr>
              <w:pStyle w:val="TAC"/>
            </w:pPr>
          </w:p>
        </w:tc>
        <w:tc>
          <w:tcPr>
            <w:tcW w:w="1950" w:type="dxa"/>
            <w:gridSpan w:val="11"/>
            <w:tcBorders>
              <w:top w:val="nil"/>
              <w:left w:val="nil"/>
              <w:bottom w:val="nil"/>
              <w:right w:val="single" w:sz="4" w:space="0" w:color="auto"/>
            </w:tcBorders>
          </w:tcPr>
          <w:p w14:paraId="5C911728" w14:textId="77777777" w:rsidR="0061030B" w:rsidRDefault="0061030B">
            <w:pPr>
              <w:pStyle w:val="TAL"/>
            </w:pPr>
            <w:r>
              <w:tab/>
            </w:r>
            <w:smartTag w:uri="urn:schemas-microsoft-com:office:smarttags" w:element="place">
              <w:r>
                <w:t>RAND</w:t>
              </w:r>
            </w:smartTag>
          </w:p>
        </w:tc>
        <w:tc>
          <w:tcPr>
            <w:tcW w:w="176" w:type="dxa"/>
            <w:tcBorders>
              <w:top w:val="nil"/>
              <w:left w:val="nil"/>
              <w:bottom w:val="nil"/>
              <w:right w:val="nil"/>
            </w:tcBorders>
          </w:tcPr>
          <w:p w14:paraId="4532517E" w14:textId="77777777" w:rsidR="0061030B" w:rsidRDefault="0061030B">
            <w:pPr>
              <w:pStyle w:val="TAC"/>
            </w:pPr>
          </w:p>
        </w:tc>
        <w:tc>
          <w:tcPr>
            <w:tcW w:w="515" w:type="dxa"/>
            <w:gridSpan w:val="2"/>
            <w:tcBorders>
              <w:top w:val="nil"/>
              <w:left w:val="nil"/>
              <w:bottom w:val="nil"/>
              <w:right w:val="nil"/>
            </w:tcBorders>
          </w:tcPr>
          <w:p w14:paraId="366D2132" w14:textId="77777777" w:rsidR="0061030B" w:rsidRDefault="0061030B">
            <w:pPr>
              <w:pStyle w:val="TAC"/>
            </w:pPr>
          </w:p>
        </w:tc>
        <w:tc>
          <w:tcPr>
            <w:tcW w:w="477" w:type="dxa"/>
            <w:tcBorders>
              <w:top w:val="nil"/>
              <w:left w:val="nil"/>
              <w:bottom w:val="nil"/>
              <w:right w:val="single" w:sz="4" w:space="0" w:color="auto"/>
            </w:tcBorders>
          </w:tcPr>
          <w:p w14:paraId="139F4D83" w14:textId="77777777" w:rsidR="0061030B" w:rsidRDefault="0061030B">
            <w:pPr>
              <w:pStyle w:val="TAC"/>
            </w:pPr>
          </w:p>
        </w:tc>
        <w:tc>
          <w:tcPr>
            <w:tcW w:w="231" w:type="dxa"/>
            <w:tcBorders>
              <w:top w:val="nil"/>
              <w:left w:val="nil"/>
              <w:bottom w:val="nil"/>
              <w:right w:val="nil"/>
            </w:tcBorders>
          </w:tcPr>
          <w:p w14:paraId="616D65F7" w14:textId="77777777" w:rsidR="0061030B" w:rsidRDefault="0061030B">
            <w:pPr>
              <w:pStyle w:val="TAC"/>
            </w:pPr>
          </w:p>
        </w:tc>
        <w:tc>
          <w:tcPr>
            <w:tcW w:w="301" w:type="dxa"/>
            <w:tcBorders>
              <w:top w:val="nil"/>
              <w:left w:val="nil"/>
              <w:bottom w:val="nil"/>
              <w:right w:val="nil"/>
            </w:tcBorders>
          </w:tcPr>
          <w:p w14:paraId="3CEDAA98" w14:textId="77777777" w:rsidR="0061030B" w:rsidRDefault="0061030B">
            <w:pPr>
              <w:pStyle w:val="TAC"/>
            </w:pPr>
          </w:p>
        </w:tc>
      </w:tr>
      <w:tr w:rsidR="0061030B" w14:paraId="1AA90877" w14:textId="77777777">
        <w:tblPrEx>
          <w:tblCellMar>
            <w:top w:w="0" w:type="dxa"/>
            <w:bottom w:w="0" w:type="dxa"/>
          </w:tblCellMar>
        </w:tblPrEx>
        <w:trPr>
          <w:cantSplit/>
          <w:jc w:val="center"/>
        </w:trPr>
        <w:tc>
          <w:tcPr>
            <w:tcW w:w="340" w:type="dxa"/>
            <w:tcBorders>
              <w:top w:val="nil"/>
              <w:left w:val="nil"/>
              <w:bottom w:val="nil"/>
              <w:right w:val="nil"/>
            </w:tcBorders>
          </w:tcPr>
          <w:p w14:paraId="6267FA9D" w14:textId="77777777" w:rsidR="0061030B" w:rsidRDefault="0061030B">
            <w:pPr>
              <w:pStyle w:val="TAC"/>
            </w:pPr>
          </w:p>
        </w:tc>
        <w:tc>
          <w:tcPr>
            <w:tcW w:w="340" w:type="dxa"/>
            <w:gridSpan w:val="2"/>
            <w:tcBorders>
              <w:top w:val="nil"/>
              <w:left w:val="nil"/>
              <w:bottom w:val="nil"/>
              <w:right w:val="single" w:sz="4" w:space="0" w:color="auto"/>
            </w:tcBorders>
          </w:tcPr>
          <w:p w14:paraId="4A064049" w14:textId="77777777" w:rsidR="0061030B" w:rsidRDefault="0061030B">
            <w:pPr>
              <w:pStyle w:val="TAC"/>
            </w:pPr>
          </w:p>
        </w:tc>
        <w:tc>
          <w:tcPr>
            <w:tcW w:w="2367" w:type="dxa"/>
            <w:gridSpan w:val="12"/>
            <w:tcBorders>
              <w:top w:val="nil"/>
              <w:left w:val="nil"/>
              <w:bottom w:val="nil"/>
              <w:right w:val="single" w:sz="4" w:space="0" w:color="auto"/>
            </w:tcBorders>
          </w:tcPr>
          <w:p w14:paraId="6CDD15E5" w14:textId="77777777" w:rsidR="0061030B" w:rsidRDefault="0061030B">
            <w:pPr>
              <w:pStyle w:val="TAC"/>
            </w:pPr>
          </w:p>
        </w:tc>
        <w:tc>
          <w:tcPr>
            <w:tcW w:w="141" w:type="dxa"/>
            <w:tcBorders>
              <w:top w:val="nil"/>
              <w:left w:val="single" w:sz="4" w:space="0" w:color="auto"/>
              <w:bottom w:val="nil"/>
              <w:right w:val="single" w:sz="4" w:space="0" w:color="auto"/>
            </w:tcBorders>
          </w:tcPr>
          <w:p w14:paraId="789DE92D" w14:textId="77777777" w:rsidR="0061030B" w:rsidRDefault="0061030B">
            <w:pPr>
              <w:pStyle w:val="TAC"/>
            </w:pPr>
          </w:p>
        </w:tc>
        <w:tc>
          <w:tcPr>
            <w:tcW w:w="1950" w:type="dxa"/>
            <w:gridSpan w:val="11"/>
            <w:tcBorders>
              <w:top w:val="nil"/>
              <w:left w:val="nil"/>
              <w:bottom w:val="nil"/>
              <w:right w:val="single" w:sz="4" w:space="0" w:color="auto"/>
            </w:tcBorders>
          </w:tcPr>
          <w:p w14:paraId="5D074E45" w14:textId="77777777" w:rsidR="0061030B" w:rsidRDefault="0061030B">
            <w:pPr>
              <w:pStyle w:val="TAL"/>
            </w:pPr>
            <w:r>
              <w:tab/>
              <w:t>SRES</w:t>
            </w:r>
          </w:p>
        </w:tc>
        <w:tc>
          <w:tcPr>
            <w:tcW w:w="176" w:type="dxa"/>
            <w:tcBorders>
              <w:top w:val="nil"/>
              <w:left w:val="nil"/>
              <w:bottom w:val="nil"/>
              <w:right w:val="nil"/>
            </w:tcBorders>
          </w:tcPr>
          <w:p w14:paraId="7C528EB2" w14:textId="77777777" w:rsidR="0061030B" w:rsidRDefault="0061030B">
            <w:pPr>
              <w:pStyle w:val="TAC"/>
            </w:pPr>
          </w:p>
        </w:tc>
        <w:tc>
          <w:tcPr>
            <w:tcW w:w="515" w:type="dxa"/>
            <w:gridSpan w:val="2"/>
            <w:tcBorders>
              <w:top w:val="nil"/>
              <w:left w:val="nil"/>
              <w:bottom w:val="nil"/>
              <w:right w:val="nil"/>
            </w:tcBorders>
          </w:tcPr>
          <w:p w14:paraId="06393682" w14:textId="77777777" w:rsidR="0061030B" w:rsidRDefault="0061030B">
            <w:pPr>
              <w:pStyle w:val="TAC"/>
            </w:pPr>
          </w:p>
        </w:tc>
        <w:tc>
          <w:tcPr>
            <w:tcW w:w="477" w:type="dxa"/>
            <w:tcBorders>
              <w:top w:val="nil"/>
              <w:left w:val="nil"/>
              <w:bottom w:val="nil"/>
              <w:right w:val="single" w:sz="4" w:space="0" w:color="auto"/>
            </w:tcBorders>
          </w:tcPr>
          <w:p w14:paraId="5BECC5CF" w14:textId="77777777" w:rsidR="0061030B" w:rsidRDefault="0061030B">
            <w:pPr>
              <w:pStyle w:val="TAC"/>
            </w:pPr>
          </w:p>
        </w:tc>
        <w:tc>
          <w:tcPr>
            <w:tcW w:w="231" w:type="dxa"/>
            <w:tcBorders>
              <w:top w:val="nil"/>
              <w:left w:val="nil"/>
              <w:bottom w:val="nil"/>
              <w:right w:val="nil"/>
            </w:tcBorders>
          </w:tcPr>
          <w:p w14:paraId="256D72F6" w14:textId="77777777" w:rsidR="0061030B" w:rsidRDefault="0061030B">
            <w:pPr>
              <w:pStyle w:val="TAC"/>
            </w:pPr>
          </w:p>
        </w:tc>
        <w:tc>
          <w:tcPr>
            <w:tcW w:w="301" w:type="dxa"/>
            <w:tcBorders>
              <w:top w:val="nil"/>
              <w:left w:val="nil"/>
              <w:bottom w:val="nil"/>
              <w:right w:val="nil"/>
            </w:tcBorders>
          </w:tcPr>
          <w:p w14:paraId="72E01C42" w14:textId="77777777" w:rsidR="0061030B" w:rsidRDefault="0061030B">
            <w:pPr>
              <w:pStyle w:val="TAC"/>
            </w:pPr>
          </w:p>
        </w:tc>
      </w:tr>
      <w:tr w:rsidR="0061030B" w14:paraId="0BF13C53" w14:textId="77777777">
        <w:tblPrEx>
          <w:tblCellMar>
            <w:top w:w="0" w:type="dxa"/>
            <w:bottom w:w="0" w:type="dxa"/>
          </w:tblCellMar>
        </w:tblPrEx>
        <w:trPr>
          <w:cantSplit/>
          <w:jc w:val="center"/>
        </w:trPr>
        <w:tc>
          <w:tcPr>
            <w:tcW w:w="340" w:type="dxa"/>
            <w:tcBorders>
              <w:top w:val="nil"/>
              <w:left w:val="nil"/>
              <w:bottom w:val="nil"/>
              <w:right w:val="nil"/>
            </w:tcBorders>
          </w:tcPr>
          <w:p w14:paraId="61B673B4" w14:textId="77777777" w:rsidR="0061030B" w:rsidRDefault="0061030B">
            <w:pPr>
              <w:pStyle w:val="TAC"/>
            </w:pPr>
          </w:p>
        </w:tc>
        <w:tc>
          <w:tcPr>
            <w:tcW w:w="340" w:type="dxa"/>
            <w:gridSpan w:val="2"/>
            <w:tcBorders>
              <w:top w:val="nil"/>
              <w:left w:val="nil"/>
              <w:bottom w:val="nil"/>
              <w:right w:val="single" w:sz="4" w:space="0" w:color="auto"/>
            </w:tcBorders>
          </w:tcPr>
          <w:p w14:paraId="2F819C41" w14:textId="77777777" w:rsidR="0061030B" w:rsidRDefault="0061030B">
            <w:pPr>
              <w:pStyle w:val="TAC"/>
            </w:pPr>
          </w:p>
        </w:tc>
        <w:tc>
          <w:tcPr>
            <w:tcW w:w="2367" w:type="dxa"/>
            <w:gridSpan w:val="12"/>
            <w:tcBorders>
              <w:top w:val="nil"/>
              <w:left w:val="nil"/>
              <w:bottom w:val="nil"/>
              <w:right w:val="single" w:sz="4" w:space="0" w:color="auto"/>
            </w:tcBorders>
          </w:tcPr>
          <w:p w14:paraId="1A54379E" w14:textId="77777777" w:rsidR="0061030B" w:rsidRDefault="0061030B">
            <w:pPr>
              <w:pStyle w:val="TAC"/>
            </w:pPr>
          </w:p>
        </w:tc>
        <w:tc>
          <w:tcPr>
            <w:tcW w:w="141" w:type="dxa"/>
            <w:tcBorders>
              <w:top w:val="nil"/>
              <w:left w:val="single" w:sz="4" w:space="0" w:color="auto"/>
              <w:bottom w:val="nil"/>
              <w:right w:val="single" w:sz="4" w:space="0" w:color="auto"/>
            </w:tcBorders>
          </w:tcPr>
          <w:p w14:paraId="2BE65F3F" w14:textId="77777777" w:rsidR="0061030B" w:rsidRDefault="0061030B">
            <w:pPr>
              <w:pStyle w:val="TAC"/>
            </w:pPr>
          </w:p>
        </w:tc>
        <w:tc>
          <w:tcPr>
            <w:tcW w:w="1950" w:type="dxa"/>
            <w:gridSpan w:val="11"/>
            <w:tcBorders>
              <w:top w:val="nil"/>
              <w:left w:val="nil"/>
              <w:bottom w:val="nil"/>
              <w:right w:val="single" w:sz="4" w:space="0" w:color="auto"/>
            </w:tcBorders>
          </w:tcPr>
          <w:p w14:paraId="3FE0CC3A" w14:textId="77777777" w:rsidR="0061030B" w:rsidRDefault="0061030B">
            <w:pPr>
              <w:pStyle w:val="TAL"/>
            </w:pPr>
            <w:r>
              <w:tab/>
              <w:t>GPRS-Kc</w:t>
            </w:r>
          </w:p>
        </w:tc>
        <w:tc>
          <w:tcPr>
            <w:tcW w:w="176" w:type="dxa"/>
            <w:tcBorders>
              <w:top w:val="nil"/>
              <w:left w:val="nil"/>
              <w:bottom w:val="nil"/>
              <w:right w:val="nil"/>
            </w:tcBorders>
          </w:tcPr>
          <w:p w14:paraId="2E07ACD5" w14:textId="77777777" w:rsidR="0061030B" w:rsidRDefault="0061030B">
            <w:pPr>
              <w:pStyle w:val="TAC"/>
            </w:pPr>
          </w:p>
        </w:tc>
        <w:tc>
          <w:tcPr>
            <w:tcW w:w="515" w:type="dxa"/>
            <w:gridSpan w:val="2"/>
            <w:tcBorders>
              <w:top w:val="nil"/>
              <w:left w:val="nil"/>
              <w:bottom w:val="nil"/>
              <w:right w:val="nil"/>
            </w:tcBorders>
          </w:tcPr>
          <w:p w14:paraId="777E2019" w14:textId="77777777" w:rsidR="0061030B" w:rsidRDefault="0061030B">
            <w:pPr>
              <w:pStyle w:val="TAC"/>
            </w:pPr>
          </w:p>
        </w:tc>
        <w:tc>
          <w:tcPr>
            <w:tcW w:w="477" w:type="dxa"/>
            <w:tcBorders>
              <w:top w:val="nil"/>
              <w:left w:val="nil"/>
              <w:bottom w:val="nil"/>
              <w:right w:val="single" w:sz="4" w:space="0" w:color="auto"/>
            </w:tcBorders>
          </w:tcPr>
          <w:p w14:paraId="3CA24C2E" w14:textId="77777777" w:rsidR="0061030B" w:rsidRDefault="0061030B">
            <w:pPr>
              <w:pStyle w:val="TAC"/>
            </w:pPr>
          </w:p>
        </w:tc>
        <w:tc>
          <w:tcPr>
            <w:tcW w:w="231" w:type="dxa"/>
            <w:tcBorders>
              <w:top w:val="nil"/>
              <w:left w:val="nil"/>
              <w:bottom w:val="nil"/>
              <w:right w:val="nil"/>
            </w:tcBorders>
          </w:tcPr>
          <w:p w14:paraId="3951462C" w14:textId="77777777" w:rsidR="0061030B" w:rsidRDefault="0061030B">
            <w:pPr>
              <w:pStyle w:val="TAC"/>
            </w:pPr>
          </w:p>
        </w:tc>
        <w:tc>
          <w:tcPr>
            <w:tcW w:w="301" w:type="dxa"/>
            <w:tcBorders>
              <w:top w:val="nil"/>
              <w:left w:val="nil"/>
              <w:bottom w:val="nil"/>
              <w:right w:val="nil"/>
            </w:tcBorders>
          </w:tcPr>
          <w:p w14:paraId="7DFDC811" w14:textId="77777777" w:rsidR="0061030B" w:rsidRDefault="0061030B">
            <w:pPr>
              <w:pStyle w:val="TAC"/>
            </w:pPr>
          </w:p>
        </w:tc>
      </w:tr>
      <w:tr w:rsidR="0061030B" w14:paraId="1683EE5E" w14:textId="77777777">
        <w:tblPrEx>
          <w:tblCellMar>
            <w:top w:w="0" w:type="dxa"/>
            <w:bottom w:w="0" w:type="dxa"/>
          </w:tblCellMar>
        </w:tblPrEx>
        <w:trPr>
          <w:cantSplit/>
          <w:jc w:val="center"/>
        </w:trPr>
        <w:tc>
          <w:tcPr>
            <w:tcW w:w="340" w:type="dxa"/>
            <w:tcBorders>
              <w:top w:val="nil"/>
              <w:left w:val="nil"/>
              <w:bottom w:val="nil"/>
              <w:right w:val="nil"/>
            </w:tcBorders>
          </w:tcPr>
          <w:p w14:paraId="40A3F147"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6C6C0250" w14:textId="77777777" w:rsidR="0061030B" w:rsidRDefault="0061030B">
            <w:pPr>
              <w:pStyle w:val="TAC"/>
            </w:pPr>
            <w:r>
              <w:t>Ki</w:t>
            </w:r>
          </w:p>
        </w:tc>
        <w:tc>
          <w:tcPr>
            <w:tcW w:w="2367" w:type="dxa"/>
            <w:gridSpan w:val="12"/>
            <w:tcBorders>
              <w:top w:val="nil"/>
              <w:left w:val="nil"/>
              <w:bottom w:val="nil"/>
              <w:right w:val="single" w:sz="4" w:space="0" w:color="auto"/>
            </w:tcBorders>
          </w:tcPr>
          <w:p w14:paraId="06A1A8E2" w14:textId="77777777" w:rsidR="0061030B" w:rsidRDefault="0061030B">
            <w:pPr>
              <w:pStyle w:val="TAC"/>
            </w:pPr>
            <w:smartTag w:uri="urn:schemas-microsoft-com:office:smarttags" w:element="place">
              <w:r>
                <w:t>RAND</w:t>
              </w:r>
            </w:smartTag>
          </w:p>
        </w:tc>
        <w:tc>
          <w:tcPr>
            <w:tcW w:w="141" w:type="dxa"/>
            <w:tcBorders>
              <w:top w:val="nil"/>
              <w:left w:val="single" w:sz="4" w:space="0" w:color="auto"/>
              <w:bottom w:val="nil"/>
              <w:right w:val="single" w:sz="4" w:space="0" w:color="auto"/>
            </w:tcBorders>
          </w:tcPr>
          <w:p w14:paraId="02D89649" w14:textId="77777777" w:rsidR="0061030B" w:rsidRDefault="0061030B">
            <w:pPr>
              <w:pStyle w:val="TAC"/>
            </w:pPr>
          </w:p>
        </w:tc>
        <w:tc>
          <w:tcPr>
            <w:tcW w:w="1950" w:type="dxa"/>
            <w:gridSpan w:val="11"/>
            <w:tcBorders>
              <w:top w:val="nil"/>
              <w:left w:val="nil"/>
              <w:bottom w:val="nil"/>
              <w:right w:val="single" w:sz="4" w:space="0" w:color="auto"/>
            </w:tcBorders>
          </w:tcPr>
          <w:p w14:paraId="4A0A1A21" w14:textId="77777777" w:rsidR="0061030B" w:rsidRDefault="0061030B">
            <w:pPr>
              <w:pStyle w:val="TAL"/>
              <w:tabs>
                <w:tab w:val="right" w:leader="hyphen" w:pos="1894"/>
              </w:tabs>
            </w:pPr>
            <w:r>
              <w:t>&lt;</w:t>
            </w:r>
            <w:r>
              <w:tab/>
            </w:r>
          </w:p>
        </w:tc>
        <w:tc>
          <w:tcPr>
            <w:tcW w:w="176" w:type="dxa"/>
            <w:tcBorders>
              <w:top w:val="nil"/>
              <w:left w:val="nil"/>
              <w:bottom w:val="nil"/>
              <w:right w:val="nil"/>
            </w:tcBorders>
          </w:tcPr>
          <w:p w14:paraId="009932E5" w14:textId="77777777" w:rsidR="0061030B" w:rsidRDefault="0061030B">
            <w:pPr>
              <w:pStyle w:val="TAC"/>
            </w:pPr>
          </w:p>
        </w:tc>
        <w:tc>
          <w:tcPr>
            <w:tcW w:w="515" w:type="dxa"/>
            <w:gridSpan w:val="2"/>
            <w:tcBorders>
              <w:top w:val="nil"/>
              <w:left w:val="nil"/>
              <w:bottom w:val="nil"/>
              <w:right w:val="nil"/>
            </w:tcBorders>
          </w:tcPr>
          <w:p w14:paraId="10422993" w14:textId="77777777" w:rsidR="0061030B" w:rsidRDefault="0061030B">
            <w:pPr>
              <w:pStyle w:val="TAC"/>
            </w:pPr>
          </w:p>
        </w:tc>
        <w:tc>
          <w:tcPr>
            <w:tcW w:w="477" w:type="dxa"/>
            <w:tcBorders>
              <w:top w:val="nil"/>
              <w:left w:val="nil"/>
              <w:bottom w:val="nil"/>
              <w:right w:val="single" w:sz="4" w:space="0" w:color="auto"/>
            </w:tcBorders>
          </w:tcPr>
          <w:p w14:paraId="5541B096" w14:textId="77777777" w:rsidR="0061030B" w:rsidRDefault="0061030B">
            <w:pPr>
              <w:pStyle w:val="TAC"/>
            </w:pPr>
          </w:p>
        </w:tc>
        <w:tc>
          <w:tcPr>
            <w:tcW w:w="231" w:type="dxa"/>
            <w:tcBorders>
              <w:top w:val="nil"/>
              <w:left w:val="nil"/>
              <w:bottom w:val="nil"/>
              <w:right w:val="nil"/>
            </w:tcBorders>
          </w:tcPr>
          <w:p w14:paraId="54205B12" w14:textId="77777777" w:rsidR="0061030B" w:rsidRDefault="0061030B">
            <w:pPr>
              <w:pStyle w:val="TAC"/>
            </w:pPr>
          </w:p>
        </w:tc>
        <w:tc>
          <w:tcPr>
            <w:tcW w:w="301" w:type="dxa"/>
            <w:tcBorders>
              <w:top w:val="nil"/>
              <w:left w:val="nil"/>
              <w:bottom w:val="nil"/>
              <w:right w:val="nil"/>
            </w:tcBorders>
          </w:tcPr>
          <w:p w14:paraId="7852AB56" w14:textId="77777777" w:rsidR="0061030B" w:rsidRDefault="0061030B">
            <w:pPr>
              <w:pStyle w:val="TAC"/>
            </w:pPr>
          </w:p>
        </w:tc>
      </w:tr>
      <w:tr w:rsidR="0061030B" w14:paraId="685B6A8B" w14:textId="77777777">
        <w:tblPrEx>
          <w:tblCellMar>
            <w:top w:w="0" w:type="dxa"/>
            <w:bottom w:w="0" w:type="dxa"/>
          </w:tblCellMar>
        </w:tblPrEx>
        <w:trPr>
          <w:cantSplit/>
          <w:jc w:val="center"/>
        </w:trPr>
        <w:tc>
          <w:tcPr>
            <w:tcW w:w="340" w:type="dxa"/>
            <w:tcBorders>
              <w:top w:val="nil"/>
              <w:left w:val="nil"/>
              <w:bottom w:val="nil"/>
              <w:right w:val="nil"/>
            </w:tcBorders>
          </w:tcPr>
          <w:p w14:paraId="5E5C43D2" w14:textId="77777777" w:rsidR="0061030B" w:rsidRDefault="0061030B">
            <w:pPr>
              <w:pStyle w:val="TAC"/>
            </w:pPr>
          </w:p>
        </w:tc>
        <w:tc>
          <w:tcPr>
            <w:tcW w:w="340" w:type="dxa"/>
            <w:gridSpan w:val="2"/>
            <w:tcBorders>
              <w:top w:val="nil"/>
              <w:left w:val="single" w:sz="4" w:space="0" w:color="auto"/>
              <w:bottom w:val="nil"/>
              <w:right w:val="single" w:sz="4" w:space="0" w:color="auto"/>
            </w:tcBorders>
          </w:tcPr>
          <w:p w14:paraId="14A2A78F" w14:textId="77777777" w:rsidR="0061030B" w:rsidRDefault="0061030B">
            <w:pPr>
              <w:pStyle w:val="TAC"/>
            </w:pPr>
          </w:p>
        </w:tc>
        <w:tc>
          <w:tcPr>
            <w:tcW w:w="2367" w:type="dxa"/>
            <w:gridSpan w:val="12"/>
            <w:tcBorders>
              <w:top w:val="nil"/>
              <w:left w:val="nil"/>
              <w:bottom w:val="nil"/>
              <w:right w:val="single" w:sz="4" w:space="0" w:color="auto"/>
            </w:tcBorders>
          </w:tcPr>
          <w:p w14:paraId="3F02CB60" w14:textId="77777777" w:rsidR="0061030B" w:rsidRDefault="0061030B">
            <w:pPr>
              <w:pStyle w:val="TAL"/>
              <w:tabs>
                <w:tab w:val="right" w:leader="hyphen" w:pos="2286"/>
              </w:tabs>
            </w:pPr>
            <w:r>
              <w:t>&lt;</w:t>
            </w:r>
            <w:r>
              <w:tab/>
            </w:r>
          </w:p>
        </w:tc>
        <w:tc>
          <w:tcPr>
            <w:tcW w:w="141" w:type="dxa"/>
            <w:tcBorders>
              <w:top w:val="nil"/>
              <w:left w:val="single" w:sz="4" w:space="0" w:color="auto"/>
              <w:bottom w:val="nil"/>
              <w:right w:val="single" w:sz="4" w:space="0" w:color="auto"/>
            </w:tcBorders>
          </w:tcPr>
          <w:p w14:paraId="69410514" w14:textId="77777777" w:rsidR="0061030B" w:rsidRDefault="0061030B">
            <w:pPr>
              <w:pStyle w:val="TAC"/>
            </w:pPr>
          </w:p>
        </w:tc>
        <w:tc>
          <w:tcPr>
            <w:tcW w:w="1950" w:type="dxa"/>
            <w:gridSpan w:val="11"/>
            <w:tcBorders>
              <w:top w:val="nil"/>
              <w:left w:val="nil"/>
              <w:bottom w:val="nil"/>
              <w:right w:val="nil"/>
            </w:tcBorders>
          </w:tcPr>
          <w:p w14:paraId="7E6CBCFC" w14:textId="77777777" w:rsidR="0061030B" w:rsidRDefault="0061030B">
            <w:pPr>
              <w:pStyle w:val="TAL"/>
              <w:tabs>
                <w:tab w:val="right" w:leader="hyphen" w:pos="1894"/>
              </w:tabs>
            </w:pPr>
          </w:p>
        </w:tc>
        <w:tc>
          <w:tcPr>
            <w:tcW w:w="176" w:type="dxa"/>
            <w:tcBorders>
              <w:top w:val="nil"/>
              <w:left w:val="single" w:sz="4" w:space="0" w:color="auto"/>
              <w:bottom w:val="nil"/>
              <w:right w:val="nil"/>
            </w:tcBorders>
          </w:tcPr>
          <w:p w14:paraId="2C9AFEE4" w14:textId="77777777" w:rsidR="0061030B" w:rsidRDefault="0061030B">
            <w:pPr>
              <w:pStyle w:val="TAC"/>
            </w:pPr>
          </w:p>
        </w:tc>
        <w:tc>
          <w:tcPr>
            <w:tcW w:w="515" w:type="dxa"/>
            <w:gridSpan w:val="2"/>
            <w:tcBorders>
              <w:top w:val="nil"/>
              <w:left w:val="nil"/>
              <w:bottom w:val="nil"/>
              <w:right w:val="nil"/>
            </w:tcBorders>
          </w:tcPr>
          <w:p w14:paraId="513147AB" w14:textId="77777777" w:rsidR="0061030B" w:rsidRDefault="0061030B">
            <w:pPr>
              <w:pStyle w:val="TAC"/>
            </w:pPr>
          </w:p>
        </w:tc>
        <w:tc>
          <w:tcPr>
            <w:tcW w:w="477" w:type="dxa"/>
            <w:tcBorders>
              <w:top w:val="nil"/>
              <w:left w:val="nil"/>
              <w:bottom w:val="nil"/>
              <w:right w:val="single" w:sz="4" w:space="0" w:color="auto"/>
            </w:tcBorders>
          </w:tcPr>
          <w:p w14:paraId="6A9758F7" w14:textId="77777777" w:rsidR="0061030B" w:rsidRDefault="0061030B">
            <w:pPr>
              <w:pStyle w:val="TAC"/>
            </w:pPr>
          </w:p>
        </w:tc>
        <w:tc>
          <w:tcPr>
            <w:tcW w:w="231" w:type="dxa"/>
            <w:tcBorders>
              <w:top w:val="nil"/>
              <w:left w:val="nil"/>
              <w:bottom w:val="nil"/>
              <w:right w:val="nil"/>
            </w:tcBorders>
          </w:tcPr>
          <w:p w14:paraId="4B3CE082" w14:textId="77777777" w:rsidR="0061030B" w:rsidRDefault="0061030B">
            <w:pPr>
              <w:pStyle w:val="TAC"/>
            </w:pPr>
          </w:p>
        </w:tc>
        <w:tc>
          <w:tcPr>
            <w:tcW w:w="301" w:type="dxa"/>
            <w:tcBorders>
              <w:top w:val="nil"/>
              <w:left w:val="nil"/>
              <w:bottom w:val="nil"/>
              <w:right w:val="nil"/>
            </w:tcBorders>
          </w:tcPr>
          <w:p w14:paraId="797DC0D3" w14:textId="77777777" w:rsidR="0061030B" w:rsidRDefault="0061030B">
            <w:pPr>
              <w:pStyle w:val="TAC"/>
            </w:pPr>
          </w:p>
        </w:tc>
      </w:tr>
      <w:tr w:rsidR="0061030B" w14:paraId="6DC8586C" w14:textId="77777777">
        <w:tblPrEx>
          <w:tblCellMar>
            <w:top w:w="0" w:type="dxa"/>
            <w:bottom w:w="0" w:type="dxa"/>
          </w:tblCellMar>
        </w:tblPrEx>
        <w:trPr>
          <w:cantSplit/>
          <w:jc w:val="center"/>
        </w:trPr>
        <w:tc>
          <w:tcPr>
            <w:tcW w:w="1020" w:type="dxa"/>
            <w:gridSpan w:val="5"/>
            <w:tcBorders>
              <w:top w:val="nil"/>
              <w:left w:val="nil"/>
              <w:bottom w:val="nil"/>
              <w:right w:val="nil"/>
            </w:tcBorders>
          </w:tcPr>
          <w:p w14:paraId="16133522" w14:textId="77777777" w:rsidR="0061030B" w:rsidRDefault="0061030B">
            <w:pPr>
              <w:pStyle w:val="TAC"/>
            </w:pPr>
            <w:r>
              <w:t>V</w:t>
            </w:r>
            <w:r>
              <w:tab/>
              <w:t>V</w:t>
            </w:r>
          </w:p>
        </w:tc>
        <w:tc>
          <w:tcPr>
            <w:tcW w:w="340" w:type="dxa"/>
            <w:tcBorders>
              <w:top w:val="nil"/>
              <w:left w:val="nil"/>
              <w:bottom w:val="nil"/>
              <w:right w:val="nil"/>
            </w:tcBorders>
          </w:tcPr>
          <w:p w14:paraId="79EA1CA2" w14:textId="77777777" w:rsidR="0061030B" w:rsidRDefault="0061030B">
            <w:pPr>
              <w:pStyle w:val="TAC"/>
            </w:pPr>
          </w:p>
        </w:tc>
        <w:tc>
          <w:tcPr>
            <w:tcW w:w="236" w:type="dxa"/>
            <w:gridSpan w:val="2"/>
            <w:tcBorders>
              <w:top w:val="nil"/>
              <w:left w:val="nil"/>
              <w:bottom w:val="nil"/>
              <w:right w:val="nil"/>
            </w:tcBorders>
          </w:tcPr>
          <w:p w14:paraId="25597767" w14:textId="77777777" w:rsidR="0061030B" w:rsidRDefault="0061030B">
            <w:pPr>
              <w:pStyle w:val="TAC"/>
            </w:pPr>
          </w:p>
        </w:tc>
        <w:tc>
          <w:tcPr>
            <w:tcW w:w="444" w:type="dxa"/>
            <w:gridSpan w:val="2"/>
            <w:tcBorders>
              <w:top w:val="nil"/>
              <w:left w:val="nil"/>
              <w:bottom w:val="nil"/>
              <w:right w:val="nil"/>
            </w:tcBorders>
          </w:tcPr>
          <w:p w14:paraId="74466A54" w14:textId="77777777" w:rsidR="0061030B" w:rsidRDefault="0061030B">
            <w:pPr>
              <w:pStyle w:val="TAC"/>
            </w:pPr>
          </w:p>
        </w:tc>
        <w:tc>
          <w:tcPr>
            <w:tcW w:w="340" w:type="dxa"/>
            <w:tcBorders>
              <w:top w:val="nil"/>
              <w:left w:val="nil"/>
              <w:bottom w:val="nil"/>
              <w:right w:val="nil"/>
            </w:tcBorders>
          </w:tcPr>
          <w:p w14:paraId="4C6A1665" w14:textId="77777777" w:rsidR="0061030B" w:rsidRDefault="0061030B">
            <w:pPr>
              <w:pStyle w:val="TAC"/>
            </w:pPr>
          </w:p>
        </w:tc>
        <w:tc>
          <w:tcPr>
            <w:tcW w:w="548" w:type="dxa"/>
            <w:gridSpan w:val="3"/>
            <w:tcBorders>
              <w:top w:val="nil"/>
              <w:left w:val="nil"/>
              <w:bottom w:val="nil"/>
              <w:right w:val="nil"/>
            </w:tcBorders>
          </w:tcPr>
          <w:p w14:paraId="1CEA0087" w14:textId="77777777" w:rsidR="0061030B" w:rsidRDefault="0061030B">
            <w:pPr>
              <w:pStyle w:val="TAC"/>
            </w:pPr>
          </w:p>
        </w:tc>
        <w:tc>
          <w:tcPr>
            <w:tcW w:w="119" w:type="dxa"/>
            <w:tcBorders>
              <w:top w:val="nil"/>
              <w:left w:val="nil"/>
              <w:bottom w:val="nil"/>
              <w:right w:val="single" w:sz="4" w:space="0" w:color="auto"/>
            </w:tcBorders>
          </w:tcPr>
          <w:p w14:paraId="5822FABB" w14:textId="77777777" w:rsidR="0061030B" w:rsidRDefault="0061030B">
            <w:pPr>
              <w:pStyle w:val="TAC"/>
            </w:pPr>
          </w:p>
        </w:tc>
        <w:tc>
          <w:tcPr>
            <w:tcW w:w="141" w:type="dxa"/>
            <w:tcBorders>
              <w:top w:val="nil"/>
              <w:left w:val="single" w:sz="4" w:space="0" w:color="auto"/>
              <w:bottom w:val="nil"/>
              <w:right w:val="single" w:sz="4" w:space="0" w:color="auto"/>
            </w:tcBorders>
          </w:tcPr>
          <w:p w14:paraId="50F9C0E8" w14:textId="77777777" w:rsidR="0061030B" w:rsidRDefault="0061030B">
            <w:pPr>
              <w:pStyle w:val="TAC"/>
            </w:pPr>
          </w:p>
        </w:tc>
        <w:tc>
          <w:tcPr>
            <w:tcW w:w="590" w:type="dxa"/>
            <w:gridSpan w:val="2"/>
            <w:tcBorders>
              <w:top w:val="nil"/>
              <w:left w:val="nil"/>
              <w:bottom w:val="nil"/>
              <w:right w:val="nil"/>
            </w:tcBorders>
          </w:tcPr>
          <w:p w14:paraId="186A707B" w14:textId="77777777" w:rsidR="0061030B" w:rsidRDefault="0061030B">
            <w:pPr>
              <w:pStyle w:val="TAC"/>
            </w:pPr>
          </w:p>
        </w:tc>
        <w:tc>
          <w:tcPr>
            <w:tcW w:w="340" w:type="dxa"/>
            <w:gridSpan w:val="2"/>
            <w:tcBorders>
              <w:top w:val="nil"/>
              <w:left w:val="nil"/>
              <w:bottom w:val="nil"/>
              <w:right w:val="nil"/>
            </w:tcBorders>
          </w:tcPr>
          <w:p w14:paraId="4669DD40" w14:textId="77777777" w:rsidR="0061030B" w:rsidRDefault="0061030B">
            <w:pPr>
              <w:pStyle w:val="TAC"/>
            </w:pPr>
          </w:p>
        </w:tc>
        <w:tc>
          <w:tcPr>
            <w:tcW w:w="340" w:type="dxa"/>
            <w:gridSpan w:val="3"/>
            <w:tcBorders>
              <w:top w:val="nil"/>
              <w:left w:val="nil"/>
              <w:bottom w:val="nil"/>
              <w:right w:val="nil"/>
            </w:tcBorders>
          </w:tcPr>
          <w:p w14:paraId="6659AD6D" w14:textId="77777777" w:rsidR="0061030B" w:rsidRDefault="0061030B">
            <w:pPr>
              <w:pStyle w:val="TAC"/>
            </w:pPr>
          </w:p>
        </w:tc>
        <w:tc>
          <w:tcPr>
            <w:tcW w:w="340" w:type="dxa"/>
            <w:gridSpan w:val="3"/>
            <w:tcBorders>
              <w:top w:val="nil"/>
              <w:left w:val="nil"/>
              <w:bottom w:val="nil"/>
              <w:right w:val="nil"/>
            </w:tcBorders>
          </w:tcPr>
          <w:p w14:paraId="195F0BE3" w14:textId="77777777" w:rsidR="0061030B" w:rsidRDefault="0061030B">
            <w:pPr>
              <w:pStyle w:val="TAC"/>
            </w:pPr>
          </w:p>
        </w:tc>
        <w:tc>
          <w:tcPr>
            <w:tcW w:w="340" w:type="dxa"/>
            <w:tcBorders>
              <w:top w:val="nil"/>
              <w:left w:val="nil"/>
              <w:bottom w:val="nil"/>
              <w:right w:val="nil"/>
            </w:tcBorders>
          </w:tcPr>
          <w:p w14:paraId="6E57BC68" w14:textId="77777777" w:rsidR="0061030B" w:rsidRDefault="0061030B">
            <w:pPr>
              <w:pStyle w:val="TAC"/>
            </w:pPr>
          </w:p>
        </w:tc>
        <w:tc>
          <w:tcPr>
            <w:tcW w:w="176" w:type="dxa"/>
            <w:tcBorders>
              <w:top w:val="nil"/>
              <w:left w:val="single" w:sz="4" w:space="0" w:color="auto"/>
              <w:bottom w:val="nil"/>
              <w:right w:val="nil"/>
            </w:tcBorders>
          </w:tcPr>
          <w:p w14:paraId="36E3E3C8" w14:textId="77777777" w:rsidR="0061030B" w:rsidRDefault="0061030B">
            <w:pPr>
              <w:pStyle w:val="TAC"/>
            </w:pPr>
          </w:p>
        </w:tc>
        <w:tc>
          <w:tcPr>
            <w:tcW w:w="515" w:type="dxa"/>
            <w:gridSpan w:val="2"/>
            <w:tcBorders>
              <w:top w:val="nil"/>
              <w:left w:val="nil"/>
              <w:bottom w:val="nil"/>
              <w:right w:val="nil"/>
            </w:tcBorders>
          </w:tcPr>
          <w:p w14:paraId="5FA64F30" w14:textId="77777777" w:rsidR="0061030B" w:rsidRDefault="0061030B">
            <w:pPr>
              <w:pStyle w:val="TAC"/>
            </w:pPr>
          </w:p>
        </w:tc>
        <w:tc>
          <w:tcPr>
            <w:tcW w:w="477" w:type="dxa"/>
            <w:tcBorders>
              <w:top w:val="nil"/>
              <w:left w:val="nil"/>
              <w:bottom w:val="nil"/>
              <w:right w:val="single" w:sz="4" w:space="0" w:color="auto"/>
            </w:tcBorders>
          </w:tcPr>
          <w:p w14:paraId="0A38D4FC" w14:textId="77777777" w:rsidR="0061030B" w:rsidRDefault="0061030B">
            <w:pPr>
              <w:pStyle w:val="TAC"/>
            </w:pPr>
          </w:p>
        </w:tc>
        <w:tc>
          <w:tcPr>
            <w:tcW w:w="231" w:type="dxa"/>
            <w:tcBorders>
              <w:top w:val="nil"/>
              <w:left w:val="nil"/>
              <w:bottom w:val="nil"/>
              <w:right w:val="nil"/>
            </w:tcBorders>
          </w:tcPr>
          <w:p w14:paraId="414F7448" w14:textId="77777777" w:rsidR="0061030B" w:rsidRDefault="0061030B">
            <w:pPr>
              <w:pStyle w:val="TAC"/>
            </w:pPr>
          </w:p>
        </w:tc>
        <w:tc>
          <w:tcPr>
            <w:tcW w:w="301" w:type="dxa"/>
            <w:tcBorders>
              <w:top w:val="nil"/>
              <w:left w:val="nil"/>
              <w:bottom w:val="nil"/>
              <w:right w:val="nil"/>
            </w:tcBorders>
          </w:tcPr>
          <w:p w14:paraId="202CB27E" w14:textId="77777777" w:rsidR="0061030B" w:rsidRDefault="0061030B">
            <w:pPr>
              <w:pStyle w:val="TAC"/>
            </w:pPr>
          </w:p>
        </w:tc>
      </w:tr>
      <w:tr w:rsidR="0061030B" w14:paraId="6B2EB08E" w14:textId="77777777">
        <w:tblPrEx>
          <w:tblCellMar>
            <w:top w:w="0" w:type="dxa"/>
            <w:bottom w:w="0" w:type="dxa"/>
          </w:tblCellMar>
        </w:tblPrEx>
        <w:trPr>
          <w:cantSplit/>
          <w:jc w:val="center"/>
        </w:trPr>
        <w:tc>
          <w:tcPr>
            <w:tcW w:w="1020" w:type="dxa"/>
            <w:gridSpan w:val="5"/>
            <w:tcBorders>
              <w:top w:val="single" w:sz="4" w:space="0" w:color="auto"/>
              <w:left w:val="single" w:sz="4" w:space="0" w:color="auto"/>
              <w:bottom w:val="single" w:sz="4" w:space="0" w:color="auto"/>
              <w:right w:val="single" w:sz="4" w:space="0" w:color="auto"/>
            </w:tcBorders>
          </w:tcPr>
          <w:p w14:paraId="39F52078" w14:textId="77777777" w:rsidR="0061030B" w:rsidRDefault="0061030B">
            <w:pPr>
              <w:pStyle w:val="TAC"/>
            </w:pPr>
            <w:r>
              <w:t>A3&amp;A8</w:t>
            </w:r>
          </w:p>
        </w:tc>
        <w:tc>
          <w:tcPr>
            <w:tcW w:w="340" w:type="dxa"/>
            <w:tcBorders>
              <w:top w:val="nil"/>
              <w:left w:val="nil"/>
              <w:bottom w:val="nil"/>
              <w:right w:val="nil"/>
            </w:tcBorders>
          </w:tcPr>
          <w:p w14:paraId="0BEB718A" w14:textId="77777777" w:rsidR="0061030B" w:rsidRDefault="0061030B">
            <w:pPr>
              <w:pStyle w:val="TAC"/>
            </w:pPr>
          </w:p>
        </w:tc>
        <w:tc>
          <w:tcPr>
            <w:tcW w:w="236" w:type="dxa"/>
            <w:gridSpan w:val="2"/>
            <w:tcBorders>
              <w:top w:val="nil"/>
              <w:left w:val="nil"/>
              <w:bottom w:val="nil"/>
              <w:right w:val="nil"/>
            </w:tcBorders>
          </w:tcPr>
          <w:p w14:paraId="626F7BB8" w14:textId="77777777" w:rsidR="0061030B" w:rsidRDefault="0061030B">
            <w:pPr>
              <w:pStyle w:val="TAC"/>
            </w:pPr>
          </w:p>
        </w:tc>
        <w:tc>
          <w:tcPr>
            <w:tcW w:w="444" w:type="dxa"/>
            <w:gridSpan w:val="2"/>
            <w:tcBorders>
              <w:top w:val="nil"/>
              <w:left w:val="nil"/>
              <w:bottom w:val="nil"/>
              <w:right w:val="nil"/>
            </w:tcBorders>
          </w:tcPr>
          <w:p w14:paraId="69EA31B6" w14:textId="77777777" w:rsidR="0061030B" w:rsidRDefault="0061030B">
            <w:pPr>
              <w:pStyle w:val="TAC"/>
            </w:pPr>
          </w:p>
        </w:tc>
        <w:tc>
          <w:tcPr>
            <w:tcW w:w="340" w:type="dxa"/>
            <w:tcBorders>
              <w:top w:val="nil"/>
              <w:left w:val="nil"/>
              <w:bottom w:val="nil"/>
              <w:right w:val="nil"/>
            </w:tcBorders>
          </w:tcPr>
          <w:p w14:paraId="5881F439" w14:textId="77777777" w:rsidR="0061030B" w:rsidRDefault="0061030B">
            <w:pPr>
              <w:pStyle w:val="TAC"/>
            </w:pPr>
          </w:p>
        </w:tc>
        <w:tc>
          <w:tcPr>
            <w:tcW w:w="548" w:type="dxa"/>
            <w:gridSpan w:val="3"/>
            <w:tcBorders>
              <w:top w:val="nil"/>
              <w:left w:val="nil"/>
              <w:bottom w:val="nil"/>
              <w:right w:val="nil"/>
            </w:tcBorders>
          </w:tcPr>
          <w:p w14:paraId="0C831822" w14:textId="77777777" w:rsidR="0061030B" w:rsidRDefault="0061030B">
            <w:pPr>
              <w:pStyle w:val="TAC"/>
            </w:pPr>
          </w:p>
        </w:tc>
        <w:tc>
          <w:tcPr>
            <w:tcW w:w="119" w:type="dxa"/>
            <w:tcBorders>
              <w:top w:val="nil"/>
              <w:left w:val="nil"/>
              <w:bottom w:val="nil"/>
              <w:right w:val="single" w:sz="4" w:space="0" w:color="auto"/>
            </w:tcBorders>
          </w:tcPr>
          <w:p w14:paraId="1C4199A2" w14:textId="77777777" w:rsidR="0061030B" w:rsidRDefault="0061030B">
            <w:pPr>
              <w:pStyle w:val="TAC"/>
            </w:pPr>
          </w:p>
        </w:tc>
        <w:tc>
          <w:tcPr>
            <w:tcW w:w="141" w:type="dxa"/>
            <w:tcBorders>
              <w:top w:val="nil"/>
              <w:left w:val="nil"/>
              <w:bottom w:val="nil"/>
              <w:right w:val="single" w:sz="4" w:space="0" w:color="auto"/>
            </w:tcBorders>
          </w:tcPr>
          <w:p w14:paraId="1BAFA80E" w14:textId="77777777" w:rsidR="0061030B" w:rsidRDefault="0061030B">
            <w:pPr>
              <w:pStyle w:val="TAC"/>
            </w:pPr>
          </w:p>
        </w:tc>
        <w:tc>
          <w:tcPr>
            <w:tcW w:w="590" w:type="dxa"/>
            <w:gridSpan w:val="2"/>
            <w:tcBorders>
              <w:top w:val="nil"/>
              <w:left w:val="nil"/>
              <w:bottom w:val="nil"/>
              <w:right w:val="nil"/>
            </w:tcBorders>
          </w:tcPr>
          <w:p w14:paraId="3CCEF083" w14:textId="77777777" w:rsidR="0061030B" w:rsidRDefault="0061030B">
            <w:pPr>
              <w:pStyle w:val="TAC"/>
            </w:pPr>
          </w:p>
        </w:tc>
        <w:tc>
          <w:tcPr>
            <w:tcW w:w="340" w:type="dxa"/>
            <w:gridSpan w:val="2"/>
            <w:tcBorders>
              <w:top w:val="nil"/>
              <w:left w:val="nil"/>
              <w:bottom w:val="nil"/>
              <w:right w:val="nil"/>
            </w:tcBorders>
          </w:tcPr>
          <w:p w14:paraId="69ED99BE" w14:textId="77777777" w:rsidR="0061030B" w:rsidRDefault="0061030B">
            <w:pPr>
              <w:pStyle w:val="TAC"/>
            </w:pPr>
          </w:p>
        </w:tc>
        <w:tc>
          <w:tcPr>
            <w:tcW w:w="340" w:type="dxa"/>
            <w:gridSpan w:val="3"/>
            <w:tcBorders>
              <w:top w:val="nil"/>
              <w:left w:val="nil"/>
              <w:bottom w:val="nil"/>
              <w:right w:val="nil"/>
            </w:tcBorders>
          </w:tcPr>
          <w:p w14:paraId="5B300B27" w14:textId="77777777" w:rsidR="0061030B" w:rsidRDefault="0061030B">
            <w:pPr>
              <w:pStyle w:val="TAC"/>
            </w:pPr>
          </w:p>
        </w:tc>
        <w:tc>
          <w:tcPr>
            <w:tcW w:w="340" w:type="dxa"/>
            <w:gridSpan w:val="3"/>
            <w:tcBorders>
              <w:top w:val="nil"/>
              <w:left w:val="nil"/>
              <w:bottom w:val="nil"/>
              <w:right w:val="nil"/>
            </w:tcBorders>
          </w:tcPr>
          <w:p w14:paraId="5D28BE0B" w14:textId="77777777" w:rsidR="0061030B" w:rsidRDefault="0061030B">
            <w:pPr>
              <w:pStyle w:val="TAC"/>
            </w:pPr>
          </w:p>
        </w:tc>
        <w:tc>
          <w:tcPr>
            <w:tcW w:w="340" w:type="dxa"/>
            <w:tcBorders>
              <w:top w:val="nil"/>
              <w:left w:val="nil"/>
              <w:bottom w:val="nil"/>
              <w:right w:val="nil"/>
            </w:tcBorders>
          </w:tcPr>
          <w:p w14:paraId="7F0F94E4" w14:textId="77777777" w:rsidR="0061030B" w:rsidRDefault="0061030B">
            <w:pPr>
              <w:pStyle w:val="TAC"/>
            </w:pPr>
          </w:p>
        </w:tc>
        <w:tc>
          <w:tcPr>
            <w:tcW w:w="176" w:type="dxa"/>
            <w:tcBorders>
              <w:top w:val="nil"/>
              <w:left w:val="single" w:sz="4" w:space="0" w:color="auto"/>
              <w:bottom w:val="nil"/>
              <w:right w:val="nil"/>
            </w:tcBorders>
          </w:tcPr>
          <w:p w14:paraId="13CFFA6C" w14:textId="77777777" w:rsidR="0061030B" w:rsidRDefault="0061030B">
            <w:pPr>
              <w:pStyle w:val="TAC"/>
            </w:pPr>
          </w:p>
        </w:tc>
        <w:tc>
          <w:tcPr>
            <w:tcW w:w="515" w:type="dxa"/>
            <w:gridSpan w:val="2"/>
            <w:tcBorders>
              <w:top w:val="nil"/>
              <w:left w:val="nil"/>
              <w:bottom w:val="nil"/>
              <w:right w:val="nil"/>
            </w:tcBorders>
          </w:tcPr>
          <w:p w14:paraId="2CC6C3FF" w14:textId="77777777" w:rsidR="0061030B" w:rsidRDefault="0061030B">
            <w:pPr>
              <w:pStyle w:val="TAC"/>
            </w:pPr>
          </w:p>
        </w:tc>
        <w:tc>
          <w:tcPr>
            <w:tcW w:w="477" w:type="dxa"/>
            <w:tcBorders>
              <w:top w:val="nil"/>
              <w:left w:val="nil"/>
              <w:bottom w:val="nil"/>
              <w:right w:val="nil"/>
            </w:tcBorders>
          </w:tcPr>
          <w:p w14:paraId="6059E168" w14:textId="77777777" w:rsidR="0061030B" w:rsidRDefault="0061030B">
            <w:pPr>
              <w:pStyle w:val="TAC"/>
            </w:pPr>
          </w:p>
        </w:tc>
        <w:tc>
          <w:tcPr>
            <w:tcW w:w="231" w:type="dxa"/>
            <w:tcBorders>
              <w:top w:val="nil"/>
              <w:left w:val="single" w:sz="4" w:space="0" w:color="auto"/>
              <w:bottom w:val="nil"/>
              <w:right w:val="nil"/>
            </w:tcBorders>
          </w:tcPr>
          <w:p w14:paraId="73292F77" w14:textId="77777777" w:rsidR="0061030B" w:rsidRDefault="0061030B">
            <w:pPr>
              <w:pStyle w:val="TAC"/>
            </w:pPr>
          </w:p>
        </w:tc>
        <w:tc>
          <w:tcPr>
            <w:tcW w:w="301" w:type="dxa"/>
            <w:tcBorders>
              <w:top w:val="nil"/>
              <w:left w:val="nil"/>
              <w:bottom w:val="nil"/>
              <w:right w:val="nil"/>
            </w:tcBorders>
          </w:tcPr>
          <w:p w14:paraId="0E0EDC86" w14:textId="77777777" w:rsidR="0061030B" w:rsidRDefault="0061030B">
            <w:pPr>
              <w:pStyle w:val="TAC"/>
            </w:pPr>
          </w:p>
        </w:tc>
      </w:tr>
      <w:tr w:rsidR="0061030B" w14:paraId="7EC60150"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9383A68" w14:textId="77777777" w:rsidR="0061030B" w:rsidRDefault="0061030B">
            <w:pPr>
              <w:pStyle w:val="TAC"/>
            </w:pPr>
          </w:p>
        </w:tc>
        <w:tc>
          <w:tcPr>
            <w:tcW w:w="425" w:type="dxa"/>
            <w:gridSpan w:val="2"/>
            <w:tcBorders>
              <w:top w:val="nil"/>
              <w:left w:val="single" w:sz="4" w:space="0" w:color="auto"/>
              <w:bottom w:val="nil"/>
              <w:right w:val="single" w:sz="4" w:space="0" w:color="auto"/>
            </w:tcBorders>
          </w:tcPr>
          <w:p w14:paraId="7D25ADAD" w14:textId="77777777" w:rsidR="0061030B" w:rsidRDefault="0061030B">
            <w:pPr>
              <w:pStyle w:val="TAC"/>
            </w:pPr>
          </w:p>
        </w:tc>
        <w:tc>
          <w:tcPr>
            <w:tcW w:w="2180" w:type="dxa"/>
            <w:gridSpan w:val="11"/>
            <w:tcBorders>
              <w:top w:val="nil"/>
              <w:left w:val="nil"/>
              <w:bottom w:val="nil"/>
              <w:right w:val="single" w:sz="4" w:space="0" w:color="auto"/>
            </w:tcBorders>
          </w:tcPr>
          <w:p w14:paraId="2984B677" w14:textId="77777777" w:rsidR="0061030B" w:rsidRDefault="0061030B">
            <w:pPr>
              <w:pStyle w:val="TAC"/>
            </w:pPr>
            <w:r>
              <w:t>SRES</w:t>
            </w:r>
          </w:p>
        </w:tc>
        <w:tc>
          <w:tcPr>
            <w:tcW w:w="141" w:type="dxa"/>
            <w:tcBorders>
              <w:top w:val="nil"/>
              <w:left w:val="single" w:sz="4" w:space="0" w:color="auto"/>
              <w:bottom w:val="nil"/>
              <w:right w:val="single" w:sz="4" w:space="0" w:color="auto"/>
            </w:tcBorders>
          </w:tcPr>
          <w:p w14:paraId="6358CD5E" w14:textId="77777777" w:rsidR="0061030B" w:rsidRDefault="0061030B">
            <w:pPr>
              <w:pStyle w:val="TAC"/>
            </w:pPr>
          </w:p>
        </w:tc>
        <w:tc>
          <w:tcPr>
            <w:tcW w:w="1950" w:type="dxa"/>
            <w:gridSpan w:val="11"/>
            <w:tcBorders>
              <w:top w:val="nil"/>
              <w:left w:val="nil"/>
              <w:bottom w:val="nil"/>
              <w:right w:val="nil"/>
            </w:tcBorders>
          </w:tcPr>
          <w:p w14:paraId="60CB7CB1" w14:textId="77777777" w:rsidR="0061030B" w:rsidRDefault="0061030B">
            <w:pPr>
              <w:pStyle w:val="TAC"/>
            </w:pPr>
          </w:p>
        </w:tc>
        <w:tc>
          <w:tcPr>
            <w:tcW w:w="176" w:type="dxa"/>
            <w:tcBorders>
              <w:top w:val="nil"/>
              <w:left w:val="single" w:sz="4" w:space="0" w:color="auto"/>
              <w:bottom w:val="nil"/>
              <w:right w:val="nil"/>
            </w:tcBorders>
          </w:tcPr>
          <w:p w14:paraId="797B8191" w14:textId="77777777" w:rsidR="0061030B" w:rsidRDefault="0061030B">
            <w:pPr>
              <w:pStyle w:val="TAC"/>
            </w:pPr>
          </w:p>
        </w:tc>
        <w:tc>
          <w:tcPr>
            <w:tcW w:w="515" w:type="dxa"/>
            <w:gridSpan w:val="2"/>
            <w:tcBorders>
              <w:top w:val="nil"/>
              <w:left w:val="nil"/>
              <w:bottom w:val="nil"/>
              <w:right w:val="nil"/>
            </w:tcBorders>
          </w:tcPr>
          <w:p w14:paraId="12268DC4" w14:textId="77777777" w:rsidR="0061030B" w:rsidRDefault="0061030B">
            <w:pPr>
              <w:pStyle w:val="TAC"/>
            </w:pPr>
          </w:p>
        </w:tc>
        <w:tc>
          <w:tcPr>
            <w:tcW w:w="477" w:type="dxa"/>
            <w:tcBorders>
              <w:top w:val="nil"/>
              <w:left w:val="nil"/>
              <w:bottom w:val="nil"/>
              <w:right w:val="single" w:sz="4" w:space="0" w:color="auto"/>
            </w:tcBorders>
          </w:tcPr>
          <w:p w14:paraId="6C1955DE" w14:textId="77777777" w:rsidR="0061030B" w:rsidRDefault="0061030B">
            <w:pPr>
              <w:pStyle w:val="TAC"/>
            </w:pPr>
          </w:p>
        </w:tc>
        <w:tc>
          <w:tcPr>
            <w:tcW w:w="231" w:type="dxa"/>
            <w:tcBorders>
              <w:top w:val="nil"/>
              <w:left w:val="nil"/>
              <w:bottom w:val="nil"/>
              <w:right w:val="nil"/>
            </w:tcBorders>
          </w:tcPr>
          <w:p w14:paraId="2300124C" w14:textId="77777777" w:rsidR="0061030B" w:rsidRDefault="0061030B">
            <w:pPr>
              <w:pStyle w:val="TAC"/>
            </w:pPr>
          </w:p>
        </w:tc>
        <w:tc>
          <w:tcPr>
            <w:tcW w:w="301" w:type="dxa"/>
            <w:tcBorders>
              <w:top w:val="nil"/>
              <w:left w:val="nil"/>
              <w:bottom w:val="nil"/>
              <w:right w:val="nil"/>
            </w:tcBorders>
          </w:tcPr>
          <w:p w14:paraId="54CAAFC5" w14:textId="77777777" w:rsidR="0061030B" w:rsidRDefault="0061030B">
            <w:pPr>
              <w:pStyle w:val="TAC"/>
            </w:pPr>
          </w:p>
        </w:tc>
      </w:tr>
      <w:tr w:rsidR="0061030B" w14:paraId="745B96BB"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0D2D57B8" w14:textId="77777777" w:rsidR="0061030B" w:rsidRDefault="0061030B">
            <w:pPr>
              <w:pStyle w:val="TAC"/>
            </w:pPr>
          </w:p>
        </w:tc>
        <w:tc>
          <w:tcPr>
            <w:tcW w:w="425" w:type="dxa"/>
            <w:gridSpan w:val="2"/>
            <w:tcBorders>
              <w:top w:val="nil"/>
              <w:left w:val="single" w:sz="4" w:space="0" w:color="auto"/>
              <w:bottom w:val="nil"/>
              <w:right w:val="single" w:sz="4" w:space="0" w:color="auto"/>
            </w:tcBorders>
          </w:tcPr>
          <w:p w14:paraId="1F8AF8D9" w14:textId="77777777" w:rsidR="0061030B" w:rsidRDefault="0061030B">
            <w:pPr>
              <w:pStyle w:val="TAC"/>
            </w:pPr>
          </w:p>
        </w:tc>
        <w:tc>
          <w:tcPr>
            <w:tcW w:w="2180" w:type="dxa"/>
            <w:gridSpan w:val="11"/>
            <w:tcBorders>
              <w:top w:val="nil"/>
              <w:left w:val="nil"/>
              <w:bottom w:val="nil"/>
              <w:right w:val="single" w:sz="4" w:space="0" w:color="auto"/>
            </w:tcBorders>
          </w:tcPr>
          <w:p w14:paraId="31796FDB" w14:textId="77777777" w:rsidR="0061030B" w:rsidRDefault="0061030B">
            <w:pPr>
              <w:pStyle w:val="TAL"/>
              <w:tabs>
                <w:tab w:val="right" w:leader="hyphen" w:pos="2099"/>
              </w:tabs>
            </w:pPr>
            <w:r>
              <w:tab/>
              <w:t>&gt;</w:t>
            </w:r>
          </w:p>
        </w:tc>
        <w:tc>
          <w:tcPr>
            <w:tcW w:w="141" w:type="dxa"/>
            <w:tcBorders>
              <w:top w:val="nil"/>
              <w:left w:val="single" w:sz="4" w:space="0" w:color="auto"/>
              <w:bottom w:val="nil"/>
              <w:right w:val="single" w:sz="4" w:space="0" w:color="auto"/>
            </w:tcBorders>
          </w:tcPr>
          <w:p w14:paraId="1AC4E1ED" w14:textId="77777777" w:rsidR="0061030B" w:rsidRDefault="0061030B">
            <w:pPr>
              <w:pStyle w:val="TAC"/>
            </w:pPr>
          </w:p>
        </w:tc>
        <w:tc>
          <w:tcPr>
            <w:tcW w:w="1950" w:type="dxa"/>
            <w:gridSpan w:val="11"/>
            <w:tcBorders>
              <w:top w:val="nil"/>
              <w:left w:val="nil"/>
              <w:bottom w:val="nil"/>
              <w:right w:val="nil"/>
            </w:tcBorders>
          </w:tcPr>
          <w:p w14:paraId="0E1C11E0" w14:textId="77777777" w:rsidR="0061030B" w:rsidRDefault="0061030B">
            <w:pPr>
              <w:pStyle w:val="TAC"/>
            </w:pPr>
          </w:p>
        </w:tc>
        <w:tc>
          <w:tcPr>
            <w:tcW w:w="176" w:type="dxa"/>
            <w:tcBorders>
              <w:top w:val="nil"/>
              <w:left w:val="single" w:sz="4" w:space="0" w:color="auto"/>
              <w:bottom w:val="nil"/>
              <w:right w:val="nil"/>
            </w:tcBorders>
          </w:tcPr>
          <w:p w14:paraId="65E66A81" w14:textId="77777777" w:rsidR="0061030B" w:rsidRDefault="0061030B">
            <w:pPr>
              <w:pStyle w:val="TAC"/>
            </w:pPr>
          </w:p>
        </w:tc>
        <w:tc>
          <w:tcPr>
            <w:tcW w:w="515" w:type="dxa"/>
            <w:gridSpan w:val="2"/>
            <w:tcBorders>
              <w:top w:val="nil"/>
              <w:left w:val="nil"/>
              <w:bottom w:val="nil"/>
              <w:right w:val="nil"/>
            </w:tcBorders>
          </w:tcPr>
          <w:p w14:paraId="5390D68A" w14:textId="77777777" w:rsidR="0061030B" w:rsidRDefault="0061030B">
            <w:pPr>
              <w:pStyle w:val="TAC"/>
            </w:pPr>
          </w:p>
        </w:tc>
        <w:tc>
          <w:tcPr>
            <w:tcW w:w="477" w:type="dxa"/>
            <w:tcBorders>
              <w:top w:val="nil"/>
              <w:left w:val="nil"/>
              <w:bottom w:val="nil"/>
              <w:right w:val="single" w:sz="4" w:space="0" w:color="auto"/>
            </w:tcBorders>
          </w:tcPr>
          <w:p w14:paraId="768359C0" w14:textId="77777777" w:rsidR="0061030B" w:rsidRDefault="0061030B">
            <w:pPr>
              <w:pStyle w:val="TAC"/>
            </w:pPr>
          </w:p>
        </w:tc>
        <w:tc>
          <w:tcPr>
            <w:tcW w:w="231" w:type="dxa"/>
            <w:tcBorders>
              <w:top w:val="nil"/>
              <w:left w:val="nil"/>
              <w:bottom w:val="nil"/>
              <w:right w:val="nil"/>
            </w:tcBorders>
          </w:tcPr>
          <w:p w14:paraId="281710FD" w14:textId="77777777" w:rsidR="0061030B" w:rsidRDefault="0061030B">
            <w:pPr>
              <w:pStyle w:val="TAC"/>
            </w:pPr>
          </w:p>
        </w:tc>
        <w:tc>
          <w:tcPr>
            <w:tcW w:w="301" w:type="dxa"/>
            <w:tcBorders>
              <w:top w:val="nil"/>
              <w:left w:val="nil"/>
              <w:bottom w:val="nil"/>
              <w:right w:val="nil"/>
            </w:tcBorders>
          </w:tcPr>
          <w:p w14:paraId="17F385AA" w14:textId="77777777" w:rsidR="0061030B" w:rsidRDefault="0061030B">
            <w:pPr>
              <w:pStyle w:val="TAC"/>
            </w:pPr>
          </w:p>
        </w:tc>
      </w:tr>
      <w:tr w:rsidR="0061030B" w14:paraId="3135221C" w14:textId="77777777">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78B28B2D" w14:textId="77777777" w:rsidR="0061030B" w:rsidRDefault="0061030B">
            <w:pPr>
              <w:pStyle w:val="TAC"/>
            </w:pPr>
            <w:r>
              <w:t>V</w:t>
            </w:r>
          </w:p>
        </w:tc>
        <w:tc>
          <w:tcPr>
            <w:tcW w:w="153" w:type="dxa"/>
            <w:tcBorders>
              <w:top w:val="nil"/>
              <w:left w:val="nil"/>
              <w:bottom w:val="nil"/>
              <w:right w:val="nil"/>
            </w:tcBorders>
          </w:tcPr>
          <w:p w14:paraId="7492384D" w14:textId="77777777" w:rsidR="0061030B" w:rsidRDefault="0061030B">
            <w:pPr>
              <w:pStyle w:val="TAC"/>
            </w:pPr>
          </w:p>
        </w:tc>
        <w:tc>
          <w:tcPr>
            <w:tcW w:w="340" w:type="dxa"/>
            <w:tcBorders>
              <w:top w:val="nil"/>
              <w:left w:val="nil"/>
              <w:bottom w:val="nil"/>
              <w:right w:val="nil"/>
            </w:tcBorders>
          </w:tcPr>
          <w:p w14:paraId="2886E506" w14:textId="77777777" w:rsidR="0061030B" w:rsidRDefault="0061030B">
            <w:pPr>
              <w:pStyle w:val="TAC"/>
            </w:pPr>
          </w:p>
        </w:tc>
        <w:tc>
          <w:tcPr>
            <w:tcW w:w="236" w:type="dxa"/>
            <w:gridSpan w:val="2"/>
            <w:tcBorders>
              <w:top w:val="nil"/>
              <w:left w:val="nil"/>
              <w:bottom w:val="nil"/>
              <w:right w:val="nil"/>
            </w:tcBorders>
          </w:tcPr>
          <w:p w14:paraId="5A0CE52E" w14:textId="77777777" w:rsidR="0061030B" w:rsidRDefault="0061030B">
            <w:pPr>
              <w:pStyle w:val="TAC"/>
            </w:pPr>
          </w:p>
        </w:tc>
        <w:tc>
          <w:tcPr>
            <w:tcW w:w="444" w:type="dxa"/>
            <w:gridSpan w:val="2"/>
            <w:tcBorders>
              <w:top w:val="nil"/>
              <w:left w:val="nil"/>
              <w:bottom w:val="nil"/>
              <w:right w:val="nil"/>
            </w:tcBorders>
          </w:tcPr>
          <w:p w14:paraId="3BC0F2EC" w14:textId="77777777" w:rsidR="0061030B" w:rsidRDefault="0061030B">
            <w:pPr>
              <w:pStyle w:val="TAC"/>
            </w:pPr>
          </w:p>
        </w:tc>
        <w:tc>
          <w:tcPr>
            <w:tcW w:w="340" w:type="dxa"/>
            <w:tcBorders>
              <w:top w:val="nil"/>
              <w:left w:val="nil"/>
              <w:bottom w:val="nil"/>
              <w:right w:val="nil"/>
            </w:tcBorders>
          </w:tcPr>
          <w:p w14:paraId="74342012" w14:textId="77777777" w:rsidR="0061030B" w:rsidRDefault="0061030B">
            <w:pPr>
              <w:pStyle w:val="TAC"/>
            </w:pPr>
          </w:p>
        </w:tc>
        <w:tc>
          <w:tcPr>
            <w:tcW w:w="274" w:type="dxa"/>
            <w:gridSpan w:val="2"/>
            <w:tcBorders>
              <w:top w:val="nil"/>
              <w:left w:val="nil"/>
              <w:bottom w:val="nil"/>
              <w:right w:val="nil"/>
            </w:tcBorders>
          </w:tcPr>
          <w:p w14:paraId="0EBF58AA" w14:textId="77777777" w:rsidR="0061030B" w:rsidRDefault="0061030B">
            <w:pPr>
              <w:pStyle w:val="TAC"/>
            </w:pPr>
          </w:p>
        </w:tc>
        <w:tc>
          <w:tcPr>
            <w:tcW w:w="924" w:type="dxa"/>
            <w:gridSpan w:val="4"/>
            <w:tcBorders>
              <w:top w:val="single" w:sz="4" w:space="0" w:color="auto"/>
              <w:left w:val="single" w:sz="4" w:space="0" w:color="auto"/>
              <w:bottom w:val="single" w:sz="4" w:space="0" w:color="auto"/>
              <w:right w:val="single" w:sz="4" w:space="0" w:color="auto"/>
            </w:tcBorders>
          </w:tcPr>
          <w:p w14:paraId="5DB92AA0" w14:textId="77777777" w:rsidR="0061030B" w:rsidRDefault="0061030B">
            <w:pPr>
              <w:pStyle w:val="TAC"/>
              <w:rPr>
                <w:sz w:val="20"/>
              </w:rPr>
            </w:pPr>
            <w:r>
              <w:rPr>
                <w:sz w:val="20"/>
              </w:rPr>
              <w:t>=</w:t>
            </w:r>
          </w:p>
        </w:tc>
        <w:tc>
          <w:tcPr>
            <w:tcW w:w="390" w:type="dxa"/>
            <w:gridSpan w:val="2"/>
            <w:tcBorders>
              <w:top w:val="nil"/>
              <w:left w:val="nil"/>
              <w:bottom w:val="nil"/>
              <w:right w:val="nil"/>
            </w:tcBorders>
          </w:tcPr>
          <w:p w14:paraId="23A53729" w14:textId="77777777" w:rsidR="0061030B" w:rsidRDefault="0061030B">
            <w:pPr>
              <w:pStyle w:val="TAC"/>
            </w:pPr>
          </w:p>
        </w:tc>
        <w:tc>
          <w:tcPr>
            <w:tcW w:w="390" w:type="dxa"/>
            <w:gridSpan w:val="3"/>
            <w:tcBorders>
              <w:top w:val="nil"/>
              <w:left w:val="nil"/>
              <w:bottom w:val="nil"/>
              <w:right w:val="nil"/>
            </w:tcBorders>
          </w:tcPr>
          <w:p w14:paraId="1441DD1D" w14:textId="77777777" w:rsidR="0061030B" w:rsidRDefault="0061030B">
            <w:pPr>
              <w:pStyle w:val="TAC"/>
            </w:pPr>
          </w:p>
        </w:tc>
        <w:tc>
          <w:tcPr>
            <w:tcW w:w="390" w:type="dxa"/>
            <w:gridSpan w:val="3"/>
            <w:tcBorders>
              <w:top w:val="nil"/>
              <w:left w:val="nil"/>
              <w:bottom w:val="nil"/>
              <w:right w:val="nil"/>
            </w:tcBorders>
          </w:tcPr>
          <w:p w14:paraId="3DCC645F" w14:textId="77777777" w:rsidR="0061030B" w:rsidRDefault="0061030B">
            <w:pPr>
              <w:pStyle w:val="TAC"/>
            </w:pPr>
          </w:p>
        </w:tc>
        <w:tc>
          <w:tcPr>
            <w:tcW w:w="390" w:type="dxa"/>
            <w:gridSpan w:val="2"/>
            <w:tcBorders>
              <w:top w:val="nil"/>
              <w:left w:val="nil"/>
              <w:bottom w:val="nil"/>
              <w:right w:val="nil"/>
            </w:tcBorders>
          </w:tcPr>
          <w:p w14:paraId="65336B3F" w14:textId="77777777" w:rsidR="0061030B" w:rsidRDefault="0061030B">
            <w:pPr>
              <w:pStyle w:val="TAC"/>
            </w:pPr>
          </w:p>
        </w:tc>
        <w:tc>
          <w:tcPr>
            <w:tcW w:w="176" w:type="dxa"/>
            <w:tcBorders>
              <w:top w:val="nil"/>
              <w:left w:val="single" w:sz="4" w:space="0" w:color="auto"/>
              <w:bottom w:val="nil"/>
              <w:right w:val="nil"/>
            </w:tcBorders>
          </w:tcPr>
          <w:p w14:paraId="00A64ED2" w14:textId="77777777" w:rsidR="0061030B" w:rsidRDefault="0061030B">
            <w:pPr>
              <w:pStyle w:val="TAC"/>
            </w:pPr>
          </w:p>
        </w:tc>
        <w:tc>
          <w:tcPr>
            <w:tcW w:w="515" w:type="dxa"/>
            <w:gridSpan w:val="2"/>
            <w:tcBorders>
              <w:top w:val="nil"/>
              <w:left w:val="nil"/>
              <w:bottom w:val="nil"/>
              <w:right w:val="nil"/>
            </w:tcBorders>
          </w:tcPr>
          <w:p w14:paraId="072A763B" w14:textId="77777777" w:rsidR="0061030B" w:rsidRDefault="0061030B">
            <w:pPr>
              <w:pStyle w:val="TAC"/>
            </w:pPr>
          </w:p>
        </w:tc>
        <w:tc>
          <w:tcPr>
            <w:tcW w:w="477" w:type="dxa"/>
            <w:tcBorders>
              <w:top w:val="nil"/>
              <w:left w:val="nil"/>
              <w:bottom w:val="nil"/>
              <w:right w:val="single" w:sz="4" w:space="0" w:color="auto"/>
            </w:tcBorders>
          </w:tcPr>
          <w:p w14:paraId="030661CC" w14:textId="77777777" w:rsidR="0061030B" w:rsidRDefault="0061030B">
            <w:pPr>
              <w:pStyle w:val="TAC"/>
            </w:pPr>
          </w:p>
        </w:tc>
        <w:tc>
          <w:tcPr>
            <w:tcW w:w="231" w:type="dxa"/>
            <w:tcBorders>
              <w:top w:val="nil"/>
              <w:left w:val="nil"/>
              <w:bottom w:val="nil"/>
              <w:right w:val="nil"/>
            </w:tcBorders>
          </w:tcPr>
          <w:p w14:paraId="26E27C1B" w14:textId="77777777" w:rsidR="0061030B" w:rsidRDefault="0061030B">
            <w:pPr>
              <w:pStyle w:val="TAC"/>
            </w:pPr>
          </w:p>
        </w:tc>
        <w:tc>
          <w:tcPr>
            <w:tcW w:w="301" w:type="dxa"/>
            <w:tcBorders>
              <w:top w:val="nil"/>
              <w:left w:val="nil"/>
              <w:bottom w:val="nil"/>
              <w:right w:val="nil"/>
            </w:tcBorders>
          </w:tcPr>
          <w:p w14:paraId="59BFE15A" w14:textId="77777777" w:rsidR="0061030B" w:rsidRDefault="0061030B">
            <w:pPr>
              <w:pStyle w:val="TAC"/>
            </w:pPr>
          </w:p>
        </w:tc>
      </w:tr>
      <w:tr w:rsidR="0061030B" w14:paraId="5FCBC30E" w14:textId="77777777">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5E6A5740" w14:textId="77777777" w:rsidR="0061030B" w:rsidRDefault="0061030B">
            <w:pPr>
              <w:pStyle w:val="TAC"/>
            </w:pPr>
            <w:r>
              <w:t>GPRS-Kc</w:t>
            </w:r>
          </w:p>
        </w:tc>
        <w:tc>
          <w:tcPr>
            <w:tcW w:w="153" w:type="dxa"/>
            <w:tcBorders>
              <w:top w:val="nil"/>
              <w:left w:val="nil"/>
              <w:bottom w:val="nil"/>
              <w:right w:val="nil"/>
            </w:tcBorders>
          </w:tcPr>
          <w:p w14:paraId="30A20C3D" w14:textId="77777777" w:rsidR="0061030B" w:rsidRDefault="0061030B">
            <w:pPr>
              <w:pStyle w:val="TAC"/>
            </w:pPr>
          </w:p>
        </w:tc>
        <w:tc>
          <w:tcPr>
            <w:tcW w:w="340" w:type="dxa"/>
            <w:tcBorders>
              <w:top w:val="nil"/>
              <w:left w:val="nil"/>
              <w:bottom w:val="nil"/>
              <w:right w:val="nil"/>
            </w:tcBorders>
          </w:tcPr>
          <w:p w14:paraId="53BC5FC5" w14:textId="77777777" w:rsidR="0061030B" w:rsidRDefault="0061030B">
            <w:pPr>
              <w:pStyle w:val="TAC"/>
            </w:pPr>
          </w:p>
        </w:tc>
        <w:tc>
          <w:tcPr>
            <w:tcW w:w="236" w:type="dxa"/>
            <w:gridSpan w:val="2"/>
            <w:tcBorders>
              <w:top w:val="nil"/>
              <w:left w:val="nil"/>
              <w:bottom w:val="nil"/>
              <w:right w:val="nil"/>
            </w:tcBorders>
          </w:tcPr>
          <w:p w14:paraId="7CB2D9B6" w14:textId="77777777" w:rsidR="0061030B" w:rsidRDefault="0061030B">
            <w:pPr>
              <w:pStyle w:val="TAC"/>
            </w:pPr>
          </w:p>
        </w:tc>
        <w:tc>
          <w:tcPr>
            <w:tcW w:w="444" w:type="dxa"/>
            <w:gridSpan w:val="2"/>
            <w:tcBorders>
              <w:top w:val="nil"/>
              <w:left w:val="nil"/>
              <w:bottom w:val="nil"/>
              <w:right w:val="nil"/>
            </w:tcBorders>
          </w:tcPr>
          <w:p w14:paraId="74571074" w14:textId="77777777" w:rsidR="0061030B" w:rsidRDefault="0061030B">
            <w:pPr>
              <w:pStyle w:val="TAC"/>
            </w:pPr>
          </w:p>
        </w:tc>
        <w:tc>
          <w:tcPr>
            <w:tcW w:w="340" w:type="dxa"/>
            <w:tcBorders>
              <w:top w:val="nil"/>
              <w:left w:val="nil"/>
              <w:bottom w:val="nil"/>
              <w:right w:val="nil"/>
            </w:tcBorders>
          </w:tcPr>
          <w:p w14:paraId="4B1F1D5D" w14:textId="77777777" w:rsidR="0061030B" w:rsidRDefault="0061030B">
            <w:pPr>
              <w:pStyle w:val="TAC"/>
            </w:pPr>
          </w:p>
        </w:tc>
        <w:tc>
          <w:tcPr>
            <w:tcW w:w="548" w:type="dxa"/>
            <w:gridSpan w:val="3"/>
            <w:tcBorders>
              <w:top w:val="nil"/>
              <w:left w:val="nil"/>
              <w:bottom w:val="nil"/>
              <w:right w:val="nil"/>
            </w:tcBorders>
          </w:tcPr>
          <w:p w14:paraId="03B64FEE" w14:textId="77777777" w:rsidR="0061030B" w:rsidRDefault="0061030B">
            <w:pPr>
              <w:pStyle w:val="TAC"/>
            </w:pPr>
          </w:p>
        </w:tc>
        <w:tc>
          <w:tcPr>
            <w:tcW w:w="119" w:type="dxa"/>
            <w:tcBorders>
              <w:top w:val="nil"/>
              <w:left w:val="nil"/>
              <w:bottom w:val="nil"/>
              <w:right w:val="nil"/>
            </w:tcBorders>
          </w:tcPr>
          <w:p w14:paraId="04251A75" w14:textId="77777777" w:rsidR="0061030B" w:rsidRDefault="0061030B">
            <w:pPr>
              <w:pStyle w:val="TAC"/>
            </w:pPr>
          </w:p>
        </w:tc>
        <w:tc>
          <w:tcPr>
            <w:tcW w:w="141" w:type="dxa"/>
            <w:tcBorders>
              <w:top w:val="nil"/>
              <w:left w:val="nil"/>
              <w:bottom w:val="nil"/>
              <w:right w:val="single" w:sz="4" w:space="0" w:color="auto"/>
            </w:tcBorders>
          </w:tcPr>
          <w:p w14:paraId="1E74A870" w14:textId="77777777" w:rsidR="0061030B" w:rsidRDefault="0061030B">
            <w:pPr>
              <w:pStyle w:val="TAC"/>
            </w:pPr>
          </w:p>
        </w:tc>
        <w:tc>
          <w:tcPr>
            <w:tcW w:w="1950" w:type="dxa"/>
            <w:gridSpan w:val="11"/>
            <w:tcBorders>
              <w:top w:val="nil"/>
              <w:left w:val="nil"/>
              <w:bottom w:val="nil"/>
              <w:right w:val="nil"/>
            </w:tcBorders>
          </w:tcPr>
          <w:p w14:paraId="7C6E916C" w14:textId="77777777" w:rsidR="0061030B" w:rsidRDefault="0061030B">
            <w:pPr>
              <w:pStyle w:val="TAC"/>
            </w:pPr>
          </w:p>
        </w:tc>
        <w:tc>
          <w:tcPr>
            <w:tcW w:w="176" w:type="dxa"/>
            <w:tcBorders>
              <w:top w:val="nil"/>
              <w:left w:val="single" w:sz="4" w:space="0" w:color="auto"/>
              <w:bottom w:val="nil"/>
              <w:right w:val="nil"/>
            </w:tcBorders>
          </w:tcPr>
          <w:p w14:paraId="38CDDA0A" w14:textId="77777777" w:rsidR="0061030B" w:rsidRDefault="0061030B">
            <w:pPr>
              <w:pStyle w:val="TAC"/>
            </w:pPr>
          </w:p>
        </w:tc>
        <w:tc>
          <w:tcPr>
            <w:tcW w:w="515" w:type="dxa"/>
            <w:gridSpan w:val="2"/>
            <w:tcBorders>
              <w:top w:val="nil"/>
              <w:left w:val="nil"/>
              <w:bottom w:val="nil"/>
              <w:right w:val="nil"/>
            </w:tcBorders>
          </w:tcPr>
          <w:p w14:paraId="4C328A93" w14:textId="77777777" w:rsidR="0061030B" w:rsidRDefault="0061030B">
            <w:pPr>
              <w:pStyle w:val="TAC"/>
            </w:pPr>
          </w:p>
        </w:tc>
        <w:tc>
          <w:tcPr>
            <w:tcW w:w="477" w:type="dxa"/>
            <w:tcBorders>
              <w:top w:val="nil"/>
              <w:left w:val="nil"/>
              <w:bottom w:val="nil"/>
              <w:right w:val="single" w:sz="4" w:space="0" w:color="auto"/>
            </w:tcBorders>
          </w:tcPr>
          <w:p w14:paraId="49FAF42E" w14:textId="77777777" w:rsidR="0061030B" w:rsidRDefault="0061030B">
            <w:pPr>
              <w:pStyle w:val="TAC"/>
            </w:pPr>
          </w:p>
        </w:tc>
        <w:tc>
          <w:tcPr>
            <w:tcW w:w="231" w:type="dxa"/>
            <w:tcBorders>
              <w:top w:val="nil"/>
              <w:left w:val="nil"/>
              <w:bottom w:val="nil"/>
              <w:right w:val="nil"/>
            </w:tcBorders>
          </w:tcPr>
          <w:p w14:paraId="3B766D31" w14:textId="77777777" w:rsidR="0061030B" w:rsidRDefault="0061030B">
            <w:pPr>
              <w:pStyle w:val="TAC"/>
            </w:pPr>
          </w:p>
        </w:tc>
        <w:tc>
          <w:tcPr>
            <w:tcW w:w="301" w:type="dxa"/>
            <w:tcBorders>
              <w:top w:val="nil"/>
              <w:left w:val="nil"/>
              <w:bottom w:val="nil"/>
              <w:right w:val="nil"/>
            </w:tcBorders>
          </w:tcPr>
          <w:p w14:paraId="4947BA88" w14:textId="77777777" w:rsidR="0061030B" w:rsidRDefault="0061030B">
            <w:pPr>
              <w:pStyle w:val="TAC"/>
            </w:pPr>
          </w:p>
        </w:tc>
      </w:tr>
      <w:tr w:rsidR="0061030B" w14:paraId="4AA663D4" w14:textId="77777777">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2706CD26" w14:textId="77777777" w:rsidR="0061030B" w:rsidRDefault="0061030B">
            <w:pPr>
              <w:pStyle w:val="TAC"/>
            </w:pPr>
          </w:p>
        </w:tc>
        <w:tc>
          <w:tcPr>
            <w:tcW w:w="153" w:type="dxa"/>
            <w:tcBorders>
              <w:top w:val="nil"/>
              <w:left w:val="nil"/>
              <w:bottom w:val="nil"/>
              <w:right w:val="nil"/>
            </w:tcBorders>
          </w:tcPr>
          <w:p w14:paraId="4AF8F535" w14:textId="77777777" w:rsidR="0061030B" w:rsidRDefault="0061030B">
            <w:pPr>
              <w:pStyle w:val="TAC"/>
            </w:pPr>
          </w:p>
        </w:tc>
        <w:tc>
          <w:tcPr>
            <w:tcW w:w="340" w:type="dxa"/>
            <w:tcBorders>
              <w:top w:val="nil"/>
              <w:left w:val="nil"/>
              <w:bottom w:val="nil"/>
              <w:right w:val="nil"/>
            </w:tcBorders>
          </w:tcPr>
          <w:p w14:paraId="4BE3DA41" w14:textId="77777777" w:rsidR="0061030B" w:rsidRDefault="0061030B">
            <w:pPr>
              <w:pStyle w:val="TAC"/>
            </w:pPr>
          </w:p>
        </w:tc>
        <w:tc>
          <w:tcPr>
            <w:tcW w:w="236" w:type="dxa"/>
            <w:gridSpan w:val="2"/>
            <w:tcBorders>
              <w:top w:val="nil"/>
              <w:left w:val="nil"/>
              <w:bottom w:val="nil"/>
              <w:right w:val="nil"/>
            </w:tcBorders>
          </w:tcPr>
          <w:p w14:paraId="7F38CDF2" w14:textId="77777777" w:rsidR="0061030B" w:rsidRDefault="0061030B">
            <w:pPr>
              <w:pStyle w:val="TAC"/>
            </w:pPr>
          </w:p>
        </w:tc>
        <w:tc>
          <w:tcPr>
            <w:tcW w:w="444" w:type="dxa"/>
            <w:gridSpan w:val="2"/>
            <w:tcBorders>
              <w:top w:val="nil"/>
              <w:left w:val="nil"/>
              <w:bottom w:val="nil"/>
              <w:right w:val="nil"/>
            </w:tcBorders>
          </w:tcPr>
          <w:p w14:paraId="4141B10E" w14:textId="77777777" w:rsidR="0061030B" w:rsidRDefault="0061030B">
            <w:pPr>
              <w:pStyle w:val="TAC"/>
            </w:pPr>
          </w:p>
        </w:tc>
        <w:tc>
          <w:tcPr>
            <w:tcW w:w="340" w:type="dxa"/>
            <w:tcBorders>
              <w:top w:val="nil"/>
              <w:left w:val="nil"/>
              <w:bottom w:val="nil"/>
              <w:right w:val="nil"/>
            </w:tcBorders>
          </w:tcPr>
          <w:p w14:paraId="10322E8B" w14:textId="77777777" w:rsidR="0061030B" w:rsidRDefault="0061030B">
            <w:pPr>
              <w:pStyle w:val="TAC"/>
            </w:pPr>
          </w:p>
        </w:tc>
        <w:tc>
          <w:tcPr>
            <w:tcW w:w="274" w:type="dxa"/>
            <w:gridSpan w:val="2"/>
            <w:tcBorders>
              <w:top w:val="nil"/>
              <w:left w:val="nil"/>
              <w:bottom w:val="nil"/>
              <w:right w:val="nil"/>
            </w:tcBorders>
          </w:tcPr>
          <w:p w14:paraId="703056C5" w14:textId="77777777" w:rsidR="0061030B" w:rsidRDefault="0061030B">
            <w:pPr>
              <w:pStyle w:val="TAC"/>
            </w:pPr>
          </w:p>
        </w:tc>
        <w:tc>
          <w:tcPr>
            <w:tcW w:w="924" w:type="dxa"/>
            <w:gridSpan w:val="4"/>
            <w:tcBorders>
              <w:top w:val="nil"/>
              <w:left w:val="nil"/>
              <w:bottom w:val="nil"/>
              <w:right w:val="nil"/>
            </w:tcBorders>
          </w:tcPr>
          <w:p w14:paraId="097DC053" w14:textId="77777777" w:rsidR="0061030B" w:rsidRDefault="0061030B">
            <w:pPr>
              <w:pStyle w:val="TAC"/>
            </w:pPr>
            <w:r>
              <w:t xml:space="preserve">   V</w:t>
            </w:r>
          </w:p>
        </w:tc>
        <w:tc>
          <w:tcPr>
            <w:tcW w:w="390" w:type="dxa"/>
            <w:gridSpan w:val="2"/>
            <w:tcBorders>
              <w:top w:val="nil"/>
              <w:left w:val="nil"/>
              <w:bottom w:val="nil"/>
              <w:right w:val="nil"/>
            </w:tcBorders>
          </w:tcPr>
          <w:p w14:paraId="3847F443" w14:textId="77777777" w:rsidR="0061030B" w:rsidRDefault="0061030B">
            <w:pPr>
              <w:pStyle w:val="TAC"/>
            </w:pPr>
          </w:p>
        </w:tc>
        <w:tc>
          <w:tcPr>
            <w:tcW w:w="390" w:type="dxa"/>
            <w:gridSpan w:val="3"/>
            <w:tcBorders>
              <w:top w:val="nil"/>
              <w:left w:val="nil"/>
              <w:bottom w:val="nil"/>
              <w:right w:val="nil"/>
            </w:tcBorders>
          </w:tcPr>
          <w:p w14:paraId="3B728C73" w14:textId="77777777" w:rsidR="0061030B" w:rsidRDefault="0061030B">
            <w:pPr>
              <w:pStyle w:val="TAC"/>
            </w:pPr>
          </w:p>
        </w:tc>
        <w:tc>
          <w:tcPr>
            <w:tcW w:w="390" w:type="dxa"/>
            <w:gridSpan w:val="3"/>
            <w:tcBorders>
              <w:top w:val="nil"/>
              <w:left w:val="nil"/>
              <w:bottom w:val="nil"/>
              <w:right w:val="nil"/>
            </w:tcBorders>
          </w:tcPr>
          <w:p w14:paraId="3482F703" w14:textId="77777777" w:rsidR="0061030B" w:rsidRDefault="0061030B">
            <w:pPr>
              <w:pStyle w:val="TAC"/>
            </w:pPr>
          </w:p>
        </w:tc>
        <w:tc>
          <w:tcPr>
            <w:tcW w:w="390" w:type="dxa"/>
            <w:gridSpan w:val="2"/>
            <w:tcBorders>
              <w:top w:val="nil"/>
              <w:left w:val="nil"/>
              <w:bottom w:val="nil"/>
              <w:right w:val="nil"/>
            </w:tcBorders>
          </w:tcPr>
          <w:p w14:paraId="1F4B02C3" w14:textId="77777777" w:rsidR="0061030B" w:rsidRDefault="0061030B">
            <w:pPr>
              <w:pStyle w:val="TAC"/>
            </w:pPr>
          </w:p>
        </w:tc>
        <w:tc>
          <w:tcPr>
            <w:tcW w:w="176" w:type="dxa"/>
            <w:tcBorders>
              <w:top w:val="nil"/>
              <w:left w:val="nil"/>
              <w:bottom w:val="nil"/>
              <w:right w:val="nil"/>
            </w:tcBorders>
          </w:tcPr>
          <w:p w14:paraId="1BB5B00F" w14:textId="77777777" w:rsidR="0061030B" w:rsidRDefault="0061030B">
            <w:pPr>
              <w:pStyle w:val="TAC"/>
            </w:pPr>
          </w:p>
        </w:tc>
        <w:tc>
          <w:tcPr>
            <w:tcW w:w="515" w:type="dxa"/>
            <w:gridSpan w:val="2"/>
            <w:tcBorders>
              <w:top w:val="nil"/>
              <w:left w:val="nil"/>
              <w:bottom w:val="nil"/>
              <w:right w:val="nil"/>
            </w:tcBorders>
          </w:tcPr>
          <w:p w14:paraId="242FF24A" w14:textId="77777777" w:rsidR="0061030B" w:rsidRDefault="0061030B">
            <w:pPr>
              <w:pStyle w:val="TAC"/>
            </w:pPr>
          </w:p>
        </w:tc>
        <w:tc>
          <w:tcPr>
            <w:tcW w:w="477" w:type="dxa"/>
            <w:tcBorders>
              <w:top w:val="nil"/>
              <w:left w:val="nil"/>
              <w:bottom w:val="nil"/>
              <w:right w:val="single" w:sz="4" w:space="0" w:color="auto"/>
            </w:tcBorders>
          </w:tcPr>
          <w:p w14:paraId="5E6EB542" w14:textId="77777777" w:rsidR="0061030B" w:rsidRDefault="0061030B">
            <w:pPr>
              <w:pStyle w:val="TAC"/>
            </w:pPr>
          </w:p>
        </w:tc>
        <w:tc>
          <w:tcPr>
            <w:tcW w:w="231" w:type="dxa"/>
            <w:tcBorders>
              <w:top w:val="nil"/>
              <w:left w:val="nil"/>
              <w:bottom w:val="nil"/>
              <w:right w:val="nil"/>
            </w:tcBorders>
          </w:tcPr>
          <w:p w14:paraId="582C7D8A" w14:textId="77777777" w:rsidR="0061030B" w:rsidRDefault="0061030B">
            <w:pPr>
              <w:pStyle w:val="TAC"/>
            </w:pPr>
          </w:p>
        </w:tc>
        <w:tc>
          <w:tcPr>
            <w:tcW w:w="301" w:type="dxa"/>
            <w:tcBorders>
              <w:top w:val="nil"/>
              <w:left w:val="nil"/>
              <w:bottom w:val="nil"/>
              <w:right w:val="nil"/>
            </w:tcBorders>
          </w:tcPr>
          <w:p w14:paraId="3DD90BCC" w14:textId="77777777" w:rsidR="0061030B" w:rsidRDefault="0061030B">
            <w:pPr>
              <w:pStyle w:val="TAC"/>
            </w:pPr>
          </w:p>
        </w:tc>
      </w:tr>
      <w:tr w:rsidR="0061030B" w14:paraId="0EA90582" w14:textId="77777777">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6C50AA3C" w14:textId="77777777" w:rsidR="0061030B" w:rsidRDefault="0061030B">
            <w:pPr>
              <w:pStyle w:val="TAC"/>
            </w:pPr>
          </w:p>
        </w:tc>
        <w:tc>
          <w:tcPr>
            <w:tcW w:w="153" w:type="dxa"/>
            <w:tcBorders>
              <w:top w:val="nil"/>
              <w:left w:val="nil"/>
              <w:bottom w:val="nil"/>
              <w:right w:val="nil"/>
            </w:tcBorders>
          </w:tcPr>
          <w:p w14:paraId="6D9FA10D" w14:textId="77777777" w:rsidR="0061030B" w:rsidRDefault="0061030B">
            <w:pPr>
              <w:pStyle w:val="TAC"/>
            </w:pPr>
          </w:p>
        </w:tc>
        <w:tc>
          <w:tcPr>
            <w:tcW w:w="340" w:type="dxa"/>
            <w:tcBorders>
              <w:top w:val="nil"/>
              <w:left w:val="nil"/>
              <w:bottom w:val="nil"/>
              <w:right w:val="nil"/>
            </w:tcBorders>
          </w:tcPr>
          <w:p w14:paraId="1FF2673C" w14:textId="77777777" w:rsidR="0061030B" w:rsidRDefault="0061030B">
            <w:pPr>
              <w:pStyle w:val="TAC"/>
            </w:pPr>
          </w:p>
        </w:tc>
        <w:tc>
          <w:tcPr>
            <w:tcW w:w="236" w:type="dxa"/>
            <w:gridSpan w:val="2"/>
            <w:tcBorders>
              <w:top w:val="nil"/>
              <w:left w:val="nil"/>
              <w:bottom w:val="nil"/>
              <w:right w:val="nil"/>
            </w:tcBorders>
          </w:tcPr>
          <w:p w14:paraId="316F37D9" w14:textId="77777777" w:rsidR="0061030B" w:rsidRDefault="0061030B">
            <w:pPr>
              <w:pStyle w:val="TAC"/>
            </w:pPr>
          </w:p>
        </w:tc>
        <w:tc>
          <w:tcPr>
            <w:tcW w:w="444" w:type="dxa"/>
            <w:gridSpan w:val="2"/>
            <w:tcBorders>
              <w:top w:val="nil"/>
              <w:left w:val="nil"/>
              <w:bottom w:val="nil"/>
              <w:right w:val="nil"/>
            </w:tcBorders>
          </w:tcPr>
          <w:p w14:paraId="12BE4B83" w14:textId="77777777" w:rsidR="0061030B" w:rsidRDefault="0061030B">
            <w:pPr>
              <w:pStyle w:val="TAC"/>
            </w:pPr>
          </w:p>
        </w:tc>
        <w:tc>
          <w:tcPr>
            <w:tcW w:w="340" w:type="dxa"/>
            <w:tcBorders>
              <w:top w:val="nil"/>
              <w:left w:val="nil"/>
              <w:bottom w:val="nil"/>
              <w:right w:val="nil"/>
            </w:tcBorders>
          </w:tcPr>
          <w:p w14:paraId="2963A59A" w14:textId="77777777" w:rsidR="0061030B" w:rsidRDefault="0061030B">
            <w:pPr>
              <w:pStyle w:val="TAC"/>
            </w:pPr>
          </w:p>
        </w:tc>
        <w:tc>
          <w:tcPr>
            <w:tcW w:w="274" w:type="dxa"/>
            <w:gridSpan w:val="2"/>
            <w:tcBorders>
              <w:top w:val="nil"/>
              <w:left w:val="nil"/>
              <w:bottom w:val="nil"/>
              <w:right w:val="nil"/>
            </w:tcBorders>
          </w:tcPr>
          <w:p w14:paraId="6ED4C395" w14:textId="77777777" w:rsidR="0061030B" w:rsidRDefault="0061030B">
            <w:pPr>
              <w:pStyle w:val="TAC"/>
            </w:pPr>
          </w:p>
        </w:tc>
        <w:tc>
          <w:tcPr>
            <w:tcW w:w="924" w:type="dxa"/>
            <w:gridSpan w:val="4"/>
            <w:tcBorders>
              <w:top w:val="nil"/>
              <w:left w:val="nil"/>
              <w:bottom w:val="nil"/>
              <w:right w:val="nil"/>
            </w:tcBorders>
          </w:tcPr>
          <w:p w14:paraId="736025A2" w14:textId="77777777" w:rsidR="0061030B" w:rsidRDefault="0061030B">
            <w:pPr>
              <w:pStyle w:val="TAC"/>
            </w:pPr>
            <w:r>
              <w:t>yes</w:t>
            </w:r>
          </w:p>
        </w:tc>
        <w:tc>
          <w:tcPr>
            <w:tcW w:w="390" w:type="dxa"/>
            <w:gridSpan w:val="2"/>
            <w:tcBorders>
              <w:top w:val="nil"/>
              <w:left w:val="nil"/>
              <w:bottom w:val="nil"/>
              <w:right w:val="nil"/>
            </w:tcBorders>
          </w:tcPr>
          <w:p w14:paraId="4A90B774" w14:textId="77777777" w:rsidR="0061030B" w:rsidRDefault="0061030B">
            <w:pPr>
              <w:pStyle w:val="TAC"/>
            </w:pPr>
          </w:p>
        </w:tc>
        <w:tc>
          <w:tcPr>
            <w:tcW w:w="390" w:type="dxa"/>
            <w:gridSpan w:val="3"/>
            <w:tcBorders>
              <w:top w:val="nil"/>
              <w:left w:val="nil"/>
              <w:bottom w:val="nil"/>
              <w:right w:val="nil"/>
            </w:tcBorders>
          </w:tcPr>
          <w:p w14:paraId="2CDAC3DE" w14:textId="77777777" w:rsidR="0061030B" w:rsidRDefault="0061030B">
            <w:pPr>
              <w:pStyle w:val="TAC"/>
            </w:pPr>
          </w:p>
        </w:tc>
        <w:tc>
          <w:tcPr>
            <w:tcW w:w="390" w:type="dxa"/>
            <w:gridSpan w:val="3"/>
            <w:tcBorders>
              <w:top w:val="nil"/>
              <w:left w:val="nil"/>
              <w:bottom w:val="nil"/>
              <w:right w:val="nil"/>
            </w:tcBorders>
          </w:tcPr>
          <w:p w14:paraId="5F98F69C" w14:textId="77777777" w:rsidR="0061030B" w:rsidRDefault="0061030B">
            <w:pPr>
              <w:pStyle w:val="TAC"/>
            </w:pPr>
          </w:p>
        </w:tc>
        <w:tc>
          <w:tcPr>
            <w:tcW w:w="390" w:type="dxa"/>
            <w:gridSpan w:val="2"/>
            <w:tcBorders>
              <w:top w:val="nil"/>
              <w:left w:val="nil"/>
              <w:bottom w:val="nil"/>
              <w:right w:val="nil"/>
            </w:tcBorders>
          </w:tcPr>
          <w:p w14:paraId="0A39AC25" w14:textId="77777777" w:rsidR="0061030B" w:rsidRDefault="0061030B">
            <w:pPr>
              <w:pStyle w:val="TAC"/>
            </w:pPr>
          </w:p>
        </w:tc>
        <w:tc>
          <w:tcPr>
            <w:tcW w:w="176" w:type="dxa"/>
            <w:tcBorders>
              <w:top w:val="nil"/>
              <w:left w:val="nil"/>
              <w:bottom w:val="nil"/>
              <w:right w:val="nil"/>
            </w:tcBorders>
          </w:tcPr>
          <w:p w14:paraId="618DC960" w14:textId="77777777" w:rsidR="0061030B" w:rsidRDefault="0061030B">
            <w:pPr>
              <w:pStyle w:val="TAC"/>
            </w:pPr>
          </w:p>
        </w:tc>
        <w:tc>
          <w:tcPr>
            <w:tcW w:w="515" w:type="dxa"/>
            <w:gridSpan w:val="2"/>
            <w:tcBorders>
              <w:top w:val="nil"/>
              <w:left w:val="nil"/>
              <w:bottom w:val="nil"/>
              <w:right w:val="nil"/>
            </w:tcBorders>
          </w:tcPr>
          <w:p w14:paraId="17736216" w14:textId="77777777" w:rsidR="0061030B" w:rsidRDefault="0061030B">
            <w:pPr>
              <w:pStyle w:val="TAC"/>
            </w:pPr>
          </w:p>
        </w:tc>
        <w:tc>
          <w:tcPr>
            <w:tcW w:w="477" w:type="dxa"/>
            <w:tcBorders>
              <w:top w:val="nil"/>
              <w:left w:val="nil"/>
              <w:bottom w:val="nil"/>
              <w:right w:val="single" w:sz="4" w:space="0" w:color="auto"/>
            </w:tcBorders>
          </w:tcPr>
          <w:p w14:paraId="4086A349" w14:textId="77777777" w:rsidR="0061030B" w:rsidRDefault="0061030B">
            <w:pPr>
              <w:pStyle w:val="TAC"/>
            </w:pPr>
          </w:p>
        </w:tc>
        <w:tc>
          <w:tcPr>
            <w:tcW w:w="231" w:type="dxa"/>
            <w:tcBorders>
              <w:top w:val="nil"/>
              <w:left w:val="nil"/>
              <w:bottom w:val="nil"/>
              <w:right w:val="nil"/>
            </w:tcBorders>
          </w:tcPr>
          <w:p w14:paraId="0832F154" w14:textId="77777777" w:rsidR="0061030B" w:rsidRDefault="0061030B">
            <w:pPr>
              <w:pStyle w:val="TAC"/>
            </w:pPr>
          </w:p>
        </w:tc>
        <w:tc>
          <w:tcPr>
            <w:tcW w:w="301" w:type="dxa"/>
            <w:tcBorders>
              <w:top w:val="nil"/>
              <w:left w:val="nil"/>
              <w:bottom w:val="nil"/>
              <w:right w:val="nil"/>
            </w:tcBorders>
          </w:tcPr>
          <w:p w14:paraId="2560D3C5" w14:textId="77777777" w:rsidR="0061030B" w:rsidRDefault="0061030B">
            <w:pPr>
              <w:pStyle w:val="TAC"/>
            </w:pPr>
          </w:p>
        </w:tc>
      </w:tr>
      <w:tr w:rsidR="0061030B" w14:paraId="06D94948" w14:textId="77777777">
        <w:tblPrEx>
          <w:tblCellMar>
            <w:top w:w="0" w:type="dxa"/>
            <w:bottom w:w="0" w:type="dxa"/>
          </w:tblCellMar>
        </w:tblPrEx>
        <w:trPr>
          <w:cantSplit/>
          <w:jc w:val="center"/>
        </w:trPr>
        <w:tc>
          <w:tcPr>
            <w:tcW w:w="867" w:type="dxa"/>
            <w:gridSpan w:val="4"/>
            <w:tcBorders>
              <w:top w:val="nil"/>
              <w:left w:val="nil"/>
              <w:bottom w:val="nil"/>
              <w:right w:val="single" w:sz="4" w:space="0" w:color="auto"/>
            </w:tcBorders>
          </w:tcPr>
          <w:p w14:paraId="05451702" w14:textId="77777777" w:rsidR="0061030B" w:rsidRDefault="0061030B">
            <w:pPr>
              <w:pStyle w:val="TAC"/>
            </w:pPr>
          </w:p>
        </w:tc>
        <w:tc>
          <w:tcPr>
            <w:tcW w:w="153" w:type="dxa"/>
            <w:tcBorders>
              <w:top w:val="nil"/>
              <w:left w:val="nil"/>
              <w:bottom w:val="nil"/>
              <w:right w:val="nil"/>
            </w:tcBorders>
          </w:tcPr>
          <w:p w14:paraId="469065D8" w14:textId="77777777" w:rsidR="0061030B" w:rsidRDefault="0061030B">
            <w:pPr>
              <w:pStyle w:val="TAC"/>
            </w:pPr>
          </w:p>
        </w:tc>
        <w:tc>
          <w:tcPr>
            <w:tcW w:w="340" w:type="dxa"/>
            <w:tcBorders>
              <w:top w:val="nil"/>
              <w:left w:val="nil"/>
              <w:bottom w:val="nil"/>
              <w:right w:val="nil"/>
            </w:tcBorders>
          </w:tcPr>
          <w:p w14:paraId="2C9FD933" w14:textId="77777777" w:rsidR="0061030B" w:rsidRDefault="0061030B">
            <w:pPr>
              <w:pStyle w:val="TAC"/>
            </w:pPr>
          </w:p>
        </w:tc>
        <w:tc>
          <w:tcPr>
            <w:tcW w:w="236" w:type="dxa"/>
            <w:gridSpan w:val="2"/>
            <w:tcBorders>
              <w:top w:val="nil"/>
              <w:left w:val="nil"/>
              <w:bottom w:val="nil"/>
              <w:right w:val="nil"/>
            </w:tcBorders>
          </w:tcPr>
          <w:p w14:paraId="0B5C492E" w14:textId="77777777" w:rsidR="0061030B" w:rsidRDefault="0061030B">
            <w:pPr>
              <w:pStyle w:val="TAC"/>
            </w:pPr>
          </w:p>
        </w:tc>
        <w:tc>
          <w:tcPr>
            <w:tcW w:w="444" w:type="dxa"/>
            <w:gridSpan w:val="2"/>
            <w:tcBorders>
              <w:top w:val="nil"/>
              <w:left w:val="nil"/>
              <w:bottom w:val="nil"/>
              <w:right w:val="nil"/>
            </w:tcBorders>
          </w:tcPr>
          <w:p w14:paraId="6E702068" w14:textId="77777777" w:rsidR="0061030B" w:rsidRDefault="0061030B">
            <w:pPr>
              <w:pStyle w:val="TAC"/>
            </w:pPr>
          </w:p>
        </w:tc>
        <w:tc>
          <w:tcPr>
            <w:tcW w:w="2123" w:type="dxa"/>
            <w:gridSpan w:val="11"/>
            <w:tcBorders>
              <w:top w:val="single" w:sz="4" w:space="0" w:color="auto"/>
              <w:left w:val="single" w:sz="4" w:space="0" w:color="auto"/>
              <w:bottom w:val="single" w:sz="4" w:space="0" w:color="auto"/>
              <w:right w:val="single" w:sz="4" w:space="0" w:color="auto"/>
            </w:tcBorders>
          </w:tcPr>
          <w:p w14:paraId="5E98268C" w14:textId="77777777" w:rsidR="0061030B" w:rsidRDefault="0061030B">
            <w:pPr>
              <w:pStyle w:val="TAC"/>
            </w:pPr>
            <w:r>
              <w:t>start of ciphering</w:t>
            </w:r>
          </w:p>
        </w:tc>
        <w:tc>
          <w:tcPr>
            <w:tcW w:w="975" w:type="dxa"/>
            <w:gridSpan w:val="6"/>
            <w:tcBorders>
              <w:top w:val="nil"/>
              <w:left w:val="nil"/>
              <w:bottom w:val="nil"/>
              <w:right w:val="nil"/>
            </w:tcBorders>
          </w:tcPr>
          <w:p w14:paraId="0E0BB0F0" w14:textId="77777777" w:rsidR="0061030B" w:rsidRDefault="0061030B">
            <w:pPr>
              <w:pStyle w:val="TAC"/>
            </w:pPr>
          </w:p>
        </w:tc>
        <w:tc>
          <w:tcPr>
            <w:tcW w:w="176" w:type="dxa"/>
            <w:tcBorders>
              <w:top w:val="nil"/>
              <w:left w:val="nil"/>
              <w:bottom w:val="nil"/>
              <w:right w:val="nil"/>
            </w:tcBorders>
          </w:tcPr>
          <w:p w14:paraId="718FA620" w14:textId="77777777" w:rsidR="0061030B" w:rsidRDefault="0061030B">
            <w:pPr>
              <w:pStyle w:val="TAC"/>
            </w:pPr>
          </w:p>
        </w:tc>
        <w:tc>
          <w:tcPr>
            <w:tcW w:w="515" w:type="dxa"/>
            <w:gridSpan w:val="2"/>
            <w:tcBorders>
              <w:top w:val="nil"/>
              <w:left w:val="nil"/>
              <w:bottom w:val="nil"/>
              <w:right w:val="nil"/>
            </w:tcBorders>
          </w:tcPr>
          <w:p w14:paraId="2EE509A5" w14:textId="77777777" w:rsidR="0061030B" w:rsidRDefault="0061030B">
            <w:pPr>
              <w:pStyle w:val="TAC"/>
            </w:pPr>
          </w:p>
        </w:tc>
        <w:tc>
          <w:tcPr>
            <w:tcW w:w="477" w:type="dxa"/>
            <w:tcBorders>
              <w:top w:val="nil"/>
              <w:left w:val="nil"/>
              <w:bottom w:val="nil"/>
              <w:right w:val="single" w:sz="4" w:space="0" w:color="auto"/>
            </w:tcBorders>
          </w:tcPr>
          <w:p w14:paraId="23AFC7B3" w14:textId="77777777" w:rsidR="0061030B" w:rsidRDefault="0061030B">
            <w:pPr>
              <w:pStyle w:val="TAC"/>
            </w:pPr>
          </w:p>
        </w:tc>
        <w:tc>
          <w:tcPr>
            <w:tcW w:w="231" w:type="dxa"/>
            <w:tcBorders>
              <w:top w:val="nil"/>
              <w:left w:val="nil"/>
              <w:bottom w:val="nil"/>
              <w:right w:val="nil"/>
            </w:tcBorders>
          </w:tcPr>
          <w:p w14:paraId="298CDFD1" w14:textId="77777777" w:rsidR="0061030B" w:rsidRDefault="0061030B">
            <w:pPr>
              <w:pStyle w:val="TAC"/>
            </w:pPr>
          </w:p>
        </w:tc>
        <w:tc>
          <w:tcPr>
            <w:tcW w:w="301" w:type="dxa"/>
            <w:tcBorders>
              <w:top w:val="nil"/>
              <w:left w:val="nil"/>
              <w:bottom w:val="nil"/>
              <w:right w:val="nil"/>
            </w:tcBorders>
          </w:tcPr>
          <w:p w14:paraId="1C731AD6" w14:textId="77777777" w:rsidR="0061030B" w:rsidRDefault="0061030B">
            <w:pPr>
              <w:pStyle w:val="TAC"/>
            </w:pPr>
          </w:p>
        </w:tc>
      </w:tr>
      <w:tr w:rsidR="0061030B" w14:paraId="6D2A13EB"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8DCF1D9" w14:textId="77777777" w:rsidR="0061030B" w:rsidRDefault="0061030B">
            <w:pPr>
              <w:pStyle w:val="TAC"/>
            </w:pPr>
          </w:p>
        </w:tc>
        <w:tc>
          <w:tcPr>
            <w:tcW w:w="425" w:type="dxa"/>
            <w:gridSpan w:val="2"/>
            <w:tcBorders>
              <w:top w:val="nil"/>
              <w:left w:val="nil"/>
              <w:bottom w:val="nil"/>
              <w:right w:val="single" w:sz="4" w:space="0" w:color="auto"/>
            </w:tcBorders>
          </w:tcPr>
          <w:p w14:paraId="2F36EF7E" w14:textId="77777777" w:rsidR="0061030B" w:rsidRDefault="0061030B">
            <w:pPr>
              <w:pStyle w:val="TAC"/>
            </w:pPr>
          </w:p>
        </w:tc>
        <w:tc>
          <w:tcPr>
            <w:tcW w:w="2180" w:type="dxa"/>
            <w:gridSpan w:val="11"/>
            <w:tcBorders>
              <w:top w:val="nil"/>
              <w:left w:val="nil"/>
              <w:bottom w:val="nil"/>
              <w:right w:val="single" w:sz="4" w:space="0" w:color="auto"/>
            </w:tcBorders>
          </w:tcPr>
          <w:p w14:paraId="698E908F" w14:textId="77777777" w:rsidR="0061030B" w:rsidRDefault="0061030B">
            <w:pPr>
              <w:pStyle w:val="TAL"/>
              <w:tabs>
                <w:tab w:val="right" w:leader="hyphen" w:pos="2099"/>
              </w:tabs>
            </w:pPr>
          </w:p>
        </w:tc>
        <w:tc>
          <w:tcPr>
            <w:tcW w:w="141" w:type="dxa"/>
            <w:tcBorders>
              <w:top w:val="nil"/>
              <w:left w:val="single" w:sz="4" w:space="0" w:color="auto"/>
              <w:bottom w:val="nil"/>
              <w:right w:val="single" w:sz="4" w:space="0" w:color="auto"/>
            </w:tcBorders>
          </w:tcPr>
          <w:p w14:paraId="1D4CAB59" w14:textId="77777777" w:rsidR="0061030B" w:rsidRDefault="0061030B">
            <w:pPr>
              <w:pStyle w:val="TAC"/>
            </w:pPr>
          </w:p>
        </w:tc>
        <w:tc>
          <w:tcPr>
            <w:tcW w:w="3118" w:type="dxa"/>
            <w:gridSpan w:val="15"/>
            <w:tcBorders>
              <w:top w:val="nil"/>
              <w:left w:val="nil"/>
              <w:bottom w:val="nil"/>
              <w:right w:val="single" w:sz="4" w:space="0" w:color="auto"/>
            </w:tcBorders>
          </w:tcPr>
          <w:p w14:paraId="2156304E" w14:textId="77777777" w:rsidR="0061030B" w:rsidRDefault="0061030B">
            <w:pPr>
              <w:pStyle w:val="TAC"/>
            </w:pPr>
            <w:r>
              <w:t>Update location</w:t>
            </w:r>
          </w:p>
        </w:tc>
        <w:tc>
          <w:tcPr>
            <w:tcW w:w="231" w:type="dxa"/>
            <w:tcBorders>
              <w:top w:val="nil"/>
              <w:left w:val="nil"/>
              <w:bottom w:val="nil"/>
              <w:right w:val="nil"/>
            </w:tcBorders>
          </w:tcPr>
          <w:p w14:paraId="0287D1F1" w14:textId="77777777" w:rsidR="0061030B" w:rsidRDefault="0061030B">
            <w:pPr>
              <w:pStyle w:val="TAC"/>
            </w:pPr>
          </w:p>
        </w:tc>
        <w:tc>
          <w:tcPr>
            <w:tcW w:w="301" w:type="dxa"/>
            <w:tcBorders>
              <w:top w:val="nil"/>
              <w:left w:val="nil"/>
              <w:bottom w:val="nil"/>
              <w:right w:val="nil"/>
            </w:tcBorders>
          </w:tcPr>
          <w:p w14:paraId="2F8DC778" w14:textId="77777777" w:rsidR="0061030B" w:rsidRDefault="0061030B">
            <w:pPr>
              <w:pStyle w:val="TAC"/>
            </w:pPr>
          </w:p>
        </w:tc>
      </w:tr>
      <w:tr w:rsidR="0061030B" w14:paraId="60BC0FFA"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024B209A" w14:textId="77777777" w:rsidR="0061030B" w:rsidRDefault="0061030B">
            <w:pPr>
              <w:pStyle w:val="TAC"/>
            </w:pPr>
          </w:p>
        </w:tc>
        <w:tc>
          <w:tcPr>
            <w:tcW w:w="425" w:type="dxa"/>
            <w:gridSpan w:val="2"/>
            <w:tcBorders>
              <w:top w:val="nil"/>
              <w:left w:val="nil"/>
              <w:bottom w:val="nil"/>
              <w:right w:val="single" w:sz="4" w:space="0" w:color="auto"/>
            </w:tcBorders>
          </w:tcPr>
          <w:p w14:paraId="172E5BBC" w14:textId="77777777" w:rsidR="0061030B" w:rsidRDefault="0061030B">
            <w:pPr>
              <w:pStyle w:val="TAC"/>
            </w:pPr>
          </w:p>
        </w:tc>
        <w:tc>
          <w:tcPr>
            <w:tcW w:w="2180" w:type="dxa"/>
            <w:gridSpan w:val="11"/>
            <w:tcBorders>
              <w:top w:val="nil"/>
              <w:left w:val="nil"/>
              <w:bottom w:val="nil"/>
              <w:right w:val="single" w:sz="4" w:space="0" w:color="auto"/>
            </w:tcBorders>
          </w:tcPr>
          <w:p w14:paraId="68820015" w14:textId="77777777" w:rsidR="0061030B" w:rsidRDefault="0061030B">
            <w:pPr>
              <w:pStyle w:val="TAL"/>
              <w:tabs>
                <w:tab w:val="right" w:leader="hyphen" w:pos="2099"/>
              </w:tabs>
            </w:pPr>
          </w:p>
        </w:tc>
        <w:tc>
          <w:tcPr>
            <w:tcW w:w="141" w:type="dxa"/>
            <w:tcBorders>
              <w:top w:val="nil"/>
              <w:left w:val="single" w:sz="4" w:space="0" w:color="auto"/>
              <w:bottom w:val="nil"/>
              <w:right w:val="single" w:sz="4" w:space="0" w:color="auto"/>
            </w:tcBorders>
          </w:tcPr>
          <w:p w14:paraId="5E4A0CBB" w14:textId="77777777" w:rsidR="0061030B" w:rsidRDefault="0061030B">
            <w:pPr>
              <w:pStyle w:val="TAC"/>
            </w:pPr>
          </w:p>
        </w:tc>
        <w:tc>
          <w:tcPr>
            <w:tcW w:w="3118" w:type="dxa"/>
            <w:gridSpan w:val="15"/>
            <w:tcBorders>
              <w:top w:val="nil"/>
              <w:left w:val="nil"/>
              <w:bottom w:val="nil"/>
              <w:right w:val="single" w:sz="4" w:space="0" w:color="auto"/>
            </w:tcBorders>
          </w:tcPr>
          <w:p w14:paraId="59D73960" w14:textId="77777777" w:rsidR="0061030B" w:rsidRDefault="0061030B">
            <w:pPr>
              <w:pStyle w:val="TAL"/>
              <w:tabs>
                <w:tab w:val="right" w:leader="hyphen" w:pos="3038"/>
              </w:tabs>
            </w:pPr>
            <w:r>
              <w:tab/>
              <w:t>&gt;</w:t>
            </w:r>
          </w:p>
        </w:tc>
        <w:tc>
          <w:tcPr>
            <w:tcW w:w="231" w:type="dxa"/>
            <w:tcBorders>
              <w:top w:val="nil"/>
              <w:left w:val="nil"/>
              <w:bottom w:val="nil"/>
              <w:right w:val="nil"/>
            </w:tcBorders>
          </w:tcPr>
          <w:p w14:paraId="30C0F0BE" w14:textId="77777777" w:rsidR="0061030B" w:rsidRDefault="0061030B">
            <w:pPr>
              <w:pStyle w:val="TAC"/>
            </w:pPr>
          </w:p>
        </w:tc>
        <w:tc>
          <w:tcPr>
            <w:tcW w:w="301" w:type="dxa"/>
            <w:tcBorders>
              <w:top w:val="nil"/>
              <w:left w:val="nil"/>
              <w:bottom w:val="nil"/>
              <w:right w:val="nil"/>
            </w:tcBorders>
          </w:tcPr>
          <w:p w14:paraId="74E06CD5" w14:textId="77777777" w:rsidR="0061030B" w:rsidRDefault="0061030B">
            <w:pPr>
              <w:pStyle w:val="TAC"/>
            </w:pPr>
          </w:p>
        </w:tc>
      </w:tr>
      <w:tr w:rsidR="0061030B" w14:paraId="5FE4762F"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29BDD98A" w14:textId="77777777" w:rsidR="0061030B" w:rsidRDefault="0061030B">
            <w:pPr>
              <w:pStyle w:val="TAC"/>
            </w:pPr>
          </w:p>
        </w:tc>
        <w:tc>
          <w:tcPr>
            <w:tcW w:w="425" w:type="dxa"/>
            <w:gridSpan w:val="2"/>
            <w:tcBorders>
              <w:top w:val="nil"/>
              <w:left w:val="nil"/>
              <w:bottom w:val="nil"/>
              <w:right w:val="single" w:sz="4" w:space="0" w:color="auto"/>
            </w:tcBorders>
          </w:tcPr>
          <w:p w14:paraId="734F564D" w14:textId="77777777" w:rsidR="0061030B" w:rsidRDefault="0061030B">
            <w:pPr>
              <w:pStyle w:val="TAC"/>
            </w:pPr>
          </w:p>
        </w:tc>
        <w:tc>
          <w:tcPr>
            <w:tcW w:w="2180" w:type="dxa"/>
            <w:gridSpan w:val="11"/>
            <w:tcBorders>
              <w:top w:val="nil"/>
              <w:left w:val="nil"/>
              <w:bottom w:val="nil"/>
              <w:right w:val="single" w:sz="4" w:space="0" w:color="auto"/>
            </w:tcBorders>
          </w:tcPr>
          <w:p w14:paraId="45AEB9A4" w14:textId="77777777" w:rsidR="0061030B" w:rsidRDefault="0061030B">
            <w:pPr>
              <w:pStyle w:val="TAL"/>
              <w:tabs>
                <w:tab w:val="right" w:leader="hyphen" w:pos="2099"/>
              </w:tabs>
            </w:pPr>
          </w:p>
        </w:tc>
        <w:tc>
          <w:tcPr>
            <w:tcW w:w="141" w:type="dxa"/>
            <w:tcBorders>
              <w:top w:val="nil"/>
              <w:left w:val="single" w:sz="4" w:space="0" w:color="auto"/>
              <w:bottom w:val="nil"/>
              <w:right w:val="single" w:sz="4" w:space="0" w:color="auto"/>
            </w:tcBorders>
          </w:tcPr>
          <w:p w14:paraId="5B14912F" w14:textId="77777777" w:rsidR="0061030B" w:rsidRDefault="0061030B">
            <w:pPr>
              <w:pStyle w:val="TAC"/>
            </w:pPr>
          </w:p>
        </w:tc>
        <w:tc>
          <w:tcPr>
            <w:tcW w:w="3118" w:type="dxa"/>
            <w:gridSpan w:val="15"/>
            <w:tcBorders>
              <w:top w:val="nil"/>
              <w:left w:val="nil"/>
              <w:bottom w:val="nil"/>
              <w:right w:val="single" w:sz="4" w:space="0" w:color="auto"/>
            </w:tcBorders>
          </w:tcPr>
          <w:p w14:paraId="3F12924A" w14:textId="77777777" w:rsidR="0061030B" w:rsidRDefault="0061030B">
            <w:pPr>
              <w:pStyle w:val="TAL"/>
              <w:tabs>
                <w:tab w:val="right" w:leader="hyphen" w:pos="3038"/>
              </w:tabs>
            </w:pPr>
          </w:p>
        </w:tc>
        <w:tc>
          <w:tcPr>
            <w:tcW w:w="231" w:type="dxa"/>
            <w:tcBorders>
              <w:top w:val="nil"/>
              <w:left w:val="nil"/>
              <w:bottom w:val="nil"/>
              <w:right w:val="nil"/>
            </w:tcBorders>
          </w:tcPr>
          <w:p w14:paraId="4682EF08" w14:textId="77777777" w:rsidR="0061030B" w:rsidRDefault="0061030B">
            <w:pPr>
              <w:pStyle w:val="TAC"/>
            </w:pPr>
          </w:p>
        </w:tc>
        <w:tc>
          <w:tcPr>
            <w:tcW w:w="301" w:type="dxa"/>
            <w:tcBorders>
              <w:top w:val="nil"/>
              <w:left w:val="nil"/>
              <w:bottom w:val="nil"/>
              <w:right w:val="nil"/>
            </w:tcBorders>
          </w:tcPr>
          <w:p w14:paraId="2818F10E" w14:textId="77777777" w:rsidR="0061030B" w:rsidRDefault="0061030B">
            <w:pPr>
              <w:pStyle w:val="TAC"/>
            </w:pPr>
          </w:p>
        </w:tc>
      </w:tr>
      <w:tr w:rsidR="0061030B" w14:paraId="55E77EC2"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A96C995" w14:textId="77777777" w:rsidR="0061030B" w:rsidRDefault="0061030B">
            <w:pPr>
              <w:pStyle w:val="TAC"/>
            </w:pPr>
          </w:p>
        </w:tc>
        <w:tc>
          <w:tcPr>
            <w:tcW w:w="425" w:type="dxa"/>
            <w:gridSpan w:val="2"/>
            <w:tcBorders>
              <w:top w:val="nil"/>
              <w:left w:val="nil"/>
              <w:bottom w:val="nil"/>
              <w:right w:val="single" w:sz="4" w:space="0" w:color="auto"/>
            </w:tcBorders>
          </w:tcPr>
          <w:p w14:paraId="65C0312B" w14:textId="77777777" w:rsidR="0061030B" w:rsidRDefault="0061030B">
            <w:pPr>
              <w:pStyle w:val="TAC"/>
            </w:pPr>
          </w:p>
        </w:tc>
        <w:tc>
          <w:tcPr>
            <w:tcW w:w="2180" w:type="dxa"/>
            <w:gridSpan w:val="11"/>
            <w:tcBorders>
              <w:top w:val="nil"/>
              <w:left w:val="nil"/>
              <w:bottom w:val="nil"/>
              <w:right w:val="single" w:sz="4" w:space="0" w:color="auto"/>
            </w:tcBorders>
          </w:tcPr>
          <w:p w14:paraId="192B28DF" w14:textId="77777777" w:rsidR="0061030B" w:rsidRDefault="0061030B">
            <w:pPr>
              <w:pStyle w:val="TAL"/>
              <w:tabs>
                <w:tab w:val="right" w:leader="hyphen" w:pos="2099"/>
              </w:tabs>
            </w:pPr>
          </w:p>
        </w:tc>
        <w:tc>
          <w:tcPr>
            <w:tcW w:w="141" w:type="dxa"/>
            <w:tcBorders>
              <w:top w:val="nil"/>
              <w:left w:val="single" w:sz="4" w:space="0" w:color="auto"/>
              <w:bottom w:val="nil"/>
              <w:right w:val="single" w:sz="4" w:space="0" w:color="auto"/>
            </w:tcBorders>
          </w:tcPr>
          <w:p w14:paraId="27CBBC38" w14:textId="77777777" w:rsidR="0061030B" w:rsidRDefault="0061030B">
            <w:pPr>
              <w:pStyle w:val="TAC"/>
            </w:pPr>
          </w:p>
        </w:tc>
        <w:tc>
          <w:tcPr>
            <w:tcW w:w="3118" w:type="dxa"/>
            <w:gridSpan w:val="15"/>
            <w:tcBorders>
              <w:top w:val="nil"/>
              <w:left w:val="nil"/>
              <w:bottom w:val="nil"/>
              <w:right w:val="single" w:sz="4" w:space="0" w:color="auto"/>
            </w:tcBorders>
          </w:tcPr>
          <w:p w14:paraId="4E007594" w14:textId="77777777" w:rsidR="0061030B" w:rsidRDefault="0061030B">
            <w:pPr>
              <w:pStyle w:val="TAC"/>
            </w:pPr>
            <w:r>
              <w:t>Acknowledge</w:t>
            </w:r>
          </w:p>
        </w:tc>
        <w:tc>
          <w:tcPr>
            <w:tcW w:w="231" w:type="dxa"/>
            <w:tcBorders>
              <w:top w:val="nil"/>
              <w:left w:val="nil"/>
              <w:bottom w:val="nil"/>
              <w:right w:val="nil"/>
            </w:tcBorders>
          </w:tcPr>
          <w:p w14:paraId="02AB8251" w14:textId="77777777" w:rsidR="0061030B" w:rsidRDefault="0061030B">
            <w:pPr>
              <w:pStyle w:val="TAC"/>
            </w:pPr>
          </w:p>
        </w:tc>
        <w:tc>
          <w:tcPr>
            <w:tcW w:w="301" w:type="dxa"/>
            <w:tcBorders>
              <w:top w:val="nil"/>
              <w:left w:val="nil"/>
              <w:bottom w:val="nil"/>
              <w:right w:val="nil"/>
            </w:tcBorders>
          </w:tcPr>
          <w:p w14:paraId="08B2FED9" w14:textId="77777777" w:rsidR="0061030B" w:rsidRDefault="0061030B">
            <w:pPr>
              <w:pStyle w:val="TAC"/>
            </w:pPr>
          </w:p>
        </w:tc>
      </w:tr>
      <w:tr w:rsidR="0061030B" w14:paraId="701AE09D"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2CF6C497" w14:textId="77777777" w:rsidR="0061030B" w:rsidRDefault="0061030B">
            <w:pPr>
              <w:pStyle w:val="TAC"/>
            </w:pPr>
          </w:p>
        </w:tc>
        <w:tc>
          <w:tcPr>
            <w:tcW w:w="425" w:type="dxa"/>
            <w:gridSpan w:val="2"/>
            <w:tcBorders>
              <w:top w:val="nil"/>
              <w:left w:val="nil"/>
              <w:bottom w:val="nil"/>
              <w:right w:val="single" w:sz="4" w:space="0" w:color="auto"/>
            </w:tcBorders>
          </w:tcPr>
          <w:p w14:paraId="11E0A389" w14:textId="77777777" w:rsidR="0061030B" w:rsidRDefault="0061030B">
            <w:pPr>
              <w:pStyle w:val="TAC"/>
            </w:pPr>
          </w:p>
        </w:tc>
        <w:tc>
          <w:tcPr>
            <w:tcW w:w="2180" w:type="dxa"/>
            <w:gridSpan w:val="11"/>
            <w:tcBorders>
              <w:top w:val="nil"/>
              <w:left w:val="nil"/>
              <w:bottom w:val="nil"/>
              <w:right w:val="single" w:sz="4" w:space="0" w:color="auto"/>
            </w:tcBorders>
          </w:tcPr>
          <w:p w14:paraId="71EE679A" w14:textId="77777777" w:rsidR="0061030B" w:rsidRDefault="0061030B">
            <w:pPr>
              <w:pStyle w:val="TAL"/>
              <w:tabs>
                <w:tab w:val="right" w:leader="hyphen" w:pos="2099"/>
              </w:tabs>
            </w:pPr>
          </w:p>
        </w:tc>
        <w:tc>
          <w:tcPr>
            <w:tcW w:w="141" w:type="dxa"/>
            <w:tcBorders>
              <w:top w:val="nil"/>
              <w:left w:val="single" w:sz="4" w:space="0" w:color="auto"/>
              <w:bottom w:val="nil"/>
              <w:right w:val="single" w:sz="4" w:space="0" w:color="auto"/>
            </w:tcBorders>
          </w:tcPr>
          <w:p w14:paraId="62097EEC" w14:textId="77777777" w:rsidR="0061030B" w:rsidRDefault="0061030B">
            <w:pPr>
              <w:pStyle w:val="TAC"/>
            </w:pPr>
          </w:p>
        </w:tc>
        <w:tc>
          <w:tcPr>
            <w:tcW w:w="3118" w:type="dxa"/>
            <w:gridSpan w:val="15"/>
            <w:tcBorders>
              <w:top w:val="nil"/>
              <w:left w:val="nil"/>
              <w:bottom w:val="nil"/>
              <w:right w:val="single" w:sz="4" w:space="0" w:color="auto"/>
            </w:tcBorders>
          </w:tcPr>
          <w:p w14:paraId="215706DE" w14:textId="77777777" w:rsidR="0061030B" w:rsidRDefault="0061030B">
            <w:pPr>
              <w:pStyle w:val="TAL"/>
              <w:tabs>
                <w:tab w:val="right" w:leader="hyphen" w:pos="3038"/>
              </w:tabs>
            </w:pPr>
            <w:r>
              <w:t>&lt;</w:t>
            </w:r>
            <w:r>
              <w:tab/>
            </w:r>
          </w:p>
        </w:tc>
        <w:tc>
          <w:tcPr>
            <w:tcW w:w="231" w:type="dxa"/>
            <w:tcBorders>
              <w:top w:val="nil"/>
              <w:left w:val="nil"/>
              <w:bottom w:val="nil"/>
              <w:right w:val="nil"/>
            </w:tcBorders>
          </w:tcPr>
          <w:p w14:paraId="22AF320A" w14:textId="77777777" w:rsidR="0061030B" w:rsidRDefault="0061030B">
            <w:pPr>
              <w:pStyle w:val="TAC"/>
            </w:pPr>
          </w:p>
        </w:tc>
        <w:tc>
          <w:tcPr>
            <w:tcW w:w="301" w:type="dxa"/>
            <w:tcBorders>
              <w:top w:val="nil"/>
              <w:left w:val="nil"/>
              <w:bottom w:val="nil"/>
              <w:right w:val="nil"/>
            </w:tcBorders>
          </w:tcPr>
          <w:p w14:paraId="361F76BC" w14:textId="77777777" w:rsidR="0061030B" w:rsidRDefault="0061030B">
            <w:pPr>
              <w:pStyle w:val="TAC"/>
            </w:pPr>
          </w:p>
        </w:tc>
      </w:tr>
      <w:tr w:rsidR="0061030B" w14:paraId="02871D0A"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227CA77" w14:textId="77777777" w:rsidR="0061030B" w:rsidRDefault="0061030B">
            <w:pPr>
              <w:pStyle w:val="TAC"/>
            </w:pPr>
          </w:p>
        </w:tc>
        <w:tc>
          <w:tcPr>
            <w:tcW w:w="425" w:type="dxa"/>
            <w:gridSpan w:val="2"/>
            <w:tcBorders>
              <w:top w:val="nil"/>
              <w:left w:val="nil"/>
              <w:bottom w:val="nil"/>
              <w:right w:val="single" w:sz="4" w:space="0" w:color="auto"/>
            </w:tcBorders>
          </w:tcPr>
          <w:p w14:paraId="5B8F1291" w14:textId="77777777" w:rsidR="0061030B" w:rsidRDefault="0061030B">
            <w:pPr>
              <w:pStyle w:val="TAC"/>
            </w:pPr>
          </w:p>
        </w:tc>
        <w:tc>
          <w:tcPr>
            <w:tcW w:w="545" w:type="dxa"/>
            <w:gridSpan w:val="3"/>
            <w:tcBorders>
              <w:top w:val="nil"/>
              <w:left w:val="nil"/>
              <w:bottom w:val="nil"/>
              <w:right w:val="nil"/>
            </w:tcBorders>
          </w:tcPr>
          <w:p w14:paraId="1AC82EA1" w14:textId="77777777" w:rsidR="0061030B" w:rsidRDefault="0061030B">
            <w:pPr>
              <w:pStyle w:val="TAC"/>
            </w:pPr>
          </w:p>
        </w:tc>
        <w:tc>
          <w:tcPr>
            <w:tcW w:w="545" w:type="dxa"/>
            <w:gridSpan w:val="2"/>
            <w:tcBorders>
              <w:top w:val="nil"/>
              <w:left w:val="nil"/>
              <w:bottom w:val="nil"/>
              <w:right w:val="nil"/>
            </w:tcBorders>
          </w:tcPr>
          <w:p w14:paraId="0CB183D3" w14:textId="77777777" w:rsidR="0061030B" w:rsidRDefault="0061030B">
            <w:pPr>
              <w:pStyle w:val="TAC"/>
            </w:pPr>
          </w:p>
        </w:tc>
        <w:tc>
          <w:tcPr>
            <w:tcW w:w="545" w:type="dxa"/>
            <w:gridSpan w:val="3"/>
            <w:tcBorders>
              <w:top w:val="nil"/>
              <w:left w:val="nil"/>
              <w:bottom w:val="nil"/>
              <w:right w:val="nil"/>
            </w:tcBorders>
          </w:tcPr>
          <w:p w14:paraId="111AE503" w14:textId="77777777" w:rsidR="0061030B" w:rsidRDefault="0061030B">
            <w:pPr>
              <w:pStyle w:val="TAC"/>
            </w:pPr>
          </w:p>
        </w:tc>
        <w:tc>
          <w:tcPr>
            <w:tcW w:w="1661" w:type="dxa"/>
            <w:gridSpan w:val="9"/>
            <w:tcBorders>
              <w:top w:val="single" w:sz="4" w:space="0" w:color="auto"/>
              <w:left w:val="single" w:sz="4" w:space="0" w:color="auto"/>
              <w:bottom w:val="single" w:sz="4" w:space="0" w:color="auto"/>
              <w:right w:val="single" w:sz="4" w:space="0" w:color="auto"/>
            </w:tcBorders>
          </w:tcPr>
          <w:p w14:paraId="4FD04FC6" w14:textId="77777777" w:rsidR="0061030B" w:rsidRDefault="0061030B">
            <w:pPr>
              <w:pStyle w:val="TAC"/>
            </w:pPr>
            <w:r>
              <w:t>Allocation</w:t>
            </w:r>
          </w:p>
          <w:p w14:paraId="059134CD" w14:textId="77777777" w:rsidR="0061030B" w:rsidRDefault="0061030B">
            <w:pPr>
              <w:pStyle w:val="TAC"/>
            </w:pPr>
            <w:r>
              <w:t>of TLLIn</w:t>
            </w:r>
          </w:p>
        </w:tc>
        <w:tc>
          <w:tcPr>
            <w:tcW w:w="487" w:type="dxa"/>
            <w:gridSpan w:val="3"/>
            <w:tcBorders>
              <w:top w:val="nil"/>
              <w:left w:val="nil"/>
              <w:bottom w:val="nil"/>
              <w:right w:val="nil"/>
            </w:tcBorders>
          </w:tcPr>
          <w:p w14:paraId="2EA35618" w14:textId="77777777" w:rsidR="0061030B" w:rsidRDefault="0061030B">
            <w:pPr>
              <w:pStyle w:val="TAC"/>
            </w:pPr>
          </w:p>
        </w:tc>
        <w:tc>
          <w:tcPr>
            <w:tcW w:w="488" w:type="dxa"/>
            <w:gridSpan w:val="3"/>
            <w:tcBorders>
              <w:top w:val="nil"/>
              <w:left w:val="nil"/>
              <w:bottom w:val="nil"/>
              <w:right w:val="nil"/>
            </w:tcBorders>
          </w:tcPr>
          <w:p w14:paraId="4B2AA458" w14:textId="77777777" w:rsidR="0061030B" w:rsidRDefault="0061030B">
            <w:pPr>
              <w:pStyle w:val="TAC"/>
            </w:pPr>
          </w:p>
        </w:tc>
        <w:tc>
          <w:tcPr>
            <w:tcW w:w="176" w:type="dxa"/>
            <w:tcBorders>
              <w:top w:val="nil"/>
              <w:left w:val="single" w:sz="4" w:space="0" w:color="auto"/>
              <w:bottom w:val="nil"/>
              <w:right w:val="nil"/>
            </w:tcBorders>
          </w:tcPr>
          <w:p w14:paraId="3DEFA4B4" w14:textId="77777777" w:rsidR="0061030B" w:rsidRDefault="0061030B">
            <w:pPr>
              <w:pStyle w:val="TAC"/>
            </w:pPr>
          </w:p>
        </w:tc>
        <w:tc>
          <w:tcPr>
            <w:tcW w:w="515" w:type="dxa"/>
            <w:gridSpan w:val="2"/>
            <w:tcBorders>
              <w:top w:val="nil"/>
              <w:left w:val="nil"/>
              <w:bottom w:val="nil"/>
              <w:right w:val="nil"/>
            </w:tcBorders>
          </w:tcPr>
          <w:p w14:paraId="2D8E53F9" w14:textId="77777777" w:rsidR="0061030B" w:rsidRDefault="0061030B">
            <w:pPr>
              <w:pStyle w:val="TAC"/>
            </w:pPr>
          </w:p>
        </w:tc>
        <w:tc>
          <w:tcPr>
            <w:tcW w:w="477" w:type="dxa"/>
            <w:tcBorders>
              <w:top w:val="nil"/>
              <w:left w:val="nil"/>
              <w:bottom w:val="nil"/>
              <w:right w:val="single" w:sz="4" w:space="0" w:color="auto"/>
            </w:tcBorders>
          </w:tcPr>
          <w:p w14:paraId="48385558" w14:textId="77777777" w:rsidR="0061030B" w:rsidRDefault="0061030B">
            <w:pPr>
              <w:pStyle w:val="TAC"/>
            </w:pPr>
          </w:p>
        </w:tc>
        <w:tc>
          <w:tcPr>
            <w:tcW w:w="231" w:type="dxa"/>
            <w:tcBorders>
              <w:top w:val="nil"/>
              <w:left w:val="nil"/>
              <w:bottom w:val="nil"/>
              <w:right w:val="nil"/>
            </w:tcBorders>
          </w:tcPr>
          <w:p w14:paraId="342EDB4C" w14:textId="77777777" w:rsidR="0061030B" w:rsidRDefault="0061030B">
            <w:pPr>
              <w:pStyle w:val="TAC"/>
            </w:pPr>
          </w:p>
        </w:tc>
        <w:tc>
          <w:tcPr>
            <w:tcW w:w="301" w:type="dxa"/>
            <w:tcBorders>
              <w:top w:val="nil"/>
              <w:left w:val="nil"/>
              <w:bottom w:val="nil"/>
              <w:right w:val="nil"/>
            </w:tcBorders>
          </w:tcPr>
          <w:p w14:paraId="049FD3A5" w14:textId="77777777" w:rsidR="0061030B" w:rsidRDefault="0061030B">
            <w:pPr>
              <w:pStyle w:val="TAC"/>
            </w:pPr>
          </w:p>
        </w:tc>
      </w:tr>
      <w:tr w:rsidR="0061030B" w14:paraId="3593E33C"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471AFAC" w14:textId="77777777" w:rsidR="0061030B" w:rsidRDefault="0061030B">
            <w:pPr>
              <w:pStyle w:val="TAC"/>
            </w:pPr>
          </w:p>
        </w:tc>
        <w:tc>
          <w:tcPr>
            <w:tcW w:w="425" w:type="dxa"/>
            <w:gridSpan w:val="2"/>
            <w:tcBorders>
              <w:top w:val="nil"/>
              <w:left w:val="nil"/>
              <w:bottom w:val="nil"/>
              <w:right w:val="single" w:sz="4" w:space="0" w:color="auto"/>
            </w:tcBorders>
          </w:tcPr>
          <w:p w14:paraId="686D2550" w14:textId="77777777" w:rsidR="0061030B" w:rsidRDefault="0061030B">
            <w:pPr>
              <w:pStyle w:val="TAC"/>
            </w:pPr>
          </w:p>
        </w:tc>
        <w:tc>
          <w:tcPr>
            <w:tcW w:w="2180" w:type="dxa"/>
            <w:gridSpan w:val="11"/>
            <w:tcBorders>
              <w:top w:val="nil"/>
              <w:left w:val="nil"/>
              <w:bottom w:val="nil"/>
              <w:right w:val="single" w:sz="4" w:space="0" w:color="auto"/>
            </w:tcBorders>
          </w:tcPr>
          <w:p w14:paraId="3E3D5803" w14:textId="77777777" w:rsidR="0061030B" w:rsidRDefault="0061030B">
            <w:pPr>
              <w:pStyle w:val="TAC"/>
            </w:pPr>
          </w:p>
        </w:tc>
        <w:tc>
          <w:tcPr>
            <w:tcW w:w="141" w:type="dxa"/>
            <w:tcBorders>
              <w:top w:val="nil"/>
              <w:left w:val="single" w:sz="4" w:space="0" w:color="auto"/>
              <w:bottom w:val="nil"/>
              <w:right w:val="single" w:sz="4" w:space="0" w:color="auto"/>
            </w:tcBorders>
          </w:tcPr>
          <w:p w14:paraId="52663EC9" w14:textId="77777777" w:rsidR="0061030B" w:rsidRDefault="0061030B">
            <w:pPr>
              <w:pStyle w:val="TAC"/>
            </w:pPr>
          </w:p>
        </w:tc>
        <w:tc>
          <w:tcPr>
            <w:tcW w:w="1950" w:type="dxa"/>
            <w:gridSpan w:val="11"/>
            <w:tcBorders>
              <w:top w:val="nil"/>
              <w:left w:val="nil"/>
              <w:bottom w:val="nil"/>
              <w:right w:val="nil"/>
            </w:tcBorders>
          </w:tcPr>
          <w:p w14:paraId="37837ABD" w14:textId="77777777" w:rsidR="0061030B" w:rsidRDefault="0061030B">
            <w:pPr>
              <w:pStyle w:val="TAC"/>
            </w:pPr>
          </w:p>
        </w:tc>
        <w:tc>
          <w:tcPr>
            <w:tcW w:w="176" w:type="dxa"/>
            <w:tcBorders>
              <w:top w:val="nil"/>
              <w:left w:val="single" w:sz="4" w:space="0" w:color="auto"/>
              <w:bottom w:val="nil"/>
              <w:right w:val="nil"/>
            </w:tcBorders>
          </w:tcPr>
          <w:p w14:paraId="4A0876B5" w14:textId="77777777" w:rsidR="0061030B" w:rsidRDefault="0061030B">
            <w:pPr>
              <w:pStyle w:val="TAC"/>
            </w:pPr>
          </w:p>
        </w:tc>
        <w:tc>
          <w:tcPr>
            <w:tcW w:w="515" w:type="dxa"/>
            <w:gridSpan w:val="2"/>
            <w:tcBorders>
              <w:top w:val="nil"/>
              <w:left w:val="nil"/>
              <w:bottom w:val="nil"/>
              <w:right w:val="nil"/>
            </w:tcBorders>
          </w:tcPr>
          <w:p w14:paraId="41BED39F" w14:textId="77777777" w:rsidR="0061030B" w:rsidRDefault="0061030B">
            <w:pPr>
              <w:pStyle w:val="TAC"/>
            </w:pPr>
          </w:p>
        </w:tc>
        <w:tc>
          <w:tcPr>
            <w:tcW w:w="477" w:type="dxa"/>
            <w:tcBorders>
              <w:top w:val="nil"/>
              <w:left w:val="nil"/>
              <w:bottom w:val="nil"/>
              <w:right w:val="single" w:sz="4" w:space="0" w:color="auto"/>
            </w:tcBorders>
          </w:tcPr>
          <w:p w14:paraId="50C95ABF" w14:textId="77777777" w:rsidR="0061030B" w:rsidRDefault="0061030B">
            <w:pPr>
              <w:pStyle w:val="TAC"/>
            </w:pPr>
          </w:p>
        </w:tc>
        <w:tc>
          <w:tcPr>
            <w:tcW w:w="231" w:type="dxa"/>
            <w:tcBorders>
              <w:top w:val="nil"/>
              <w:left w:val="nil"/>
              <w:bottom w:val="nil"/>
              <w:right w:val="nil"/>
            </w:tcBorders>
          </w:tcPr>
          <w:p w14:paraId="57AB1F03" w14:textId="77777777" w:rsidR="0061030B" w:rsidRDefault="0061030B">
            <w:pPr>
              <w:pStyle w:val="TAC"/>
            </w:pPr>
          </w:p>
        </w:tc>
        <w:tc>
          <w:tcPr>
            <w:tcW w:w="301" w:type="dxa"/>
            <w:tcBorders>
              <w:top w:val="nil"/>
              <w:left w:val="nil"/>
              <w:bottom w:val="nil"/>
              <w:right w:val="nil"/>
            </w:tcBorders>
          </w:tcPr>
          <w:p w14:paraId="5AD196D2" w14:textId="77777777" w:rsidR="0061030B" w:rsidRDefault="0061030B">
            <w:pPr>
              <w:pStyle w:val="TAC"/>
            </w:pPr>
          </w:p>
        </w:tc>
      </w:tr>
      <w:tr w:rsidR="0061030B" w14:paraId="337DBEAD"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058152B0" w14:textId="77777777" w:rsidR="0061030B" w:rsidRDefault="0061030B">
            <w:pPr>
              <w:pStyle w:val="TAC"/>
            </w:pPr>
          </w:p>
        </w:tc>
        <w:tc>
          <w:tcPr>
            <w:tcW w:w="425" w:type="dxa"/>
            <w:gridSpan w:val="2"/>
            <w:tcBorders>
              <w:top w:val="nil"/>
              <w:left w:val="nil"/>
              <w:bottom w:val="nil"/>
              <w:right w:val="single" w:sz="4" w:space="0" w:color="auto"/>
            </w:tcBorders>
          </w:tcPr>
          <w:p w14:paraId="4D4DCDE7" w14:textId="77777777" w:rsidR="0061030B" w:rsidRDefault="0061030B">
            <w:pPr>
              <w:pStyle w:val="TAC"/>
            </w:pPr>
          </w:p>
        </w:tc>
        <w:tc>
          <w:tcPr>
            <w:tcW w:w="2180" w:type="dxa"/>
            <w:gridSpan w:val="11"/>
            <w:tcBorders>
              <w:top w:val="nil"/>
              <w:left w:val="nil"/>
              <w:bottom w:val="nil"/>
              <w:right w:val="single" w:sz="4" w:space="0" w:color="auto"/>
            </w:tcBorders>
          </w:tcPr>
          <w:p w14:paraId="3CE0F7F3" w14:textId="77777777" w:rsidR="0061030B" w:rsidRDefault="0061030B">
            <w:pPr>
              <w:pStyle w:val="TAC"/>
              <w:rPr>
                <w:sz w:val="16"/>
              </w:rPr>
            </w:pPr>
            <w:r>
              <w:rPr>
                <w:sz w:val="16"/>
              </w:rPr>
              <w:t>Routing area update Accept</w:t>
            </w:r>
          </w:p>
        </w:tc>
        <w:tc>
          <w:tcPr>
            <w:tcW w:w="141" w:type="dxa"/>
            <w:tcBorders>
              <w:top w:val="nil"/>
              <w:left w:val="single" w:sz="4" w:space="0" w:color="auto"/>
              <w:bottom w:val="nil"/>
              <w:right w:val="single" w:sz="4" w:space="0" w:color="auto"/>
            </w:tcBorders>
          </w:tcPr>
          <w:p w14:paraId="1D9507BC" w14:textId="77777777" w:rsidR="0061030B" w:rsidRDefault="0061030B">
            <w:pPr>
              <w:pStyle w:val="TAC"/>
            </w:pPr>
          </w:p>
        </w:tc>
        <w:tc>
          <w:tcPr>
            <w:tcW w:w="1950" w:type="dxa"/>
            <w:gridSpan w:val="11"/>
            <w:tcBorders>
              <w:top w:val="nil"/>
              <w:left w:val="nil"/>
              <w:bottom w:val="nil"/>
              <w:right w:val="nil"/>
            </w:tcBorders>
          </w:tcPr>
          <w:p w14:paraId="795684B2" w14:textId="77777777" w:rsidR="0061030B" w:rsidRDefault="0061030B">
            <w:pPr>
              <w:pStyle w:val="TAC"/>
            </w:pPr>
          </w:p>
        </w:tc>
        <w:tc>
          <w:tcPr>
            <w:tcW w:w="176" w:type="dxa"/>
            <w:tcBorders>
              <w:top w:val="nil"/>
              <w:left w:val="single" w:sz="4" w:space="0" w:color="auto"/>
              <w:bottom w:val="nil"/>
              <w:right w:val="nil"/>
            </w:tcBorders>
          </w:tcPr>
          <w:p w14:paraId="072D92DC" w14:textId="77777777" w:rsidR="0061030B" w:rsidRDefault="0061030B">
            <w:pPr>
              <w:pStyle w:val="TAC"/>
            </w:pPr>
          </w:p>
        </w:tc>
        <w:tc>
          <w:tcPr>
            <w:tcW w:w="515" w:type="dxa"/>
            <w:gridSpan w:val="2"/>
            <w:tcBorders>
              <w:top w:val="nil"/>
              <w:left w:val="nil"/>
              <w:bottom w:val="nil"/>
              <w:right w:val="nil"/>
            </w:tcBorders>
          </w:tcPr>
          <w:p w14:paraId="7A67AE80" w14:textId="77777777" w:rsidR="0061030B" w:rsidRDefault="0061030B">
            <w:pPr>
              <w:pStyle w:val="TAC"/>
            </w:pPr>
          </w:p>
        </w:tc>
        <w:tc>
          <w:tcPr>
            <w:tcW w:w="477" w:type="dxa"/>
            <w:tcBorders>
              <w:top w:val="nil"/>
              <w:left w:val="nil"/>
              <w:bottom w:val="nil"/>
              <w:right w:val="single" w:sz="4" w:space="0" w:color="auto"/>
            </w:tcBorders>
          </w:tcPr>
          <w:p w14:paraId="769E679F" w14:textId="77777777" w:rsidR="0061030B" w:rsidRDefault="0061030B">
            <w:pPr>
              <w:pStyle w:val="TAC"/>
            </w:pPr>
          </w:p>
        </w:tc>
        <w:tc>
          <w:tcPr>
            <w:tcW w:w="231" w:type="dxa"/>
            <w:tcBorders>
              <w:top w:val="nil"/>
              <w:left w:val="nil"/>
              <w:bottom w:val="nil"/>
              <w:right w:val="nil"/>
            </w:tcBorders>
          </w:tcPr>
          <w:p w14:paraId="35FA3A2B" w14:textId="77777777" w:rsidR="0061030B" w:rsidRDefault="0061030B">
            <w:pPr>
              <w:pStyle w:val="TAC"/>
            </w:pPr>
          </w:p>
        </w:tc>
        <w:tc>
          <w:tcPr>
            <w:tcW w:w="301" w:type="dxa"/>
            <w:tcBorders>
              <w:top w:val="nil"/>
              <w:left w:val="nil"/>
              <w:bottom w:val="nil"/>
              <w:right w:val="nil"/>
            </w:tcBorders>
          </w:tcPr>
          <w:p w14:paraId="5B9663C1" w14:textId="77777777" w:rsidR="0061030B" w:rsidRDefault="0061030B">
            <w:pPr>
              <w:pStyle w:val="TAC"/>
            </w:pPr>
          </w:p>
        </w:tc>
      </w:tr>
      <w:tr w:rsidR="0061030B" w14:paraId="5B6E0CEA"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A08CB56" w14:textId="77777777" w:rsidR="0061030B" w:rsidRDefault="0061030B">
            <w:pPr>
              <w:pStyle w:val="TAC"/>
            </w:pPr>
          </w:p>
        </w:tc>
        <w:tc>
          <w:tcPr>
            <w:tcW w:w="425" w:type="dxa"/>
            <w:gridSpan w:val="2"/>
            <w:tcBorders>
              <w:top w:val="nil"/>
              <w:left w:val="nil"/>
              <w:bottom w:val="nil"/>
              <w:right w:val="single" w:sz="4" w:space="0" w:color="auto"/>
            </w:tcBorders>
          </w:tcPr>
          <w:p w14:paraId="3E6D8FF0" w14:textId="77777777" w:rsidR="0061030B" w:rsidRDefault="0061030B">
            <w:pPr>
              <w:pStyle w:val="TAC"/>
            </w:pPr>
          </w:p>
        </w:tc>
        <w:tc>
          <w:tcPr>
            <w:tcW w:w="2180" w:type="dxa"/>
            <w:gridSpan w:val="11"/>
            <w:tcBorders>
              <w:top w:val="nil"/>
              <w:left w:val="nil"/>
              <w:bottom w:val="nil"/>
              <w:right w:val="single" w:sz="4" w:space="0" w:color="auto"/>
            </w:tcBorders>
          </w:tcPr>
          <w:p w14:paraId="0C37C108" w14:textId="77777777" w:rsidR="0061030B" w:rsidRDefault="0061030B">
            <w:pPr>
              <w:pStyle w:val="TAL"/>
              <w:tabs>
                <w:tab w:val="right" w:leader="hyphen" w:pos="2124"/>
              </w:tabs>
            </w:pPr>
            <w:r>
              <w:t>&lt;</w:t>
            </w:r>
            <w:r>
              <w:tab/>
            </w:r>
          </w:p>
        </w:tc>
        <w:tc>
          <w:tcPr>
            <w:tcW w:w="141" w:type="dxa"/>
            <w:tcBorders>
              <w:top w:val="nil"/>
              <w:left w:val="single" w:sz="4" w:space="0" w:color="auto"/>
              <w:bottom w:val="nil"/>
              <w:right w:val="single" w:sz="4" w:space="0" w:color="auto"/>
            </w:tcBorders>
          </w:tcPr>
          <w:p w14:paraId="51F51763" w14:textId="77777777" w:rsidR="0061030B" w:rsidRDefault="0061030B">
            <w:pPr>
              <w:pStyle w:val="TAC"/>
            </w:pPr>
          </w:p>
        </w:tc>
        <w:tc>
          <w:tcPr>
            <w:tcW w:w="1950" w:type="dxa"/>
            <w:gridSpan w:val="11"/>
            <w:tcBorders>
              <w:top w:val="nil"/>
              <w:left w:val="nil"/>
              <w:bottom w:val="nil"/>
              <w:right w:val="nil"/>
            </w:tcBorders>
          </w:tcPr>
          <w:p w14:paraId="428F15BE" w14:textId="77777777" w:rsidR="0061030B" w:rsidRDefault="0061030B">
            <w:pPr>
              <w:pStyle w:val="TAC"/>
            </w:pPr>
          </w:p>
        </w:tc>
        <w:tc>
          <w:tcPr>
            <w:tcW w:w="176" w:type="dxa"/>
            <w:tcBorders>
              <w:top w:val="nil"/>
              <w:left w:val="single" w:sz="4" w:space="0" w:color="auto"/>
              <w:bottom w:val="nil"/>
              <w:right w:val="nil"/>
            </w:tcBorders>
          </w:tcPr>
          <w:p w14:paraId="0641FFA1" w14:textId="77777777" w:rsidR="0061030B" w:rsidRDefault="0061030B">
            <w:pPr>
              <w:pStyle w:val="TAC"/>
            </w:pPr>
          </w:p>
        </w:tc>
        <w:tc>
          <w:tcPr>
            <w:tcW w:w="515" w:type="dxa"/>
            <w:gridSpan w:val="2"/>
            <w:tcBorders>
              <w:top w:val="nil"/>
              <w:left w:val="nil"/>
              <w:bottom w:val="nil"/>
              <w:right w:val="nil"/>
            </w:tcBorders>
          </w:tcPr>
          <w:p w14:paraId="2CF882A8" w14:textId="77777777" w:rsidR="0061030B" w:rsidRDefault="0061030B">
            <w:pPr>
              <w:pStyle w:val="TAC"/>
            </w:pPr>
          </w:p>
        </w:tc>
        <w:tc>
          <w:tcPr>
            <w:tcW w:w="477" w:type="dxa"/>
            <w:tcBorders>
              <w:top w:val="nil"/>
              <w:left w:val="nil"/>
              <w:bottom w:val="nil"/>
              <w:right w:val="single" w:sz="4" w:space="0" w:color="auto"/>
            </w:tcBorders>
          </w:tcPr>
          <w:p w14:paraId="54B91F3A" w14:textId="77777777" w:rsidR="0061030B" w:rsidRDefault="0061030B">
            <w:pPr>
              <w:pStyle w:val="TAC"/>
            </w:pPr>
          </w:p>
        </w:tc>
        <w:tc>
          <w:tcPr>
            <w:tcW w:w="231" w:type="dxa"/>
            <w:tcBorders>
              <w:top w:val="nil"/>
              <w:left w:val="nil"/>
              <w:bottom w:val="nil"/>
              <w:right w:val="nil"/>
            </w:tcBorders>
          </w:tcPr>
          <w:p w14:paraId="5CEFD6C0" w14:textId="77777777" w:rsidR="0061030B" w:rsidRDefault="0061030B">
            <w:pPr>
              <w:pStyle w:val="TAC"/>
            </w:pPr>
          </w:p>
        </w:tc>
        <w:tc>
          <w:tcPr>
            <w:tcW w:w="301" w:type="dxa"/>
            <w:tcBorders>
              <w:top w:val="nil"/>
              <w:left w:val="nil"/>
              <w:bottom w:val="nil"/>
              <w:right w:val="nil"/>
            </w:tcBorders>
          </w:tcPr>
          <w:p w14:paraId="780E660E" w14:textId="77777777" w:rsidR="0061030B" w:rsidRDefault="0061030B">
            <w:pPr>
              <w:pStyle w:val="TAC"/>
            </w:pPr>
          </w:p>
        </w:tc>
      </w:tr>
      <w:tr w:rsidR="0061030B" w14:paraId="0D422B49"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27F24127" w14:textId="77777777" w:rsidR="0061030B" w:rsidRDefault="0061030B">
            <w:pPr>
              <w:pStyle w:val="TAC"/>
            </w:pPr>
          </w:p>
        </w:tc>
        <w:tc>
          <w:tcPr>
            <w:tcW w:w="425" w:type="dxa"/>
            <w:gridSpan w:val="2"/>
            <w:tcBorders>
              <w:top w:val="nil"/>
              <w:left w:val="nil"/>
              <w:bottom w:val="nil"/>
              <w:right w:val="single" w:sz="4" w:space="0" w:color="auto"/>
            </w:tcBorders>
          </w:tcPr>
          <w:p w14:paraId="13BA4E56" w14:textId="77777777" w:rsidR="0061030B" w:rsidRDefault="0061030B">
            <w:pPr>
              <w:pStyle w:val="TAC"/>
            </w:pPr>
          </w:p>
        </w:tc>
        <w:tc>
          <w:tcPr>
            <w:tcW w:w="2180" w:type="dxa"/>
            <w:gridSpan w:val="11"/>
            <w:tcBorders>
              <w:top w:val="nil"/>
              <w:left w:val="nil"/>
              <w:bottom w:val="nil"/>
              <w:right w:val="single" w:sz="4" w:space="0" w:color="auto"/>
            </w:tcBorders>
          </w:tcPr>
          <w:p w14:paraId="6D5BF28F" w14:textId="77777777" w:rsidR="0061030B" w:rsidRDefault="0061030B">
            <w:pPr>
              <w:pStyle w:val="TAC"/>
            </w:pPr>
          </w:p>
        </w:tc>
        <w:tc>
          <w:tcPr>
            <w:tcW w:w="141" w:type="dxa"/>
            <w:tcBorders>
              <w:top w:val="nil"/>
              <w:left w:val="single" w:sz="4" w:space="0" w:color="auto"/>
              <w:bottom w:val="nil"/>
              <w:right w:val="single" w:sz="4" w:space="0" w:color="auto"/>
            </w:tcBorders>
          </w:tcPr>
          <w:p w14:paraId="7B75566D" w14:textId="77777777" w:rsidR="0061030B" w:rsidRDefault="0061030B">
            <w:pPr>
              <w:pStyle w:val="TAC"/>
            </w:pPr>
          </w:p>
        </w:tc>
        <w:tc>
          <w:tcPr>
            <w:tcW w:w="1950" w:type="dxa"/>
            <w:gridSpan w:val="11"/>
            <w:tcBorders>
              <w:top w:val="nil"/>
              <w:left w:val="nil"/>
              <w:bottom w:val="nil"/>
              <w:right w:val="nil"/>
            </w:tcBorders>
          </w:tcPr>
          <w:p w14:paraId="5F8184D0" w14:textId="77777777" w:rsidR="0061030B" w:rsidRDefault="0061030B">
            <w:pPr>
              <w:pStyle w:val="TAC"/>
            </w:pPr>
          </w:p>
        </w:tc>
        <w:tc>
          <w:tcPr>
            <w:tcW w:w="176" w:type="dxa"/>
            <w:tcBorders>
              <w:top w:val="nil"/>
              <w:left w:val="single" w:sz="4" w:space="0" w:color="auto"/>
              <w:bottom w:val="nil"/>
              <w:right w:val="nil"/>
            </w:tcBorders>
          </w:tcPr>
          <w:p w14:paraId="06D10B17" w14:textId="77777777" w:rsidR="0061030B" w:rsidRDefault="0061030B">
            <w:pPr>
              <w:pStyle w:val="TAC"/>
            </w:pPr>
          </w:p>
        </w:tc>
        <w:tc>
          <w:tcPr>
            <w:tcW w:w="515" w:type="dxa"/>
            <w:gridSpan w:val="2"/>
            <w:tcBorders>
              <w:top w:val="nil"/>
              <w:left w:val="nil"/>
              <w:bottom w:val="nil"/>
              <w:right w:val="nil"/>
            </w:tcBorders>
          </w:tcPr>
          <w:p w14:paraId="1CA31792" w14:textId="77777777" w:rsidR="0061030B" w:rsidRDefault="0061030B">
            <w:pPr>
              <w:pStyle w:val="TAC"/>
            </w:pPr>
          </w:p>
        </w:tc>
        <w:tc>
          <w:tcPr>
            <w:tcW w:w="477" w:type="dxa"/>
            <w:tcBorders>
              <w:top w:val="nil"/>
              <w:left w:val="nil"/>
              <w:bottom w:val="nil"/>
              <w:right w:val="single" w:sz="4" w:space="0" w:color="auto"/>
            </w:tcBorders>
          </w:tcPr>
          <w:p w14:paraId="37CC07F1" w14:textId="77777777" w:rsidR="0061030B" w:rsidRDefault="0061030B">
            <w:pPr>
              <w:pStyle w:val="TAC"/>
            </w:pPr>
          </w:p>
        </w:tc>
        <w:tc>
          <w:tcPr>
            <w:tcW w:w="231" w:type="dxa"/>
            <w:tcBorders>
              <w:top w:val="nil"/>
              <w:left w:val="nil"/>
              <w:bottom w:val="nil"/>
              <w:right w:val="nil"/>
            </w:tcBorders>
          </w:tcPr>
          <w:p w14:paraId="29598277" w14:textId="77777777" w:rsidR="0061030B" w:rsidRDefault="0061030B">
            <w:pPr>
              <w:pStyle w:val="TAC"/>
            </w:pPr>
          </w:p>
        </w:tc>
        <w:tc>
          <w:tcPr>
            <w:tcW w:w="301" w:type="dxa"/>
            <w:tcBorders>
              <w:top w:val="nil"/>
              <w:left w:val="nil"/>
              <w:bottom w:val="nil"/>
              <w:right w:val="nil"/>
            </w:tcBorders>
          </w:tcPr>
          <w:p w14:paraId="69EEE7DE" w14:textId="77777777" w:rsidR="0061030B" w:rsidRDefault="0061030B">
            <w:pPr>
              <w:pStyle w:val="TAC"/>
            </w:pPr>
          </w:p>
        </w:tc>
      </w:tr>
      <w:tr w:rsidR="0061030B" w14:paraId="34AFFBB5"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3E8337C2" w14:textId="77777777" w:rsidR="0061030B" w:rsidRDefault="0061030B">
            <w:pPr>
              <w:pStyle w:val="TAC"/>
            </w:pPr>
          </w:p>
        </w:tc>
        <w:tc>
          <w:tcPr>
            <w:tcW w:w="425" w:type="dxa"/>
            <w:gridSpan w:val="2"/>
            <w:tcBorders>
              <w:top w:val="nil"/>
              <w:left w:val="nil"/>
              <w:bottom w:val="nil"/>
              <w:right w:val="single" w:sz="4" w:space="0" w:color="auto"/>
            </w:tcBorders>
          </w:tcPr>
          <w:p w14:paraId="4AFED5B5" w14:textId="77777777" w:rsidR="0061030B" w:rsidRDefault="0061030B">
            <w:pPr>
              <w:pStyle w:val="TAC"/>
            </w:pPr>
          </w:p>
        </w:tc>
        <w:tc>
          <w:tcPr>
            <w:tcW w:w="2180" w:type="dxa"/>
            <w:gridSpan w:val="11"/>
            <w:tcBorders>
              <w:top w:val="nil"/>
              <w:left w:val="nil"/>
              <w:bottom w:val="nil"/>
              <w:right w:val="single" w:sz="4" w:space="0" w:color="auto"/>
            </w:tcBorders>
          </w:tcPr>
          <w:p w14:paraId="2D595E7E" w14:textId="77777777" w:rsidR="0061030B" w:rsidRDefault="0061030B">
            <w:pPr>
              <w:pStyle w:val="TAC"/>
            </w:pPr>
            <w:r>
              <w:t>TLLI acknowledge</w:t>
            </w:r>
          </w:p>
        </w:tc>
        <w:tc>
          <w:tcPr>
            <w:tcW w:w="141" w:type="dxa"/>
            <w:tcBorders>
              <w:top w:val="nil"/>
              <w:left w:val="single" w:sz="4" w:space="0" w:color="auto"/>
              <w:bottom w:val="nil"/>
              <w:right w:val="single" w:sz="4" w:space="0" w:color="auto"/>
            </w:tcBorders>
          </w:tcPr>
          <w:p w14:paraId="588AC42A" w14:textId="77777777" w:rsidR="0061030B" w:rsidRDefault="0061030B">
            <w:pPr>
              <w:pStyle w:val="TAC"/>
            </w:pPr>
          </w:p>
        </w:tc>
        <w:tc>
          <w:tcPr>
            <w:tcW w:w="1950" w:type="dxa"/>
            <w:gridSpan w:val="11"/>
            <w:tcBorders>
              <w:top w:val="nil"/>
              <w:left w:val="nil"/>
              <w:bottom w:val="nil"/>
              <w:right w:val="nil"/>
            </w:tcBorders>
          </w:tcPr>
          <w:p w14:paraId="5E946888" w14:textId="77777777" w:rsidR="0061030B" w:rsidRDefault="0061030B">
            <w:pPr>
              <w:pStyle w:val="TAC"/>
            </w:pPr>
          </w:p>
        </w:tc>
        <w:tc>
          <w:tcPr>
            <w:tcW w:w="176" w:type="dxa"/>
            <w:tcBorders>
              <w:top w:val="nil"/>
              <w:left w:val="single" w:sz="4" w:space="0" w:color="auto"/>
              <w:bottom w:val="nil"/>
              <w:right w:val="nil"/>
            </w:tcBorders>
          </w:tcPr>
          <w:p w14:paraId="7E7B0B1C" w14:textId="77777777" w:rsidR="0061030B" w:rsidRDefault="0061030B">
            <w:pPr>
              <w:pStyle w:val="TAC"/>
            </w:pPr>
          </w:p>
        </w:tc>
        <w:tc>
          <w:tcPr>
            <w:tcW w:w="515" w:type="dxa"/>
            <w:gridSpan w:val="2"/>
            <w:tcBorders>
              <w:top w:val="nil"/>
              <w:left w:val="nil"/>
              <w:bottom w:val="nil"/>
              <w:right w:val="nil"/>
            </w:tcBorders>
          </w:tcPr>
          <w:p w14:paraId="51662BFB" w14:textId="77777777" w:rsidR="0061030B" w:rsidRDefault="0061030B">
            <w:pPr>
              <w:pStyle w:val="TAC"/>
            </w:pPr>
          </w:p>
        </w:tc>
        <w:tc>
          <w:tcPr>
            <w:tcW w:w="477" w:type="dxa"/>
            <w:tcBorders>
              <w:top w:val="nil"/>
              <w:left w:val="nil"/>
              <w:bottom w:val="nil"/>
              <w:right w:val="single" w:sz="4" w:space="0" w:color="auto"/>
            </w:tcBorders>
          </w:tcPr>
          <w:p w14:paraId="57B20AEF" w14:textId="77777777" w:rsidR="0061030B" w:rsidRDefault="0061030B">
            <w:pPr>
              <w:pStyle w:val="TAC"/>
            </w:pPr>
          </w:p>
        </w:tc>
        <w:tc>
          <w:tcPr>
            <w:tcW w:w="231" w:type="dxa"/>
            <w:tcBorders>
              <w:top w:val="nil"/>
              <w:left w:val="nil"/>
              <w:bottom w:val="nil"/>
              <w:right w:val="nil"/>
            </w:tcBorders>
          </w:tcPr>
          <w:p w14:paraId="645A48FD" w14:textId="77777777" w:rsidR="0061030B" w:rsidRDefault="0061030B">
            <w:pPr>
              <w:pStyle w:val="TAC"/>
            </w:pPr>
          </w:p>
        </w:tc>
        <w:tc>
          <w:tcPr>
            <w:tcW w:w="301" w:type="dxa"/>
            <w:tcBorders>
              <w:top w:val="nil"/>
              <w:left w:val="nil"/>
              <w:bottom w:val="nil"/>
              <w:right w:val="nil"/>
            </w:tcBorders>
          </w:tcPr>
          <w:p w14:paraId="76AF0DC3" w14:textId="77777777" w:rsidR="0061030B" w:rsidRDefault="0061030B">
            <w:pPr>
              <w:pStyle w:val="TAC"/>
            </w:pPr>
          </w:p>
        </w:tc>
      </w:tr>
      <w:tr w:rsidR="0061030B" w14:paraId="6C2F96F1"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E5830FC" w14:textId="77777777" w:rsidR="0061030B" w:rsidRDefault="0061030B">
            <w:pPr>
              <w:pStyle w:val="TAC"/>
            </w:pPr>
          </w:p>
        </w:tc>
        <w:tc>
          <w:tcPr>
            <w:tcW w:w="425" w:type="dxa"/>
            <w:gridSpan w:val="2"/>
            <w:tcBorders>
              <w:top w:val="nil"/>
              <w:left w:val="nil"/>
              <w:bottom w:val="nil"/>
              <w:right w:val="single" w:sz="4" w:space="0" w:color="auto"/>
            </w:tcBorders>
          </w:tcPr>
          <w:p w14:paraId="785C1267" w14:textId="77777777" w:rsidR="0061030B" w:rsidRDefault="0061030B">
            <w:pPr>
              <w:pStyle w:val="TAC"/>
            </w:pPr>
          </w:p>
        </w:tc>
        <w:tc>
          <w:tcPr>
            <w:tcW w:w="2180" w:type="dxa"/>
            <w:gridSpan w:val="11"/>
            <w:tcBorders>
              <w:top w:val="nil"/>
              <w:left w:val="nil"/>
              <w:bottom w:val="nil"/>
              <w:right w:val="single" w:sz="4" w:space="0" w:color="auto"/>
            </w:tcBorders>
          </w:tcPr>
          <w:p w14:paraId="7F3AF7F8" w14:textId="77777777" w:rsidR="0061030B" w:rsidRDefault="0061030B">
            <w:pPr>
              <w:pStyle w:val="TAL"/>
              <w:tabs>
                <w:tab w:val="right" w:leader="hyphen" w:pos="2124"/>
              </w:tabs>
            </w:pPr>
            <w:r>
              <w:tab/>
              <w:t>&gt;</w:t>
            </w:r>
          </w:p>
        </w:tc>
        <w:tc>
          <w:tcPr>
            <w:tcW w:w="141" w:type="dxa"/>
            <w:tcBorders>
              <w:top w:val="nil"/>
              <w:left w:val="single" w:sz="4" w:space="0" w:color="auto"/>
              <w:bottom w:val="nil"/>
              <w:right w:val="single" w:sz="4" w:space="0" w:color="auto"/>
            </w:tcBorders>
          </w:tcPr>
          <w:p w14:paraId="1447DD5B" w14:textId="77777777" w:rsidR="0061030B" w:rsidRDefault="0061030B">
            <w:pPr>
              <w:pStyle w:val="TAC"/>
            </w:pPr>
          </w:p>
        </w:tc>
        <w:tc>
          <w:tcPr>
            <w:tcW w:w="1950" w:type="dxa"/>
            <w:gridSpan w:val="11"/>
            <w:tcBorders>
              <w:top w:val="nil"/>
              <w:left w:val="nil"/>
              <w:bottom w:val="nil"/>
              <w:right w:val="nil"/>
            </w:tcBorders>
          </w:tcPr>
          <w:p w14:paraId="2403B411" w14:textId="77777777" w:rsidR="0061030B" w:rsidRDefault="0061030B">
            <w:pPr>
              <w:pStyle w:val="TAC"/>
            </w:pPr>
          </w:p>
        </w:tc>
        <w:tc>
          <w:tcPr>
            <w:tcW w:w="176" w:type="dxa"/>
            <w:tcBorders>
              <w:top w:val="nil"/>
              <w:left w:val="single" w:sz="4" w:space="0" w:color="auto"/>
              <w:bottom w:val="nil"/>
              <w:right w:val="nil"/>
            </w:tcBorders>
          </w:tcPr>
          <w:p w14:paraId="3D1FB902" w14:textId="77777777" w:rsidR="0061030B" w:rsidRDefault="0061030B">
            <w:pPr>
              <w:pStyle w:val="TAC"/>
            </w:pPr>
          </w:p>
        </w:tc>
        <w:tc>
          <w:tcPr>
            <w:tcW w:w="515" w:type="dxa"/>
            <w:gridSpan w:val="2"/>
            <w:tcBorders>
              <w:top w:val="nil"/>
              <w:left w:val="nil"/>
              <w:bottom w:val="nil"/>
              <w:right w:val="nil"/>
            </w:tcBorders>
          </w:tcPr>
          <w:p w14:paraId="05094A7C" w14:textId="77777777" w:rsidR="0061030B" w:rsidRDefault="0061030B">
            <w:pPr>
              <w:pStyle w:val="TAC"/>
            </w:pPr>
          </w:p>
        </w:tc>
        <w:tc>
          <w:tcPr>
            <w:tcW w:w="477" w:type="dxa"/>
            <w:tcBorders>
              <w:top w:val="nil"/>
              <w:left w:val="nil"/>
              <w:bottom w:val="nil"/>
              <w:right w:val="single" w:sz="4" w:space="0" w:color="auto"/>
            </w:tcBorders>
          </w:tcPr>
          <w:p w14:paraId="507B38D5" w14:textId="77777777" w:rsidR="0061030B" w:rsidRDefault="0061030B">
            <w:pPr>
              <w:pStyle w:val="TAC"/>
            </w:pPr>
          </w:p>
        </w:tc>
        <w:tc>
          <w:tcPr>
            <w:tcW w:w="231" w:type="dxa"/>
            <w:tcBorders>
              <w:top w:val="nil"/>
              <w:left w:val="nil"/>
              <w:bottom w:val="nil"/>
              <w:right w:val="nil"/>
            </w:tcBorders>
          </w:tcPr>
          <w:p w14:paraId="22402FA7" w14:textId="77777777" w:rsidR="0061030B" w:rsidRDefault="0061030B">
            <w:pPr>
              <w:pStyle w:val="TAC"/>
            </w:pPr>
          </w:p>
        </w:tc>
        <w:tc>
          <w:tcPr>
            <w:tcW w:w="301" w:type="dxa"/>
            <w:tcBorders>
              <w:top w:val="nil"/>
              <w:left w:val="nil"/>
              <w:bottom w:val="nil"/>
              <w:right w:val="nil"/>
            </w:tcBorders>
          </w:tcPr>
          <w:p w14:paraId="1370DF34" w14:textId="77777777" w:rsidR="0061030B" w:rsidRDefault="0061030B">
            <w:pPr>
              <w:pStyle w:val="TAC"/>
            </w:pPr>
          </w:p>
        </w:tc>
      </w:tr>
      <w:tr w:rsidR="0061030B" w14:paraId="2227525E"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78BE9F92" w14:textId="77777777" w:rsidR="0061030B" w:rsidRDefault="0061030B">
            <w:pPr>
              <w:pStyle w:val="TAC"/>
            </w:pPr>
          </w:p>
        </w:tc>
        <w:tc>
          <w:tcPr>
            <w:tcW w:w="425" w:type="dxa"/>
            <w:gridSpan w:val="2"/>
            <w:tcBorders>
              <w:top w:val="nil"/>
              <w:left w:val="nil"/>
              <w:bottom w:val="nil"/>
              <w:right w:val="nil"/>
            </w:tcBorders>
          </w:tcPr>
          <w:p w14:paraId="43FCA657" w14:textId="77777777" w:rsidR="0061030B" w:rsidRDefault="0061030B">
            <w:pPr>
              <w:pStyle w:val="TAC"/>
            </w:pPr>
          </w:p>
        </w:tc>
        <w:tc>
          <w:tcPr>
            <w:tcW w:w="2180" w:type="dxa"/>
            <w:gridSpan w:val="11"/>
            <w:tcBorders>
              <w:top w:val="nil"/>
              <w:left w:val="nil"/>
              <w:bottom w:val="nil"/>
              <w:right w:val="nil"/>
            </w:tcBorders>
          </w:tcPr>
          <w:p w14:paraId="4E862CA6" w14:textId="77777777" w:rsidR="0061030B" w:rsidRDefault="0061030B">
            <w:pPr>
              <w:pStyle w:val="TAL"/>
              <w:tabs>
                <w:tab w:val="right" w:leader="hyphen" w:pos="2124"/>
              </w:tabs>
            </w:pPr>
          </w:p>
        </w:tc>
        <w:tc>
          <w:tcPr>
            <w:tcW w:w="141" w:type="dxa"/>
            <w:tcBorders>
              <w:top w:val="nil"/>
              <w:left w:val="nil"/>
              <w:bottom w:val="nil"/>
              <w:right w:val="nil"/>
            </w:tcBorders>
          </w:tcPr>
          <w:p w14:paraId="0C6BBC5E" w14:textId="77777777" w:rsidR="0061030B" w:rsidRDefault="0061030B">
            <w:pPr>
              <w:pStyle w:val="TAC"/>
            </w:pPr>
          </w:p>
        </w:tc>
        <w:tc>
          <w:tcPr>
            <w:tcW w:w="1950" w:type="dxa"/>
            <w:gridSpan w:val="11"/>
            <w:tcBorders>
              <w:top w:val="nil"/>
              <w:left w:val="nil"/>
              <w:bottom w:val="nil"/>
              <w:right w:val="nil"/>
            </w:tcBorders>
          </w:tcPr>
          <w:p w14:paraId="1C261062" w14:textId="77777777" w:rsidR="0061030B" w:rsidRDefault="0061030B">
            <w:pPr>
              <w:pStyle w:val="TAC"/>
            </w:pPr>
          </w:p>
        </w:tc>
        <w:tc>
          <w:tcPr>
            <w:tcW w:w="1168" w:type="dxa"/>
            <w:gridSpan w:val="4"/>
            <w:tcBorders>
              <w:top w:val="nil"/>
              <w:left w:val="single" w:sz="4" w:space="0" w:color="auto"/>
              <w:bottom w:val="nil"/>
              <w:right w:val="single" w:sz="4" w:space="0" w:color="auto"/>
            </w:tcBorders>
          </w:tcPr>
          <w:p w14:paraId="7B4F35D9" w14:textId="77777777" w:rsidR="0061030B" w:rsidRDefault="0061030B">
            <w:pPr>
              <w:pStyle w:val="TAC"/>
            </w:pPr>
            <w:r>
              <w:t>Cancellation</w:t>
            </w:r>
          </w:p>
        </w:tc>
        <w:tc>
          <w:tcPr>
            <w:tcW w:w="231" w:type="dxa"/>
            <w:tcBorders>
              <w:top w:val="nil"/>
              <w:left w:val="nil"/>
              <w:bottom w:val="nil"/>
              <w:right w:val="nil"/>
            </w:tcBorders>
          </w:tcPr>
          <w:p w14:paraId="28D1B327" w14:textId="77777777" w:rsidR="0061030B" w:rsidRDefault="0061030B">
            <w:pPr>
              <w:pStyle w:val="TAC"/>
            </w:pPr>
          </w:p>
        </w:tc>
        <w:tc>
          <w:tcPr>
            <w:tcW w:w="301" w:type="dxa"/>
            <w:tcBorders>
              <w:top w:val="nil"/>
              <w:left w:val="nil"/>
              <w:bottom w:val="nil"/>
              <w:right w:val="nil"/>
            </w:tcBorders>
          </w:tcPr>
          <w:p w14:paraId="0FD2B99C" w14:textId="77777777" w:rsidR="0061030B" w:rsidRDefault="0061030B">
            <w:pPr>
              <w:pStyle w:val="TAC"/>
            </w:pPr>
          </w:p>
        </w:tc>
      </w:tr>
      <w:tr w:rsidR="0061030B" w14:paraId="17258782"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598F9891" w14:textId="77777777" w:rsidR="0061030B" w:rsidRDefault="0061030B">
            <w:pPr>
              <w:pStyle w:val="TAC"/>
            </w:pPr>
          </w:p>
        </w:tc>
        <w:tc>
          <w:tcPr>
            <w:tcW w:w="425" w:type="dxa"/>
            <w:gridSpan w:val="2"/>
            <w:tcBorders>
              <w:top w:val="nil"/>
              <w:left w:val="nil"/>
              <w:bottom w:val="nil"/>
              <w:right w:val="nil"/>
            </w:tcBorders>
          </w:tcPr>
          <w:p w14:paraId="74DCEA42" w14:textId="77777777" w:rsidR="0061030B" w:rsidRDefault="0061030B">
            <w:pPr>
              <w:pStyle w:val="TAC"/>
            </w:pPr>
          </w:p>
        </w:tc>
        <w:tc>
          <w:tcPr>
            <w:tcW w:w="2180" w:type="dxa"/>
            <w:gridSpan w:val="11"/>
            <w:tcBorders>
              <w:top w:val="nil"/>
              <w:left w:val="nil"/>
              <w:bottom w:val="nil"/>
              <w:right w:val="nil"/>
            </w:tcBorders>
          </w:tcPr>
          <w:p w14:paraId="5A13E248" w14:textId="77777777" w:rsidR="0061030B" w:rsidRDefault="0061030B">
            <w:pPr>
              <w:pStyle w:val="TAL"/>
              <w:tabs>
                <w:tab w:val="right" w:leader="hyphen" w:pos="2124"/>
              </w:tabs>
            </w:pPr>
          </w:p>
        </w:tc>
        <w:tc>
          <w:tcPr>
            <w:tcW w:w="141" w:type="dxa"/>
            <w:tcBorders>
              <w:top w:val="nil"/>
              <w:left w:val="nil"/>
              <w:bottom w:val="nil"/>
              <w:right w:val="nil"/>
            </w:tcBorders>
          </w:tcPr>
          <w:p w14:paraId="47DCCB2F" w14:textId="77777777" w:rsidR="0061030B" w:rsidRDefault="0061030B">
            <w:pPr>
              <w:pStyle w:val="TAC"/>
            </w:pPr>
          </w:p>
        </w:tc>
        <w:tc>
          <w:tcPr>
            <w:tcW w:w="1950" w:type="dxa"/>
            <w:gridSpan w:val="11"/>
            <w:tcBorders>
              <w:top w:val="nil"/>
              <w:left w:val="nil"/>
              <w:bottom w:val="nil"/>
              <w:right w:val="nil"/>
            </w:tcBorders>
          </w:tcPr>
          <w:p w14:paraId="7C6B9A8B" w14:textId="77777777" w:rsidR="0061030B" w:rsidRDefault="0061030B">
            <w:pPr>
              <w:pStyle w:val="TAC"/>
            </w:pPr>
          </w:p>
        </w:tc>
        <w:tc>
          <w:tcPr>
            <w:tcW w:w="1168" w:type="dxa"/>
            <w:gridSpan w:val="4"/>
            <w:tcBorders>
              <w:top w:val="nil"/>
              <w:left w:val="single" w:sz="4" w:space="0" w:color="auto"/>
              <w:bottom w:val="nil"/>
              <w:right w:val="single" w:sz="4" w:space="0" w:color="auto"/>
            </w:tcBorders>
          </w:tcPr>
          <w:p w14:paraId="4714C9D8" w14:textId="77777777" w:rsidR="0061030B" w:rsidRDefault="0061030B">
            <w:pPr>
              <w:pStyle w:val="TAL"/>
              <w:tabs>
                <w:tab w:val="right" w:leader="hyphen" w:pos="1134"/>
              </w:tabs>
            </w:pPr>
            <w:r>
              <w:t>&lt;</w:t>
            </w:r>
            <w:r>
              <w:tab/>
            </w:r>
          </w:p>
        </w:tc>
        <w:tc>
          <w:tcPr>
            <w:tcW w:w="231" w:type="dxa"/>
            <w:tcBorders>
              <w:top w:val="nil"/>
              <w:left w:val="nil"/>
              <w:bottom w:val="nil"/>
              <w:right w:val="nil"/>
            </w:tcBorders>
          </w:tcPr>
          <w:p w14:paraId="03904D59" w14:textId="77777777" w:rsidR="0061030B" w:rsidRDefault="0061030B">
            <w:pPr>
              <w:pStyle w:val="TAC"/>
            </w:pPr>
          </w:p>
        </w:tc>
        <w:tc>
          <w:tcPr>
            <w:tcW w:w="301" w:type="dxa"/>
            <w:tcBorders>
              <w:top w:val="nil"/>
              <w:left w:val="nil"/>
              <w:bottom w:val="nil"/>
              <w:right w:val="nil"/>
            </w:tcBorders>
          </w:tcPr>
          <w:p w14:paraId="51F3F5B2" w14:textId="77777777" w:rsidR="0061030B" w:rsidRDefault="0061030B">
            <w:pPr>
              <w:pStyle w:val="TAC"/>
            </w:pPr>
          </w:p>
        </w:tc>
      </w:tr>
      <w:tr w:rsidR="0061030B" w14:paraId="662FEC11" w14:textId="77777777">
        <w:tblPrEx>
          <w:tblCellMar>
            <w:top w:w="0" w:type="dxa"/>
            <w:bottom w:w="0" w:type="dxa"/>
          </w:tblCellMar>
        </w:tblPrEx>
        <w:trPr>
          <w:cantSplit/>
          <w:jc w:val="center"/>
        </w:trPr>
        <w:tc>
          <w:tcPr>
            <w:tcW w:w="442" w:type="dxa"/>
            <w:gridSpan w:val="2"/>
            <w:tcBorders>
              <w:top w:val="nil"/>
              <w:left w:val="nil"/>
              <w:bottom w:val="nil"/>
              <w:right w:val="nil"/>
            </w:tcBorders>
          </w:tcPr>
          <w:p w14:paraId="15CC318A" w14:textId="77777777" w:rsidR="0061030B" w:rsidRDefault="0061030B">
            <w:pPr>
              <w:pStyle w:val="TAC"/>
            </w:pPr>
          </w:p>
        </w:tc>
        <w:tc>
          <w:tcPr>
            <w:tcW w:w="425" w:type="dxa"/>
            <w:gridSpan w:val="2"/>
            <w:tcBorders>
              <w:top w:val="nil"/>
              <w:left w:val="nil"/>
              <w:bottom w:val="nil"/>
              <w:right w:val="nil"/>
            </w:tcBorders>
          </w:tcPr>
          <w:p w14:paraId="55952E28" w14:textId="77777777" w:rsidR="0061030B" w:rsidRDefault="0061030B">
            <w:pPr>
              <w:pStyle w:val="TAC"/>
            </w:pPr>
          </w:p>
        </w:tc>
        <w:tc>
          <w:tcPr>
            <w:tcW w:w="2180" w:type="dxa"/>
            <w:gridSpan w:val="11"/>
            <w:tcBorders>
              <w:top w:val="nil"/>
              <w:left w:val="nil"/>
              <w:bottom w:val="nil"/>
              <w:right w:val="nil"/>
            </w:tcBorders>
          </w:tcPr>
          <w:p w14:paraId="5718A91E" w14:textId="77777777" w:rsidR="0061030B" w:rsidRDefault="0061030B">
            <w:pPr>
              <w:pStyle w:val="TAL"/>
              <w:tabs>
                <w:tab w:val="right" w:leader="hyphen" w:pos="2124"/>
              </w:tabs>
            </w:pPr>
          </w:p>
        </w:tc>
        <w:tc>
          <w:tcPr>
            <w:tcW w:w="141" w:type="dxa"/>
            <w:tcBorders>
              <w:top w:val="nil"/>
              <w:left w:val="nil"/>
              <w:bottom w:val="nil"/>
              <w:right w:val="nil"/>
            </w:tcBorders>
          </w:tcPr>
          <w:p w14:paraId="681CD603" w14:textId="77777777" w:rsidR="0061030B" w:rsidRDefault="0061030B">
            <w:pPr>
              <w:pStyle w:val="TAC"/>
            </w:pPr>
          </w:p>
        </w:tc>
        <w:tc>
          <w:tcPr>
            <w:tcW w:w="975" w:type="dxa"/>
            <w:gridSpan w:val="5"/>
            <w:tcBorders>
              <w:top w:val="nil"/>
              <w:left w:val="nil"/>
              <w:bottom w:val="nil"/>
              <w:right w:val="nil"/>
            </w:tcBorders>
          </w:tcPr>
          <w:p w14:paraId="354B236E" w14:textId="77777777" w:rsidR="0061030B" w:rsidRDefault="0061030B">
            <w:pPr>
              <w:pStyle w:val="TAC"/>
            </w:pPr>
          </w:p>
        </w:tc>
        <w:tc>
          <w:tcPr>
            <w:tcW w:w="1559" w:type="dxa"/>
            <w:gridSpan w:val="8"/>
            <w:tcBorders>
              <w:top w:val="single" w:sz="4" w:space="0" w:color="auto"/>
              <w:left w:val="single" w:sz="4" w:space="0" w:color="auto"/>
              <w:bottom w:val="single" w:sz="4" w:space="0" w:color="auto"/>
              <w:right w:val="single" w:sz="4" w:space="0" w:color="auto"/>
            </w:tcBorders>
          </w:tcPr>
          <w:p w14:paraId="1E9B13D8" w14:textId="77777777" w:rsidR="0061030B" w:rsidRDefault="0061030B">
            <w:pPr>
              <w:pStyle w:val="TAC"/>
            </w:pPr>
            <w:r>
              <w:t>De-allocation</w:t>
            </w:r>
          </w:p>
          <w:p w14:paraId="3E5519FD" w14:textId="77777777" w:rsidR="0061030B" w:rsidRDefault="0061030B">
            <w:pPr>
              <w:pStyle w:val="TAC"/>
            </w:pPr>
            <w:r>
              <w:t>of TLLIo</w:t>
            </w:r>
          </w:p>
        </w:tc>
        <w:tc>
          <w:tcPr>
            <w:tcW w:w="584" w:type="dxa"/>
            <w:gridSpan w:val="2"/>
            <w:tcBorders>
              <w:top w:val="nil"/>
              <w:left w:val="nil"/>
              <w:bottom w:val="nil"/>
              <w:right w:val="nil"/>
            </w:tcBorders>
          </w:tcPr>
          <w:p w14:paraId="61D2D48D" w14:textId="77777777" w:rsidR="0061030B" w:rsidRDefault="0061030B">
            <w:pPr>
              <w:pStyle w:val="TAC"/>
            </w:pPr>
          </w:p>
        </w:tc>
        <w:tc>
          <w:tcPr>
            <w:tcW w:w="231" w:type="dxa"/>
            <w:tcBorders>
              <w:top w:val="nil"/>
              <w:left w:val="nil"/>
              <w:bottom w:val="nil"/>
              <w:right w:val="nil"/>
            </w:tcBorders>
          </w:tcPr>
          <w:p w14:paraId="703116A9" w14:textId="77777777" w:rsidR="0061030B" w:rsidRDefault="0061030B">
            <w:pPr>
              <w:pStyle w:val="TAC"/>
            </w:pPr>
          </w:p>
        </w:tc>
        <w:tc>
          <w:tcPr>
            <w:tcW w:w="301" w:type="dxa"/>
            <w:tcBorders>
              <w:top w:val="nil"/>
              <w:left w:val="nil"/>
              <w:bottom w:val="nil"/>
              <w:right w:val="nil"/>
            </w:tcBorders>
          </w:tcPr>
          <w:p w14:paraId="263F51C0" w14:textId="77777777" w:rsidR="0061030B" w:rsidRDefault="0061030B">
            <w:pPr>
              <w:pStyle w:val="TAC"/>
            </w:pPr>
          </w:p>
        </w:tc>
      </w:tr>
    </w:tbl>
    <w:p w14:paraId="578046A7" w14:textId="77777777" w:rsidR="0061030B" w:rsidRDefault="0061030B">
      <w:pPr>
        <w:pStyle w:val="TF"/>
      </w:pPr>
      <w:r>
        <w:t>Figure D.5.1: Routing area updating procedure</w:t>
      </w:r>
    </w:p>
    <w:p w14:paraId="6F2365E2" w14:textId="77777777" w:rsidR="0061030B" w:rsidRDefault="0061030B">
      <w:pPr>
        <w:pStyle w:val="Heading1"/>
      </w:pPr>
      <w:bookmarkStart w:id="108" w:name="_Toc462395261"/>
      <w:r>
        <w:t>D.6</w:t>
      </w:r>
      <w:r>
        <w:tab/>
        <w:t>Security of the GPRS backbone</w:t>
      </w:r>
      <w:bookmarkEnd w:id="108"/>
    </w:p>
    <w:p w14:paraId="3C087A8D" w14:textId="77777777" w:rsidR="0061030B" w:rsidRDefault="0061030B">
      <w:r>
        <w:t>The operator is responsible for the security of its own Intra-PLMN backbone which includes all network elements and physical connections. The operator shall prevent unauthorised access to its Intra-PLMN backbone. A secure Intra-PLMN backbone guarantees that no intruder can eavesdrop or modify user information and signalling in the Intra-PLMN backbone.</w:t>
      </w:r>
    </w:p>
    <w:p w14:paraId="2C5238FC" w14:textId="77777777" w:rsidR="0061030B" w:rsidRDefault="0061030B">
      <w:r>
        <w:t>The GPRS architecture utilises GPRS tunnelling and private IP addressing within the backbone to restrict unauthorised access to the backbone. User traffic addressed to a network element shall be discarded. Firewall functionality may provide these means at the access points (Gi reference point and Gp interface) of the Intra-PLMN backbone.</w:t>
      </w:r>
    </w:p>
    <w:p w14:paraId="6960D324" w14:textId="77777777" w:rsidR="0061030B" w:rsidRDefault="0061030B">
      <w:r>
        <w:t>The Inter-PLMN links shall be negotiated between operators as part of the roaming agreement. They shall ensure that the Inter-PLMN links are secure providing integrity and confidentiality. For example, secure links can be achieved by point to point links, private Inter-PLMN backbones or encrypted tunnels over the public Internet.</w:t>
      </w:r>
    </w:p>
    <w:p w14:paraId="429103BD" w14:textId="77777777" w:rsidR="0061030B" w:rsidRDefault="0061030B">
      <w:r>
        <w:t>Operators shall be able to determine the origin of packets coming from the inter-PLMN backbone. One example is to use a Frame Relay PVC between two operators.</w:t>
      </w:r>
    </w:p>
    <w:p w14:paraId="50494692" w14:textId="77777777" w:rsidR="0061030B" w:rsidRDefault="0061030B">
      <w:pPr>
        <w:pStyle w:val="Heading8"/>
      </w:pPr>
      <w:r>
        <w:br w:type="page"/>
      </w:r>
      <w:bookmarkStart w:id="109" w:name="_Toc462395262"/>
      <w:r>
        <w:t>Annex E (normative):</w:t>
      </w:r>
      <w:r>
        <w:br/>
        <w:t>GSM Cordless Telephony System (CTS), (Phase 1); Security related network functions; Stage 2</w:t>
      </w:r>
      <w:bookmarkEnd w:id="109"/>
    </w:p>
    <w:p w14:paraId="262531DF" w14:textId="77777777" w:rsidR="0061030B" w:rsidRDefault="0061030B">
      <w:r>
        <w:t>This annex is defining the security related service and functions for the GSM Cordless Telephone System (CTS).</w:t>
      </w:r>
    </w:p>
    <w:p w14:paraId="7BF701E3" w14:textId="77777777" w:rsidR="0061030B" w:rsidRDefault="0061030B">
      <w:pPr>
        <w:rPr>
          <w:b/>
        </w:rPr>
      </w:pPr>
      <w:r>
        <w:rPr>
          <w:b/>
        </w:rPr>
        <w:t>This annex is only applicable if CTS is supported.</w:t>
      </w:r>
    </w:p>
    <w:p w14:paraId="4E10656A" w14:textId="77777777" w:rsidR="0061030B" w:rsidRDefault="0061030B">
      <w:pPr>
        <w:pStyle w:val="Heading1"/>
      </w:pPr>
      <w:bookmarkStart w:id="110" w:name="_Toc462395263"/>
      <w:r>
        <w:t>E.1</w:t>
      </w:r>
      <w:r>
        <w:tab/>
        <w:t>Introduction</w:t>
      </w:r>
      <w:bookmarkEnd w:id="110"/>
    </w:p>
    <w:p w14:paraId="660F6866" w14:textId="77777777" w:rsidR="0061030B" w:rsidRDefault="0061030B">
      <w:pPr>
        <w:pStyle w:val="Heading2"/>
      </w:pPr>
      <w:bookmarkStart w:id="111" w:name="_Toc462395264"/>
      <w:r>
        <w:t>E.1.1</w:t>
      </w:r>
      <w:r>
        <w:tab/>
        <w:t>Scope</w:t>
      </w:r>
      <w:bookmarkEnd w:id="111"/>
    </w:p>
    <w:p w14:paraId="78250989" w14:textId="77777777" w:rsidR="0061030B" w:rsidRDefault="0061030B">
      <w:r>
        <w:t>This annex specifies the functions needed to provide the security related services and functions specified in 3GPP TS 42.056.</w:t>
      </w:r>
    </w:p>
    <w:p w14:paraId="3FEBCFF8" w14:textId="77777777" w:rsidR="0061030B" w:rsidRDefault="0061030B">
      <w:pPr>
        <w:pStyle w:val="Heading2"/>
      </w:pPr>
      <w:bookmarkStart w:id="112" w:name="_Ref396115022"/>
      <w:bookmarkStart w:id="113" w:name="Ref_GSM_0104"/>
      <w:bookmarkStart w:id="114" w:name="_Toc462395265"/>
      <w:r>
        <w:t>E.1.2</w:t>
      </w:r>
      <w:r>
        <w:tab/>
        <w:t>References</w:t>
      </w:r>
      <w:bookmarkEnd w:id="114"/>
    </w:p>
    <w:p w14:paraId="54963908" w14:textId="77777777" w:rsidR="0061030B" w:rsidRDefault="0061030B">
      <w:pPr>
        <w:pStyle w:val="EX"/>
      </w:pPr>
      <w:r>
        <w:sym w:font="Symbol" w:char="F05B"/>
      </w:r>
      <w:r>
        <w:rPr>
          <w:sz w:val="18"/>
        </w:rPr>
        <w:t>1</w:t>
      </w:r>
      <w:r>
        <w:sym w:font="Symbol" w:char="F05D"/>
      </w:r>
      <w:bookmarkEnd w:id="113"/>
      <w:r>
        <w:tab/>
        <w:t>3GPP TS 21.905: "Vocabulary for 3GPP Specifications".</w:t>
      </w:r>
    </w:p>
    <w:p w14:paraId="2216BCE1" w14:textId="77777777" w:rsidR="0061030B" w:rsidRDefault="0061030B">
      <w:pPr>
        <w:pStyle w:val="EX"/>
      </w:pPr>
      <w:bookmarkStart w:id="115" w:name="Ref_Services"/>
      <w:r>
        <w:t>[2]</w:t>
      </w:r>
      <w:bookmarkEnd w:id="115"/>
      <w:r>
        <w:tab/>
        <w:t>3GPP TS 42.056: "GSM Cordless Telephone System (CTS) Phase 1; Service Description; Stage 1".</w:t>
      </w:r>
    </w:p>
    <w:p w14:paraId="5D58B677" w14:textId="77777777" w:rsidR="0061030B" w:rsidRDefault="0061030B">
      <w:pPr>
        <w:pStyle w:val="EX"/>
      </w:pPr>
      <w:bookmarkStart w:id="116" w:name="Ref_GSM_0209"/>
      <w:r>
        <w:t>[3]</w:t>
      </w:r>
      <w:bookmarkEnd w:id="116"/>
      <w:r>
        <w:tab/>
        <w:t>3GPP TS 42.009: " Security Aspects".</w:t>
      </w:r>
    </w:p>
    <w:p w14:paraId="2F5CCBF2" w14:textId="77777777" w:rsidR="0061030B" w:rsidRDefault="0061030B">
      <w:pPr>
        <w:pStyle w:val="EX"/>
      </w:pPr>
      <w:bookmarkStart w:id="117" w:name="Ref_CTS_ARCH"/>
      <w:r>
        <w:sym w:font="Symbol" w:char="F05B"/>
      </w:r>
      <w:r>
        <w:t>4</w:t>
      </w:r>
      <w:r>
        <w:sym w:font="Symbol" w:char="F05D"/>
      </w:r>
      <w:bookmarkEnd w:id="117"/>
      <w:r>
        <w:tab/>
        <w:t>GSM 03.56: "Digital cellular telecommunications system (Phase 2+); GSM Cordless Telephone System (CTS), Phase 1; CTS Architecture Description; Stage 2".</w:t>
      </w:r>
    </w:p>
    <w:p w14:paraId="1608DF27" w14:textId="77777777" w:rsidR="0061030B" w:rsidRDefault="0061030B">
      <w:pPr>
        <w:pStyle w:val="EX"/>
      </w:pPr>
      <w:bookmarkStart w:id="118" w:name="Ref_GSM_11_11"/>
      <w:r>
        <w:sym w:font="Symbol" w:char="F05B"/>
      </w:r>
      <w:r>
        <w:t>5</w:t>
      </w:r>
      <w:r>
        <w:sym w:font="Symbol" w:char="F05D"/>
      </w:r>
      <w:bookmarkEnd w:id="118"/>
      <w:r>
        <w:tab/>
        <w:t>3GPP TS 51.011: " Specification of the Subscriber Identity Module- Mobile Equipment (SIM-ME) interface".</w:t>
      </w:r>
    </w:p>
    <w:p w14:paraId="6D65A5A5" w14:textId="77777777" w:rsidR="0061030B" w:rsidRDefault="0061030B">
      <w:pPr>
        <w:pStyle w:val="EX"/>
      </w:pPr>
      <w:r>
        <w:t>[6]</w:t>
      </w:r>
      <w:r>
        <w:tab/>
        <w:t xml:space="preserve">CCITT Recommendation T.50: "International Alphabet No. 5". (ISO 646: 1983, Information processing </w:t>
      </w:r>
      <w:r>
        <w:noBreakHyphen/>
        <w:t xml:space="preserve"> ISO 7</w:t>
      </w:r>
      <w:r>
        <w:noBreakHyphen/>
        <w:t>bits coded characters set for information interchange).</w:t>
      </w:r>
    </w:p>
    <w:p w14:paraId="6F9099E8" w14:textId="77777777" w:rsidR="0061030B" w:rsidRDefault="0061030B">
      <w:pPr>
        <w:pStyle w:val="EX"/>
      </w:pPr>
      <w:r>
        <w:sym w:font="Symbol" w:char="F05B"/>
      </w:r>
      <w:r>
        <w:rPr>
          <w:sz w:val="18"/>
        </w:rPr>
        <w:t>7</w:t>
      </w:r>
      <w:r>
        <w:sym w:font="Symbol" w:char="F05D"/>
      </w:r>
      <w:r>
        <w:tab/>
        <w:t>3GPP TS 43.020: " Security related network functions";</w:t>
      </w:r>
    </w:p>
    <w:p w14:paraId="196D59F0" w14:textId="77777777" w:rsidR="0061030B" w:rsidRDefault="0061030B">
      <w:pPr>
        <w:pStyle w:val="EX"/>
      </w:pPr>
      <w:r>
        <w:sym w:font="Symbol" w:char="F05B"/>
      </w:r>
      <w:r>
        <w:rPr>
          <w:sz w:val="18"/>
        </w:rPr>
        <w:t>8</w:t>
      </w:r>
      <w:r>
        <w:sym w:font="Symbol" w:char="F05D"/>
      </w:r>
      <w:r>
        <w:tab/>
        <w:t>3GPP TS 44.057: " CTS supervising system layer 3 specification ".</w:t>
      </w:r>
    </w:p>
    <w:p w14:paraId="131FFB05" w14:textId="77777777" w:rsidR="0061030B" w:rsidRDefault="0061030B">
      <w:pPr>
        <w:pStyle w:val="Heading2"/>
      </w:pPr>
      <w:bookmarkStart w:id="119" w:name="_Ref396114889"/>
      <w:bookmarkStart w:id="120" w:name="_Toc462395266"/>
      <w:bookmarkEnd w:id="112"/>
      <w:r>
        <w:t>E.1.3</w:t>
      </w:r>
      <w:r>
        <w:tab/>
        <w:t>Definitions and Abbreviations</w:t>
      </w:r>
      <w:bookmarkEnd w:id="120"/>
    </w:p>
    <w:p w14:paraId="4CEDB673" w14:textId="77777777" w:rsidR="0061030B" w:rsidRDefault="0061030B">
      <w:pPr>
        <w:pStyle w:val="Heading3"/>
      </w:pPr>
      <w:bookmarkStart w:id="121" w:name="_Toc462395267"/>
      <w:r>
        <w:t>E.1.3.1</w:t>
      </w:r>
      <w:r>
        <w:tab/>
        <w:t>Definitions</w:t>
      </w:r>
      <w:bookmarkEnd w:id="121"/>
    </w:p>
    <w:p w14:paraId="567D2621" w14:textId="77777777" w:rsidR="0061030B" w:rsidRDefault="0061030B">
      <w:r>
        <w:t>The following list gives definitions which are used in this annex. For additional definitions related to CTS refer to the CTS stage 1 specification 3GPP TS 42.056.</w:t>
      </w:r>
    </w:p>
    <w:p w14:paraId="1A2C9D5A" w14:textId="77777777" w:rsidR="0061030B" w:rsidRDefault="0061030B">
      <w:r>
        <w:rPr>
          <w:b/>
        </w:rPr>
        <w:t xml:space="preserve">Attachment: </w:t>
      </w:r>
      <w:r>
        <w:t>Attachment is the procedure where a CTS-MS accesses a CTS-FP either for local or over the fixed network communication or signalling. This procedure applies to CTS-MSs that have already been enrolled onto the CTS-FP.</w:t>
      </w:r>
    </w:p>
    <w:p w14:paraId="3C9D459C" w14:textId="77777777" w:rsidR="0061030B" w:rsidRDefault="0061030B">
      <w:r>
        <w:rPr>
          <w:b/>
        </w:rPr>
        <w:t xml:space="preserve">CTS license exempt band: </w:t>
      </w:r>
      <w:r>
        <w:t>A frequency band that may be allocated by national regulator to CTS usage outside of a GSM license allocated to a GSM operator.</w:t>
      </w:r>
    </w:p>
    <w:p w14:paraId="7884492F" w14:textId="77777777" w:rsidR="0061030B" w:rsidRDefault="0061030B">
      <w:r>
        <w:rPr>
          <w:b/>
        </w:rPr>
        <w:t>CTS licensed band</w:t>
      </w:r>
      <w:r>
        <w:t>: A frequency band that can be reserved by the operator for GSM-CTS usage or can be shared with the cellular system.</w:t>
      </w:r>
    </w:p>
    <w:p w14:paraId="05F89646" w14:textId="77777777" w:rsidR="0061030B" w:rsidRDefault="0061030B">
      <w:r>
        <w:rPr>
          <w:b/>
        </w:rPr>
        <w:t xml:space="preserve">CTS Local security system: </w:t>
      </w:r>
      <w:r>
        <w:t>The term CTS local security system is used to describe all security aspects of a CTS-MS/CTS-FP pair.</w:t>
      </w:r>
    </w:p>
    <w:p w14:paraId="2CA9BB32" w14:textId="77777777" w:rsidR="0061030B" w:rsidRDefault="0061030B">
      <w:r>
        <w:rPr>
          <w:b/>
        </w:rPr>
        <w:t xml:space="preserve">CTS Operator: </w:t>
      </w:r>
      <w:r>
        <w:t>This term is used in this annex for any operator performing supervising security tasks in the CTS e.g. control of the CTS subscription or control of the CTS frequency usage. It is not considered here if this is one and the same PLMN operator for all supervising security tasks. However the security functions introduced here shall not restrict the system to be controlled by one specific PLMN operator.</w:t>
      </w:r>
    </w:p>
    <w:p w14:paraId="067F36BF" w14:textId="77777777" w:rsidR="0061030B" w:rsidRDefault="0061030B">
      <w:pPr>
        <w:rPr>
          <w:b/>
        </w:rPr>
      </w:pPr>
      <w:r>
        <w:rPr>
          <w:b/>
        </w:rPr>
        <w:t xml:space="preserve">CTS Supervising security system: </w:t>
      </w:r>
      <w:r>
        <w:t>The term CTS supervising security system is used to describe all security aspects of operation control of the local CTS from the GSM PLMN.</w:t>
      </w:r>
    </w:p>
    <w:p w14:paraId="5963FF19" w14:textId="77777777" w:rsidR="0061030B" w:rsidRDefault="0061030B">
      <w:r>
        <w:rPr>
          <w:b/>
        </w:rPr>
        <w:t>CTS-FP:</w:t>
      </w:r>
      <w:r>
        <w:t xml:space="preserve"> The CTS Fixed Part consisting of the CTS-FPE and the FP-SIM.</w:t>
      </w:r>
    </w:p>
    <w:p w14:paraId="6C3E4762" w14:textId="77777777" w:rsidR="0061030B" w:rsidRDefault="0061030B">
      <w:r>
        <w:rPr>
          <w:b/>
        </w:rPr>
        <w:t>CTS-MS:</w:t>
      </w:r>
      <w:r>
        <w:t xml:space="preserve"> The CTS Mobile Station consisting of the CTS-ME and the MS-SIM.</w:t>
      </w:r>
    </w:p>
    <w:p w14:paraId="2C456A9F" w14:textId="77777777" w:rsidR="0061030B" w:rsidRDefault="0061030B">
      <w:r>
        <w:rPr>
          <w:b/>
        </w:rPr>
        <w:t xml:space="preserve">Enrolment: </w:t>
      </w:r>
      <w:r>
        <w:t>The enrolment of a CTS-MS onto a CTS-FP is the procedure where a CTS-MS/CTS-FP pair is established locally and under the control of the CTS operator if license exempt band is used. A CTS-MS can only enrol onto a CTS-FP that has already been initialised.</w:t>
      </w:r>
    </w:p>
    <w:p w14:paraId="7E181E83" w14:textId="77777777" w:rsidR="0061030B" w:rsidRDefault="0061030B">
      <w:r>
        <w:rPr>
          <w:b/>
        </w:rPr>
        <w:t xml:space="preserve">FP-SIM: </w:t>
      </w:r>
      <w:r>
        <w:t>The SIM_FP is a GSM Phase 2+ SIM with additional data stored to allow CTS operation. This card is inserted in the CTS-FPE. The FP-SIM is only used in case of licensed band.</w:t>
      </w:r>
    </w:p>
    <w:p w14:paraId="7E57961A" w14:textId="77777777" w:rsidR="0061030B" w:rsidRDefault="0061030B">
      <w:r>
        <w:rPr>
          <w:b/>
        </w:rPr>
        <w:t>IFPSI:</w:t>
      </w:r>
      <w:r>
        <w:t xml:space="preserve"> The IFPSI is a CTS specific subscriber identity stored in the FP-SIM card.</w:t>
      </w:r>
    </w:p>
    <w:p w14:paraId="01264FDF" w14:textId="77777777" w:rsidR="0061030B" w:rsidRDefault="0061030B">
      <w:r>
        <w:rPr>
          <w:b/>
        </w:rPr>
        <w:t xml:space="preserve">Initialisation: </w:t>
      </w:r>
      <w:r>
        <w:t>The initialisation of a CTS-FP is the procedure where the CTS-FP receives the necessary data to provide CTS service.</w:t>
      </w:r>
    </w:p>
    <w:p w14:paraId="35D2CB32" w14:textId="77777777" w:rsidR="0061030B" w:rsidRDefault="0061030B">
      <w:r>
        <w:rPr>
          <w:b/>
        </w:rPr>
        <w:t xml:space="preserve">Local CTS: </w:t>
      </w:r>
      <w:r>
        <w:t>This term is used to describe all aspects of a CTS-MS/CTS-FP pair as seen from outside (from the GSM PLMN)</w:t>
      </w:r>
    </w:p>
    <w:p w14:paraId="72CA04F2" w14:textId="77777777" w:rsidR="0061030B" w:rsidRDefault="0061030B">
      <w:r>
        <w:rPr>
          <w:b/>
        </w:rPr>
        <w:t xml:space="preserve">MS-SIM: </w:t>
      </w:r>
      <w:r>
        <w:t>The SIM_MS is a normal GSM Phase 2+ SIM according to 3GPP TS 51.011 with additional data stored to allow CTS operation. This card is inserted in the CTS-ME.</w:t>
      </w:r>
    </w:p>
    <w:p w14:paraId="4B2C9DAB" w14:textId="77777777" w:rsidR="0061030B" w:rsidRDefault="0061030B">
      <w:pPr>
        <w:rPr>
          <w:b/>
        </w:rPr>
      </w:pPr>
      <w:r>
        <w:rPr>
          <w:b/>
        </w:rPr>
        <w:t xml:space="preserve">Operation data: </w:t>
      </w:r>
      <w:r>
        <w:t>This term is used as a place holder for any kind of data which is used to control CTS. The definition of this data, if it is not directly related to the CTS security aspects, is defined in other parts of the CTS specifications.</w:t>
      </w:r>
    </w:p>
    <w:p w14:paraId="09A97660" w14:textId="77777777" w:rsidR="0061030B" w:rsidRDefault="0061030B">
      <w:pPr>
        <w:pStyle w:val="Heading3"/>
      </w:pPr>
      <w:bookmarkStart w:id="122" w:name="_Toc462395268"/>
      <w:r>
        <w:t>E.1.3.2</w:t>
      </w:r>
      <w:r>
        <w:tab/>
        <w:t>Abbreviations</w:t>
      </w:r>
      <w:bookmarkEnd w:id="122"/>
    </w:p>
    <w:p w14:paraId="452EFEC4" w14:textId="77777777" w:rsidR="0061030B" w:rsidRDefault="0061030B">
      <w:r>
        <w:t>The following list describes the abbreviations and acronyms used in this annex. The GSM abbreviations defined in 3GPP TS 21.905 and in the CTS stage 1 specification 3GPP TS 42.056 are not included below.</w:t>
      </w:r>
    </w:p>
    <w:p w14:paraId="36F08064" w14:textId="77777777" w:rsidR="0061030B" w:rsidRDefault="0061030B">
      <w:pPr>
        <w:pStyle w:val="EW"/>
      </w:pPr>
      <w:r>
        <w:t>B1</w:t>
      </w:r>
      <w:r>
        <w:tab/>
        <w:t>CTS ciphering key generation algorithm</w:t>
      </w:r>
    </w:p>
    <w:p w14:paraId="437A5857" w14:textId="77777777" w:rsidR="0061030B" w:rsidRDefault="0061030B">
      <w:pPr>
        <w:pStyle w:val="EW"/>
      </w:pPr>
      <w:r>
        <w:t>B2</w:t>
      </w:r>
      <w:r>
        <w:tab/>
        <w:t>CTS authentication key generation algorithm</w:t>
      </w:r>
    </w:p>
    <w:p w14:paraId="479BDD8B" w14:textId="77777777" w:rsidR="0061030B" w:rsidRDefault="0061030B">
      <w:pPr>
        <w:pStyle w:val="EW"/>
      </w:pPr>
      <w:r>
        <w:t>B3</w:t>
      </w:r>
      <w:r>
        <w:tab/>
        <w:t>CTS authentication algorithm (calculating the signed response of the CTS-FP challenge CH1)</w:t>
      </w:r>
    </w:p>
    <w:p w14:paraId="418EF277" w14:textId="77777777" w:rsidR="0061030B" w:rsidRDefault="0061030B">
      <w:pPr>
        <w:pStyle w:val="EW"/>
      </w:pPr>
      <w:r>
        <w:t>B4</w:t>
      </w:r>
      <w:r>
        <w:tab/>
        <w:t>CTS authentication algorithm (calculating the signed response of the CTS-MS challenge CH2)</w:t>
      </w:r>
    </w:p>
    <w:p w14:paraId="23F89852" w14:textId="77777777" w:rsidR="0061030B" w:rsidRDefault="0061030B">
      <w:pPr>
        <w:pStyle w:val="EW"/>
      </w:pPr>
      <w:r>
        <w:t>B5</w:t>
      </w:r>
      <w:r>
        <w:tab/>
        <w:t>CTS message authentication algorithm (for the authentication of the CTS-FP by the CTS-SN)</w:t>
      </w:r>
    </w:p>
    <w:p w14:paraId="12F85A82" w14:textId="77777777" w:rsidR="0061030B" w:rsidRDefault="0061030B">
      <w:pPr>
        <w:pStyle w:val="EW"/>
      </w:pPr>
      <w:r>
        <w:t>B6</w:t>
      </w:r>
      <w:r>
        <w:tab/>
        <w:t>CTS message authentication algorithm (for the authentication of the signature issued by the CTS</w:t>
      </w:r>
      <w:r>
        <w:noBreakHyphen/>
        <w:t>SN)</w:t>
      </w:r>
    </w:p>
    <w:p w14:paraId="5CB4E319" w14:textId="77777777" w:rsidR="0061030B" w:rsidRDefault="0061030B">
      <w:pPr>
        <w:pStyle w:val="EW"/>
      </w:pPr>
      <w:r>
        <w:t>CH1</w:t>
      </w:r>
      <w:r>
        <w:tab/>
        <w:t>CTS random Challenge value of the CTS-FP</w:t>
      </w:r>
    </w:p>
    <w:p w14:paraId="227926ED" w14:textId="77777777" w:rsidR="0061030B" w:rsidRDefault="0061030B">
      <w:pPr>
        <w:pStyle w:val="EW"/>
      </w:pPr>
      <w:r>
        <w:t>CH2</w:t>
      </w:r>
      <w:r>
        <w:tab/>
        <w:t>CTS random Challenge value of the CTS-MS</w:t>
      </w:r>
    </w:p>
    <w:p w14:paraId="1CD71AB5" w14:textId="77777777" w:rsidR="0061030B" w:rsidRDefault="0061030B">
      <w:pPr>
        <w:pStyle w:val="EW"/>
      </w:pPr>
      <w:r>
        <w:t>CTS HLR</w:t>
      </w:r>
      <w:r>
        <w:tab/>
        <w:t>CTS Home Location Register Functional Entity</w:t>
      </w:r>
    </w:p>
    <w:p w14:paraId="0328459C" w14:textId="77777777" w:rsidR="0061030B" w:rsidRDefault="0061030B">
      <w:pPr>
        <w:pStyle w:val="EW"/>
      </w:pPr>
      <w:r>
        <w:t>CTS-FP</w:t>
      </w:r>
      <w:r>
        <w:tab/>
        <w:t>CTS-Fixed Part</w:t>
      </w:r>
    </w:p>
    <w:p w14:paraId="3B031976" w14:textId="77777777" w:rsidR="0061030B" w:rsidRDefault="0061030B">
      <w:pPr>
        <w:pStyle w:val="EW"/>
      </w:pPr>
      <w:r>
        <w:t>CTS-FPE</w:t>
      </w:r>
      <w:r>
        <w:tab/>
        <w:t>CTS-Fixed Part Equipment</w:t>
      </w:r>
    </w:p>
    <w:p w14:paraId="00F488A8" w14:textId="77777777" w:rsidR="0061030B" w:rsidRDefault="0061030B">
      <w:pPr>
        <w:pStyle w:val="EW"/>
      </w:pPr>
      <w:r>
        <w:t>CTS-ME</w:t>
      </w:r>
      <w:r>
        <w:tab/>
        <w:t>CTS-Mobile Equipment</w:t>
      </w:r>
    </w:p>
    <w:p w14:paraId="402B55C5" w14:textId="77777777" w:rsidR="0061030B" w:rsidRDefault="0061030B">
      <w:pPr>
        <w:pStyle w:val="EW"/>
      </w:pPr>
      <w:r>
        <w:t>CTSMSI</w:t>
      </w:r>
      <w:r>
        <w:tab/>
        <w:t>CTS Mobile Subscriber Identity related to the x-th CTS-MS enrolled on a CTS-FP</w:t>
      </w:r>
    </w:p>
    <w:p w14:paraId="59863E02" w14:textId="77777777" w:rsidR="0061030B" w:rsidRDefault="0061030B">
      <w:pPr>
        <w:pStyle w:val="EW"/>
      </w:pPr>
      <w:r>
        <w:t>CTS-PIN</w:t>
      </w:r>
      <w:r>
        <w:tab/>
        <w:t>CTS-Personal Identification Number</w:t>
      </w:r>
    </w:p>
    <w:p w14:paraId="0E05B70F" w14:textId="77777777" w:rsidR="0061030B" w:rsidRDefault="0061030B">
      <w:pPr>
        <w:pStyle w:val="EW"/>
      </w:pPr>
      <w:r>
        <w:t>CTS-SN</w:t>
      </w:r>
      <w:r>
        <w:tab/>
      </w:r>
    </w:p>
    <w:p w14:paraId="0C4C763F" w14:textId="77777777" w:rsidR="0061030B" w:rsidRDefault="0061030B">
      <w:pPr>
        <w:pStyle w:val="EW"/>
      </w:pPr>
      <w:r>
        <w:t>FPAC</w:t>
      </w:r>
      <w:r>
        <w:tab/>
        <w:t>Fixed part authorisation code (derived from the CTS-PIN)</w:t>
      </w:r>
    </w:p>
    <w:p w14:paraId="6C610069" w14:textId="77777777" w:rsidR="0061030B" w:rsidRDefault="0061030B">
      <w:pPr>
        <w:pStyle w:val="EW"/>
      </w:pPr>
      <w:r>
        <w:t>FP-SIM</w:t>
      </w:r>
      <w:r>
        <w:tab/>
        <w:t>Fixed Part CTS-Subscriber Identity Module</w:t>
      </w:r>
    </w:p>
    <w:p w14:paraId="6059BED1" w14:textId="77777777" w:rsidR="0061030B" w:rsidRDefault="0061030B">
      <w:pPr>
        <w:pStyle w:val="EW"/>
      </w:pPr>
      <w:r>
        <w:t>IFPEI</w:t>
      </w:r>
      <w:r>
        <w:tab/>
        <w:t>International Fixed Part Equipment Identity</w:t>
      </w:r>
    </w:p>
    <w:p w14:paraId="6DFA4FBC" w14:textId="77777777" w:rsidR="0061030B" w:rsidRDefault="0061030B">
      <w:pPr>
        <w:pStyle w:val="EW"/>
      </w:pPr>
      <w:r>
        <w:t>IFPSI</w:t>
      </w:r>
      <w:r>
        <w:tab/>
        <w:t>International Fixed Part Subscription Identity</w:t>
      </w:r>
    </w:p>
    <w:p w14:paraId="36D1CA25" w14:textId="77777777" w:rsidR="0061030B" w:rsidRDefault="0061030B">
      <w:pPr>
        <w:pStyle w:val="EW"/>
      </w:pPr>
      <w:r>
        <w:t>Ka</w:t>
      </w:r>
      <w:r>
        <w:tab/>
        <w:t>CTS authentication key related to the x-th CTS-MS enrolled on a CTS-FP</w:t>
      </w:r>
    </w:p>
    <w:p w14:paraId="2944C82E" w14:textId="77777777" w:rsidR="0061030B" w:rsidRDefault="0061030B">
      <w:pPr>
        <w:pStyle w:val="EW"/>
      </w:pPr>
      <w:r>
        <w:t>Kc</w:t>
      </w:r>
      <w:r>
        <w:tab/>
        <w:t>CTS ciphering key related to the CTS-MS enrolled on a CTS-FP</w:t>
      </w:r>
    </w:p>
    <w:p w14:paraId="4EC06547" w14:textId="77777777" w:rsidR="0061030B" w:rsidRDefault="0061030B">
      <w:pPr>
        <w:pStyle w:val="EW"/>
      </w:pPr>
      <w:r>
        <w:t>Ki</w:t>
      </w:r>
      <w:r>
        <w:rPr>
          <w:vertAlign w:val="subscript"/>
        </w:rPr>
        <w:t>FP</w:t>
      </w:r>
      <w:r>
        <w:tab/>
        <w:t>CTS subscription authentication key (used for authentication of the CTS-FP by the CTS operator)</w:t>
      </w:r>
    </w:p>
    <w:p w14:paraId="45FA2318" w14:textId="77777777" w:rsidR="0061030B" w:rsidRDefault="0061030B">
      <w:pPr>
        <w:pStyle w:val="EW"/>
      </w:pPr>
      <w:r>
        <w:t>K</w:t>
      </w:r>
      <w:r>
        <w:rPr>
          <w:vertAlign w:val="subscript"/>
        </w:rPr>
        <w:t>OP</w:t>
      </w:r>
      <w:r>
        <w:tab/>
        <w:t>Secret key used to validate tokens signed by the operator</w:t>
      </w:r>
    </w:p>
    <w:p w14:paraId="28212271" w14:textId="77777777" w:rsidR="0061030B" w:rsidRDefault="0061030B">
      <w:pPr>
        <w:pStyle w:val="EW"/>
      </w:pPr>
      <w:r>
        <w:t>MS-SIM</w:t>
      </w:r>
      <w:r>
        <w:tab/>
      </w:r>
      <w:smartTag w:uri="urn:schemas-microsoft-com:office:smarttags" w:element="place">
        <w:r>
          <w:t>Mobile</w:t>
        </w:r>
      </w:smartTag>
      <w:r>
        <w:t xml:space="preserve"> CTS-Subscriber Identity Module</w:t>
      </w:r>
    </w:p>
    <w:p w14:paraId="1A3310E9" w14:textId="77777777" w:rsidR="0061030B" w:rsidRDefault="0061030B">
      <w:pPr>
        <w:pStyle w:val="EW"/>
      </w:pPr>
      <w:r>
        <w:t>R</w:t>
      </w:r>
      <w:r>
        <w:rPr>
          <w:vertAlign w:val="subscript"/>
        </w:rPr>
        <w:t>IFP</w:t>
      </w:r>
      <w:r>
        <w:tab/>
        <w:t>CTS Random Initial value sent from the CTS-MS to the CTS-FP</w:t>
      </w:r>
    </w:p>
    <w:p w14:paraId="341C758A" w14:textId="77777777" w:rsidR="0061030B" w:rsidRDefault="0061030B">
      <w:pPr>
        <w:pStyle w:val="EW"/>
      </w:pPr>
      <w:r>
        <w:t>R</w:t>
      </w:r>
      <w:r>
        <w:rPr>
          <w:vertAlign w:val="subscript"/>
        </w:rPr>
        <w:t>IMS</w:t>
      </w:r>
      <w:r>
        <w:tab/>
        <w:t>CTS Random Initial value sent from the CTS-FP to the CTS-MS</w:t>
      </w:r>
    </w:p>
    <w:p w14:paraId="42D60021" w14:textId="77777777" w:rsidR="0061030B" w:rsidRDefault="0061030B">
      <w:pPr>
        <w:pStyle w:val="EW"/>
        <w:rPr>
          <w:vanish/>
        </w:rPr>
      </w:pPr>
      <w:r>
        <w:rPr>
          <w:vanish/>
        </w:rPr>
        <w:t>R</w:t>
      </w:r>
      <w:r>
        <w:rPr>
          <w:vanish/>
          <w:vertAlign w:val="subscript"/>
        </w:rPr>
        <w:t>K1</w:t>
      </w:r>
      <w:r>
        <w:rPr>
          <w:vanish/>
        </w:rPr>
        <w:tab/>
        <w:t>CTS Random value of the CTS-MS used for the generation of Kax (not used in the text)</w:t>
      </w:r>
    </w:p>
    <w:p w14:paraId="26CFD964" w14:textId="77777777" w:rsidR="0061030B" w:rsidRDefault="0061030B">
      <w:pPr>
        <w:pStyle w:val="EW"/>
        <w:rPr>
          <w:vanish/>
        </w:rPr>
      </w:pPr>
      <w:r>
        <w:rPr>
          <w:vanish/>
        </w:rPr>
        <w:t>R</w:t>
      </w:r>
      <w:r>
        <w:rPr>
          <w:vanish/>
          <w:vertAlign w:val="subscript"/>
        </w:rPr>
        <w:t>K2</w:t>
      </w:r>
      <w:r>
        <w:rPr>
          <w:vanish/>
        </w:rPr>
        <w:tab/>
        <w:t>CTS Random value of the CTS-FP used for the generation of Kax (not used in the text)</w:t>
      </w:r>
    </w:p>
    <w:p w14:paraId="0ED39E48" w14:textId="77777777" w:rsidR="0061030B" w:rsidRDefault="0061030B">
      <w:pPr>
        <w:pStyle w:val="EW"/>
      </w:pPr>
      <w:r>
        <w:t>SRES1</w:t>
      </w:r>
      <w:r>
        <w:tab/>
        <w:t>CTS Signed RESponse of the CTS-FP’s CH1 and the Ka of the CTS-MS</w:t>
      </w:r>
    </w:p>
    <w:p w14:paraId="676BF889" w14:textId="77777777" w:rsidR="0061030B" w:rsidRDefault="0061030B">
      <w:pPr>
        <w:pStyle w:val="EW"/>
      </w:pPr>
      <w:r>
        <w:t>SRES2</w:t>
      </w:r>
      <w:r>
        <w:tab/>
        <w:t>CTS Signed RESponse of the CTS-MS’s CH2 and the Ka of the CTS-FP</w:t>
      </w:r>
    </w:p>
    <w:p w14:paraId="342A8B71" w14:textId="77777777" w:rsidR="0061030B" w:rsidRDefault="0061030B">
      <w:pPr>
        <w:pStyle w:val="EW"/>
      </w:pPr>
      <w:r>
        <w:t>Tval</w:t>
      </w:r>
      <w:r>
        <w:tab/>
      </w:r>
      <w:r>
        <w:rPr>
          <w:vanish/>
        </w:rPr>
        <w:t>(in fig E10)</w:t>
      </w:r>
    </w:p>
    <w:p w14:paraId="5F344890" w14:textId="77777777" w:rsidR="0061030B" w:rsidRDefault="0061030B">
      <w:pPr>
        <w:pStyle w:val="EW"/>
      </w:pPr>
      <w:r>
        <w:t>XSRES1</w:t>
      </w:r>
      <w:r>
        <w:tab/>
        <w:t>CTS Signed RESponse of the CTS-FP’s CH1 and the Ka of the CTS-FP (to be compared with SRES1)</w:t>
      </w:r>
    </w:p>
    <w:p w14:paraId="73D0A655" w14:textId="77777777" w:rsidR="0061030B" w:rsidRDefault="0061030B">
      <w:pPr>
        <w:pStyle w:val="EW"/>
        <w:rPr>
          <w:sz w:val="32"/>
        </w:rPr>
      </w:pPr>
      <w:r>
        <w:t>XSRES2</w:t>
      </w:r>
      <w:r>
        <w:tab/>
        <w:t>CTS Signed RESponse of the CTS-MS’s CH2 and the Ka of the CTS-MS (to be compared with SRES2)</w:t>
      </w:r>
    </w:p>
    <w:p w14:paraId="268A0BE8" w14:textId="77777777" w:rsidR="0061030B" w:rsidRDefault="0061030B">
      <w:pPr>
        <w:pStyle w:val="Heading1"/>
      </w:pPr>
      <w:bookmarkStart w:id="123" w:name="_Ref396704146"/>
      <w:bookmarkStart w:id="124" w:name="_Ref397761149"/>
      <w:bookmarkStart w:id="125" w:name="_Toc462395269"/>
      <w:r>
        <w:t>E.2</w:t>
      </w:r>
      <w:r>
        <w:tab/>
        <w:t>General</w:t>
      </w:r>
      <w:bookmarkEnd w:id="125"/>
    </w:p>
    <w:p w14:paraId="18F79508" w14:textId="77777777" w:rsidR="0061030B" w:rsidRDefault="0061030B">
      <w:r>
        <w:t>In 3GPP TS 42.056 the CTS service is introduced and security service requirements are listed. Based on this, the CTS security system can be seen as a set of two subsystems, the CTS local security system and the CTS supervising security system.</w:t>
      </w:r>
    </w:p>
    <w:p w14:paraId="6D1D0DE6" w14:textId="77777777" w:rsidR="0061030B" w:rsidRDefault="0061030B">
      <w:r>
        <w:t>The local security system deals with aspects of CTS-MS/CTS-FP pairs. It is related to security aspects of the CTS user. The different CTS local security services, functions and procedures that are listed in 3GPP TS 42.056 are grouped as follows:</w:t>
      </w:r>
    </w:p>
    <w:p w14:paraId="0EAB2107" w14:textId="77777777" w:rsidR="0061030B" w:rsidRDefault="0061030B">
      <w:pPr>
        <w:pStyle w:val="B1"/>
      </w:pPr>
      <w:r>
        <w:t>-</w:t>
      </w:r>
      <w:r>
        <w:tab/>
        <w:t>MS subscriber identity confidentiality;</w:t>
      </w:r>
    </w:p>
    <w:p w14:paraId="561EAF61" w14:textId="77777777" w:rsidR="0061030B" w:rsidRDefault="0061030B">
      <w:pPr>
        <w:pStyle w:val="B1"/>
      </w:pPr>
      <w:r>
        <w:t>-</w:t>
      </w:r>
      <w:r>
        <w:tab/>
        <w:t>identity authentication (including the MS subscriber identity - and the FP subscriber identity authentication);</w:t>
      </w:r>
    </w:p>
    <w:p w14:paraId="723B1206" w14:textId="77777777" w:rsidR="0061030B" w:rsidRDefault="0061030B">
      <w:pPr>
        <w:pStyle w:val="B1"/>
      </w:pPr>
      <w:r>
        <w:t>-</w:t>
      </w:r>
      <w:r>
        <w:tab/>
        <w:t>confidentiality of user and signalling information between CTS-MS and CTS-FP.</w:t>
      </w:r>
    </w:p>
    <w:p w14:paraId="5F2F5EB3" w14:textId="77777777" w:rsidR="0061030B" w:rsidRDefault="0061030B">
      <w:r>
        <w:t>These functions are part of the following procedures:</w:t>
      </w:r>
    </w:p>
    <w:p w14:paraId="3750CFDF" w14:textId="77777777" w:rsidR="0061030B" w:rsidRDefault="0061030B">
      <w:pPr>
        <w:pStyle w:val="B1"/>
      </w:pPr>
      <w:r>
        <w:t>-</w:t>
      </w:r>
      <w:r>
        <w:tab/>
        <w:t>local part of the CTS enrolment/de-enrolment procedures;</w:t>
      </w:r>
    </w:p>
    <w:p w14:paraId="3243657F" w14:textId="77777777" w:rsidR="0061030B" w:rsidRDefault="0061030B">
      <w:pPr>
        <w:pStyle w:val="B1"/>
      </w:pPr>
      <w:r>
        <w:t>-</w:t>
      </w:r>
      <w:r>
        <w:tab/>
        <w:t>access procedure of a CTS-MS/CTS-FP pair.</w:t>
      </w:r>
    </w:p>
    <w:p w14:paraId="5E99778D" w14:textId="77777777" w:rsidR="0061030B" w:rsidRDefault="0061030B">
      <w:r>
        <w:t>When licensed band is used, the supervising security system deals with aspects of network security. It is related to security aspects of the CTS operator. The different CTS supervising security services, functions and procedures that are listed in 3GPP TS 42.056 are grouped as follow:</w:t>
      </w:r>
    </w:p>
    <w:p w14:paraId="408C41D3" w14:textId="77777777" w:rsidR="0061030B" w:rsidRDefault="0061030B">
      <w:pPr>
        <w:pStyle w:val="B1"/>
      </w:pPr>
      <w:r>
        <w:t>-</w:t>
      </w:r>
      <w:r>
        <w:tab/>
        <w:t>identity authentication with the CTS operator (including the FP subscriber authentication and if required the MS subscriber authentication with the GSM operator);</w:t>
      </w:r>
    </w:p>
    <w:p w14:paraId="5FC6212E" w14:textId="77777777" w:rsidR="0061030B" w:rsidRDefault="0061030B">
      <w:pPr>
        <w:pStyle w:val="B1"/>
      </w:pPr>
      <w:r>
        <w:t>-</w:t>
      </w:r>
      <w:r>
        <w:tab/>
        <w:t>secure operation control;</w:t>
      </w:r>
    </w:p>
    <w:p w14:paraId="4EF3C045" w14:textId="77777777" w:rsidR="0061030B" w:rsidRDefault="0061030B">
      <w:pPr>
        <w:pStyle w:val="B1"/>
      </w:pPr>
      <w:r>
        <w:t>-</w:t>
      </w:r>
      <w:r>
        <w:tab/>
        <w:t>subscription Control;</w:t>
      </w:r>
    </w:p>
    <w:p w14:paraId="7823F9BE" w14:textId="77777777" w:rsidR="0061030B" w:rsidRDefault="0061030B">
      <w:pPr>
        <w:pStyle w:val="B1"/>
      </w:pPr>
      <w:r>
        <w:t>-</w:t>
      </w:r>
      <w:r>
        <w:tab/>
        <w:t>equipment checking (IMEI, IFPEI).</w:t>
      </w:r>
    </w:p>
    <w:p w14:paraId="1730F6B2" w14:textId="77777777" w:rsidR="0061030B" w:rsidRDefault="0061030B">
      <w:r>
        <w:t>These functions are part of the following procedures:</w:t>
      </w:r>
    </w:p>
    <w:p w14:paraId="4C74CA21" w14:textId="77777777" w:rsidR="0061030B" w:rsidRDefault="0061030B">
      <w:pPr>
        <w:pStyle w:val="B1"/>
      </w:pPr>
      <w:r>
        <w:t>-</w:t>
      </w:r>
      <w:r>
        <w:tab/>
        <w:t>CTS system initialisation/de-initialisation procedures;</w:t>
      </w:r>
    </w:p>
    <w:p w14:paraId="377B280F" w14:textId="77777777" w:rsidR="0061030B" w:rsidRDefault="0061030B">
      <w:pPr>
        <w:pStyle w:val="B1"/>
      </w:pPr>
      <w:r>
        <w:t>-</w:t>
      </w:r>
      <w:r>
        <w:tab/>
        <w:t>CTS supervising security part of the CTS enrolment procedure;</w:t>
      </w:r>
    </w:p>
    <w:p w14:paraId="0ABC99A6" w14:textId="77777777" w:rsidR="0061030B" w:rsidRDefault="0061030B">
      <w:pPr>
        <w:pStyle w:val="B1"/>
      </w:pPr>
      <w:r>
        <w:t>-</w:t>
      </w:r>
      <w:r>
        <w:tab/>
        <w:t>CTS-FP/CTS-SN Access procedure;</w:t>
      </w:r>
    </w:p>
    <w:p w14:paraId="005F32C0" w14:textId="77777777" w:rsidR="0061030B" w:rsidRDefault="0061030B">
      <w:r>
        <w:t>General comments on the figures in this annex:</w:t>
      </w:r>
    </w:p>
    <w:p w14:paraId="5F2AA120" w14:textId="77777777" w:rsidR="0061030B" w:rsidRDefault="0061030B">
      <w:pPr>
        <w:pStyle w:val="B1"/>
      </w:pPr>
      <w:r>
        <w:t>-</w:t>
      </w:r>
      <w:r>
        <w:tab/>
        <w:t>in the figures below, signalling exchanges are referred by functional names;</w:t>
      </w:r>
    </w:p>
    <w:p w14:paraId="01743D5E" w14:textId="77777777" w:rsidR="0061030B" w:rsidRDefault="0061030B">
      <w:pPr>
        <w:pStyle w:val="B1"/>
      </w:pPr>
      <w:r>
        <w:t>-</w:t>
      </w:r>
      <w:r>
        <w:tab/>
        <w:t>signalling refers to exchange of information. This shall not imply any implementation of information elements and messages at this stage of the CTS specification.</w:t>
      </w:r>
    </w:p>
    <w:p w14:paraId="636300DC" w14:textId="77777777" w:rsidR="0061030B" w:rsidRDefault="0061030B">
      <w:pPr>
        <w:pStyle w:val="B1"/>
      </w:pPr>
      <w:r>
        <w:t>-</w:t>
      </w:r>
      <w:r>
        <w:tab/>
        <w:t>addressing fields are not given; all information relates to the signalling layer.</w:t>
      </w:r>
    </w:p>
    <w:p w14:paraId="6824DD39" w14:textId="77777777" w:rsidR="0061030B" w:rsidRDefault="0061030B">
      <w:pPr>
        <w:pStyle w:val="Heading1"/>
      </w:pPr>
      <w:bookmarkStart w:id="126" w:name="_Toc462395270"/>
      <w:bookmarkEnd w:id="119"/>
      <w:bookmarkEnd w:id="123"/>
      <w:bookmarkEnd w:id="124"/>
      <w:r>
        <w:t>E.3</w:t>
      </w:r>
      <w:r>
        <w:tab/>
        <w:t>CTS local security system</w:t>
      </w:r>
      <w:bookmarkEnd w:id="126"/>
    </w:p>
    <w:p w14:paraId="6947CF30" w14:textId="77777777" w:rsidR="0061030B" w:rsidRDefault="0061030B">
      <w:pPr>
        <w:rPr>
          <w:b/>
        </w:rPr>
      </w:pPr>
      <w:r>
        <w:rPr>
          <w:b/>
        </w:rPr>
        <w:t>The subclauses below are described under normal operation. Abnormal operation is described in document [4].</w:t>
      </w:r>
    </w:p>
    <w:p w14:paraId="02E44B78" w14:textId="77777777" w:rsidR="0061030B" w:rsidRDefault="0061030B">
      <w:pPr>
        <w:rPr>
          <w:b/>
        </w:rPr>
      </w:pPr>
      <w:r>
        <w:rPr>
          <w:b/>
        </w:rPr>
        <w:t>The CTS local security applies for licensed band or license exempt band.</w:t>
      </w:r>
    </w:p>
    <w:p w14:paraId="0B2FE4B5" w14:textId="77777777" w:rsidR="0061030B" w:rsidRDefault="0061030B">
      <w:r>
        <w:t>In the following sub-clauses the functions and procedures related to the CTS local security are defined. The following system elements and interfaces according to GSM 03.56 are involved:</w:t>
      </w:r>
    </w:p>
    <w:p w14:paraId="4765AA61" w14:textId="77777777" w:rsidR="0061030B" w:rsidRDefault="0061030B">
      <w:pPr>
        <w:pStyle w:val="B1"/>
      </w:pPr>
      <w:r>
        <w:t>-</w:t>
      </w:r>
      <w:r>
        <w:tab/>
        <w:t>The CTS-FP (consisting of the CTS-FPE and the FP-SIM);</w:t>
      </w:r>
    </w:p>
    <w:p w14:paraId="224625AB" w14:textId="77777777" w:rsidR="0061030B" w:rsidRDefault="0061030B">
      <w:pPr>
        <w:pStyle w:val="B1"/>
      </w:pPr>
      <w:r>
        <w:t>-</w:t>
      </w:r>
      <w:r>
        <w:tab/>
        <w:t>The CTS-MS (consisting of the CTS-ME and the MS-SIM);</w:t>
      </w:r>
    </w:p>
    <w:p w14:paraId="781FE4E3" w14:textId="77777777" w:rsidR="0061030B" w:rsidRDefault="0061030B">
      <w:pPr>
        <w:pStyle w:val="B1"/>
      </w:pPr>
      <w:r>
        <w:t>-</w:t>
      </w:r>
      <w:r>
        <w:tab/>
        <w:t>The CTS radio interface between the CTS-MS and the CTS-FP.</w:t>
      </w:r>
    </w:p>
    <w:p w14:paraId="7A9CDB83" w14:textId="77777777" w:rsidR="0061030B" w:rsidRDefault="0061030B">
      <w:pPr>
        <w:pStyle w:val="Heading2"/>
      </w:pPr>
      <w:bookmarkStart w:id="127" w:name="_Toc462395271"/>
      <w:r>
        <w:t>E.3.1</w:t>
      </w:r>
      <w:r>
        <w:tab/>
        <w:t>Mobile Subscriber identity confidentiality</w:t>
      </w:r>
      <w:bookmarkEnd w:id="127"/>
    </w:p>
    <w:p w14:paraId="6E9E24F3" w14:textId="77777777" w:rsidR="0061030B" w:rsidRDefault="0061030B">
      <w:r>
        <w:t xml:space="preserve">The purpose of this function is to avoid the possibility of an intruder identifying which subscriber is present on the CTS radio interface by listening to signalling exchanges or the user traffic. This allows both a high level of confidentiality for user data and signalling against the tracing of users. </w:t>
      </w:r>
    </w:p>
    <w:p w14:paraId="43FC81ED" w14:textId="77777777" w:rsidR="0061030B" w:rsidRDefault="0061030B">
      <w:r>
        <w:t>The provision of this function implies that the mobile subscriber identity (IMSI), or any information allowing a listener to derive the identity easily, should not normally be transmitted in clear text in any signalling message on the CTS radio interface. Consequently, to obtain the required level of protection, it is necessary that:</w:t>
      </w:r>
    </w:p>
    <w:p w14:paraId="4911407B" w14:textId="77777777" w:rsidR="0061030B" w:rsidRDefault="0061030B">
      <w:pPr>
        <w:pStyle w:val="B1"/>
      </w:pPr>
      <w:r>
        <w:t>-</w:t>
      </w:r>
      <w:r>
        <w:tab/>
        <w:t>the subscriber identity (IMSI) is not normally used as an addressing method on the CTS radio interface (see 3GPP TS 42.009);</w:t>
      </w:r>
    </w:p>
    <w:p w14:paraId="35E3914A" w14:textId="77777777" w:rsidR="0061030B" w:rsidRDefault="0061030B">
      <w:pPr>
        <w:pStyle w:val="B1"/>
      </w:pPr>
      <w:r>
        <w:t>-</w:t>
      </w:r>
      <w:r>
        <w:tab/>
        <w:t>when the signalling procedures and operating conditions (see GSM 03.56) permit it; signalling information elements that convey information about the mobile subscriber identity shall be ciphered for transmission on the CTS radio interface.</w:t>
      </w:r>
    </w:p>
    <w:p w14:paraId="76499F38" w14:textId="77777777" w:rsidR="0061030B" w:rsidRDefault="0061030B">
      <w:pPr>
        <w:pStyle w:val="Heading3"/>
      </w:pPr>
      <w:bookmarkStart w:id="128" w:name="_Toc462395272"/>
      <w:r>
        <w:t>E.3.1.1</w:t>
      </w:r>
      <w:r>
        <w:tab/>
        <w:t>Identifying method</w:t>
      </w:r>
      <w:bookmarkEnd w:id="128"/>
    </w:p>
    <w:p w14:paraId="016E114C" w14:textId="77777777" w:rsidR="0061030B" w:rsidRDefault="0061030B">
      <w:r>
        <w:t>The means used to identify a mobile subscriber on the CTS radio interface consists of a CTSMSI (CTS Mobile Subscriber Identity). This CTSMSI is a local number, having a meaning only for a given CTS-MS/CTS-FP pair.</w:t>
      </w:r>
    </w:p>
    <w:p w14:paraId="769A3E16" w14:textId="77777777" w:rsidR="0061030B" w:rsidRDefault="0061030B">
      <w:r>
        <w:t>The CTSMSI is assigned by the CTS-FP to the CTS-MS by signalling procedures at enrolment and is valid until updated by the CTS-FP. During normal operation, this CTSMSI identifies a CTS-MS uniquely among all CTS-MSs enrolled onto one CTS-FP.</w:t>
      </w:r>
    </w:p>
    <w:p w14:paraId="164CDC04" w14:textId="77777777" w:rsidR="0061030B" w:rsidRDefault="0061030B">
      <w:r>
        <w:t>See also GSM 03.56.</w:t>
      </w:r>
    </w:p>
    <w:p w14:paraId="1DA13470" w14:textId="77777777" w:rsidR="0061030B" w:rsidRDefault="0061030B">
      <w:r>
        <w:t xml:space="preserve">The CTS-MS shall store the CTSMSI in the MS-SIM, together with the IFPEI. </w:t>
      </w:r>
    </w:p>
    <w:p w14:paraId="4C655BE4" w14:textId="77777777" w:rsidR="0061030B" w:rsidRDefault="0061030B">
      <w:r>
        <w:t xml:space="preserve">The CTS-FP shall store the CTSMSI in the CTS-FPE, together with the IMEI and the IMSI. The IMEI is stored in order to allow tracking of mobile equipment as required in 3GPP TS 42.056. </w:t>
      </w:r>
    </w:p>
    <w:p w14:paraId="6783244D" w14:textId="77777777" w:rsidR="0061030B" w:rsidRDefault="0061030B">
      <w:r>
        <w:t>The storage requirements are given in clause E.9.</w:t>
      </w:r>
    </w:p>
    <w:p w14:paraId="2D147C16" w14:textId="77777777" w:rsidR="0061030B" w:rsidRDefault="0061030B">
      <w:pPr>
        <w:pStyle w:val="Heading3"/>
      </w:pPr>
      <w:bookmarkStart w:id="129" w:name="_Toc462395273"/>
      <w:r>
        <w:t>E.3.1.2</w:t>
      </w:r>
      <w:r>
        <w:tab/>
        <w:t>Procedures</w:t>
      </w:r>
      <w:bookmarkEnd w:id="129"/>
    </w:p>
    <w:p w14:paraId="05E910DE" w14:textId="77777777" w:rsidR="0061030B" w:rsidRDefault="0061030B">
      <w:r>
        <w:t>This subclause presents the procedures, or elements of procedures, pertaining to the management of the CTSMSI with respect to the local security.</w:t>
      </w:r>
    </w:p>
    <w:p w14:paraId="5938C2F4" w14:textId="77777777" w:rsidR="0061030B" w:rsidRDefault="0061030B">
      <w:pPr>
        <w:pStyle w:val="Heading4"/>
      </w:pPr>
      <w:bookmarkStart w:id="130" w:name="_Toc462395274"/>
      <w:r>
        <w:t>E.3.1.2.1</w:t>
      </w:r>
      <w:r>
        <w:tab/>
        <w:t>CTSMSI assignment</w:t>
      </w:r>
      <w:bookmarkEnd w:id="130"/>
    </w:p>
    <w:p w14:paraId="719BEE38" w14:textId="77777777" w:rsidR="0061030B" w:rsidRDefault="0061030B">
      <w:r>
        <w:t>This procedure is part of the enrolment procedure of a CTS-MS onto a CTS-FP (see subclause E.3.4.1).</w:t>
      </w:r>
    </w:p>
    <w:p w14:paraId="060EC38C" w14:textId="77777777" w:rsidR="0061030B" w:rsidRDefault="0061030B">
      <w:r>
        <w:t>The CTS-FP generates randomly a CTSMSI not equal to any of the existing CTSMSIs stored in the CTS-FP. The resulting CTSMSI is sent encrypted to the CTS-MS.</w:t>
      </w:r>
    </w:p>
    <w:p w14:paraId="7F70863B" w14:textId="77777777" w:rsidR="0061030B" w:rsidRDefault="0061030B">
      <w:pPr>
        <w:pStyle w:val="Heading4"/>
      </w:pPr>
      <w:bookmarkStart w:id="131" w:name="_Toc462395275"/>
      <w:r>
        <w:t>E.3.1.2.2</w:t>
      </w:r>
      <w:r>
        <w:tab/>
        <w:t>CTSMSI update</w:t>
      </w:r>
      <w:bookmarkEnd w:id="131"/>
    </w:p>
    <w:p w14:paraId="1ADA845D" w14:textId="77777777" w:rsidR="0061030B" w:rsidRDefault="0061030B">
      <w:r>
        <w:t>This procedure is part of general access procedure of a CTS-MS/CTS-FP pair.</w:t>
      </w:r>
    </w:p>
    <w:p w14:paraId="4C14B23C" w14:textId="77777777" w:rsidR="0061030B" w:rsidRDefault="0061030B">
      <w:r>
        <w:t>The CTSMSI shall be updated by the CTS-FP as part of each MS/FP signalling exchange in order to preserve identity confidentiality. The CTS-FP generates randomly a CTSMSI not equal to any of the existing CTSMSIs stored in the CTS-FP. The resulting CTSMSI is the new CTSMSI for the CTS-MS/CTS-FP pair and is sent encrypted to the accessing CTS-MS. The CTS-MS stores the new CTSMSI on the MS-SIM. After successful storage, it acknowledges the update of the CTSMSI to the CTS-FP. Upon reception of the acknowledgement from the CTS-MS, the CTS-FP stores the new CTSMSI and deletes the old CTSMSI.</w:t>
      </w:r>
    </w:p>
    <w:p w14:paraId="51068874" w14:textId="77777777" w:rsidR="0061030B" w:rsidRDefault="0061030B">
      <w:r>
        <w:t>See also GSM 03.56.</w:t>
      </w:r>
    </w:p>
    <w:p w14:paraId="02ADB01F" w14:textId="77777777" w:rsidR="0061030B" w:rsidRDefault="0061030B">
      <w:pPr>
        <w:pStyle w:val="Heading4"/>
      </w:pPr>
      <w:bookmarkStart w:id="132" w:name="_Toc462395276"/>
      <w:r>
        <w:t>E.3.1.2.3</w:t>
      </w:r>
      <w:r>
        <w:tab/>
        <w:t>CTS local identification</w:t>
      </w:r>
      <w:bookmarkEnd w:id="132"/>
    </w:p>
    <w:p w14:paraId="5C4A50E7" w14:textId="77777777" w:rsidR="0061030B" w:rsidRDefault="0061030B">
      <w:r>
        <w:t>This procedure is part of general access procedures of a CTS-MS/CTS-FP pair.</w:t>
      </w:r>
    </w:p>
    <w:p w14:paraId="2A0E9E3D" w14:textId="77777777" w:rsidR="0061030B" w:rsidRDefault="0061030B">
      <w:r>
        <w:t>The CTS-MS transmits the CTSMSI to the CTS-FP in the initial message in order to give its identity.</w:t>
      </w:r>
    </w:p>
    <w:p w14:paraId="0DD95F5B" w14:textId="77777777" w:rsidR="0061030B" w:rsidRDefault="0061030B">
      <w:r>
        <w:t>If the CTS-MS announces a CTSMSI which is unknown at the CTS-FP, then the CTS-FP requires the IMSI; if the IMSI is unknown, the CTS-FP shall deny access to that CTS-MS. The CTS-FP may consider that the CTS-MS is not enrolled into it.</w:t>
      </w:r>
    </w:p>
    <w:p w14:paraId="672BEDB0" w14:textId="77777777" w:rsidR="0061030B" w:rsidRDefault="0061030B">
      <w:r>
        <w:t>The reason that the CTSMSI is unknown is generally not a matter of security and not considered here.</w:t>
      </w:r>
    </w:p>
    <w:p w14:paraId="1B4A6BA8" w14:textId="77777777" w:rsidR="0061030B" w:rsidRDefault="0061030B">
      <w:r>
        <w:t>See also GSM 03.56.</w:t>
      </w:r>
    </w:p>
    <w:p w14:paraId="1110C308" w14:textId="77777777" w:rsidR="0061030B" w:rsidRDefault="0061030B">
      <w:pPr>
        <w:pStyle w:val="Heading2"/>
      </w:pPr>
      <w:bookmarkStart w:id="133" w:name="_Toc462395277"/>
      <w:r>
        <w:t>E.3.2</w:t>
      </w:r>
      <w:r>
        <w:tab/>
        <w:t>Identity authentication</w:t>
      </w:r>
      <w:bookmarkEnd w:id="133"/>
    </w:p>
    <w:p w14:paraId="4B16C9D2" w14:textId="77777777" w:rsidR="0061030B" w:rsidRDefault="0061030B">
      <w:r>
        <w:t>According to the definitions given in 3GPP TS 42.056, a local mutual authentication is required, containing both, the authentication of the mobile subscriber identity at the CTS-FP and the authentication of the CTS-FP identity at the CTS</w:t>
      </w:r>
      <w:r>
        <w:noBreakHyphen/>
        <w:t xml:space="preserve">MS. </w:t>
      </w:r>
    </w:p>
    <w:p w14:paraId="444954CE" w14:textId="77777777" w:rsidR="0061030B" w:rsidRDefault="0061030B">
      <w:r>
        <w:t>It can be noted that the IMSI is not tied to the equipment identity (IMEI) as the security related data derived from the enrolment procedure are stored on the MS-SIM; therefore a subscriber can remove his MS-SIM card and insert it in another CTS-ME without locally re-enrolling onto the CTS-FP.</w:t>
      </w:r>
    </w:p>
    <w:p w14:paraId="4C4742AB" w14:textId="77777777" w:rsidR="0061030B" w:rsidRDefault="0061030B">
      <w:r>
        <w:t>The authentication procedure will also be used to set the ciphering key (see subclause E.3.3).</w:t>
      </w:r>
    </w:p>
    <w:p w14:paraId="64D5802C" w14:textId="77777777" w:rsidR="0061030B" w:rsidRDefault="0061030B">
      <w:pPr>
        <w:pStyle w:val="Heading3"/>
      </w:pPr>
      <w:bookmarkStart w:id="134" w:name="_Toc462395278"/>
      <w:r>
        <w:t>E.3.2.1</w:t>
      </w:r>
      <w:r>
        <w:tab/>
        <w:t>The mutual authentication procedure</w:t>
      </w:r>
      <w:bookmarkEnd w:id="134"/>
    </w:p>
    <w:p w14:paraId="6DA300F5" w14:textId="77777777" w:rsidR="0061030B" w:rsidRDefault="0061030B">
      <w:r>
        <w:t>A pre-condition of the procedure described below is, that both involved parties, the CTS-MS and the CTS-FP share the knowledge of the authentication key Ka.</w:t>
      </w:r>
    </w:p>
    <w:p w14:paraId="2168A334" w14:textId="77777777" w:rsidR="0061030B" w:rsidRDefault="0061030B">
      <w:r>
        <w:t>The authentication procedure consists of the following exchange between the CTS-FP and the CTS-MS:</w:t>
      </w:r>
    </w:p>
    <w:p w14:paraId="4649C075" w14:textId="77777777" w:rsidR="0061030B" w:rsidRDefault="0061030B">
      <w:pPr>
        <w:pStyle w:val="B1"/>
      </w:pPr>
      <w:r>
        <w:t>-</w:t>
      </w:r>
      <w:r>
        <w:tab/>
        <w:t>The CTS-FP transmits an unpredictable number CH1 to the CTS-MS;</w:t>
      </w:r>
    </w:p>
    <w:p w14:paraId="166915AF" w14:textId="77777777" w:rsidR="0061030B" w:rsidRDefault="0061030B">
      <w:pPr>
        <w:pStyle w:val="B1"/>
      </w:pPr>
      <w:r>
        <w:t>-</w:t>
      </w:r>
      <w:r>
        <w:tab/>
        <w:t>The CTS-MS transmits an unpredictable number CH2 to the CTS-FP;</w:t>
      </w:r>
    </w:p>
    <w:p w14:paraId="5871917F" w14:textId="77777777" w:rsidR="0061030B" w:rsidRDefault="0061030B">
      <w:pPr>
        <w:pStyle w:val="B1"/>
      </w:pPr>
      <w:r>
        <w:t>-</w:t>
      </w:r>
      <w:r>
        <w:tab/>
        <w:t>The CTS-MS computes the response SRES1 from CH1 and the individual authentication key Ka using the algorithm B3;</w:t>
      </w:r>
    </w:p>
    <w:p w14:paraId="17E79473" w14:textId="77777777" w:rsidR="0061030B" w:rsidRDefault="0061030B">
      <w:pPr>
        <w:pStyle w:val="B1"/>
      </w:pPr>
      <w:r>
        <w:t>-</w:t>
      </w:r>
      <w:r>
        <w:tab/>
        <w:t>The CTS-FP computes the expected response XSRES1 from CH1 and the individual authentication key Ka using the algorithm B3;</w:t>
      </w:r>
    </w:p>
    <w:p w14:paraId="2A36B50E" w14:textId="77777777" w:rsidR="0061030B" w:rsidRDefault="0061030B">
      <w:pPr>
        <w:pStyle w:val="B1"/>
      </w:pPr>
      <w:r>
        <w:t>-</w:t>
      </w:r>
      <w:r>
        <w:tab/>
        <w:t>The CTS-MS transmits SRES1 to the CTS-FP;</w:t>
      </w:r>
    </w:p>
    <w:p w14:paraId="0FCC932F" w14:textId="77777777" w:rsidR="0061030B" w:rsidRDefault="0061030B">
      <w:pPr>
        <w:pStyle w:val="B1"/>
      </w:pPr>
      <w:r>
        <w:t>-</w:t>
      </w:r>
      <w:r>
        <w:tab/>
        <w:t>The CTS-FP tests SRES1 for validity, i.e. it compares SRES1 and XSRES1;</w:t>
      </w:r>
    </w:p>
    <w:p w14:paraId="36373549" w14:textId="77777777" w:rsidR="0061030B" w:rsidRDefault="0061030B">
      <w:pPr>
        <w:pStyle w:val="B1"/>
      </w:pPr>
      <w:r>
        <w:t>-</w:t>
      </w:r>
      <w:r>
        <w:tab/>
        <w:t>The CTS-FP computes the response SRES2 from CH2 and the individual authentication key Ka using the algorithm B4;</w:t>
      </w:r>
    </w:p>
    <w:p w14:paraId="7F0408BC" w14:textId="77777777" w:rsidR="0061030B" w:rsidRDefault="0061030B">
      <w:pPr>
        <w:pStyle w:val="B1"/>
      </w:pPr>
      <w:r>
        <w:t>-</w:t>
      </w:r>
      <w:r>
        <w:tab/>
        <w:t>The CTS-MS computes the expected response XSRES2 from CH2 and the individual authentication key Ka using the algorithm B4;</w:t>
      </w:r>
    </w:p>
    <w:p w14:paraId="58CFFE9E" w14:textId="77777777" w:rsidR="0061030B" w:rsidRDefault="0061030B">
      <w:pPr>
        <w:pStyle w:val="B1"/>
      </w:pPr>
      <w:r>
        <w:t>-</w:t>
      </w:r>
      <w:r>
        <w:tab/>
        <w:t>The CTS-FP transmits SRES2 to the CTS-MS;</w:t>
      </w:r>
    </w:p>
    <w:p w14:paraId="3E67EA03" w14:textId="77777777" w:rsidR="0061030B" w:rsidRDefault="0061030B">
      <w:pPr>
        <w:pStyle w:val="B1"/>
      </w:pPr>
      <w:r>
        <w:t>-</w:t>
      </w:r>
      <w:r>
        <w:tab/>
        <w:t>The CTS-MS tests SRES2 for validity, i.e. it compares SRES2 and XSRES2.</w:t>
      </w:r>
    </w:p>
    <w:p w14:paraId="33893D2C" w14:textId="77777777" w:rsidR="0061030B" w:rsidRDefault="0061030B">
      <w:r>
        <w:t>Note that the order of transmission of information as mentioned above and as shown in the figure shall not imply any implementation. Protocols to exchange the information shall be implemented with respect to efficiency of calculation time and effective messaging.</w:t>
      </w:r>
    </w:p>
    <w:bookmarkStart w:id="135" w:name="_Ref403103097"/>
    <w:p w14:paraId="32FC90C9" w14:textId="77777777" w:rsidR="0061030B" w:rsidRDefault="0061030B">
      <w:pPr>
        <w:pStyle w:val="TH"/>
      </w:pPr>
      <w:r>
        <w:object w:dxaOrig="8999" w:dyaOrig="5339" w14:anchorId="14445551">
          <v:shape id="_x0000_i1061" type="#_x0000_t75" style="width:449.75pt;height:267.05pt" o:ole="">
            <v:imagedata r:id="rId87" o:title=""/>
          </v:shape>
          <o:OLEObject Type="Embed" ProgID="MSPhotoEd.3" ShapeID="_x0000_i1061" DrawAspect="Content" ObjectID="_1821884805" r:id="rId88"/>
        </w:object>
      </w:r>
    </w:p>
    <w:p w14:paraId="1E4B33A8" w14:textId="77777777" w:rsidR="0061030B" w:rsidRDefault="0061030B">
      <w:pPr>
        <w:pStyle w:val="TF"/>
      </w:pPr>
      <w:bookmarkStart w:id="136" w:name="fig_authentication_procedure"/>
      <w:r>
        <w:t>Figure E1: General mutual authentication procedure</w:t>
      </w:r>
    </w:p>
    <w:p w14:paraId="46097631" w14:textId="77777777" w:rsidR="0061030B" w:rsidRDefault="0061030B">
      <w:pPr>
        <w:pStyle w:val="Heading4"/>
      </w:pPr>
      <w:bookmarkStart w:id="137" w:name="_Toc462395279"/>
      <w:bookmarkEnd w:id="135"/>
      <w:bookmarkEnd w:id="136"/>
      <w:r>
        <w:t>E.3.2.1.1</w:t>
      </w:r>
      <w:r>
        <w:tab/>
        <w:t>Authentication failure</w:t>
      </w:r>
      <w:bookmarkEnd w:id="137"/>
    </w:p>
    <w:p w14:paraId="74081E8C" w14:textId="77777777" w:rsidR="0061030B" w:rsidRDefault="0061030B">
      <w:r>
        <w:t>An authentication failure (from security point of view) occurs, if:</w:t>
      </w:r>
    </w:p>
    <w:p w14:paraId="7688DE83" w14:textId="77777777" w:rsidR="0061030B" w:rsidRDefault="0061030B">
      <w:pPr>
        <w:pStyle w:val="B1"/>
      </w:pPr>
      <w:r>
        <w:t>-</w:t>
      </w:r>
      <w:r>
        <w:tab/>
        <w:t>The CTS-MS and the CTS-FP have different Ka;</w:t>
      </w:r>
    </w:p>
    <w:p w14:paraId="7BCD38F4" w14:textId="77777777" w:rsidR="0061030B" w:rsidRDefault="0061030B">
      <w:pPr>
        <w:pStyle w:val="B1"/>
      </w:pPr>
      <w:r>
        <w:t>-</w:t>
      </w:r>
      <w:r>
        <w:tab/>
        <w:t>The algorithm B3 or B4 are not implemented as specified (i.e. non type approved equipment).</w:t>
      </w:r>
    </w:p>
    <w:p w14:paraId="0B0EE21A" w14:textId="77777777" w:rsidR="0061030B" w:rsidRDefault="0061030B">
      <w:r>
        <w:t>In this case the side which has detected the failure shall indicate "authentication failure" to the other side and cancel the connection with the other side.</w:t>
      </w:r>
    </w:p>
    <w:p w14:paraId="5504C3DB" w14:textId="77777777" w:rsidR="0061030B" w:rsidRDefault="0061030B">
      <w:pPr>
        <w:pStyle w:val="Heading3"/>
      </w:pPr>
      <w:bookmarkStart w:id="138" w:name="_Toc462395280"/>
      <w:r>
        <w:t>E.3.2.2</w:t>
      </w:r>
      <w:r>
        <w:tab/>
        <w:t>Authentication Key management.</w:t>
      </w:r>
      <w:bookmarkEnd w:id="138"/>
    </w:p>
    <w:p w14:paraId="32DA7C2E" w14:textId="77777777" w:rsidR="0061030B" w:rsidRDefault="0061030B">
      <w:r>
        <w:t>The Ka associated with a CTS-MS/CTS-FP pair is generated randomly during enrolment procedure as described in subclause E.3.4.1. As defined in 3GPP TS 42.056, keys of the CTS shall be controlled by the PLMN operator. In order to fulfil this requirement, all relevant information to reproduce Ka is transmitted to the PLMN operator as described in subclause E.3.4.1 and in subclause E.4.</w:t>
      </w:r>
    </w:p>
    <w:p w14:paraId="02DABF77" w14:textId="77777777" w:rsidR="0061030B" w:rsidRDefault="0061030B">
      <w:pPr>
        <w:pStyle w:val="Heading2"/>
      </w:pPr>
      <w:bookmarkStart w:id="139" w:name="_Toc462395281"/>
      <w:r>
        <w:t>E.3.3</w:t>
      </w:r>
      <w:r>
        <w:tab/>
        <w:t>Confidentiality of user information and signalling between CTS-MS and CTS-FP</w:t>
      </w:r>
      <w:bookmarkEnd w:id="139"/>
    </w:p>
    <w:p w14:paraId="1CEFE80A" w14:textId="77777777" w:rsidR="0061030B" w:rsidRDefault="0061030B">
      <w:pPr>
        <w:keepNext/>
      </w:pPr>
      <w:r>
        <w:t>In 3GPP TS 42.056 some signalling information is considered sensitive and must be protected.</w:t>
      </w:r>
    </w:p>
    <w:p w14:paraId="3AA576C4" w14:textId="77777777" w:rsidR="0061030B" w:rsidRDefault="0061030B">
      <w:pPr>
        <w:keepNext/>
      </w:pPr>
      <w:r>
        <w:t>The needs for a protected mode of transmission are fulfilled with an OSI layer 1 confidentiality function. The scheme described below assumes that the signalling information is transmitted on a dedicated channel.</w:t>
      </w:r>
    </w:p>
    <w:p w14:paraId="78CA1158" w14:textId="77777777" w:rsidR="0061030B" w:rsidRDefault="0061030B">
      <w:pPr>
        <w:keepNext/>
      </w:pPr>
      <w:r>
        <w:t>Four points have to be specified:</w:t>
      </w:r>
    </w:p>
    <w:p w14:paraId="7B085C7E" w14:textId="77777777" w:rsidR="0061030B" w:rsidRDefault="0061030B">
      <w:pPr>
        <w:pStyle w:val="B1"/>
      </w:pPr>
      <w:r>
        <w:t>-</w:t>
      </w:r>
      <w:r>
        <w:tab/>
        <w:t>the ciphering method;</w:t>
      </w:r>
    </w:p>
    <w:p w14:paraId="0AD153F9" w14:textId="77777777" w:rsidR="0061030B" w:rsidRDefault="0061030B">
      <w:pPr>
        <w:pStyle w:val="B1"/>
      </w:pPr>
      <w:r>
        <w:t>-</w:t>
      </w:r>
      <w:r>
        <w:tab/>
        <w:t>the key setting;</w:t>
      </w:r>
    </w:p>
    <w:p w14:paraId="1B8F3739" w14:textId="77777777" w:rsidR="0061030B" w:rsidRDefault="0061030B">
      <w:pPr>
        <w:pStyle w:val="B1"/>
      </w:pPr>
      <w:r>
        <w:t>-</w:t>
      </w:r>
      <w:r>
        <w:tab/>
        <w:t>the starting of the enciphering and deciphering algorithms;</w:t>
      </w:r>
    </w:p>
    <w:p w14:paraId="60464F49" w14:textId="77777777" w:rsidR="0061030B" w:rsidRDefault="0061030B">
      <w:pPr>
        <w:pStyle w:val="B1"/>
      </w:pPr>
      <w:r>
        <w:t>-</w:t>
      </w:r>
      <w:r>
        <w:tab/>
        <w:t>the synchronisation.</w:t>
      </w:r>
    </w:p>
    <w:p w14:paraId="045C8B99" w14:textId="77777777" w:rsidR="0061030B" w:rsidRDefault="0061030B">
      <w:pPr>
        <w:pStyle w:val="Heading3"/>
      </w:pPr>
      <w:bookmarkStart w:id="140" w:name="_Toc462395282"/>
      <w:r>
        <w:t>E.3.3.1</w:t>
      </w:r>
      <w:r>
        <w:tab/>
        <w:t>The ciphering method</w:t>
      </w:r>
      <w:bookmarkEnd w:id="140"/>
    </w:p>
    <w:p w14:paraId="6D642B85" w14:textId="77777777" w:rsidR="0061030B" w:rsidRDefault="0061030B">
      <w:r>
        <w:t>The OSI layer 1 data flow (transmitted on a dedicated channel) is ciphered on a bit by bit basis or stream cipher; i.e.; the data flow on the CTS radio interface is obtained by the bit per bit binary addition of the user data flow and the ciphering bit stream generated by the algorithm A5/2 using a key determined as specified in subclause E.10.1. The key is denoted below by Kc and is called the CTS Ciphering Key. The Kc is specific to one CTS-MS/CTS-FP pair.</w:t>
      </w:r>
    </w:p>
    <w:p w14:paraId="36E67D56" w14:textId="77777777" w:rsidR="0061030B" w:rsidRDefault="0061030B">
      <w:r>
        <w:t>Deciphering is performed by exactly the same method.</w:t>
      </w:r>
    </w:p>
    <w:p w14:paraId="436314FF" w14:textId="77777777" w:rsidR="0061030B" w:rsidRDefault="0061030B">
      <w:r>
        <w:t>Algorithm A5/2 is one of the A5 algorithms specified in 3GPP TS 43.020, Annex C. Only A5/2 algorithm is supported on the CTS-FP to enable local ciphering. The CTS-MS supports at least the A5/2 algorithm.</w:t>
      </w:r>
    </w:p>
    <w:p w14:paraId="4B2962C9" w14:textId="77777777" w:rsidR="0061030B" w:rsidRDefault="0061030B">
      <w:pPr>
        <w:pStyle w:val="Heading3"/>
      </w:pPr>
      <w:bookmarkStart w:id="141" w:name="_Toc462395283"/>
      <w:r>
        <w:t>E.3.3.2</w:t>
      </w:r>
      <w:r>
        <w:tab/>
        <w:t>Key setting</w:t>
      </w:r>
      <w:bookmarkEnd w:id="141"/>
    </w:p>
    <w:p w14:paraId="0DBFA54B" w14:textId="77777777" w:rsidR="0061030B" w:rsidRDefault="0061030B">
      <w:r>
        <w:t>Mutual key setting is the procedure that allows the CTS-MS and the CTS-FP to agree on the key Kc to use in the ciphering and deciphering algorithm A5/2.</w:t>
      </w:r>
    </w:p>
    <w:p w14:paraId="0C34F3C8" w14:textId="77777777" w:rsidR="0061030B" w:rsidRDefault="0061030B">
      <w:r>
        <w:t>A key setting is triggered by the mutual authentication procedure.</w:t>
      </w:r>
    </w:p>
    <w:p w14:paraId="667908B6" w14:textId="77777777" w:rsidR="0061030B" w:rsidRDefault="0061030B">
      <w:r>
        <w:t>Key setting must occur on a channel not yet encrypted and as soon as the CTSMSI is known by the CTS-FP.</w:t>
      </w:r>
    </w:p>
    <w:p w14:paraId="4C500BC7" w14:textId="77777777" w:rsidR="0061030B" w:rsidRDefault="0061030B">
      <w:r>
        <w:t>Kc is generated using CH1, the algorithm B1 and the CTS Authentication key Ka, as defined in subclause E.10.1. Kc is stored in the CTS-ME and the CTS-FPE as described in subclause E.8.</w:t>
      </w:r>
    </w:p>
    <w:p w14:paraId="35E0AD15" w14:textId="77777777" w:rsidR="0061030B" w:rsidRDefault="0061030B">
      <w:pPr>
        <w:pStyle w:val="TH"/>
      </w:pPr>
      <w:r>
        <w:object w:dxaOrig="6406" w:dyaOrig="4484" w14:anchorId="1C89BCED">
          <v:shape id="_x0000_i1062" type="#_x0000_t75" style="width:320.25pt;height:224.05pt" o:ole="">
            <v:imagedata r:id="rId89" o:title=""/>
          </v:shape>
          <o:OLEObject Type="Embed" ProgID="MSPhotoEd.3" ShapeID="_x0000_i1062" DrawAspect="Content" ObjectID="_1821884806" r:id="rId90"/>
        </w:object>
      </w:r>
    </w:p>
    <w:p w14:paraId="075CC5AA" w14:textId="77777777" w:rsidR="0061030B" w:rsidRDefault="0061030B">
      <w:pPr>
        <w:pStyle w:val="TF"/>
      </w:pPr>
      <w:bookmarkStart w:id="142" w:name="fig_cipher_key_setting"/>
      <w:r>
        <w:t>Figure E2: Cipher Key setting</w:t>
      </w:r>
    </w:p>
    <w:p w14:paraId="0D17C5BB" w14:textId="77777777" w:rsidR="0061030B" w:rsidRDefault="0061030B">
      <w:pPr>
        <w:pStyle w:val="Heading3"/>
      </w:pPr>
      <w:bookmarkStart w:id="143" w:name="_Toc462395284"/>
      <w:bookmarkEnd w:id="142"/>
      <w:r>
        <w:t>E.3.3.3</w:t>
      </w:r>
      <w:r>
        <w:tab/>
        <w:t>Starting of the ciphering and deciphering processes</w:t>
      </w:r>
      <w:bookmarkEnd w:id="143"/>
    </w:p>
    <w:p w14:paraId="64094889" w14:textId="77777777" w:rsidR="0061030B" w:rsidRDefault="0061030B">
      <w:r>
        <w:t>The CTS-MS and the CTS-FP must co-ordinate the instants at which the enciphering and deciphering processes start. This procedure takes place under control of the CTS-FP some time after the completion of the authentication procedure. No information elements for which protection is needed must be sent before the ciphering and deciphering processes are operating.</w:t>
      </w:r>
    </w:p>
    <w:p w14:paraId="5330930C" w14:textId="77777777" w:rsidR="0061030B" w:rsidRDefault="0061030B">
      <w:r>
        <w:t>The transition from clear text mode to ciphered mode proceeds as follows:</w:t>
      </w:r>
    </w:p>
    <w:p w14:paraId="0986270D" w14:textId="77777777" w:rsidR="0061030B" w:rsidRDefault="0061030B">
      <w:r>
        <w:t>The CTS-FP starts deciphering and sends in clear text to the CTS-MS a specific message, here called "Start cipher". After the message "Start cipher" has been correctly received by the CTS-MS, the CTS-MS will commence both the enciphering and deciphering. Finally, enciphering in the CTS-FP starts as soon as a frame or a message from the CTS-MS has been correctly deciphered at the CTS-FP.</w:t>
      </w:r>
    </w:p>
    <w:p w14:paraId="7A94E294" w14:textId="77777777" w:rsidR="0061030B" w:rsidRDefault="0061030B">
      <w:r>
        <w:t>The starting of enciphering and deciphering processes is shown in figure E3.</w:t>
      </w:r>
    </w:p>
    <w:p w14:paraId="3CC54532" w14:textId="77777777" w:rsidR="0061030B" w:rsidRDefault="0061030B">
      <w:pPr>
        <w:pStyle w:val="TH"/>
      </w:pPr>
      <w:r>
        <w:object w:dxaOrig="6614" w:dyaOrig="4906" w14:anchorId="6B2181EC">
          <v:shape id="_x0000_i1063" type="#_x0000_t75" style="width:330.45pt;height:245.55pt" o:ole="">
            <v:imagedata r:id="rId91" o:title=""/>
          </v:shape>
          <o:OLEObject Type="Embed" ProgID="MSPhotoEd.3" ShapeID="_x0000_i1063" DrawAspect="Content" ObjectID="_1821884807" r:id="rId92"/>
        </w:object>
      </w:r>
    </w:p>
    <w:p w14:paraId="76FC6BB3" w14:textId="77777777" w:rsidR="0061030B" w:rsidRDefault="0061030B">
      <w:pPr>
        <w:pStyle w:val="TF"/>
      </w:pPr>
      <w:bookmarkStart w:id="144" w:name="_Ref403103685"/>
      <w:bookmarkStart w:id="145" w:name="fig_cipher_process"/>
      <w:r>
        <w:t xml:space="preserve">Figure </w:t>
      </w:r>
      <w:bookmarkEnd w:id="144"/>
      <w:r>
        <w:t>E3: Starting of the enciphering and deciphering processes</w:t>
      </w:r>
    </w:p>
    <w:p w14:paraId="4CBC9861" w14:textId="77777777" w:rsidR="0061030B" w:rsidRDefault="0061030B">
      <w:pPr>
        <w:pStyle w:val="Heading3"/>
      </w:pPr>
      <w:bookmarkStart w:id="146" w:name="_Toc462395285"/>
      <w:bookmarkEnd w:id="145"/>
      <w:r>
        <w:t>E.3.3.4</w:t>
      </w:r>
      <w:r>
        <w:tab/>
        <w:t>Synchronisation</w:t>
      </w:r>
      <w:bookmarkEnd w:id="146"/>
    </w:p>
    <w:p w14:paraId="7A2E9FDF" w14:textId="77777777" w:rsidR="0061030B" w:rsidRDefault="0061030B">
      <w:r>
        <w:t>The ciphering stream at one end and the deciphering stream at the other end must be synchronised, for the enciphering bit stream and the deciphering bit stream to coincide. The underlying synchronisation scheme is described in 3GPP TS 43.020, Annex C.</w:t>
      </w:r>
    </w:p>
    <w:p w14:paraId="69B817A9" w14:textId="77777777" w:rsidR="0061030B" w:rsidRDefault="0061030B">
      <w:pPr>
        <w:pStyle w:val="Heading2"/>
      </w:pPr>
      <w:bookmarkStart w:id="147" w:name="_Toc462395286"/>
      <w:r>
        <w:t>E.3.4</w:t>
      </w:r>
      <w:r>
        <w:tab/>
        <w:t>Structured procedures with CTS local security relevance</w:t>
      </w:r>
      <w:bookmarkEnd w:id="147"/>
    </w:p>
    <w:p w14:paraId="56708CBA" w14:textId="77777777" w:rsidR="0061030B" w:rsidRDefault="0061030B">
      <w:r>
        <w:t>The following structured procedures are mainly related to the local security or at least involve CTS local security functions and procedures.</w:t>
      </w:r>
    </w:p>
    <w:p w14:paraId="36D3AFB6" w14:textId="77777777" w:rsidR="0061030B" w:rsidRDefault="0061030B">
      <w:pPr>
        <w:pStyle w:val="Heading3"/>
      </w:pPr>
      <w:bookmarkStart w:id="148" w:name="_Toc462395287"/>
      <w:r>
        <w:t>E.3.4.1</w:t>
      </w:r>
      <w:r>
        <w:tab/>
        <w:t>Local Part of the Enrolment of a CTS-MS onto a CTS-FP</w:t>
      </w:r>
      <w:bookmarkEnd w:id="148"/>
      <w:r>
        <w:t xml:space="preserve"> </w:t>
      </w:r>
    </w:p>
    <w:p w14:paraId="7208A16C" w14:textId="77777777" w:rsidR="0061030B" w:rsidRDefault="0061030B">
      <w:pPr>
        <w:keepNext/>
      </w:pPr>
      <w:r>
        <w:t>According to 3GPP TS 42.056 and GSM 03.56 the CTS-MS/CTS-FP enrolment is the procedure, which generates an association between a certain CTS-MS and a certain CTS-FP, i.e. a CTS-MS/CTS-FP pair is established. The following CTS local security aspects are covered by the enrolment:</w:t>
      </w:r>
    </w:p>
    <w:p w14:paraId="502590F0" w14:textId="77777777" w:rsidR="0061030B" w:rsidRDefault="0061030B">
      <w:pPr>
        <w:pStyle w:val="B1"/>
        <w:keepNext/>
      </w:pPr>
      <w:r>
        <w:t>-</w:t>
      </w:r>
      <w:r>
        <w:tab/>
        <w:t>The enrolment includes a means of authorisation to use the CTS-FP, i.e. the CTS-PIN is necessary in the enrolment procedure. It is mandatory that the CTS-PIN is activated.</w:t>
      </w:r>
    </w:p>
    <w:p w14:paraId="4C3625D2" w14:textId="77777777" w:rsidR="0061030B" w:rsidRDefault="0061030B">
      <w:pPr>
        <w:pStyle w:val="B1"/>
        <w:keepNext/>
      </w:pPr>
      <w:r>
        <w:t>-</w:t>
      </w:r>
      <w:r>
        <w:tab/>
        <w:t>The authentication key Ka is generated and distributed to the CTS-MS and the CTS-FP.</w:t>
      </w:r>
    </w:p>
    <w:p w14:paraId="5455D2F0" w14:textId="77777777" w:rsidR="0061030B" w:rsidRDefault="0061030B">
      <w:pPr>
        <w:pStyle w:val="B1"/>
        <w:keepNext/>
      </w:pPr>
      <w:r>
        <w:t>-</w:t>
      </w:r>
      <w:r>
        <w:tab/>
        <w:t>The CTSMSI is initially allocated and submitted from the CTS-FP to the CTS-MS</w:t>
      </w:r>
    </w:p>
    <w:p w14:paraId="7B8A1F5E" w14:textId="77777777" w:rsidR="0061030B" w:rsidRDefault="0061030B">
      <w:pPr>
        <w:pStyle w:val="B1"/>
      </w:pPr>
      <w:r>
        <w:t>-</w:t>
      </w:r>
      <w:r>
        <w:tab/>
        <w:t>The IFPEI is transmitted from the CTS-FP to the CTS-MS.</w:t>
      </w:r>
    </w:p>
    <w:p w14:paraId="7CE265B6" w14:textId="77777777" w:rsidR="0061030B" w:rsidRDefault="0061030B">
      <w:pPr>
        <w:pStyle w:val="Heading4"/>
      </w:pPr>
      <w:bookmarkStart w:id="149" w:name="_Toc462395288"/>
      <w:r>
        <w:t>E.3.4.1.1</w:t>
      </w:r>
      <w:r>
        <w:tab/>
        <w:t>Local part of the enrolment procedure</w:t>
      </w:r>
      <w:bookmarkEnd w:id="149"/>
    </w:p>
    <w:p w14:paraId="1464EE08" w14:textId="77777777" w:rsidR="0061030B" w:rsidRDefault="0061030B">
      <w:pPr>
        <w:keepNext/>
      </w:pPr>
      <w:r>
        <w:t>The procedure described assumes that the CTS-MS or the CTS-FP have the knowledge of the radio parameters to be used on the CTS radio interface to enable initial connection (see 3GPP TS 42.056 and GSM 03.56).</w:t>
      </w:r>
    </w:p>
    <w:p w14:paraId="7F0C6692" w14:textId="77777777" w:rsidR="0061030B" w:rsidRDefault="0061030B">
      <w:pPr>
        <w:keepNext/>
      </w:pPr>
      <w:r>
        <w:t>As specified in 3GPP TS 42.056 and GSM 03.56, only a CTS-MS subscribed to an operator which has roaming agreement with the CTS-FP’s operator shall be allowed to enrol to that CTS-FP.</w:t>
      </w:r>
    </w:p>
    <w:p w14:paraId="19C7DBB0" w14:textId="77777777" w:rsidR="0061030B" w:rsidRDefault="0061030B">
      <w:pPr>
        <w:keepNext/>
      </w:pPr>
      <w:r>
        <w:t>The following procedure is followed:</w:t>
      </w:r>
    </w:p>
    <w:p w14:paraId="2343B11A" w14:textId="77777777" w:rsidR="0061030B" w:rsidRDefault="0061030B">
      <w:pPr>
        <w:pStyle w:val="B1"/>
        <w:keepNext/>
      </w:pPr>
      <w:r>
        <w:t>-</w:t>
      </w:r>
      <w:r>
        <w:tab/>
        <w:t>An enrolment state is triggered by MMI at the CTS-MS and at the CTS-FP;</w:t>
      </w:r>
    </w:p>
    <w:p w14:paraId="76EDF4D4" w14:textId="77777777" w:rsidR="0061030B" w:rsidRDefault="0061030B">
      <w:pPr>
        <w:pStyle w:val="B1"/>
        <w:keepNext/>
      </w:pPr>
      <w:r>
        <w:t>-</w:t>
      </w:r>
      <w:r>
        <w:tab/>
        <w:t>The user enters the CTS-PIN at the CTS-MS;</w:t>
      </w:r>
    </w:p>
    <w:p w14:paraId="21D666AC" w14:textId="77777777" w:rsidR="0061030B" w:rsidRDefault="0061030B">
      <w:pPr>
        <w:pStyle w:val="B1"/>
        <w:keepNext/>
      </w:pPr>
      <w:r>
        <w:t>-</w:t>
      </w:r>
      <w:r>
        <w:tab/>
        <w:t>The CTS-MS derives the FPAC from the CTS-PIN. The FPAC also resides in the CTS-FP, thus the knowledge of the CTS-PIN gives authorisation to perform enrolment;</w:t>
      </w:r>
    </w:p>
    <w:p w14:paraId="392D9F7D" w14:textId="77777777" w:rsidR="0061030B" w:rsidRDefault="0061030B">
      <w:pPr>
        <w:pStyle w:val="B1"/>
      </w:pPr>
      <w:r>
        <w:t>-</w:t>
      </w:r>
      <w:r>
        <w:tab/>
        <w:t>An initial connection is established on the CTS radio interface;</w:t>
      </w:r>
    </w:p>
    <w:p w14:paraId="264C516F" w14:textId="77777777" w:rsidR="0061030B" w:rsidRDefault="0061030B">
      <w:pPr>
        <w:pStyle w:val="B1"/>
      </w:pPr>
      <w:r>
        <w:t>-</w:t>
      </w:r>
      <w:r>
        <w:tab/>
        <w:t>The CTS-MS and the CTS-FP exchange random initial values (R</w:t>
      </w:r>
      <w:r>
        <w:rPr>
          <w:vertAlign w:val="subscript"/>
        </w:rPr>
        <w:t>IMS</w:t>
      </w:r>
      <w:r>
        <w:t xml:space="preserve"> and R</w:t>
      </w:r>
      <w:r>
        <w:rPr>
          <w:vertAlign w:val="subscript"/>
        </w:rPr>
        <w:t>IFP</w:t>
      </w:r>
      <w:r>
        <w:t>);</w:t>
      </w:r>
    </w:p>
    <w:p w14:paraId="58DCCCB0" w14:textId="77777777" w:rsidR="0061030B" w:rsidRDefault="0061030B">
      <w:pPr>
        <w:pStyle w:val="B1"/>
      </w:pPr>
      <w:r>
        <w:t>-</w:t>
      </w:r>
      <w:r>
        <w:tab/>
        <w:t>The CTS-MS and the CTS-FP both calculate an authentication key Ka  = B2(FPAC, R</w:t>
      </w:r>
      <w:r>
        <w:rPr>
          <w:vertAlign w:val="subscript"/>
        </w:rPr>
        <w:t>IMS</w:t>
      </w:r>
      <w:r>
        <w:t>, R</w:t>
      </w:r>
      <w:r>
        <w:rPr>
          <w:vertAlign w:val="subscript"/>
        </w:rPr>
        <w:t>IFP</w:t>
      </w:r>
      <w:r>
        <w:t>);</w:t>
      </w:r>
    </w:p>
    <w:p w14:paraId="29A57313" w14:textId="77777777" w:rsidR="0061030B" w:rsidRDefault="0061030B">
      <w:pPr>
        <w:pStyle w:val="B1"/>
      </w:pPr>
      <w:r>
        <w:t>-</w:t>
      </w:r>
      <w:r>
        <w:tab/>
        <w:t>The CTS-MS and CTS-FP perform a mutual authentication according to subclause 3.2.1 using Ka . Since Ka is derived from the CTS-PIN, this mutual authentication proves the authorisation of the user;</w:t>
      </w:r>
    </w:p>
    <w:p w14:paraId="4B3C7266" w14:textId="77777777" w:rsidR="0061030B" w:rsidRDefault="0061030B">
      <w:pPr>
        <w:pStyle w:val="B1"/>
      </w:pPr>
      <w:r>
        <w:t>-</w:t>
      </w:r>
      <w:r>
        <w:tab/>
        <w:t>The CTS-MS and CTS-FP determine a ciphering key Kc = B1(Ka, R</w:t>
      </w:r>
      <w:r>
        <w:rPr>
          <w:vertAlign w:val="subscript"/>
        </w:rPr>
        <w:t>IMS</w:t>
      </w:r>
      <w:r>
        <w:t>) and switch to ciphering mode according to the procedure described in subclause E.3.3;</w:t>
      </w:r>
    </w:p>
    <w:p w14:paraId="68FD8C5E" w14:textId="77777777" w:rsidR="0061030B" w:rsidRDefault="0061030B">
      <w:pPr>
        <w:pStyle w:val="B1"/>
      </w:pPr>
      <w:r>
        <w:t>-</w:t>
      </w:r>
      <w:r>
        <w:tab/>
        <w:t>The CTS-MS transmits (encrypted) to the CTS-FP the IMSI, and the IMEI;</w:t>
      </w:r>
    </w:p>
    <w:p w14:paraId="61FEDFC4" w14:textId="77777777" w:rsidR="0061030B" w:rsidRDefault="0061030B">
      <w:pPr>
        <w:pStyle w:val="B1"/>
      </w:pPr>
      <w:r>
        <w:t>-</w:t>
      </w:r>
      <w:r>
        <w:tab/>
        <w:t>In order to avoid double enrolment, the CTS-FP checks if the IMSI is already enrolled;</w:t>
      </w:r>
    </w:p>
    <w:p w14:paraId="09DB5872" w14:textId="77777777" w:rsidR="0061030B" w:rsidRDefault="0061030B">
      <w:pPr>
        <w:pStyle w:val="B1"/>
      </w:pPr>
      <w:r>
        <w:t>-</w:t>
      </w:r>
      <w:r>
        <w:tab/>
        <w:t>The CTS-FP checks the GSM operator’s identity of the CTS-MS and determines whether the CTS-MS subscriber is allowed to enrol on that CTS-FP;</w:t>
      </w:r>
    </w:p>
    <w:p w14:paraId="3EDCB2A7" w14:textId="77777777" w:rsidR="0061030B" w:rsidRDefault="0061030B">
      <w:pPr>
        <w:pStyle w:val="B1"/>
      </w:pPr>
      <w:r>
        <w:t>-</w:t>
      </w:r>
      <w:r>
        <w:tab/>
        <w:t>In case of licensed band the Supervising part of the enrolment is performed if required (see subclause E.4.4.3.4.);</w:t>
      </w:r>
    </w:p>
    <w:p w14:paraId="33BE9513" w14:textId="77777777" w:rsidR="0061030B" w:rsidRDefault="0061030B">
      <w:pPr>
        <w:pStyle w:val="B1"/>
      </w:pPr>
      <w:r>
        <w:t>-</w:t>
      </w:r>
      <w:r>
        <w:tab/>
        <w:t>The CTS-FP determines the CTSMSI;</w:t>
      </w:r>
    </w:p>
    <w:p w14:paraId="3169BCAA" w14:textId="77777777" w:rsidR="0061030B" w:rsidRDefault="0061030B">
      <w:pPr>
        <w:pStyle w:val="B1"/>
      </w:pPr>
      <w:r>
        <w:t>-</w:t>
      </w:r>
      <w:r>
        <w:tab/>
        <w:t>The CTS-FP transmits (encrypted) the Ka, the IFPEI and the CTSMSI;</w:t>
      </w:r>
    </w:p>
    <w:p w14:paraId="40779987" w14:textId="77777777" w:rsidR="0061030B" w:rsidRDefault="0061030B">
      <w:pPr>
        <w:pStyle w:val="B1"/>
      </w:pPr>
      <w:r>
        <w:t>-</w:t>
      </w:r>
      <w:r>
        <w:tab/>
        <w:t>The CTS-MS stores the Ka, the CTSMSI and the IFPEI on the MS-SIM;</w:t>
      </w:r>
    </w:p>
    <w:p w14:paraId="4749ACBB" w14:textId="77777777" w:rsidR="0061030B" w:rsidRDefault="0061030B">
      <w:pPr>
        <w:pStyle w:val="B1"/>
      </w:pPr>
      <w:r>
        <w:t>-</w:t>
      </w:r>
      <w:r>
        <w:tab/>
        <w:t>The CTS-FP stores the Ka, the IMSI, the IMEI, CTSMSI in a non volatile memory of the CTS-FPE;</w:t>
      </w:r>
    </w:p>
    <w:p w14:paraId="70744FDB" w14:textId="77777777" w:rsidR="0061030B" w:rsidRDefault="0061030B">
      <w:pPr>
        <w:pStyle w:val="B1"/>
      </w:pPr>
      <w:r>
        <w:t>-</w:t>
      </w:r>
      <w:r>
        <w:tab/>
        <w:t>The enrolment procedure is completed (possible non security related procedures).</w:t>
      </w:r>
    </w:p>
    <w:p w14:paraId="3928812A" w14:textId="77777777" w:rsidR="0061030B" w:rsidRDefault="0061030B">
      <w:r>
        <w:t>If a failure occurs during this local security procedure, intermediate values related to this procedure shall be deleted and the enrolment shall be aborted.</w:t>
      </w:r>
    </w:p>
    <w:bookmarkStart w:id="150" w:name="fig_enrolment_procedure"/>
    <w:p w14:paraId="61F004CB" w14:textId="77777777" w:rsidR="0061030B" w:rsidRDefault="0061030B">
      <w:pPr>
        <w:pStyle w:val="TH"/>
      </w:pPr>
      <w:r>
        <w:object w:dxaOrig="9569" w:dyaOrig="13648" w14:anchorId="7F8232EA">
          <v:shape id="_x0000_i1064" type="#_x0000_t75" style="width:478.2pt;height:682.4pt" o:ole="">
            <v:imagedata r:id="rId93" o:title=""/>
          </v:shape>
          <o:OLEObject Type="Embed" ProgID="MSPhotoEd.3" ShapeID="_x0000_i1064" DrawAspect="Content" ObjectID="_1821884808" r:id="rId94"/>
        </w:object>
      </w:r>
    </w:p>
    <w:p w14:paraId="4FF4C619" w14:textId="77777777" w:rsidR="0061030B" w:rsidRDefault="0061030B">
      <w:pPr>
        <w:pStyle w:val="TF"/>
      </w:pPr>
      <w:r>
        <w:t>Figure E4: Local part of the enrolment procedure</w:t>
      </w:r>
    </w:p>
    <w:p w14:paraId="7C608B90" w14:textId="77777777" w:rsidR="0061030B" w:rsidRDefault="0061030B">
      <w:pPr>
        <w:pStyle w:val="Heading3"/>
      </w:pPr>
      <w:bookmarkStart w:id="151" w:name="_Ref415993994"/>
      <w:bookmarkStart w:id="152" w:name="_Toc462395289"/>
      <w:bookmarkEnd w:id="150"/>
      <w:r>
        <w:t>E.3.4.2</w:t>
      </w:r>
      <w:r>
        <w:tab/>
        <w:t>General Access procedure</w:t>
      </w:r>
      <w:bookmarkEnd w:id="152"/>
    </w:p>
    <w:p w14:paraId="1ED71564" w14:textId="77777777" w:rsidR="0061030B" w:rsidRDefault="0061030B">
      <w:r>
        <w:t>Once the CTS-MS is enrolled onto a CTS-FP, the CTS-MS may access the CTS-FP for user communication on the fixed network or for local CTS related procedures or as part of the local security for CTS supervising procedures. The access procedures shall generally involve the following sub-procedures:</w:t>
      </w:r>
    </w:p>
    <w:p w14:paraId="3C5C5D64" w14:textId="77777777" w:rsidR="0061030B" w:rsidRDefault="0061030B">
      <w:pPr>
        <w:pStyle w:val="B1"/>
      </w:pPr>
      <w:r>
        <w:t>-</w:t>
      </w:r>
      <w:r>
        <w:tab/>
        <w:t>Identification as described in subclause E.3.1.2;</w:t>
      </w:r>
    </w:p>
    <w:p w14:paraId="3E77AAC8" w14:textId="77777777" w:rsidR="0061030B" w:rsidRDefault="0061030B">
      <w:pPr>
        <w:pStyle w:val="B1"/>
      </w:pPr>
      <w:r>
        <w:t>-</w:t>
      </w:r>
      <w:r>
        <w:tab/>
        <w:t>Mutual authentication using the Ka defined during the enrolment in order to authenticate the identities on the CTS radio interface as described in subclause E.3.2.1;</w:t>
      </w:r>
    </w:p>
    <w:p w14:paraId="0FDF9240" w14:textId="77777777" w:rsidR="0061030B" w:rsidRDefault="0061030B">
      <w:pPr>
        <w:pStyle w:val="B1"/>
      </w:pPr>
      <w:r>
        <w:t>-</w:t>
      </w:r>
      <w:r>
        <w:tab/>
        <w:t>Generation of a new Kc and starting to cipher the link on the CTS radio interface as described in subclause E.3.3;</w:t>
      </w:r>
    </w:p>
    <w:p w14:paraId="0EFA61B1" w14:textId="77777777" w:rsidR="0061030B" w:rsidRDefault="0061030B">
      <w:pPr>
        <w:pStyle w:val="B1"/>
      </w:pPr>
      <w:r>
        <w:t>-</w:t>
      </w:r>
      <w:r>
        <w:tab/>
        <w:t>Update of the CTSMSI because it has been used in clear text for identification, as described in subclause E.3.1.2.2;</w:t>
      </w:r>
    </w:p>
    <w:p w14:paraId="36827EDF" w14:textId="77777777" w:rsidR="0061030B" w:rsidRDefault="0061030B">
      <w:pPr>
        <w:pStyle w:val="TH"/>
      </w:pPr>
      <w:r>
        <w:object w:dxaOrig="6869" w:dyaOrig="5414" w14:anchorId="40E848B3">
          <v:shape id="_x0000_i1065" type="#_x0000_t75" style="width:343.35pt;height:270.8pt" o:ole="">
            <v:imagedata r:id="rId95" o:title=""/>
          </v:shape>
          <o:OLEObject Type="Embed" ProgID="MSPhotoEd.3" ShapeID="_x0000_i1065" DrawAspect="Content" ObjectID="_1821884809" r:id="rId96"/>
        </w:object>
      </w:r>
    </w:p>
    <w:p w14:paraId="4749F3FF" w14:textId="77777777" w:rsidR="0061030B" w:rsidRDefault="0061030B">
      <w:pPr>
        <w:pStyle w:val="TF"/>
      </w:pPr>
      <w:bookmarkStart w:id="153" w:name="fig_general_access_procedure"/>
      <w:r>
        <w:t>Figure E5: The general access procedure</w:t>
      </w:r>
    </w:p>
    <w:bookmarkEnd w:id="153"/>
    <w:p w14:paraId="7B22664F" w14:textId="77777777" w:rsidR="0061030B" w:rsidRDefault="0061030B">
      <w:r>
        <w:t>Authentication and start of ciphered connection shall usually be performed before any sensitive signalling data or user data is transmitted on the CTS radio interface. In the following sub-subclauses, some specific access procedures are described with respect the CTS local security.</w:t>
      </w:r>
    </w:p>
    <w:p w14:paraId="71BBDB62" w14:textId="77777777" w:rsidR="0061030B" w:rsidRDefault="0061030B">
      <w:pPr>
        <w:pStyle w:val="Heading4"/>
      </w:pPr>
      <w:bookmarkStart w:id="154" w:name="_Toc462395290"/>
      <w:bookmarkEnd w:id="151"/>
      <w:r>
        <w:t>E.3.4.2.1</w:t>
      </w:r>
      <w:r>
        <w:tab/>
        <w:t>Attachment</w:t>
      </w:r>
      <w:bookmarkEnd w:id="154"/>
    </w:p>
    <w:p w14:paraId="4EDC3403" w14:textId="77777777" w:rsidR="0061030B" w:rsidRDefault="0061030B">
      <w:r>
        <w:t>The attachment procedure is used to attach a CTS-MS to a CTS-FP. A pre-condition is, that the CTS-MS is enrolled with the CTS-FP.</w:t>
      </w:r>
    </w:p>
    <w:p w14:paraId="70C44934" w14:textId="77777777" w:rsidR="0061030B" w:rsidRDefault="0061030B">
      <w:r>
        <w:t>The attachment procedure shall be performed whenever the CTS-MS is switched on within the range of a CTS-FP or when it comes into the range of the CTS-FP.</w:t>
      </w:r>
    </w:p>
    <w:p w14:paraId="3539423B" w14:textId="77777777" w:rsidR="0061030B" w:rsidRDefault="0061030B">
      <w:r>
        <w:t>The attachment procedure shall include all sub-procedures of the general access procedure as described above.</w:t>
      </w:r>
    </w:p>
    <w:p w14:paraId="70AEB277" w14:textId="77777777" w:rsidR="0061030B" w:rsidRDefault="0061030B">
      <w:r>
        <w:t>Additionally the IMEI of the CTS-MS may be transmitted to the CTS-FP at attachment, in order to support the tracking or IMEI as described in subclause E.4.5.</w:t>
      </w:r>
    </w:p>
    <w:p w14:paraId="790161AF" w14:textId="77777777" w:rsidR="0061030B" w:rsidRDefault="0061030B">
      <w:pPr>
        <w:pStyle w:val="Heading4"/>
      </w:pPr>
      <w:bookmarkStart w:id="155" w:name="_Toc462395291"/>
      <w:r>
        <w:t>E.3.4.2.2</w:t>
      </w:r>
      <w:r>
        <w:tab/>
        <w:t>CTS local security data update</w:t>
      </w:r>
      <w:bookmarkEnd w:id="155"/>
    </w:p>
    <w:p w14:paraId="450D6A7D" w14:textId="77777777" w:rsidR="0061030B" w:rsidRDefault="0061030B">
      <w:r>
        <w:t>The CTS local security data update procedure is performed in order to determine a new temporary identity CTSMSI and a new cipher key Kc. This procedure may be a part of a non security related procedure or it is used for the main purpose of local security data update.</w:t>
      </w:r>
    </w:p>
    <w:p w14:paraId="2EBB1740" w14:textId="77777777" w:rsidR="0061030B" w:rsidRDefault="0061030B">
      <w:r>
        <w:t>A regular CTSMSI update procedure shall be defined in order to insure user confidentiality.</w:t>
      </w:r>
    </w:p>
    <w:p w14:paraId="5A77C3EC" w14:textId="77777777" w:rsidR="0061030B" w:rsidRDefault="0061030B">
      <w:r>
        <w:t>The CTS local security data update contains all sub-procedures of the general access procedure. It is initiated by the CTS-FP.</w:t>
      </w:r>
    </w:p>
    <w:p w14:paraId="3FA40E20" w14:textId="77777777" w:rsidR="0061030B" w:rsidRDefault="0061030B">
      <w:pPr>
        <w:pStyle w:val="Heading3"/>
      </w:pPr>
      <w:bookmarkStart w:id="156" w:name="_Toc462395292"/>
      <w:r>
        <w:t>E.3.4.3</w:t>
      </w:r>
      <w:r>
        <w:tab/>
        <w:t>De-enrolment of a CTS-MS</w:t>
      </w:r>
      <w:bookmarkEnd w:id="156"/>
    </w:p>
    <w:p w14:paraId="13BEAFDA" w14:textId="77777777" w:rsidR="0061030B" w:rsidRDefault="0061030B">
      <w:r>
        <w:t xml:space="preserve">According to 3GPP TS 42.056 the de-enrolment of a CTS-MS is the procedure which cancels the association between a certain CTS-MS and a certain CTS-FP. </w:t>
      </w:r>
    </w:p>
    <w:p w14:paraId="156D09F3" w14:textId="77777777" w:rsidR="0061030B" w:rsidRDefault="0061030B">
      <w:r>
        <w:t xml:space="preserve">A de-enrolment procedure of a CTS-MS from a CTS-FP can be either initiated by the CTS-FP (network or FP command) or by a user specific action to de-enrol one or several CTS-MS from a CTS-FP. </w:t>
      </w:r>
    </w:p>
    <w:p w14:paraId="13237B42" w14:textId="77777777" w:rsidR="0061030B" w:rsidRDefault="0061030B">
      <w:pPr>
        <w:pStyle w:val="Heading4"/>
      </w:pPr>
      <w:bookmarkStart w:id="157" w:name="_Toc462395293"/>
      <w:r>
        <w:t>E.3.4.3.1</w:t>
      </w:r>
      <w:r>
        <w:tab/>
        <w:t>De-enrolment initiated by the CTS-FP</w:t>
      </w:r>
      <w:bookmarkEnd w:id="157"/>
    </w:p>
    <w:p w14:paraId="533C4D7F" w14:textId="77777777" w:rsidR="0061030B" w:rsidRDefault="0061030B">
      <w:r>
        <w:t>The following procedure is followed:</w:t>
      </w:r>
    </w:p>
    <w:p w14:paraId="4B75D5A8" w14:textId="77777777" w:rsidR="0061030B" w:rsidRDefault="0061030B">
      <w:pPr>
        <w:pStyle w:val="B1"/>
      </w:pPr>
      <w:r>
        <w:t>-</w:t>
      </w:r>
      <w:r>
        <w:tab/>
        <w:t>The CTS-FP sends a de-enrolment command to the CTS-MS;</w:t>
      </w:r>
    </w:p>
    <w:p w14:paraId="029263AE" w14:textId="77777777" w:rsidR="0061030B" w:rsidRDefault="0061030B">
      <w:pPr>
        <w:pStyle w:val="B1"/>
      </w:pPr>
      <w:r>
        <w:t>-</w:t>
      </w:r>
      <w:r>
        <w:tab/>
        <w:t>The CTS-MS and the CTS-FP perform mutual authentication according to subclause E.3.2.1 using Ka;</w:t>
      </w:r>
    </w:p>
    <w:p w14:paraId="4506AEED" w14:textId="77777777" w:rsidR="0061030B" w:rsidRDefault="0061030B">
      <w:pPr>
        <w:pStyle w:val="B1"/>
      </w:pPr>
      <w:r>
        <w:t>-</w:t>
      </w:r>
      <w:r>
        <w:tab/>
        <w:t>The CTS-MS deletes data related to CTS-FP i.e. Ka, CTSMSI,  IFPEI, and confirms de-enrolment;</w:t>
      </w:r>
    </w:p>
    <w:p w14:paraId="2C719417" w14:textId="77777777" w:rsidR="0061030B" w:rsidRDefault="0061030B">
      <w:pPr>
        <w:pStyle w:val="B1"/>
      </w:pPr>
      <w:r>
        <w:t>-</w:t>
      </w:r>
      <w:r>
        <w:tab/>
        <w:t>The CTS-FP deletes data related to that CTS-MS i.e. Ka, CTSMSI, IMSI, IMEI;</w:t>
      </w:r>
    </w:p>
    <w:p w14:paraId="1C4B069B" w14:textId="77777777" w:rsidR="0061030B" w:rsidRDefault="0061030B">
      <w:pPr>
        <w:pStyle w:val="B1"/>
      </w:pPr>
      <w:r>
        <w:t>-</w:t>
      </w:r>
      <w:r>
        <w:tab/>
        <w:t>The de-enrolment is completed (possible non security related procedures).</w:t>
      </w:r>
    </w:p>
    <w:p w14:paraId="05493065" w14:textId="77777777" w:rsidR="0061030B" w:rsidRDefault="0061030B">
      <w:pPr>
        <w:pStyle w:val="Heading4"/>
      </w:pPr>
      <w:bookmarkStart w:id="158" w:name="_Toc462395294"/>
      <w:r>
        <w:t>E.3.4.3.2</w:t>
      </w:r>
      <w:r>
        <w:tab/>
        <w:t>De-enrolment initiated by a CTS-MS</w:t>
      </w:r>
      <w:bookmarkEnd w:id="158"/>
      <w:r>
        <w:t xml:space="preserve"> </w:t>
      </w:r>
    </w:p>
    <w:p w14:paraId="63D23C20" w14:textId="77777777" w:rsidR="0061030B" w:rsidRDefault="0061030B">
      <w:r>
        <w:t xml:space="preserve">The de-enrolment procedure when initiated by a CTS-MS is an MMI procedure that requires the knowledge of the CTS-PIN. The following procedure applies: </w:t>
      </w:r>
    </w:p>
    <w:p w14:paraId="135982A0" w14:textId="77777777" w:rsidR="0061030B" w:rsidRDefault="0061030B">
      <w:r>
        <w:t>When remote MMI is used:</w:t>
      </w:r>
    </w:p>
    <w:p w14:paraId="6BF4F649" w14:textId="77777777" w:rsidR="0061030B" w:rsidRDefault="0061030B">
      <w:pPr>
        <w:pStyle w:val="B1"/>
      </w:pPr>
      <w:r>
        <w:t>-</w:t>
      </w:r>
      <w:r>
        <w:tab/>
        <w:t>the user enters a specific de-enrolment menu or command at the CTS-MS;</w:t>
      </w:r>
    </w:p>
    <w:p w14:paraId="2F993745" w14:textId="77777777" w:rsidR="0061030B" w:rsidRDefault="0061030B">
      <w:pPr>
        <w:pStyle w:val="B1"/>
      </w:pPr>
      <w:r>
        <w:t>-</w:t>
      </w:r>
      <w:r>
        <w:tab/>
        <w:t>attachment is performed on the MS/FP interface;</w:t>
      </w:r>
    </w:p>
    <w:p w14:paraId="23EA2982" w14:textId="77777777" w:rsidR="0061030B" w:rsidRDefault="0061030B">
      <w:pPr>
        <w:pStyle w:val="B1"/>
      </w:pPr>
      <w:r>
        <w:t>-</w:t>
      </w:r>
      <w:r>
        <w:tab/>
        <w:t>the user enters the CTS-PIN at the CTS-MS;</w:t>
      </w:r>
    </w:p>
    <w:p w14:paraId="69473917" w14:textId="77777777" w:rsidR="0061030B" w:rsidRDefault="0061030B">
      <w:pPr>
        <w:pStyle w:val="B1"/>
      </w:pPr>
      <w:r>
        <w:t>-</w:t>
      </w:r>
      <w:r>
        <w:tab/>
        <w:t>The CTS-FP checks the CTS-PIN and sends a list of all enrolled CTS-MSs to the CTS-MS;</w:t>
      </w:r>
    </w:p>
    <w:p w14:paraId="6C661187" w14:textId="77777777" w:rsidR="0061030B" w:rsidRDefault="0061030B">
      <w:pPr>
        <w:pStyle w:val="B1"/>
      </w:pPr>
      <w:r>
        <w:t>-</w:t>
      </w:r>
      <w:r>
        <w:tab/>
        <w:t>The list is displayed at the CTS-MS and the user selects one (or several) CTS-MS(s) for de-enrolment;</w:t>
      </w:r>
    </w:p>
    <w:p w14:paraId="22BB50A5" w14:textId="77777777" w:rsidR="0061030B" w:rsidRDefault="0061030B">
      <w:pPr>
        <w:pStyle w:val="B1"/>
      </w:pPr>
      <w:r>
        <w:t>-</w:t>
      </w:r>
      <w:r>
        <w:tab/>
        <w:t>The list of CTS-MS(s) which are selected for de-enrolment, is sent to the CTS-FP;</w:t>
      </w:r>
    </w:p>
    <w:p w14:paraId="0711934D" w14:textId="77777777" w:rsidR="0061030B" w:rsidRDefault="0061030B">
      <w:pPr>
        <w:pStyle w:val="B1"/>
      </w:pPr>
      <w:r>
        <w:t>-</w:t>
      </w:r>
      <w:r>
        <w:tab/>
        <w:t>Data related to the de-enrolled CTS-MSs, i.e. the Ka, the IMSI, the CTSMSI, the IMEI are deleted in the CTS-FP;</w:t>
      </w:r>
    </w:p>
    <w:p w14:paraId="484C9DC8" w14:textId="77777777" w:rsidR="0061030B" w:rsidRDefault="0061030B">
      <w:pPr>
        <w:pStyle w:val="B1"/>
      </w:pPr>
      <w:r>
        <w:t>-</w:t>
      </w:r>
      <w:r>
        <w:tab/>
        <w:t>The de-enrolment is completed (possible non security related procedures).</w:t>
      </w:r>
    </w:p>
    <w:p w14:paraId="3E4DCCF6" w14:textId="77777777" w:rsidR="0061030B" w:rsidRDefault="0061030B">
      <w:pPr>
        <w:pStyle w:val="Heading1"/>
      </w:pPr>
      <w:bookmarkStart w:id="159" w:name="_Toc462395295"/>
      <w:r>
        <w:t>E.4</w:t>
      </w:r>
      <w:r>
        <w:tab/>
        <w:t>CTS supervising security system</w:t>
      </w:r>
      <w:bookmarkEnd w:id="159"/>
    </w:p>
    <w:p w14:paraId="49BCC1E6" w14:textId="77777777" w:rsidR="0061030B" w:rsidRDefault="0061030B">
      <w:pPr>
        <w:keepNext/>
      </w:pPr>
      <w:r>
        <w:t>This subclause is applicable is case of licensed band only.</w:t>
      </w:r>
    </w:p>
    <w:p w14:paraId="696767CC" w14:textId="77777777" w:rsidR="0061030B" w:rsidRDefault="0061030B">
      <w:pPr>
        <w:keepNext/>
      </w:pPr>
      <w:r>
        <w:t>In the following sub-clauses the functions and procedures related to the CTS supervising security are defined. The following system elements and interfaces according to GSM 03.56 are involved:</w:t>
      </w:r>
    </w:p>
    <w:p w14:paraId="3F05F5BF" w14:textId="77777777" w:rsidR="0061030B" w:rsidRDefault="0061030B">
      <w:pPr>
        <w:pStyle w:val="B1"/>
        <w:keepNext/>
      </w:pPr>
      <w:r>
        <w:t>-</w:t>
      </w:r>
      <w:r>
        <w:tab/>
        <w:t>The CTS-FP (consisting of the CTS-FPE and the FP-SIM);</w:t>
      </w:r>
    </w:p>
    <w:p w14:paraId="62B164CB" w14:textId="77777777" w:rsidR="0061030B" w:rsidRDefault="0061030B">
      <w:pPr>
        <w:pStyle w:val="B1"/>
        <w:keepNext/>
      </w:pPr>
      <w:r>
        <w:t>-</w:t>
      </w:r>
      <w:r>
        <w:tab/>
        <w:t>The CTS-MS (consisting of the CTS-ME and the MS-SIM);</w:t>
      </w:r>
    </w:p>
    <w:p w14:paraId="4A74B9BB" w14:textId="77777777" w:rsidR="0061030B" w:rsidRDefault="0061030B">
      <w:pPr>
        <w:pStyle w:val="B1"/>
        <w:keepNext/>
      </w:pPr>
      <w:r>
        <w:t>-</w:t>
      </w:r>
      <w:r>
        <w:tab/>
        <w:t>The CTSHLR/AuC;</w:t>
      </w:r>
    </w:p>
    <w:p w14:paraId="7B0609AE" w14:textId="77777777" w:rsidR="0061030B" w:rsidRDefault="0061030B">
      <w:pPr>
        <w:pStyle w:val="B1"/>
        <w:keepNext/>
      </w:pPr>
      <w:r>
        <w:t>-</w:t>
      </w:r>
      <w:r>
        <w:tab/>
        <w:t>The CTS-SN;</w:t>
      </w:r>
    </w:p>
    <w:p w14:paraId="31AE54BE" w14:textId="77777777" w:rsidR="0061030B" w:rsidRDefault="0061030B">
      <w:pPr>
        <w:pStyle w:val="B1"/>
        <w:keepNext/>
      </w:pPr>
      <w:r>
        <w:t>-</w:t>
      </w:r>
      <w:r>
        <w:tab/>
        <w:t>The HLR/AuC;</w:t>
      </w:r>
    </w:p>
    <w:p w14:paraId="07F5D2AC" w14:textId="77777777" w:rsidR="0061030B" w:rsidRDefault="0061030B">
      <w:pPr>
        <w:pStyle w:val="B1"/>
        <w:keepNext/>
      </w:pPr>
      <w:r>
        <w:t>-</w:t>
      </w:r>
      <w:r>
        <w:tab/>
        <w:t>The CTS radio interface between the CTS-MS and the CTS-FP;</w:t>
      </w:r>
    </w:p>
    <w:p w14:paraId="7C9FB532" w14:textId="77777777" w:rsidR="0061030B" w:rsidRDefault="0061030B">
      <w:pPr>
        <w:pStyle w:val="B1"/>
        <w:keepNext/>
      </w:pPr>
      <w:r>
        <w:t>-</w:t>
      </w:r>
      <w:r>
        <w:tab/>
        <w:t>The CTS fixed network interface;</w:t>
      </w:r>
    </w:p>
    <w:p w14:paraId="15F73F85" w14:textId="77777777" w:rsidR="0061030B" w:rsidRDefault="0061030B">
      <w:pPr>
        <w:pStyle w:val="B1"/>
      </w:pPr>
      <w:r>
        <w:t>-</w:t>
      </w:r>
      <w:r>
        <w:tab/>
        <w:t>The GSM radio interface.</w:t>
      </w:r>
    </w:p>
    <w:p w14:paraId="494C8AA3" w14:textId="77777777" w:rsidR="0061030B" w:rsidRDefault="0061030B">
      <w:pPr>
        <w:pStyle w:val="Heading2"/>
      </w:pPr>
      <w:bookmarkStart w:id="160" w:name="_Toc462395296"/>
      <w:r>
        <w:t>E.4.1</w:t>
      </w:r>
      <w:r>
        <w:tab/>
        <w:t>Supervision data and supervision data protection</w:t>
      </w:r>
      <w:bookmarkEnd w:id="160"/>
    </w:p>
    <w:p w14:paraId="186F6755" w14:textId="77777777" w:rsidR="0061030B" w:rsidRDefault="0061030B">
      <w:r>
        <w:t>This sub-clause describes the mechanisms to be used by theCTS operator to set and modify the supervision data to be used in a CTS-MS/CTS-FP environment.</w:t>
      </w:r>
    </w:p>
    <w:p w14:paraId="04DBF2BC" w14:textId="77777777" w:rsidR="0061030B" w:rsidRDefault="0061030B">
      <w:pPr>
        <w:pStyle w:val="Heading3"/>
      </w:pPr>
      <w:bookmarkStart w:id="161" w:name="_Toc462395297"/>
      <w:r>
        <w:t>E.4.1.1</w:t>
      </w:r>
      <w:r>
        <w:tab/>
        <w:t>Structure of supervision data</w:t>
      </w:r>
      <w:bookmarkEnd w:id="161"/>
    </w:p>
    <w:p w14:paraId="04FBDB62" w14:textId="77777777" w:rsidR="0061030B" w:rsidRDefault="0061030B">
      <w:r>
        <w:t>Supervision data are sent as structured information elements which may consist of:</w:t>
      </w:r>
    </w:p>
    <w:p w14:paraId="4D1C0436" w14:textId="77777777" w:rsidR="0061030B" w:rsidRDefault="0061030B">
      <w:pPr>
        <w:pStyle w:val="B1"/>
      </w:pPr>
      <w:r>
        <w:t>1</w:t>
      </w:r>
      <w:r>
        <w:tab/>
        <w:t>Short commands, e.g., information data requests, identification, de-intialisation of the CTS-FP,de-enrolment of a CTS-MS, ...;</w:t>
      </w:r>
    </w:p>
    <w:p w14:paraId="46DA5BA4" w14:textId="77777777" w:rsidR="0061030B" w:rsidRDefault="0061030B">
      <w:pPr>
        <w:pStyle w:val="B1"/>
      </w:pPr>
      <w:r>
        <w:t>2</w:t>
      </w:r>
      <w:r>
        <w:tab/>
        <w:t>Download of data and parameters, e.g., radio parameters, timer settings, CTS-SN directory number;</w:t>
      </w:r>
    </w:p>
    <w:p w14:paraId="41FA7C1E" w14:textId="77777777" w:rsidR="0061030B" w:rsidRDefault="0061030B">
      <w:pPr>
        <w:pStyle w:val="Heading3"/>
      </w:pPr>
      <w:bookmarkStart w:id="162" w:name="_Toc462395298"/>
      <w:r>
        <w:t>E.4.1.2</w:t>
      </w:r>
      <w:r>
        <w:tab/>
        <w:t>Supervision data protection</w:t>
      </w:r>
      <w:bookmarkEnd w:id="162"/>
    </w:p>
    <w:p w14:paraId="4178670F" w14:textId="77777777" w:rsidR="0061030B" w:rsidRDefault="0061030B">
      <w:r>
        <w:t>The supervision data are protected by a signature.</w:t>
      </w:r>
    </w:p>
    <w:p w14:paraId="43169453" w14:textId="77777777" w:rsidR="0061030B" w:rsidRDefault="0061030B">
      <w:r>
        <w:t>The signature of data is performed following a valid CTS-FP authentication by the CTS-SN as described in chapter E.4.3.1.</w:t>
      </w:r>
    </w:p>
    <w:p w14:paraId="544500E1" w14:textId="77777777" w:rsidR="0061030B" w:rsidRDefault="0061030B">
      <w:r>
        <w:t>The signature is performed using the B6 algorithm and a secret key Kop</w:t>
      </w:r>
      <w:r>
        <w:rPr>
          <w:vertAlign w:val="subscript"/>
        </w:rPr>
        <w:t xml:space="preserve"> </w:t>
      </w:r>
      <w:r>
        <w:t>shared between the CTS-SN and the CTS-FP. The secret key Kop is generated during the CTS-FP authentication at the CTS-AuC using the authentication key Ki</w:t>
      </w:r>
      <w:r>
        <w:rPr>
          <w:vertAlign w:val="subscript"/>
        </w:rPr>
        <w:t>FP</w:t>
      </w:r>
      <w:r>
        <w:t xml:space="preserve"> a random vector and the A8’ algorithm: Kop= A8’(Ki</w:t>
      </w:r>
      <w:r>
        <w:rPr>
          <w:vertAlign w:val="subscript"/>
        </w:rPr>
        <w:t>FP</w:t>
      </w:r>
      <w:r>
        <w:t xml:space="preserve">, RAND1). </w:t>
      </w:r>
    </w:p>
    <w:p w14:paraId="763F9193" w14:textId="77777777" w:rsidR="0061030B" w:rsidRDefault="0061030B">
      <w:r>
        <w:t>Data signature is performed using a random vector RAND2 generated by the CTS-FP, Data the sequence that has been signed, Kop and the B6 algorithm. The concatenation of Data and RAND2 is referred to as Data2.</w:t>
      </w:r>
    </w:p>
    <w:p w14:paraId="7FC0AC6F" w14:textId="77777777" w:rsidR="0061030B" w:rsidRDefault="0061030B">
      <w:r>
        <w:t>Some data are associated with a validity period indication (relative time). Before the validity timer expires, the CTS-FP must contact the CTS-SN in order toupdate those data.</w:t>
      </w:r>
    </w:p>
    <w:p w14:paraId="1DA41E3B" w14:textId="77777777" w:rsidR="0061030B" w:rsidRDefault="0061030B">
      <w:r>
        <w:t>It should be noted that supervision data carry data related to CTS subscription and therefore to the CTS-FP.</w:t>
      </w:r>
    </w:p>
    <w:p w14:paraId="3C28734F" w14:textId="77777777" w:rsidR="0061030B" w:rsidRDefault="0061030B">
      <w:r>
        <w:t>Therefore, the operator will issue supervision data following a successful CTS-FP authentication by the CTS-HLR.</w:t>
      </w:r>
    </w:p>
    <w:p w14:paraId="76DC682D" w14:textId="77777777" w:rsidR="0061030B" w:rsidRDefault="0061030B">
      <w:pPr>
        <w:pStyle w:val="TH"/>
      </w:pPr>
      <w:r>
        <w:object w:dxaOrig="8774" w:dyaOrig="4411" w14:anchorId="2A39C116">
          <v:shape id="_x0000_i1066" type="#_x0000_t75" style="width:438.45pt;height:220.3pt" o:ole="">
            <v:imagedata r:id="rId97" o:title=""/>
          </v:shape>
          <o:OLEObject Type="Embed" ProgID="MSPhotoEd.3" ShapeID="_x0000_i1066" DrawAspect="Content" ObjectID="_1821884810" r:id="rId98"/>
        </w:object>
      </w:r>
    </w:p>
    <w:p w14:paraId="00957552" w14:textId="77777777" w:rsidR="0061030B" w:rsidRDefault="0061030B">
      <w:pPr>
        <w:pStyle w:val="TF"/>
      </w:pPr>
      <w:r>
        <w:t>Figure E6:</w:t>
      </w:r>
      <w:r>
        <w:rPr>
          <w:rFonts w:ascii="FuturaA Bk BT" w:hAnsi="FuturaA Bk BT"/>
        </w:rPr>
        <w:t xml:space="preserve"> </w:t>
      </w:r>
      <w:r>
        <w:t>Generation of the signature of the supervision data</w:t>
      </w:r>
    </w:p>
    <w:p w14:paraId="00C27EB8" w14:textId="77777777" w:rsidR="0061030B" w:rsidRDefault="0061030B">
      <w:pPr>
        <w:pStyle w:val="Heading3"/>
      </w:pPr>
      <w:bookmarkStart w:id="163" w:name="_Toc462395299"/>
      <w:r>
        <w:t>E.4.1.3</w:t>
      </w:r>
      <w:r>
        <w:tab/>
        <w:t>Key management</w:t>
      </w:r>
      <w:bookmarkEnd w:id="163"/>
    </w:p>
    <w:p w14:paraId="4084079A" w14:textId="77777777" w:rsidR="0061030B" w:rsidRDefault="0061030B">
      <w:r>
        <w:t>The SIM card manufacturer delivers an FP-SIM card that includes a mechanism to authenticate the signature of the supervision data issued by the CTS-SN</w:t>
      </w:r>
      <w:r>
        <w:rPr>
          <w:vertAlign w:val="subscript"/>
        </w:rPr>
        <w:t>.</w:t>
      </w:r>
      <w:r>
        <w:t xml:space="preserve"> This mechanism consists of the B6 algorithm that enables authentication of thesignature using a secret key K</w:t>
      </w:r>
      <w:r>
        <w:rPr>
          <w:vertAlign w:val="subscript"/>
        </w:rPr>
        <w:t>OP</w:t>
      </w:r>
      <w:r>
        <w:t>.</w:t>
      </w:r>
    </w:p>
    <w:p w14:paraId="24246B1C" w14:textId="77777777" w:rsidR="0061030B" w:rsidRDefault="0061030B">
      <w:r>
        <w:t>This key is not accessible on the FP-SIM card.</w:t>
      </w:r>
    </w:p>
    <w:p w14:paraId="242DD954" w14:textId="77777777" w:rsidR="0061030B" w:rsidRDefault="0061030B">
      <w:pPr>
        <w:pStyle w:val="Heading2"/>
      </w:pPr>
      <w:bookmarkStart w:id="164" w:name="_Toc462395300"/>
      <w:r>
        <w:t>E.4.2</w:t>
      </w:r>
      <w:r>
        <w:tab/>
        <w:t>CTS subscriber identity</w:t>
      </w:r>
      <w:bookmarkEnd w:id="164"/>
      <w:r>
        <w:t xml:space="preserve"> </w:t>
      </w:r>
    </w:p>
    <w:p w14:paraId="0DF74249" w14:textId="77777777" w:rsidR="0061030B" w:rsidRDefault="0061030B">
      <w:r>
        <w:t>A CTS specific identity is assigned to a subscriber of the CTS service. This identity (IFPSI) enables unique identification of a CTS subscriber at communication with the CTS-SN.</w:t>
      </w:r>
    </w:p>
    <w:p w14:paraId="61B6AB08" w14:textId="77777777" w:rsidR="0061030B" w:rsidRDefault="0061030B">
      <w:pPr>
        <w:ind w:left="1" w:hanging="1"/>
      </w:pPr>
      <w:r>
        <w:t xml:space="preserve">It can be noted that the subscription to the CTS service does not assume subscription of every CTS-MS that want to operate CTS on a given CTS-FP. There is one CTS subscription per CTS-FP, and therefore one identity to check no matter how many CTS-MS are enrolled to that CTS-FP. </w:t>
      </w:r>
    </w:p>
    <w:p w14:paraId="37CC3ACF" w14:textId="77777777" w:rsidR="0061030B" w:rsidRDefault="0061030B">
      <w:pPr>
        <w:ind w:left="1" w:hanging="1"/>
      </w:pPr>
      <w:r>
        <w:t xml:space="preserve">Nevertheless, the CTS operator may also require the authentication of the CTS-MS. </w:t>
      </w:r>
    </w:p>
    <w:p w14:paraId="30F8D611" w14:textId="77777777" w:rsidR="0061030B" w:rsidRDefault="0061030B">
      <w:pPr>
        <w:ind w:left="1" w:hanging="1"/>
      </w:pPr>
      <w:r>
        <w:t xml:space="preserve">And therefore the MS-SIM identity (IMSI) will identify a CTS-MS subscriber at communication with the CTS-SN. </w:t>
      </w:r>
    </w:p>
    <w:p w14:paraId="55390CDC" w14:textId="77777777" w:rsidR="0061030B" w:rsidRDefault="0061030B">
      <w:r>
        <w:t>For more details see also GSM 03.56.</w:t>
      </w:r>
    </w:p>
    <w:p w14:paraId="08AF4717" w14:textId="77777777" w:rsidR="0061030B" w:rsidRDefault="0061030B">
      <w:pPr>
        <w:pStyle w:val="Heading2"/>
      </w:pPr>
      <w:bookmarkStart w:id="165" w:name="_Toc462395301"/>
      <w:r>
        <w:t>E.4.3</w:t>
      </w:r>
      <w:r>
        <w:tab/>
        <w:t>Identity authentication with the CTS operator and the PLMN</w:t>
      </w:r>
      <w:bookmarkEnd w:id="165"/>
    </w:p>
    <w:p w14:paraId="4746F7CD" w14:textId="77777777" w:rsidR="0061030B" w:rsidRDefault="0061030B">
      <w:pPr>
        <w:keepNext/>
      </w:pPr>
      <w:r>
        <w:t xml:space="preserve">According to the definitions given in 3GPP TS 42.056, the procedure of authentication of the FP-SIM is required for the CTS initialisation, CTS-MS enrolment onto a CTS-FP, and network access procedure (e.g. operation data update). </w:t>
      </w:r>
    </w:p>
    <w:p w14:paraId="089D4107" w14:textId="77777777" w:rsidR="0061030B" w:rsidRDefault="0061030B">
      <w:pPr>
        <w:keepNext/>
      </w:pPr>
      <w:r>
        <w:t>Similarly, the procedure of authentication of the MS-SIM is required for the CTS-MS enrolment onto a CTS-FP.</w:t>
      </w:r>
    </w:p>
    <w:p w14:paraId="13D45CF2" w14:textId="77777777" w:rsidR="0061030B" w:rsidRDefault="0061030B">
      <w:r>
        <w:t>Additionally identity authentication may also be part of other CTS specific procedures.</w:t>
      </w:r>
    </w:p>
    <w:p w14:paraId="54FE7A9E" w14:textId="77777777" w:rsidR="0061030B" w:rsidRDefault="0061030B">
      <w:pPr>
        <w:pStyle w:val="Heading3"/>
      </w:pPr>
      <w:bookmarkStart w:id="166" w:name="_Ref414940797"/>
      <w:bookmarkStart w:id="167" w:name="_Ref414952621"/>
      <w:bookmarkStart w:id="168" w:name="_Ref415028516"/>
      <w:bookmarkStart w:id="169" w:name="_Ref415029456"/>
      <w:bookmarkStart w:id="170" w:name="_Toc462395302"/>
      <w:r>
        <w:t>E.4.3.1</w:t>
      </w:r>
      <w:r>
        <w:tab/>
        <w:t>Authentication of the CTS-FP</w:t>
      </w:r>
      <w:bookmarkEnd w:id="170"/>
    </w:p>
    <w:p w14:paraId="41B2DCE9" w14:textId="77777777" w:rsidR="0061030B" w:rsidRDefault="0061030B">
      <w:pPr>
        <w:numPr>
          <w:ilvl w:val="12"/>
          <w:numId w:val="0"/>
        </w:numPr>
      </w:pPr>
      <w:r>
        <w:t>The authentication of the CTS-FP via the fixed network procedure consists of the following exchange between the CTS-FP and the CTS-HLR through the CTS-SN:</w:t>
      </w:r>
    </w:p>
    <w:p w14:paraId="05D1A480" w14:textId="77777777" w:rsidR="0061030B" w:rsidRDefault="0061030B">
      <w:pPr>
        <w:pStyle w:val="B1"/>
      </w:pPr>
      <w:r>
        <w:t>-</w:t>
      </w:r>
      <w:r>
        <w:tab/>
        <w:t>The CTS-FP sends the IFPSI to the CTS-HLR through the fixed line and through the CTS-SN;</w:t>
      </w:r>
    </w:p>
    <w:p w14:paraId="56A06B69" w14:textId="77777777" w:rsidR="0061030B" w:rsidRDefault="0061030B">
      <w:pPr>
        <w:pStyle w:val="B1"/>
      </w:pPr>
      <w:r>
        <w:t>-</w:t>
      </w:r>
      <w:r>
        <w:tab/>
        <w:t>The CTS-AuC computes the authentication result (SRES) using the Ki</w:t>
      </w:r>
      <w:r>
        <w:rPr>
          <w:vertAlign w:val="subscript"/>
        </w:rPr>
        <w:t>FP</w:t>
      </w:r>
      <w:r>
        <w:t xml:space="preserve"> key associated to the IFPSI and a random challenge (</w:t>
      </w:r>
      <w:smartTag w:uri="urn:schemas-microsoft-com:office:smarttags" w:element="place">
        <w:r>
          <w:t>RAND</w:t>
        </w:r>
      </w:smartTag>
      <w:r>
        <w:t>);</w:t>
      </w:r>
    </w:p>
    <w:p w14:paraId="63457BBA" w14:textId="77777777" w:rsidR="0061030B" w:rsidRDefault="0061030B">
      <w:pPr>
        <w:pStyle w:val="B1"/>
      </w:pPr>
      <w:r>
        <w:t>-</w:t>
      </w:r>
      <w:r>
        <w:tab/>
        <w:t>The CTS-SN receives from the CTS-HLR the authentication vector (SRES (1,…, n), RAND (1,…,n)) according to the general authentication procedure described in 3GPP TS 43.020;</w:t>
      </w:r>
    </w:p>
    <w:p w14:paraId="7BA86D93" w14:textId="77777777" w:rsidR="0061030B" w:rsidRDefault="0061030B">
      <w:pPr>
        <w:pStyle w:val="B1"/>
      </w:pPr>
      <w:r>
        <w:t>-</w:t>
      </w:r>
      <w:r>
        <w:tab/>
        <w:t>The CTS-SN transmits a RAND1 and a random value Data1 to the CTS-FP via the fixed network;</w:t>
      </w:r>
    </w:p>
    <w:p w14:paraId="0780ACE6" w14:textId="77777777" w:rsidR="0061030B" w:rsidRDefault="0061030B">
      <w:pPr>
        <w:pStyle w:val="B1"/>
      </w:pPr>
      <w:r>
        <w:t>-</w:t>
      </w:r>
      <w:r>
        <w:tab/>
        <w:t>The CTS-FP and the CTS-HLR generate a key Kop derived from the Ki</w:t>
      </w:r>
      <w:r>
        <w:rPr>
          <w:vertAlign w:val="subscript"/>
        </w:rPr>
        <w:t>FP</w:t>
      </w:r>
      <w:r>
        <w:t xml:space="preserve"> and using A8’ algorithm;</w:t>
      </w:r>
    </w:p>
    <w:p w14:paraId="6E7596D8" w14:textId="77777777" w:rsidR="0061030B" w:rsidRDefault="0061030B">
      <w:pPr>
        <w:pStyle w:val="B1"/>
      </w:pPr>
      <w:r>
        <w:t>-</w:t>
      </w:r>
      <w:r>
        <w:tab/>
        <w:t>The CTS-FP performs an authentication using Kop and B5 computes the signature ofData1, say MAC1;</w:t>
      </w:r>
    </w:p>
    <w:p w14:paraId="3028CB84" w14:textId="77777777" w:rsidR="0061030B" w:rsidRDefault="0061030B">
      <w:pPr>
        <w:pStyle w:val="B1"/>
      </w:pPr>
      <w:r>
        <w:t>-</w:t>
      </w:r>
      <w:r>
        <w:tab/>
        <w:t>The CTS-FP transmits the signature MAC1 to the CTS-SN;</w:t>
      </w:r>
    </w:p>
    <w:p w14:paraId="281441EC" w14:textId="77777777" w:rsidR="0061030B" w:rsidRDefault="0061030B">
      <w:pPr>
        <w:pStyle w:val="B1"/>
      </w:pPr>
      <w:r>
        <w:t>-</w:t>
      </w:r>
      <w:r>
        <w:tab/>
        <w:t>The CTS-SN tests MAC1 for validity.</w:t>
      </w:r>
    </w:p>
    <w:p w14:paraId="2C31D2B4" w14:textId="77777777" w:rsidR="0061030B" w:rsidRDefault="0061030B">
      <w:pPr>
        <w:pStyle w:val="TH"/>
      </w:pPr>
      <w:r>
        <w:object w:dxaOrig="6449" w:dyaOrig="4124" w14:anchorId="04B13C77">
          <v:shape id="_x0000_i1067" type="#_x0000_t75" style="width:322.4pt;height:206.35pt" o:ole="">
            <v:imagedata r:id="rId99" o:title=""/>
          </v:shape>
          <o:OLEObject Type="Embed" ProgID="MSPhotoEd.3" ShapeID="_x0000_i1067" DrawAspect="Content" ObjectID="_1821884811" r:id="rId100"/>
        </w:object>
      </w:r>
    </w:p>
    <w:p w14:paraId="0E6D0050" w14:textId="77777777" w:rsidR="0061030B" w:rsidRDefault="0061030B">
      <w:pPr>
        <w:pStyle w:val="TF"/>
      </w:pPr>
      <w:r>
        <w:t>Figure E7: Authentication of the CTS</w:t>
      </w:r>
      <w:r>
        <w:noBreakHyphen/>
        <w:t>FP</w:t>
      </w:r>
    </w:p>
    <w:p w14:paraId="06B1A407" w14:textId="77777777" w:rsidR="0061030B" w:rsidRDefault="0061030B">
      <w:pPr>
        <w:pStyle w:val="Heading3"/>
      </w:pPr>
      <w:bookmarkStart w:id="171" w:name="_Toc462395303"/>
      <w:r>
        <w:t>E.4.3.2</w:t>
      </w:r>
      <w:r>
        <w:tab/>
        <w:t>Authentication of the CTS-MS</w:t>
      </w:r>
      <w:bookmarkEnd w:id="171"/>
    </w:p>
    <w:p w14:paraId="67EE6566" w14:textId="77777777" w:rsidR="0061030B" w:rsidRDefault="0061030B">
      <w:r>
        <w:t>This procedure requires that the CTS-SN has an interface to the HLR in order to receive the challenge/response pairs for authentication of the CTS-MS.</w:t>
      </w:r>
    </w:p>
    <w:p w14:paraId="3FB4F77C" w14:textId="77777777" w:rsidR="0061030B" w:rsidRDefault="0061030B">
      <w:r>
        <w:t>It is a normal GSM authentication procedure as described in GSM03.20[7], the CTS-FP acting as a relay:</w:t>
      </w:r>
    </w:p>
    <w:p w14:paraId="1C872C70" w14:textId="77777777" w:rsidR="0061030B" w:rsidRDefault="0061030B">
      <w:pPr>
        <w:pStyle w:val="B1"/>
      </w:pPr>
      <w:r>
        <w:t>-</w:t>
      </w:r>
      <w:r>
        <w:tab/>
        <w:t>The CTS-MS sends the IMSI to the HLR through the CTS-FP and through the CTS-SN;</w:t>
      </w:r>
    </w:p>
    <w:p w14:paraId="08C076BE" w14:textId="77777777" w:rsidR="0061030B" w:rsidRDefault="0061030B">
      <w:pPr>
        <w:pStyle w:val="B1"/>
      </w:pPr>
      <w:r>
        <w:t>-</w:t>
      </w:r>
      <w:r>
        <w:tab/>
        <w:t>The AuC generates the authentication result (SRES) using the Ki</w:t>
      </w:r>
      <w:r>
        <w:rPr>
          <w:vertAlign w:val="subscript"/>
        </w:rPr>
        <w:t xml:space="preserve"> </w:t>
      </w:r>
      <w:r>
        <w:t>key associated with the IMSI and a random challenge (</w:t>
      </w:r>
      <w:smartTag w:uri="urn:schemas-microsoft-com:office:smarttags" w:element="place">
        <w:r>
          <w:t>RAND</w:t>
        </w:r>
      </w:smartTag>
      <w:r>
        <w:t>);</w:t>
      </w:r>
    </w:p>
    <w:p w14:paraId="5A981763" w14:textId="77777777" w:rsidR="0061030B" w:rsidRDefault="0061030B">
      <w:pPr>
        <w:pStyle w:val="B1"/>
      </w:pPr>
      <w:r>
        <w:t>-</w:t>
      </w:r>
      <w:r>
        <w:tab/>
        <w:t>The CTS-SN receives the authentication vector (SRES (1,…, n), RAND (1,…,n)) according to the general authentication procedure described in 3GPP TS 43.020;</w:t>
      </w:r>
    </w:p>
    <w:p w14:paraId="17C60BEE" w14:textId="77777777" w:rsidR="0061030B" w:rsidRDefault="0061030B">
      <w:pPr>
        <w:pStyle w:val="B1"/>
      </w:pPr>
      <w:r>
        <w:t>-</w:t>
      </w:r>
      <w:r>
        <w:tab/>
        <w:t xml:space="preserve">The CTS-SN transmits a </w:t>
      </w:r>
      <w:smartTag w:uri="urn:schemas-microsoft-com:office:smarttags" w:element="place">
        <w:r>
          <w:t>RAND</w:t>
        </w:r>
      </w:smartTag>
      <w:r>
        <w:t xml:space="preserve">, 1 </w:t>
      </w:r>
      <w:r>
        <w:sym w:font="Symbol" w:char="F0A3"/>
      </w:r>
      <w:r>
        <w:t xml:space="preserve"> x </w:t>
      </w:r>
      <w:r>
        <w:sym w:font="Symbol" w:char="F0A3"/>
      </w:r>
      <w:r>
        <w:t xml:space="preserve"> n, to the CTS-MS via the CTS-FP.;</w:t>
      </w:r>
    </w:p>
    <w:p w14:paraId="23C47092" w14:textId="77777777" w:rsidR="0061030B" w:rsidRDefault="0061030B">
      <w:pPr>
        <w:pStyle w:val="B1"/>
      </w:pPr>
      <w:r>
        <w:t>-</w:t>
      </w:r>
      <w:r>
        <w:tab/>
        <w:t>The CTS-MS performs an authentication using Ki and A3 according to the authentication procedure described in 3GPP TS 43.020 and computes the signature of RANDx: SRES</w:t>
      </w:r>
      <w:r>
        <w:rPr>
          <w:vertAlign w:val="subscript"/>
        </w:rPr>
        <w:t>RANDx</w:t>
      </w:r>
      <w:r>
        <w:t>;</w:t>
      </w:r>
    </w:p>
    <w:p w14:paraId="421F52FA" w14:textId="77777777" w:rsidR="0061030B" w:rsidRDefault="0061030B">
      <w:pPr>
        <w:pStyle w:val="B1"/>
      </w:pPr>
      <w:r>
        <w:t>-</w:t>
      </w:r>
      <w:r>
        <w:tab/>
        <w:t>The CTS-MS transmits via the CTS-FP the signature SRES</w:t>
      </w:r>
      <w:r>
        <w:rPr>
          <w:vertAlign w:val="subscript"/>
        </w:rPr>
        <w:t>RANDx</w:t>
      </w:r>
      <w:r>
        <w:t xml:space="preserve"> to the CTS-SN;</w:t>
      </w:r>
    </w:p>
    <w:p w14:paraId="46BF14AA" w14:textId="77777777" w:rsidR="0061030B" w:rsidRDefault="0061030B">
      <w:pPr>
        <w:pStyle w:val="B1"/>
      </w:pPr>
      <w:r>
        <w:t>-</w:t>
      </w:r>
      <w:r>
        <w:tab/>
        <w:t>The CTS-SN tests SRES</w:t>
      </w:r>
      <w:r>
        <w:rPr>
          <w:vertAlign w:val="subscript"/>
        </w:rPr>
        <w:t>RANDx</w:t>
      </w:r>
      <w:r>
        <w:t xml:space="preserve"> for validity.</w:t>
      </w:r>
    </w:p>
    <w:bookmarkEnd w:id="166"/>
    <w:bookmarkEnd w:id="167"/>
    <w:bookmarkEnd w:id="168"/>
    <w:bookmarkEnd w:id="169"/>
    <w:p w14:paraId="2B88A16A" w14:textId="77777777" w:rsidR="0061030B" w:rsidRDefault="0061030B">
      <w:pPr>
        <w:pStyle w:val="TH"/>
      </w:pPr>
      <w:r>
        <w:object w:dxaOrig="9164" w:dyaOrig="4051" w14:anchorId="1E69620C">
          <v:shape id="_x0000_i1068" type="#_x0000_t75" style="width:458.35pt;height:202.55pt" o:ole="">
            <v:imagedata r:id="rId101" o:title=""/>
          </v:shape>
          <o:OLEObject Type="Embed" ProgID="MSPhotoEd.3" ShapeID="_x0000_i1068" DrawAspect="Content" ObjectID="_1821884812" r:id="rId102"/>
        </w:object>
      </w:r>
    </w:p>
    <w:p w14:paraId="33A52950" w14:textId="77777777" w:rsidR="0061030B" w:rsidRDefault="0061030B">
      <w:pPr>
        <w:pStyle w:val="TF"/>
      </w:pPr>
      <w:r>
        <w:t>Figure E8: Authentication of the CTS-MS via the CTS fixed network interface</w:t>
      </w:r>
    </w:p>
    <w:p w14:paraId="622EB8AE" w14:textId="77777777" w:rsidR="0061030B" w:rsidRDefault="0061030B">
      <w:pPr>
        <w:pStyle w:val="Heading2"/>
      </w:pPr>
      <w:bookmarkStart w:id="172" w:name="_Toc462395304"/>
      <w:r>
        <w:t>E.4.4</w:t>
      </w:r>
      <w:r>
        <w:tab/>
        <w:t>Secure operation control</w:t>
      </w:r>
      <w:bookmarkEnd w:id="172"/>
    </w:p>
    <w:p w14:paraId="356FC427" w14:textId="77777777" w:rsidR="0061030B" w:rsidRDefault="0061030B">
      <w:r>
        <w:t>According to GSM 03.56, signalling for operation control of the local CTS may take place on different signalling planes:</w:t>
      </w:r>
    </w:p>
    <w:p w14:paraId="1BC4D6F3" w14:textId="77777777" w:rsidR="0061030B" w:rsidRDefault="0061030B">
      <w:pPr>
        <w:pStyle w:val="B1"/>
      </w:pPr>
      <w:r>
        <w:t>-</w:t>
      </w:r>
      <w:r>
        <w:tab/>
        <w:t>on the CTS fixed network interface using a CTS-SN application signalling;</w:t>
      </w:r>
    </w:p>
    <w:p w14:paraId="6976E664" w14:textId="77777777" w:rsidR="0061030B" w:rsidRDefault="0061030B">
      <w:pPr>
        <w:pStyle w:val="B1"/>
      </w:pPr>
      <w:r>
        <w:t>-</w:t>
      </w:r>
      <w:r>
        <w:tab/>
        <w:t>on the GSM Radio Interface using the GSM layer 3 signalling.</w:t>
      </w:r>
    </w:p>
    <w:p w14:paraId="11717A6D" w14:textId="77777777" w:rsidR="0061030B" w:rsidRDefault="0061030B">
      <w:r>
        <w:t>The means of operation control of the local CTS for these two signalling planes is described in the subsequent subclauses.</w:t>
      </w:r>
    </w:p>
    <w:p w14:paraId="497250E2" w14:textId="77777777" w:rsidR="0061030B" w:rsidRDefault="0061030B">
      <w:pPr>
        <w:pStyle w:val="Heading3"/>
      </w:pPr>
      <w:bookmarkStart w:id="173" w:name="_Toc462395305"/>
      <w:r>
        <w:t>E.4.4.1</w:t>
      </w:r>
      <w:r>
        <w:tab/>
        <w:t>GSM layer 3 signalling</w:t>
      </w:r>
      <w:bookmarkEnd w:id="173"/>
    </w:p>
    <w:p w14:paraId="4195CB2A" w14:textId="77777777" w:rsidR="0061030B" w:rsidRDefault="0061030B">
      <w:r>
        <w:t>GSM layer 3 signalling can be used to provide CTS data.</w:t>
      </w:r>
    </w:p>
    <w:p w14:paraId="2A9FD4AA" w14:textId="77777777" w:rsidR="0061030B" w:rsidRDefault="0061030B">
      <w:r>
        <w:t>It is not initiated on request of the local CTS but included in a normal GSM layer 3 signalling procedure.</w:t>
      </w:r>
    </w:p>
    <w:p w14:paraId="50AE3F65" w14:textId="77777777" w:rsidR="0061030B" w:rsidRDefault="0061030B">
      <w:r>
        <w:t>These data are downloaded to the CTS-MS through the GSM Radio Interface and transferred to the CTS-FP during an access procedure according to subclause E.3.4.2. Whenever the CTS-FP gets new CTS operation data it contacts the CTS</w:t>
      </w:r>
      <w:r>
        <w:noBreakHyphen/>
        <w:t>SN through the Fixed Network and performs Operation Data Update procedure according to subclause E.4.4.3.4.1.</w:t>
      </w:r>
    </w:p>
    <w:p w14:paraId="47C2E407" w14:textId="77777777" w:rsidR="0061030B" w:rsidRDefault="0061030B">
      <w:pPr>
        <w:pStyle w:val="Heading3"/>
      </w:pPr>
      <w:bookmarkStart w:id="174" w:name="_Toc462395306"/>
      <w:r>
        <w:t>E.4.4.2</w:t>
      </w:r>
      <w:r>
        <w:tab/>
        <w:t>CTS application signalling via the Fixed Network</w:t>
      </w:r>
      <w:bookmarkEnd w:id="174"/>
    </w:p>
    <w:p w14:paraId="1AB2AE52" w14:textId="77777777" w:rsidR="0061030B" w:rsidRDefault="0061030B">
      <w:r>
        <w:t>CTS may use a specific application protocol on the fixed network interface for operation control purposes. Communication via the fixed network interface may include authentication of the subscriber identity as described in subclause E.3.2.</w:t>
      </w:r>
    </w:p>
    <w:p w14:paraId="53D64818" w14:textId="77777777" w:rsidR="0061030B" w:rsidRDefault="0061030B">
      <w:r>
        <w:t>Due to the fact, that a false CTS-SN can easily be set up, protection of operation data as described in subclause E.4.1.2, is required.</w:t>
      </w:r>
    </w:p>
    <w:p w14:paraId="5E98A56C" w14:textId="77777777" w:rsidR="0061030B" w:rsidRDefault="0061030B">
      <w:r>
        <w:t>Operation control via the CTS fixed network interface is generally initiated by the local CTS, i.e. the CTS-FP, triggered by time or event control.</w:t>
      </w:r>
    </w:p>
    <w:p w14:paraId="210EFEDF" w14:textId="77777777" w:rsidR="0061030B" w:rsidRDefault="0061030B">
      <w:r>
        <w:t>An initiation from the CTS-SN to the CTS-FP, is generally not applicable due to missing means of addressing a specific terminal, i.e. the CTS-FP in the fixed network (PSTN case).</w:t>
      </w:r>
    </w:p>
    <w:p w14:paraId="5754744C" w14:textId="77777777" w:rsidR="0061030B" w:rsidRDefault="0061030B">
      <w:r>
        <w:t>However, this shall not exclude that the CTS-SN initiate operation control, if certain network configurations allow this feature.</w:t>
      </w:r>
    </w:p>
    <w:p w14:paraId="5DFE65CB" w14:textId="77777777" w:rsidR="0061030B" w:rsidRDefault="0061030B">
      <w:pPr>
        <w:pStyle w:val="Heading3"/>
      </w:pPr>
      <w:bookmarkStart w:id="175" w:name="_Toc462395307"/>
      <w:r>
        <w:t>E.4.4.3</w:t>
      </w:r>
      <w:r>
        <w:tab/>
        <w:t>CTS operation control procedures</w:t>
      </w:r>
      <w:bookmarkEnd w:id="175"/>
    </w:p>
    <w:p w14:paraId="039402F4" w14:textId="77777777" w:rsidR="0061030B" w:rsidRDefault="0061030B">
      <w:pPr>
        <w:pStyle w:val="Heading4"/>
      </w:pPr>
      <w:bookmarkStart w:id="176" w:name="_Toc462395308"/>
      <w:r>
        <w:t>E.4.4.3.1</w:t>
      </w:r>
      <w:r>
        <w:tab/>
        <w:t>Initialisation of a CTS-FP</w:t>
      </w:r>
      <w:bookmarkEnd w:id="176"/>
    </w:p>
    <w:p w14:paraId="6041F4D3" w14:textId="77777777" w:rsidR="0061030B" w:rsidRDefault="0061030B">
      <w:pPr>
        <w:ind w:left="1" w:hanging="1"/>
      </w:pPr>
      <w:r>
        <w:t>According to 3GPP TS 42.056 and GSM 03.56 the CTS-FP initialisation is the procedure where the CTS-FP is downloaded with the necessary data in order to provide CTS service.</w:t>
      </w:r>
    </w:p>
    <w:p w14:paraId="5D5A269B" w14:textId="77777777" w:rsidR="0061030B" w:rsidRDefault="0061030B">
      <w:pPr>
        <w:ind w:left="1" w:hanging="1"/>
      </w:pPr>
      <w:r>
        <w:t>The following procedure applies:</w:t>
      </w:r>
    </w:p>
    <w:p w14:paraId="6687EDFC" w14:textId="77777777" w:rsidR="0061030B" w:rsidRDefault="0061030B">
      <w:pPr>
        <w:pStyle w:val="B1"/>
      </w:pPr>
      <w:r>
        <w:t>-</w:t>
      </w:r>
      <w:r>
        <w:tab/>
        <w:t>An initialisation state is triggered by MMI at the CTS-FP;</w:t>
      </w:r>
    </w:p>
    <w:p w14:paraId="07C1C90C" w14:textId="77777777" w:rsidR="0061030B" w:rsidRDefault="0061030B">
      <w:pPr>
        <w:pStyle w:val="B1"/>
      </w:pPr>
      <w:r>
        <w:t>-</w:t>
      </w:r>
      <w:r>
        <w:tab/>
        <w:t>The CTS-FP retrieves the CTS-SN directory number from the FP-SIM;</w:t>
      </w:r>
    </w:p>
    <w:p w14:paraId="304A8570" w14:textId="77777777" w:rsidR="0061030B" w:rsidRDefault="0061030B">
      <w:pPr>
        <w:pStyle w:val="B1"/>
      </w:pPr>
      <w:r>
        <w:t>-</w:t>
      </w:r>
      <w:r>
        <w:tab/>
        <w:t>The CTS-FP contacts the CTS-SN through the fixed line;</w:t>
      </w:r>
    </w:p>
    <w:p w14:paraId="35EDD661" w14:textId="77777777" w:rsidR="0061030B" w:rsidRDefault="0061030B">
      <w:pPr>
        <w:pStyle w:val="B1"/>
      </w:pPr>
      <w:r>
        <w:t>-</w:t>
      </w:r>
      <w:r>
        <w:tab/>
        <w:t>Authentication of the CTS-FP is performed as described in subclause E.4.3.2.1;</w:t>
      </w:r>
    </w:p>
    <w:p w14:paraId="00462607" w14:textId="77777777" w:rsidR="0061030B" w:rsidRDefault="0061030B">
      <w:pPr>
        <w:pStyle w:val="B1"/>
      </w:pPr>
      <w:r>
        <w:t>-</w:t>
      </w:r>
      <w:r>
        <w:tab/>
        <w:t>The CTS-SN sends operation data to the CTS-FP; these data are protected as described in subclause E.4.1.2;</w:t>
      </w:r>
    </w:p>
    <w:p w14:paraId="1E2D8568" w14:textId="77777777" w:rsidR="0061030B" w:rsidRDefault="0061030B">
      <w:pPr>
        <w:pStyle w:val="B1"/>
      </w:pPr>
      <w:r>
        <w:t>-</w:t>
      </w:r>
      <w:r>
        <w:tab/>
        <w:t>The CTS-FP authenticates the signature of the operation data sent from the CTS-SN;</w:t>
      </w:r>
    </w:p>
    <w:p w14:paraId="5363965C" w14:textId="77777777" w:rsidR="0061030B" w:rsidRDefault="0061030B">
      <w:pPr>
        <w:pStyle w:val="B1"/>
      </w:pPr>
      <w:r>
        <w:t>-</w:t>
      </w:r>
      <w:r>
        <w:tab/>
        <w:t>The CTS-FP is considered as being initialised.</w:t>
      </w:r>
    </w:p>
    <w:p w14:paraId="2E8C3CC3" w14:textId="77777777" w:rsidR="0061030B" w:rsidRDefault="0061030B">
      <w:pPr>
        <w:pStyle w:val="Heading4"/>
      </w:pPr>
      <w:bookmarkStart w:id="177" w:name="_Toc462395309"/>
      <w:r>
        <w:t>E.4.4.3.2</w:t>
      </w:r>
      <w:r>
        <w:tab/>
        <w:t>De-initialisation of a CTS-FP</w:t>
      </w:r>
      <w:bookmarkEnd w:id="177"/>
    </w:p>
    <w:p w14:paraId="5503C98C" w14:textId="77777777" w:rsidR="0061030B" w:rsidRDefault="0061030B">
      <w:r>
        <w:t>The CTS-FP is considered as being de-initialised if it does not have the necessary data to provide CTS service.</w:t>
      </w:r>
    </w:p>
    <w:p w14:paraId="0D57EF5B" w14:textId="77777777" w:rsidR="0061030B" w:rsidRDefault="0061030B">
      <w:r>
        <w:t>This may happen either because:</w:t>
      </w:r>
    </w:p>
    <w:p w14:paraId="01863454" w14:textId="77777777" w:rsidR="0061030B" w:rsidRDefault="0061030B">
      <w:pPr>
        <w:pStyle w:val="B1"/>
      </w:pPr>
      <w:r>
        <w:t>1</w:t>
      </w:r>
      <w:r>
        <w:tab/>
        <w:t>a timer associated to the CTS data has expired and therefore the CTS-FP cannot offer CTS service;</w:t>
      </w:r>
    </w:p>
    <w:p w14:paraId="14922BD2" w14:textId="77777777" w:rsidR="0061030B" w:rsidRDefault="0061030B">
      <w:pPr>
        <w:pStyle w:val="B1"/>
      </w:pPr>
      <w:r>
        <w:t>2</w:t>
      </w:r>
      <w:r>
        <w:tab/>
        <w:t>a network control mechanism requires CTS-FP de-initialisation;</w:t>
      </w:r>
    </w:p>
    <w:p w14:paraId="46A7DEB2" w14:textId="77777777" w:rsidR="0061030B" w:rsidRDefault="0061030B">
      <w:pPr>
        <w:pStyle w:val="B1"/>
      </w:pPr>
      <w:r>
        <w:t>3</w:t>
      </w:r>
      <w:r>
        <w:tab/>
        <w:t>the CTS-FP has been disconnected from the PSTN connection and from the main power for a period of time;</w:t>
      </w:r>
    </w:p>
    <w:p w14:paraId="31173BFA" w14:textId="77777777" w:rsidR="0061030B" w:rsidRDefault="0061030B">
      <w:pPr>
        <w:pStyle w:val="B1"/>
      </w:pPr>
      <w:r>
        <w:t>4</w:t>
      </w:r>
      <w:r>
        <w:tab/>
        <w:t>the FP-SIM has been removed and a new SIM card inserted in the CTS-FPE.</w:t>
      </w:r>
    </w:p>
    <w:p w14:paraId="6364B7CA" w14:textId="77777777" w:rsidR="0061030B" w:rsidRDefault="0061030B">
      <w:r>
        <w:t xml:space="preserve">As the CTS-SN has in general no means to address the CTS-FP, the de-initialisation command is sent when the CTS-FP accesses the CTS-SN. </w:t>
      </w:r>
    </w:p>
    <w:p w14:paraId="29EBB5A6" w14:textId="77777777" w:rsidR="0061030B" w:rsidRDefault="0061030B">
      <w:pPr>
        <w:keepNext/>
      </w:pPr>
      <w:r>
        <w:rPr>
          <w:u w:val="single"/>
        </w:rPr>
        <w:t>Case 1</w:t>
      </w:r>
    </w:p>
    <w:p w14:paraId="52A45F0B" w14:textId="77777777" w:rsidR="0061030B" w:rsidRDefault="0061030B">
      <w:pPr>
        <w:keepNext/>
      </w:pPr>
      <w:r>
        <w:t>The principle of the time/event controlled mechanism is, that some operation data has a limited validity period. The duration of this period, i.e. a timer, is controlled by the CTS operator.</w:t>
      </w:r>
    </w:p>
    <w:p w14:paraId="06DF1C9D" w14:textId="77777777" w:rsidR="0061030B" w:rsidRDefault="0061030B">
      <w:r>
        <w:t>The operation data is related to one CTS-subscriber that is to the FP-SIM. An authentication of the CTS-FP by the CTS-SN and a token authentication by the CTS-FP is performed in the operation data update procedure as described in subclause E.4.4.3.4.1.</w:t>
      </w:r>
    </w:p>
    <w:p w14:paraId="385970ED" w14:textId="77777777" w:rsidR="0061030B" w:rsidRDefault="0061030B">
      <w:r>
        <w:t>Therefore, the update of the operation data does not require a CTS-MS being enrolled to the CTS-FP. Before the expiry of the validity period timer a data update procedure is triggered as described in subclause E.4.4.3.4.1.</w:t>
      </w:r>
    </w:p>
    <w:p w14:paraId="5A4E0F49" w14:textId="77777777" w:rsidR="0061030B" w:rsidRDefault="0061030B">
      <w:r>
        <w:t>If the validity period expires without an update of the operation data, the CTS-FP is de-initialised and the operation data are deleted from the CTS-FP.</w:t>
      </w:r>
    </w:p>
    <w:p w14:paraId="7FAD3F87" w14:textId="77777777" w:rsidR="0061030B" w:rsidRDefault="0061030B">
      <w:pPr>
        <w:keepNext/>
      </w:pPr>
      <w:r>
        <w:rPr>
          <w:u w:val="single"/>
        </w:rPr>
        <w:t>Case 2</w:t>
      </w:r>
    </w:p>
    <w:p w14:paraId="346B2058" w14:textId="77777777" w:rsidR="0061030B" w:rsidRDefault="0061030B">
      <w:pPr>
        <w:keepNext/>
      </w:pPr>
      <w:r>
        <w:t>In case 2, the de-initialisation procedure is the following:</w:t>
      </w:r>
    </w:p>
    <w:p w14:paraId="0CC4A504" w14:textId="77777777" w:rsidR="0061030B" w:rsidRDefault="0061030B">
      <w:pPr>
        <w:pStyle w:val="B1"/>
      </w:pPr>
      <w:r>
        <w:t>-</w:t>
      </w:r>
      <w:r>
        <w:tab/>
        <w:t>The CTS-FP contacts the CTS-SN;</w:t>
      </w:r>
    </w:p>
    <w:p w14:paraId="6EFB4425" w14:textId="77777777" w:rsidR="0061030B" w:rsidRDefault="0061030B">
      <w:pPr>
        <w:pStyle w:val="B1"/>
      </w:pPr>
      <w:r>
        <w:t>-</w:t>
      </w:r>
      <w:r>
        <w:tab/>
        <w:t>The CTS-SN performs authentication of the CTS-FP as described in chapter E.4.3.2.1;</w:t>
      </w:r>
    </w:p>
    <w:p w14:paraId="38723A66" w14:textId="77777777" w:rsidR="0061030B" w:rsidRDefault="0061030B">
      <w:pPr>
        <w:pStyle w:val="B1"/>
      </w:pPr>
      <w:r>
        <w:t>-</w:t>
      </w:r>
      <w:r>
        <w:tab/>
        <w:t>The CTS-SN sends a de-initialisation command using the data protection mechanism described in chapter E.4.2.1;</w:t>
      </w:r>
    </w:p>
    <w:p w14:paraId="113737BF" w14:textId="77777777" w:rsidR="0061030B" w:rsidRDefault="0061030B">
      <w:pPr>
        <w:pStyle w:val="B1"/>
      </w:pPr>
      <w:r>
        <w:t>-</w:t>
      </w:r>
      <w:r>
        <w:tab/>
        <w:t>The CTS-FP authenticates the signature and deletes the operation data;</w:t>
      </w:r>
    </w:p>
    <w:p w14:paraId="0E6241F4" w14:textId="77777777" w:rsidR="0061030B" w:rsidRDefault="0061030B">
      <w:pPr>
        <w:pStyle w:val="B1"/>
      </w:pPr>
      <w:r>
        <w:t>-</w:t>
      </w:r>
      <w:r>
        <w:tab/>
        <w:t>De-initialisation is performed.</w:t>
      </w:r>
    </w:p>
    <w:p w14:paraId="6A88DD84" w14:textId="77777777" w:rsidR="0061030B" w:rsidRDefault="0061030B">
      <w:r>
        <w:t>The CTS-FP de-initialisation does not imply CTS-MS de-enrolment; the data related to CTS-MS/CTS-FP pair are not deleted from the CTS-FP but CTS service cannot be granted.</w:t>
      </w:r>
    </w:p>
    <w:p w14:paraId="1FA713C8" w14:textId="77777777" w:rsidR="0061030B" w:rsidRDefault="0061030B">
      <w:pPr>
        <w:keepNext/>
      </w:pPr>
      <w:r>
        <w:rPr>
          <w:u w:val="single"/>
        </w:rPr>
        <w:t>Case 3</w:t>
      </w:r>
    </w:p>
    <w:p w14:paraId="67AE98AD" w14:textId="77777777" w:rsidR="0061030B" w:rsidRDefault="0061030B">
      <w:r>
        <w:t>As some operation data might be related to the location of the CTS-FP, if the CTS-FP is disconnected from the PSTN connection for a certain time (see [4]), the CTS-FP is considered as being de-initialised and the operation data are deleted from the CTS-FP.</w:t>
      </w:r>
    </w:p>
    <w:p w14:paraId="30240774" w14:textId="77777777" w:rsidR="0061030B" w:rsidRDefault="0061030B">
      <w:pPr>
        <w:keepNext/>
        <w:rPr>
          <w:u w:val="single"/>
        </w:rPr>
      </w:pPr>
      <w:r>
        <w:rPr>
          <w:u w:val="single"/>
        </w:rPr>
        <w:t>Case 4</w:t>
      </w:r>
    </w:p>
    <w:p w14:paraId="713EC87A" w14:textId="77777777" w:rsidR="0061030B" w:rsidRDefault="0061030B">
      <w:r>
        <w:t>The operation data are related to the FP-SIM. If a new FP-SIM is inserted in the CTS-FPE the previously stored data should be deleted. The CTS-FP is therefore de-initialised.</w:t>
      </w:r>
    </w:p>
    <w:p w14:paraId="109DDA46" w14:textId="77777777" w:rsidR="0061030B" w:rsidRDefault="0061030B">
      <w:pPr>
        <w:pStyle w:val="Heading4"/>
      </w:pPr>
      <w:bookmarkStart w:id="178" w:name="_Toc462395310"/>
      <w:r>
        <w:t>E.4.4.3.3</w:t>
      </w:r>
      <w:r>
        <w:tab/>
        <w:t>Enrolment</w:t>
      </w:r>
      <w:bookmarkEnd w:id="178"/>
    </w:p>
    <w:p w14:paraId="12CB5CEA" w14:textId="77777777" w:rsidR="0061030B" w:rsidRDefault="0061030B">
      <w:r>
        <w:t>From the CTS supervising security point of view the following requirements have to be fulfilled:</w:t>
      </w:r>
    </w:p>
    <w:p w14:paraId="1EB83A4D" w14:textId="77777777" w:rsidR="0061030B" w:rsidRDefault="0061030B">
      <w:pPr>
        <w:pStyle w:val="B1"/>
      </w:pPr>
      <w:r>
        <w:t>-</w:t>
      </w:r>
      <w:r>
        <w:tab/>
        <w:t>According to the definitions given in the CTS stage 1 service description, enrolment shall include authentication of the CTS</w:t>
      </w:r>
      <w:r>
        <w:noBreakHyphen/>
        <w:t>subscriber (FP-SIM).</w:t>
      </w:r>
    </w:p>
    <w:p w14:paraId="1CA165C8" w14:textId="77777777" w:rsidR="0061030B" w:rsidRDefault="0061030B">
      <w:pPr>
        <w:pStyle w:val="B1"/>
      </w:pPr>
      <w:r>
        <w:t>-</w:t>
      </w:r>
      <w:r>
        <w:tab/>
        <w:t>In addition, if required by the CTS operator an authentication of the CTS-MS subscriber can be performed. (3GPP TS 42.009).</w:t>
      </w:r>
    </w:p>
    <w:p w14:paraId="76CA59E8" w14:textId="77777777" w:rsidR="0061030B" w:rsidRDefault="0061030B">
      <w:pPr>
        <w:pStyle w:val="B1"/>
      </w:pPr>
      <w:r>
        <w:t>-</w:t>
      </w:r>
      <w:r>
        <w:tab/>
        <w:t>The local CTS shall receive operation data</w:t>
      </w:r>
    </w:p>
    <w:p w14:paraId="4BE81896" w14:textId="77777777" w:rsidR="0061030B" w:rsidRDefault="0061030B">
      <w:pPr>
        <w:pStyle w:val="B1"/>
      </w:pPr>
      <w:r>
        <w:t>-</w:t>
      </w:r>
      <w:r>
        <w:tab/>
        <w:t>The CTS shall operate in accordance with the settings of this operation data.</w:t>
      </w:r>
    </w:p>
    <w:p w14:paraId="2203FD59" w14:textId="77777777" w:rsidR="0061030B" w:rsidRDefault="0061030B">
      <w:r>
        <w:t>Two supervising security methods are defined for enrolment. They are described in the subsequent subclauses.</w:t>
      </w:r>
    </w:p>
    <w:p w14:paraId="0E1B046B" w14:textId="77777777" w:rsidR="0061030B" w:rsidRDefault="0061030B">
      <w:pPr>
        <w:pStyle w:val="Heading5"/>
      </w:pPr>
      <w:bookmarkStart w:id="179" w:name="_Toc462395311"/>
      <w:r>
        <w:t>E.4.4.3.3.1</w:t>
      </w:r>
      <w:r>
        <w:tab/>
        <w:t>Enrolment conducted via the CTS fixed network interface</w:t>
      </w:r>
      <w:bookmarkEnd w:id="179"/>
    </w:p>
    <w:p w14:paraId="3D85427B" w14:textId="77777777" w:rsidR="0061030B" w:rsidRDefault="0061030B">
      <w:r>
        <w:t>If indicated by the CTS subscription information at the CTS-FP the supervising part of the enrolment is conducted via the CTS fixed network interface.</w:t>
      </w:r>
    </w:p>
    <w:p w14:paraId="3C5438B5" w14:textId="77777777" w:rsidR="0061030B" w:rsidRDefault="0061030B">
      <w:r>
        <w:t>In this case, after the local part of the enrolment procedure is performed as described in subclause E.3.4.1.1 (we have reached the stage where the CTS-MS transmits through the CTS interface the IMSI, the CTS-FP checks that the IMSI is not enrolled yet), the following procedure applies:</w:t>
      </w:r>
    </w:p>
    <w:p w14:paraId="0610514C" w14:textId="77777777" w:rsidR="0061030B" w:rsidRDefault="0061030B">
      <w:pPr>
        <w:pStyle w:val="B1"/>
      </w:pPr>
      <w:r>
        <w:t>-</w:t>
      </w:r>
      <w:r>
        <w:tab/>
        <w:t>The CTS-FP calls the CTS-SN through the fixed line;</w:t>
      </w:r>
    </w:p>
    <w:p w14:paraId="3B0B8669" w14:textId="77777777" w:rsidR="0061030B" w:rsidRDefault="0061030B">
      <w:pPr>
        <w:pStyle w:val="B1"/>
      </w:pPr>
      <w:r>
        <w:t>-</w:t>
      </w:r>
      <w:r>
        <w:tab/>
        <w:t>The IFPSI and the IMSI are transmitted from the CTS-FP to the CTS-SN; Equipment identities (IMEI, IFPEI) can be transmitted for verification;</w:t>
      </w:r>
    </w:p>
    <w:p w14:paraId="44302DA8" w14:textId="77777777" w:rsidR="0061030B" w:rsidRDefault="0061030B">
      <w:pPr>
        <w:pStyle w:val="B1"/>
      </w:pPr>
      <w:r>
        <w:t>-</w:t>
      </w:r>
      <w:r>
        <w:tab/>
        <w:t>The CTS-HLR performs authentication of the CTS-FP using the authentication key Ki</w:t>
      </w:r>
      <w:r>
        <w:rPr>
          <w:vertAlign w:val="subscript"/>
        </w:rPr>
        <w:t>FP,</w:t>
      </w:r>
      <w:r>
        <w:t>A8’ and B5 authentication algorithm as described in subclause E.4.3.2.1;</w:t>
      </w:r>
    </w:p>
    <w:p w14:paraId="075452C3" w14:textId="77777777" w:rsidR="0061030B" w:rsidRDefault="0061030B">
      <w:pPr>
        <w:pStyle w:val="B1"/>
      </w:pPr>
      <w:r>
        <w:t>-</w:t>
      </w:r>
      <w:r>
        <w:tab/>
        <w:t>After successful authentication of the CTS-FP, the CTS-SN may require the authentication of the CTS-MS. The generation of triplets is achieved in the HLR using the Ki authentication key and the A3 algorithm as described in subclause E.4.3.2.2;</w:t>
      </w:r>
    </w:p>
    <w:p w14:paraId="48F7B651" w14:textId="77777777" w:rsidR="0061030B" w:rsidRDefault="0061030B">
      <w:pPr>
        <w:pStyle w:val="B1"/>
      </w:pPr>
      <w:r>
        <w:t>-</w:t>
      </w:r>
      <w:r>
        <w:tab/>
        <w:t>The CTS-FP checks the validity of the signature as described in subclause E.4.1.2;</w:t>
      </w:r>
    </w:p>
    <w:p w14:paraId="621A1319" w14:textId="77777777" w:rsidR="0061030B" w:rsidRDefault="0061030B">
      <w:pPr>
        <w:pStyle w:val="B1"/>
      </w:pPr>
      <w:r>
        <w:t>-</w:t>
      </w:r>
      <w:r>
        <w:tab/>
        <w:t>The CTS-FP and the CTS-MS exchange data (as described in the local security part of the enrolment procedure (E.3.4.1.1);</w:t>
      </w:r>
    </w:p>
    <w:p w14:paraId="1D5B7F79" w14:textId="77777777" w:rsidR="0061030B" w:rsidRDefault="0061030B">
      <w:pPr>
        <w:pStyle w:val="B1"/>
      </w:pPr>
      <w:r>
        <w:t>-</w:t>
      </w:r>
      <w:r>
        <w:tab/>
        <w:t>The CTS-FP indicates successful enrolment to the CTS-MS;</w:t>
      </w:r>
    </w:p>
    <w:p w14:paraId="5A36132E" w14:textId="77777777" w:rsidR="0061030B" w:rsidRDefault="0061030B">
      <w:pPr>
        <w:pStyle w:val="B1"/>
      </w:pPr>
      <w:r>
        <w:t>-</w:t>
      </w:r>
      <w:r>
        <w:tab/>
        <w:t>The enrolment is finished.</w:t>
      </w:r>
    </w:p>
    <w:p w14:paraId="678ABDD3" w14:textId="77777777" w:rsidR="0061030B" w:rsidRDefault="0061030B">
      <w:pPr>
        <w:pStyle w:val="TH"/>
      </w:pPr>
      <w:r>
        <w:object w:dxaOrig="9659" w:dyaOrig="6194" w14:anchorId="4BE31E68">
          <v:shape id="_x0000_i1069" type="#_x0000_t75" style="width:483.05pt;height:309.5pt" o:ole="">
            <v:imagedata r:id="rId103" o:title=""/>
          </v:shape>
          <o:OLEObject Type="Embed" ProgID="MSPhotoEd.3" ShapeID="_x0000_i1069" DrawAspect="Content" ObjectID="_1821884813" r:id="rId104"/>
        </w:object>
      </w:r>
    </w:p>
    <w:p w14:paraId="50A139FE" w14:textId="77777777" w:rsidR="0061030B" w:rsidRDefault="0061030B">
      <w:pPr>
        <w:pStyle w:val="TF"/>
      </w:pPr>
      <w:r>
        <w:t>Figure E9: CTS supervising security: enrolment of a CTS-MS onto a CTS-FP via the CTS fixed network interface</w:t>
      </w:r>
    </w:p>
    <w:p w14:paraId="543AA628" w14:textId="77777777" w:rsidR="0061030B" w:rsidRDefault="0061030B">
      <w:pPr>
        <w:pStyle w:val="Heading4"/>
      </w:pPr>
      <w:bookmarkStart w:id="180" w:name="_Toc462395312"/>
      <w:r>
        <w:t>E.4.4.3.4</w:t>
      </w:r>
      <w:r>
        <w:tab/>
        <w:t>Supervising security in the CTS-FP/CTS-SN access procedure</w:t>
      </w:r>
      <w:bookmarkEnd w:id="180"/>
    </w:p>
    <w:p w14:paraId="6905210C" w14:textId="77777777" w:rsidR="0061030B" w:rsidRDefault="0061030B">
      <w:pPr>
        <w:pStyle w:val="Heading5"/>
      </w:pPr>
      <w:bookmarkStart w:id="181" w:name="_Toc462395313"/>
      <w:r>
        <w:t>E.4.4.3.4.1</w:t>
      </w:r>
      <w:r>
        <w:tab/>
        <w:t>Update of operation data</w:t>
      </w:r>
      <w:bookmarkEnd w:id="181"/>
    </w:p>
    <w:p w14:paraId="04D1C55F" w14:textId="77777777" w:rsidR="0061030B" w:rsidRDefault="0061030B">
      <w:pPr>
        <w:jc w:val="both"/>
      </w:pPr>
      <w:r>
        <w:t>The update of operation data is required due to the fact, that the validity of some operation data is limited by an operator controlled timer.</w:t>
      </w:r>
    </w:p>
    <w:p w14:paraId="7E8D7239" w14:textId="77777777" w:rsidR="0061030B" w:rsidRDefault="0061030B">
      <w:pPr>
        <w:jc w:val="both"/>
      </w:pPr>
      <w:r>
        <w:t>The operation data can be updated without a CTS-MS being attached to the CTS-FP, as FP-SIM authentication is performed through the fixed network interface. This allows transparency of the operation control to the user and avoids unnecessary de-initialisation if the user has not performed attachment for a long period of time.</w:t>
      </w:r>
    </w:p>
    <w:p w14:paraId="1363F510" w14:textId="77777777" w:rsidR="0061030B" w:rsidRDefault="0061030B">
      <w:pPr>
        <w:jc w:val="both"/>
      </w:pPr>
      <w:r>
        <w:t>Update of operation is performed via the fixed network interface  and the following steps apply:</w:t>
      </w:r>
    </w:p>
    <w:p w14:paraId="7CBD2021" w14:textId="77777777" w:rsidR="0061030B" w:rsidRDefault="0061030B">
      <w:pPr>
        <w:pStyle w:val="B1"/>
      </w:pPr>
      <w:r>
        <w:t>-</w:t>
      </w:r>
      <w:r>
        <w:tab/>
        <w:t>Before the validity period expires, the CTS-FP contacts the CTS-SN and requires data update;</w:t>
      </w:r>
    </w:p>
    <w:p w14:paraId="7E869077" w14:textId="77777777" w:rsidR="0061030B" w:rsidRDefault="0061030B">
      <w:pPr>
        <w:pStyle w:val="B1"/>
      </w:pPr>
      <w:r>
        <w:t>-</w:t>
      </w:r>
      <w:r>
        <w:tab/>
        <w:t>The CTS-HLR authenticates the FP-SIM through the fixed network interface;</w:t>
      </w:r>
    </w:p>
    <w:p w14:paraId="0B611673" w14:textId="77777777" w:rsidR="0061030B" w:rsidRDefault="0061030B">
      <w:pPr>
        <w:pStyle w:val="B1"/>
      </w:pPr>
      <w:r>
        <w:t>-</w:t>
      </w:r>
      <w:r>
        <w:tab/>
        <w:t>the CTS-HLR checks the subscription validity and sends a new set of operation data to the CTS-FP;</w:t>
      </w:r>
    </w:p>
    <w:p w14:paraId="26A6FEF0" w14:textId="77777777" w:rsidR="0061030B" w:rsidRDefault="0061030B">
      <w:pPr>
        <w:pStyle w:val="B1"/>
      </w:pPr>
      <w:r>
        <w:t>-</w:t>
      </w:r>
      <w:r>
        <w:tab/>
        <w:t>The CTS-FP authenticates the data signature and starts a new timer;</w:t>
      </w:r>
    </w:p>
    <w:p w14:paraId="6F8F09C3" w14:textId="77777777" w:rsidR="0061030B" w:rsidRDefault="0061030B">
      <w:pPr>
        <w:pStyle w:val="B1"/>
      </w:pPr>
      <w:r>
        <w:t>-</w:t>
      </w:r>
      <w:r>
        <w:tab/>
        <w:t>The update procedure is finished.</w:t>
      </w:r>
    </w:p>
    <w:p w14:paraId="5D76701B" w14:textId="77777777" w:rsidR="0061030B" w:rsidRDefault="0061030B">
      <w:pPr>
        <w:pStyle w:val="TH"/>
      </w:pPr>
      <w:r>
        <w:object w:dxaOrig="9689" w:dyaOrig="6779" w14:anchorId="63125086">
          <v:shape id="_x0000_i1070" type="#_x0000_t75" style="width:484.65pt;height:339.05pt" o:ole="">
            <v:imagedata r:id="rId105" o:title=""/>
          </v:shape>
          <o:OLEObject Type="Embed" ProgID="MSPhotoEd.3" ShapeID="_x0000_i1070" DrawAspect="Content" ObjectID="_1821884814" r:id="rId106"/>
        </w:object>
      </w:r>
    </w:p>
    <w:p w14:paraId="23B795CD" w14:textId="77777777" w:rsidR="0061030B" w:rsidRDefault="0061030B">
      <w:pPr>
        <w:pStyle w:val="TF"/>
      </w:pPr>
      <w:r>
        <w:t>Figure E10: Update of operation data via the CTS fixed network interface</w:t>
      </w:r>
    </w:p>
    <w:p w14:paraId="54FA92B8" w14:textId="77777777" w:rsidR="0061030B" w:rsidRDefault="0061030B">
      <w:r>
        <w:t>As this timer is an essential part of the CTS operation control, it shall be securely situated within the CTS-FP, i.e. it shall not be possible to reset the time except by valid operations described in this subclause. The security requirements on the timer values and the timer itself are described in subclause E.6.</w:t>
      </w:r>
    </w:p>
    <w:p w14:paraId="2BDB6DFE" w14:textId="77777777" w:rsidR="0061030B" w:rsidRDefault="0061030B">
      <w:pPr>
        <w:pStyle w:val="Heading2"/>
      </w:pPr>
      <w:bookmarkStart w:id="182" w:name="_Toc462395314"/>
      <w:r>
        <w:t>E.4.5</w:t>
      </w:r>
      <w:r>
        <w:tab/>
        <w:t>Equipment checking</w:t>
      </w:r>
      <w:bookmarkEnd w:id="182"/>
    </w:p>
    <w:p w14:paraId="1C177840" w14:textId="77777777" w:rsidR="0061030B" w:rsidRDefault="0061030B">
      <w:r>
        <w:t>Equipment checking can be seen as part of the initialisation, of the enrolment or of the operation data update procedures:</w:t>
      </w:r>
    </w:p>
    <w:p w14:paraId="4B6CF3F5" w14:textId="77777777" w:rsidR="0061030B" w:rsidRDefault="0061030B">
      <w:r>
        <w:t>Checking the IFPEI can be part of the initialisation and operation data update procedures.</w:t>
      </w:r>
    </w:p>
    <w:p w14:paraId="2DD7ED80" w14:textId="77777777" w:rsidR="0061030B" w:rsidRDefault="0061030B">
      <w:r>
        <w:t>Checking the IFPEI and the IMEI can be part of the enrolment procedure.</w:t>
      </w:r>
    </w:p>
    <w:p w14:paraId="4FBF05C4" w14:textId="77777777" w:rsidR="0061030B" w:rsidRDefault="0061030B">
      <w:pPr>
        <w:pStyle w:val="Heading2"/>
      </w:pPr>
      <w:bookmarkStart w:id="183" w:name="_Toc462395315"/>
      <w:r>
        <w:t>E.4.6</w:t>
      </w:r>
      <w:r>
        <w:tab/>
        <w:t>FP-SIM card checking</w:t>
      </w:r>
      <w:bookmarkEnd w:id="183"/>
    </w:p>
    <w:p w14:paraId="6E4D07DE" w14:textId="77777777" w:rsidR="0061030B" w:rsidRDefault="0061030B">
      <w:r>
        <w:t>The FP-SIM presence should be verified and no CTS operation should be allowed if the FP-SIM is not at least present. Furthermore, specific CTS operations should meet the following requirements:</w:t>
      </w:r>
    </w:p>
    <w:p w14:paraId="1C33BD6C" w14:textId="77777777" w:rsidR="0061030B" w:rsidRDefault="0061030B">
      <w:pPr>
        <w:pStyle w:val="B1"/>
      </w:pPr>
      <w:r>
        <w:t>-</w:t>
      </w:r>
      <w:r>
        <w:tab/>
        <w:t>The CTS-FP initialisation procedure should not be possible if the CTS-FP does not include a valid FP-SIM card, i.e. that contain minimum information to contact the CTS-SN or to operate CTS service.</w:t>
      </w:r>
    </w:p>
    <w:p w14:paraId="07F68FC3" w14:textId="77777777" w:rsidR="0061030B" w:rsidRDefault="0061030B">
      <w:pPr>
        <w:pStyle w:val="B1"/>
      </w:pPr>
      <w:r>
        <w:t>-</w:t>
      </w:r>
      <w:r>
        <w:tab/>
        <w:t>The enrolment procedure of a CTS-MS on a CTS-FP should not be initiated if the MS-SIM operator’s identity is in the list of forbidden operators of the FP-SIM.</w:t>
      </w:r>
    </w:p>
    <w:p w14:paraId="18F5CFCF" w14:textId="77777777" w:rsidR="0061030B" w:rsidRDefault="0061030B">
      <w:pPr>
        <w:pStyle w:val="B1"/>
      </w:pPr>
      <w:r>
        <w:t>-</w:t>
      </w:r>
      <w:r>
        <w:tab/>
        <w:t>CTS operation should not be allowed if there is not a valid FP-SIM card in the CTS-FPE.</w:t>
      </w:r>
    </w:p>
    <w:p w14:paraId="2931F2DF" w14:textId="77777777" w:rsidR="0061030B" w:rsidRDefault="0061030B">
      <w:r>
        <w:t xml:space="preserve">The MS-SIM verification follows the normal GSM requirements. The GSM subscription is checked whenever the CTS-MS accesses the PLMN (authentication performed using the IMSI, Ki and A3 in the MS-SIM card). </w:t>
      </w:r>
    </w:p>
    <w:p w14:paraId="7C3F111A" w14:textId="77777777" w:rsidR="0061030B" w:rsidRDefault="0061030B">
      <w:r>
        <w:t>The MS-SIM card is not tied to the CTS-ME as all the relevant data for local security are stored in the MS-SIM card. If after successful enrolment on a given CTS-FP, the CTS-ME have been changed, no re-enrolment should be needed. The CTS-FP will store the new IMEI sent in the access procedure in association with the local security data.</w:t>
      </w:r>
    </w:p>
    <w:p w14:paraId="1A800636" w14:textId="77777777" w:rsidR="0061030B" w:rsidRDefault="0061030B">
      <w:r>
        <w:t xml:space="preserve">If the FP-SIM card has been extracted from the CTS-FPE, the latter should check the identity of the new SIM card. If a new FP-SIM card has been inserted in the CTS-FPE, CTS-FP should be re-initialised. </w:t>
      </w:r>
    </w:p>
    <w:p w14:paraId="3C7B1185" w14:textId="77777777" w:rsidR="0061030B" w:rsidRDefault="0061030B">
      <w:pPr>
        <w:pStyle w:val="Heading1"/>
      </w:pPr>
      <w:bookmarkStart w:id="184" w:name="_Toc462395316"/>
      <w:r>
        <w:t>E.5</w:t>
      </w:r>
      <w:r>
        <w:tab/>
        <w:t>Other CTS security features</w:t>
      </w:r>
      <w:bookmarkEnd w:id="184"/>
    </w:p>
    <w:p w14:paraId="585BF53B" w14:textId="77777777" w:rsidR="0061030B" w:rsidRDefault="0061030B">
      <w:r>
        <w:t>In 3GPP TS 42.056 the requirements of a series of additional security services and functions for the CTS are defined. They should provide, amongst others, protection against misuse of equipment</w:t>
      </w:r>
    </w:p>
    <w:p w14:paraId="5ADBB113" w14:textId="77777777" w:rsidR="0061030B" w:rsidRDefault="0061030B">
      <w:r>
        <w:t>This subclause describes the CTS security features that concern:</w:t>
      </w:r>
    </w:p>
    <w:p w14:paraId="3924FB2C" w14:textId="77777777" w:rsidR="0061030B" w:rsidRDefault="0061030B">
      <w:pPr>
        <w:pStyle w:val="B1"/>
      </w:pPr>
      <w:r>
        <w:t>-</w:t>
      </w:r>
      <w:r>
        <w:tab/>
        <w:t>secure storage of sensitive data in CTS-MS;</w:t>
      </w:r>
    </w:p>
    <w:p w14:paraId="5AC49595" w14:textId="77777777" w:rsidR="0061030B" w:rsidRDefault="0061030B">
      <w:pPr>
        <w:pStyle w:val="B1"/>
      </w:pPr>
      <w:r>
        <w:t>-</w:t>
      </w:r>
      <w:r>
        <w:tab/>
        <w:t>secure storage of sensitive data in CTS-FP;</w:t>
      </w:r>
    </w:p>
    <w:p w14:paraId="42AB63B9" w14:textId="77777777" w:rsidR="0061030B" w:rsidRDefault="0061030B">
      <w:pPr>
        <w:pStyle w:val="B1"/>
      </w:pPr>
      <w:r>
        <w:t>-</w:t>
      </w:r>
      <w:r>
        <w:tab/>
        <w:t>CTS-FP de-initialisation;</w:t>
      </w:r>
    </w:p>
    <w:p w14:paraId="441D8DF1" w14:textId="77777777" w:rsidR="0061030B" w:rsidRDefault="0061030B">
      <w:pPr>
        <w:pStyle w:val="B1"/>
      </w:pPr>
      <w:r>
        <w:t>-</w:t>
      </w:r>
      <w:r>
        <w:tab/>
        <w:t>CTS-FP reprogramming protection.</w:t>
      </w:r>
    </w:p>
    <w:p w14:paraId="3CDB394F" w14:textId="77777777" w:rsidR="0061030B" w:rsidRDefault="0061030B">
      <w:pPr>
        <w:pStyle w:val="Heading2"/>
      </w:pPr>
      <w:bookmarkStart w:id="185" w:name="_Toc462395317"/>
      <w:r>
        <w:t>E.5.1</w:t>
      </w:r>
      <w:r>
        <w:tab/>
        <w:t>Secure storage of sensitive data and software in the CTS</w:t>
      </w:r>
      <w:r>
        <w:noBreakHyphen/>
        <w:t>MS</w:t>
      </w:r>
      <w:bookmarkEnd w:id="185"/>
    </w:p>
    <w:p w14:paraId="41324E9C" w14:textId="77777777" w:rsidR="0061030B" w:rsidRDefault="0061030B">
      <w:pPr>
        <w:pStyle w:val="Heading3"/>
      </w:pPr>
      <w:bookmarkStart w:id="186" w:name="_Toc462395318"/>
      <w:r>
        <w:t>E.5.1.1</w:t>
      </w:r>
      <w:r>
        <w:tab/>
        <w:t>Inside CTS-ME</w:t>
      </w:r>
      <w:bookmarkEnd w:id="186"/>
    </w:p>
    <w:p w14:paraId="41FE9861" w14:textId="77777777" w:rsidR="0061030B" w:rsidRDefault="0061030B">
      <w:r>
        <w:t>The storage of the IMEI should be according the requirements described in 3GPP TS 42.009. Secure storage of sensitive data inside non-volatile memory of the CTS-ME should follow the directives in 3GPP TS 42.056.</w:t>
      </w:r>
    </w:p>
    <w:p w14:paraId="5F2895AE" w14:textId="77777777" w:rsidR="0061030B" w:rsidRDefault="0061030B">
      <w:pPr>
        <w:pStyle w:val="Heading2"/>
      </w:pPr>
      <w:bookmarkStart w:id="187" w:name="_Toc462395319"/>
      <w:r>
        <w:t>E.5.2</w:t>
      </w:r>
      <w:r>
        <w:tab/>
        <w:t>Secure storage of sensitive data and software in CTS-FP</w:t>
      </w:r>
      <w:bookmarkEnd w:id="187"/>
    </w:p>
    <w:p w14:paraId="33032940" w14:textId="77777777" w:rsidR="0061030B" w:rsidRDefault="0061030B">
      <w:r>
        <w:t>The IFPEI is stored in the CTS-FPE according to the same requirements for storage of the IMEI as described in 3GPP TS 42.009. Other sensitive data shall be stored securely.</w:t>
      </w:r>
    </w:p>
    <w:p w14:paraId="1B524B74" w14:textId="77777777" w:rsidR="0061030B" w:rsidRDefault="0061030B">
      <w:r>
        <w:t>The timer for operation control should be stored in a secure way.</w:t>
      </w:r>
    </w:p>
    <w:p w14:paraId="3F255464" w14:textId="77777777" w:rsidR="0061030B" w:rsidRDefault="0061030B">
      <w:pPr>
        <w:pStyle w:val="Heading2"/>
      </w:pPr>
      <w:bookmarkStart w:id="188" w:name="_Toc462395320"/>
      <w:r>
        <w:t>E.5.3</w:t>
      </w:r>
      <w:r>
        <w:tab/>
        <w:t>CTS-FP reprogramming protection</w:t>
      </w:r>
      <w:bookmarkEnd w:id="188"/>
    </w:p>
    <w:p w14:paraId="16236376" w14:textId="77777777" w:rsidR="0061030B" w:rsidRDefault="0061030B">
      <w:r>
        <w:t>Reprogramming shall only be possible by the manufacturer of the CTS-FP and authorised services. The specification of the method is up to the manufacturer.</w:t>
      </w:r>
    </w:p>
    <w:p w14:paraId="66AB6541" w14:textId="77777777" w:rsidR="0061030B" w:rsidRDefault="0061030B">
      <w:pPr>
        <w:pStyle w:val="Heading1"/>
      </w:pPr>
      <w:bookmarkStart w:id="189" w:name="_Toc462395321"/>
      <w:r>
        <w:t>E.6</w:t>
      </w:r>
      <w:r>
        <w:tab/>
        <w:t>FP Integrity</w:t>
      </w:r>
      <w:bookmarkEnd w:id="189"/>
    </w:p>
    <w:p w14:paraId="58586214" w14:textId="77777777" w:rsidR="0061030B" w:rsidRDefault="0061030B">
      <w:r>
        <w:t xml:space="preserve">In case of licensed mode, the CTS-FP while servicing its user(s) should perform as instructed by the CTS-SN. In both licensed and license exempt modes, a potential entry point for various kinds of CTS misuse would be to alter a type-approved CTS-FP. It is therefore of paramount importance that the local CTS security and in particular the CTS-FP itself provide reliable countermeasures against CTS-FP misuses through manipulation of its hardware and/or software. The purpose of this subclause is </w:t>
      </w:r>
    </w:p>
    <w:p w14:paraId="51B76F95" w14:textId="77777777" w:rsidR="0061030B" w:rsidRDefault="0061030B">
      <w:pPr>
        <w:pStyle w:val="B1"/>
      </w:pPr>
      <w:r>
        <w:t>a)</w:t>
      </w:r>
      <w:r>
        <w:tab/>
        <w:t>to identify explicitly the threats</w:t>
      </w:r>
    </w:p>
    <w:p w14:paraId="05408A90" w14:textId="77777777" w:rsidR="0061030B" w:rsidRDefault="0061030B">
      <w:pPr>
        <w:pStyle w:val="B1"/>
      </w:pPr>
      <w:r>
        <w:t>b)</w:t>
      </w:r>
      <w:r>
        <w:tab/>
        <w:t>to explore ways how to provide protection</w:t>
      </w:r>
    </w:p>
    <w:p w14:paraId="18106B37" w14:textId="77777777" w:rsidR="0061030B" w:rsidRDefault="0061030B">
      <w:pPr>
        <w:pStyle w:val="B1"/>
      </w:pPr>
      <w:r>
        <w:t>c)</w:t>
      </w:r>
      <w:r>
        <w:tab/>
        <w:t>to consider the verification of protection mechanisms</w:t>
      </w:r>
    </w:p>
    <w:p w14:paraId="48EDD999" w14:textId="77777777" w:rsidR="0061030B" w:rsidRDefault="0061030B">
      <w:pPr>
        <w:rPr>
          <w:vanish/>
        </w:rPr>
      </w:pPr>
      <w:r>
        <w:rPr>
          <w:vanish/>
        </w:rPr>
        <w:t xml:space="preserve">[Although it is likely that the FP integrity mechanisms will not be standardised it is important that each type-approved CTS-FP has a certain set of minimally required basic integrity/protection mechanisms. Ideally, there should be a way to verify the operation of these basic mechanisms.] </w:t>
      </w:r>
    </w:p>
    <w:p w14:paraId="67C19A65" w14:textId="77777777" w:rsidR="0061030B" w:rsidRDefault="0061030B">
      <w:pPr>
        <w:pStyle w:val="Heading2"/>
      </w:pPr>
      <w:bookmarkStart w:id="190" w:name="_Toc462395322"/>
      <w:r>
        <w:t>E.6.1</w:t>
      </w:r>
      <w:r>
        <w:tab/>
        <w:t>Threats</w:t>
      </w:r>
      <w:bookmarkEnd w:id="190"/>
    </w:p>
    <w:p w14:paraId="094D1067" w14:textId="77777777" w:rsidR="0061030B" w:rsidRDefault="0061030B">
      <w:r>
        <w:t>Threats have been identified and the importance of the corresponding need for a countermeasure was classified. The following ranking was used:</w:t>
      </w:r>
    </w:p>
    <w:p w14:paraId="6C7AEE9F" w14:textId="77777777" w:rsidR="0061030B" w:rsidRDefault="0061030B">
      <w:pPr>
        <w:pStyle w:val="B1"/>
      </w:pPr>
      <w:r>
        <w:t>1.</w:t>
      </w:r>
      <w:r>
        <w:tab/>
        <w:t>Essential; Protection is essential for secure operation of CTS in general;</w:t>
      </w:r>
    </w:p>
    <w:p w14:paraId="4321343C" w14:textId="77777777" w:rsidR="0061030B" w:rsidRDefault="0061030B">
      <w:pPr>
        <w:pStyle w:val="B1"/>
      </w:pPr>
      <w:r>
        <w:t>2.</w:t>
      </w:r>
      <w:r>
        <w:tab/>
        <w:t>Important; Protection is important but failure has limited impact;</w:t>
      </w:r>
    </w:p>
    <w:p w14:paraId="6BDDBFFB" w14:textId="77777777" w:rsidR="0061030B" w:rsidRDefault="0061030B">
      <w:pPr>
        <w:pStyle w:val="B1"/>
      </w:pPr>
      <w:r>
        <w:t>3.</w:t>
      </w:r>
      <w:r>
        <w:tab/>
        <w:t>Desirable; Protection is desirable but failure has only local impact.</w:t>
      </w:r>
    </w:p>
    <w:p w14:paraId="351AE663" w14:textId="77777777" w:rsidR="0061030B" w:rsidRDefault="0061030B">
      <w:r>
        <w:t>Table E1 shows the sensitive information that the FP contains and the importance of the countermeasure(s) against possible manipulation.</w:t>
      </w:r>
    </w:p>
    <w:p w14:paraId="64053483" w14:textId="77777777" w:rsidR="0061030B" w:rsidRDefault="0061030B">
      <w:r>
        <w:t>It is understood that when an item is mentioned in Table 1that changing its value in an unauthorised way is a threat.</w:t>
      </w:r>
    </w:p>
    <w:p w14:paraId="36BC698C" w14:textId="77777777" w:rsidR="0061030B" w:rsidRDefault="0061030B">
      <w:pPr>
        <w:pStyle w:val="TH"/>
      </w:pPr>
      <w:r>
        <w:t>Table E1: Sensitivity of FP maintained 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536"/>
        <w:gridCol w:w="1985"/>
        <w:gridCol w:w="1985"/>
      </w:tblGrid>
      <w:tr w:rsidR="0061030B" w14:paraId="0E150C52" w14:textId="77777777">
        <w:tblPrEx>
          <w:tblCellMar>
            <w:top w:w="0" w:type="dxa"/>
            <w:bottom w:w="0" w:type="dxa"/>
          </w:tblCellMar>
        </w:tblPrEx>
        <w:trPr>
          <w:jc w:val="center"/>
        </w:trPr>
        <w:tc>
          <w:tcPr>
            <w:tcW w:w="4536" w:type="dxa"/>
          </w:tcPr>
          <w:p w14:paraId="7529DF2C" w14:textId="77777777" w:rsidR="0061030B" w:rsidRDefault="0061030B">
            <w:pPr>
              <w:pStyle w:val="TAH"/>
              <w:spacing w:before="20" w:after="20"/>
            </w:pPr>
            <w:r>
              <w:t>Item</w:t>
            </w:r>
          </w:p>
        </w:tc>
        <w:tc>
          <w:tcPr>
            <w:tcW w:w="1985" w:type="dxa"/>
          </w:tcPr>
          <w:p w14:paraId="6263877B" w14:textId="77777777" w:rsidR="0061030B" w:rsidRDefault="0061030B">
            <w:pPr>
              <w:pStyle w:val="TAH"/>
              <w:spacing w:before="20" w:after="20"/>
            </w:pPr>
            <w:r>
              <w:t>Type of data</w:t>
            </w:r>
          </w:p>
        </w:tc>
        <w:tc>
          <w:tcPr>
            <w:tcW w:w="1985" w:type="dxa"/>
          </w:tcPr>
          <w:p w14:paraId="1F515420" w14:textId="77777777" w:rsidR="0061030B" w:rsidRDefault="0061030B">
            <w:pPr>
              <w:pStyle w:val="TAH"/>
              <w:spacing w:before="20" w:after="20"/>
            </w:pPr>
            <w:r>
              <w:t>Rank</w:t>
            </w:r>
          </w:p>
        </w:tc>
      </w:tr>
      <w:tr w:rsidR="0061030B" w14:paraId="2342C750" w14:textId="77777777">
        <w:tblPrEx>
          <w:tblCellMar>
            <w:top w:w="0" w:type="dxa"/>
            <w:bottom w:w="0" w:type="dxa"/>
          </w:tblCellMar>
        </w:tblPrEx>
        <w:trPr>
          <w:jc w:val="center"/>
        </w:trPr>
        <w:tc>
          <w:tcPr>
            <w:tcW w:w="4536" w:type="dxa"/>
          </w:tcPr>
          <w:p w14:paraId="58865E35" w14:textId="77777777" w:rsidR="0061030B" w:rsidRDefault="0061030B">
            <w:pPr>
              <w:pStyle w:val="TAL"/>
              <w:spacing w:before="20" w:after="20"/>
              <w:rPr>
                <w:vertAlign w:val="superscript"/>
              </w:rPr>
            </w:pPr>
            <w:r>
              <w:t>CTS-FP software (note 1)</w:t>
            </w:r>
          </w:p>
        </w:tc>
        <w:tc>
          <w:tcPr>
            <w:tcW w:w="1985" w:type="dxa"/>
          </w:tcPr>
          <w:p w14:paraId="35D90ED7" w14:textId="77777777" w:rsidR="0061030B" w:rsidRDefault="0061030B">
            <w:pPr>
              <w:pStyle w:val="TAL"/>
              <w:spacing w:before="20" w:after="20"/>
              <w:jc w:val="center"/>
            </w:pPr>
            <w:r>
              <w:t>constant</w:t>
            </w:r>
          </w:p>
        </w:tc>
        <w:tc>
          <w:tcPr>
            <w:tcW w:w="1985" w:type="dxa"/>
          </w:tcPr>
          <w:p w14:paraId="631B240C" w14:textId="77777777" w:rsidR="0061030B" w:rsidRDefault="0061030B">
            <w:pPr>
              <w:pStyle w:val="TAL"/>
              <w:spacing w:before="20" w:after="20"/>
              <w:jc w:val="center"/>
            </w:pPr>
            <w:r>
              <w:t>1</w:t>
            </w:r>
          </w:p>
        </w:tc>
      </w:tr>
      <w:tr w:rsidR="0061030B" w14:paraId="728C10E8" w14:textId="77777777">
        <w:tblPrEx>
          <w:tblCellMar>
            <w:top w:w="0" w:type="dxa"/>
            <w:bottom w:w="0" w:type="dxa"/>
          </w:tblCellMar>
        </w:tblPrEx>
        <w:trPr>
          <w:jc w:val="center"/>
        </w:trPr>
        <w:tc>
          <w:tcPr>
            <w:tcW w:w="4536" w:type="dxa"/>
          </w:tcPr>
          <w:p w14:paraId="53E51191" w14:textId="77777777" w:rsidR="0061030B" w:rsidRDefault="0061030B">
            <w:pPr>
              <w:pStyle w:val="TAL"/>
              <w:spacing w:before="20" w:after="20"/>
            </w:pPr>
            <w:r>
              <w:t>IFPEI</w:t>
            </w:r>
          </w:p>
        </w:tc>
        <w:tc>
          <w:tcPr>
            <w:tcW w:w="1985" w:type="dxa"/>
          </w:tcPr>
          <w:p w14:paraId="15DFC8C9" w14:textId="77777777" w:rsidR="0061030B" w:rsidRDefault="0061030B">
            <w:pPr>
              <w:pStyle w:val="TAL"/>
              <w:spacing w:before="20" w:after="20"/>
              <w:jc w:val="center"/>
            </w:pPr>
            <w:r>
              <w:t>constant</w:t>
            </w:r>
          </w:p>
        </w:tc>
        <w:tc>
          <w:tcPr>
            <w:tcW w:w="1985" w:type="dxa"/>
          </w:tcPr>
          <w:p w14:paraId="45268A15" w14:textId="77777777" w:rsidR="0061030B" w:rsidRDefault="0061030B">
            <w:pPr>
              <w:pStyle w:val="TAL"/>
              <w:spacing w:before="20" w:after="20"/>
              <w:jc w:val="center"/>
            </w:pPr>
            <w:r>
              <w:t>2</w:t>
            </w:r>
          </w:p>
        </w:tc>
      </w:tr>
      <w:tr w:rsidR="0061030B" w14:paraId="669F7E03" w14:textId="77777777">
        <w:tblPrEx>
          <w:tblCellMar>
            <w:top w:w="0" w:type="dxa"/>
            <w:bottom w:w="0" w:type="dxa"/>
          </w:tblCellMar>
        </w:tblPrEx>
        <w:trPr>
          <w:jc w:val="center"/>
        </w:trPr>
        <w:tc>
          <w:tcPr>
            <w:tcW w:w="4536" w:type="dxa"/>
          </w:tcPr>
          <w:p w14:paraId="027186DA" w14:textId="77777777" w:rsidR="0061030B" w:rsidRDefault="0061030B">
            <w:pPr>
              <w:pStyle w:val="TAL"/>
              <w:spacing w:before="20" w:after="20"/>
            </w:pPr>
            <w:r>
              <w:t>IFPSI (licensed mode)</w:t>
            </w:r>
          </w:p>
        </w:tc>
        <w:tc>
          <w:tcPr>
            <w:tcW w:w="1985" w:type="dxa"/>
          </w:tcPr>
          <w:p w14:paraId="584F0254" w14:textId="77777777" w:rsidR="0061030B" w:rsidRDefault="0061030B">
            <w:pPr>
              <w:pStyle w:val="TAL"/>
              <w:spacing w:before="20" w:after="20"/>
              <w:jc w:val="center"/>
            </w:pPr>
            <w:r>
              <w:t>constant</w:t>
            </w:r>
          </w:p>
        </w:tc>
        <w:tc>
          <w:tcPr>
            <w:tcW w:w="1985" w:type="dxa"/>
          </w:tcPr>
          <w:p w14:paraId="6A194601" w14:textId="77777777" w:rsidR="0061030B" w:rsidRDefault="0061030B">
            <w:pPr>
              <w:pStyle w:val="TAL"/>
              <w:spacing w:before="20" w:after="20"/>
              <w:jc w:val="center"/>
            </w:pPr>
            <w:r>
              <w:t>2</w:t>
            </w:r>
          </w:p>
        </w:tc>
      </w:tr>
      <w:tr w:rsidR="0061030B" w14:paraId="44E5B602" w14:textId="77777777">
        <w:tblPrEx>
          <w:tblCellMar>
            <w:top w:w="0" w:type="dxa"/>
            <w:bottom w:w="0" w:type="dxa"/>
          </w:tblCellMar>
        </w:tblPrEx>
        <w:trPr>
          <w:jc w:val="center"/>
        </w:trPr>
        <w:tc>
          <w:tcPr>
            <w:tcW w:w="4536" w:type="dxa"/>
          </w:tcPr>
          <w:p w14:paraId="0FB21747" w14:textId="77777777" w:rsidR="0061030B" w:rsidRDefault="0061030B">
            <w:pPr>
              <w:pStyle w:val="TAL"/>
              <w:spacing w:before="20" w:after="20"/>
            </w:pPr>
            <w:r>
              <w:t>CTS-PIN</w:t>
            </w:r>
          </w:p>
        </w:tc>
        <w:tc>
          <w:tcPr>
            <w:tcW w:w="1985" w:type="dxa"/>
          </w:tcPr>
          <w:p w14:paraId="3E33BEA2" w14:textId="77777777" w:rsidR="0061030B" w:rsidRDefault="0061030B">
            <w:pPr>
              <w:pStyle w:val="TAL"/>
              <w:spacing w:before="20" w:after="20"/>
              <w:jc w:val="center"/>
            </w:pPr>
            <w:r>
              <w:t>constant</w:t>
            </w:r>
          </w:p>
        </w:tc>
        <w:tc>
          <w:tcPr>
            <w:tcW w:w="1985" w:type="dxa"/>
          </w:tcPr>
          <w:p w14:paraId="62251D66" w14:textId="77777777" w:rsidR="0061030B" w:rsidRDefault="0061030B">
            <w:pPr>
              <w:pStyle w:val="TAL"/>
              <w:spacing w:before="20" w:after="20"/>
              <w:jc w:val="center"/>
            </w:pPr>
            <w:r>
              <w:t>2</w:t>
            </w:r>
          </w:p>
        </w:tc>
      </w:tr>
      <w:tr w:rsidR="0061030B" w14:paraId="2DF05A78" w14:textId="77777777">
        <w:tblPrEx>
          <w:tblCellMar>
            <w:top w:w="0" w:type="dxa"/>
            <w:bottom w:w="0" w:type="dxa"/>
          </w:tblCellMar>
        </w:tblPrEx>
        <w:trPr>
          <w:jc w:val="center"/>
        </w:trPr>
        <w:tc>
          <w:tcPr>
            <w:tcW w:w="4536" w:type="dxa"/>
          </w:tcPr>
          <w:p w14:paraId="3B845068" w14:textId="77777777" w:rsidR="0061030B" w:rsidRDefault="0061030B">
            <w:pPr>
              <w:pStyle w:val="TAL"/>
              <w:spacing w:before="20" w:after="20"/>
            </w:pPr>
            <w:r>
              <w:t>Secret operator Key (K</w:t>
            </w:r>
            <w:r>
              <w:rPr>
                <w:vertAlign w:val="subscript"/>
              </w:rPr>
              <w:t>OP</w:t>
            </w:r>
            <w:r>
              <w:t>) (licensed mode)</w:t>
            </w:r>
          </w:p>
        </w:tc>
        <w:tc>
          <w:tcPr>
            <w:tcW w:w="1985" w:type="dxa"/>
          </w:tcPr>
          <w:p w14:paraId="5E0D6BEA" w14:textId="77777777" w:rsidR="0061030B" w:rsidRDefault="0061030B">
            <w:pPr>
              <w:pStyle w:val="TAL"/>
              <w:spacing w:before="20" w:after="20"/>
              <w:jc w:val="center"/>
            </w:pPr>
            <w:r>
              <w:t xml:space="preserve">variable </w:t>
            </w:r>
          </w:p>
        </w:tc>
        <w:tc>
          <w:tcPr>
            <w:tcW w:w="1985" w:type="dxa"/>
          </w:tcPr>
          <w:p w14:paraId="43F1CA72" w14:textId="77777777" w:rsidR="0061030B" w:rsidRDefault="0061030B">
            <w:pPr>
              <w:pStyle w:val="TAL"/>
              <w:spacing w:before="20" w:after="20"/>
              <w:jc w:val="center"/>
            </w:pPr>
            <w:r>
              <w:t>1</w:t>
            </w:r>
          </w:p>
        </w:tc>
      </w:tr>
      <w:tr w:rsidR="0061030B" w14:paraId="621F4626" w14:textId="77777777">
        <w:tblPrEx>
          <w:tblCellMar>
            <w:top w:w="0" w:type="dxa"/>
            <w:bottom w:w="0" w:type="dxa"/>
          </w:tblCellMar>
        </w:tblPrEx>
        <w:trPr>
          <w:jc w:val="center"/>
        </w:trPr>
        <w:tc>
          <w:tcPr>
            <w:tcW w:w="4536" w:type="dxa"/>
          </w:tcPr>
          <w:p w14:paraId="78CB8C60" w14:textId="77777777" w:rsidR="0061030B" w:rsidRDefault="0061030B">
            <w:pPr>
              <w:pStyle w:val="TAL"/>
              <w:spacing w:before="20" w:after="20"/>
            </w:pPr>
            <w:r>
              <w:t>Supervising authentication key (Ki</w:t>
            </w:r>
            <w:r>
              <w:rPr>
                <w:vertAlign w:val="subscript"/>
              </w:rPr>
              <w:t>FP</w:t>
            </w:r>
            <w:r>
              <w:t>) associated with IFPSI (licensed mode)</w:t>
            </w:r>
          </w:p>
        </w:tc>
        <w:tc>
          <w:tcPr>
            <w:tcW w:w="1985" w:type="dxa"/>
          </w:tcPr>
          <w:p w14:paraId="33D53676" w14:textId="77777777" w:rsidR="0061030B" w:rsidRDefault="0061030B">
            <w:pPr>
              <w:pStyle w:val="TAL"/>
              <w:spacing w:before="20" w:after="20"/>
              <w:jc w:val="center"/>
            </w:pPr>
            <w:r>
              <w:t>constant</w:t>
            </w:r>
          </w:p>
        </w:tc>
        <w:tc>
          <w:tcPr>
            <w:tcW w:w="1985" w:type="dxa"/>
          </w:tcPr>
          <w:p w14:paraId="159722D0" w14:textId="77777777" w:rsidR="0061030B" w:rsidRDefault="0061030B">
            <w:pPr>
              <w:pStyle w:val="TAL"/>
              <w:spacing w:before="20" w:after="20"/>
              <w:jc w:val="center"/>
            </w:pPr>
            <w:r>
              <w:t>1+</w:t>
            </w:r>
          </w:p>
        </w:tc>
      </w:tr>
      <w:tr w:rsidR="0061030B" w14:paraId="69F81F6F" w14:textId="77777777">
        <w:tblPrEx>
          <w:tblCellMar>
            <w:top w:w="0" w:type="dxa"/>
            <w:bottom w:w="0" w:type="dxa"/>
          </w:tblCellMar>
        </w:tblPrEx>
        <w:trPr>
          <w:jc w:val="center"/>
        </w:trPr>
        <w:tc>
          <w:tcPr>
            <w:tcW w:w="4536" w:type="dxa"/>
          </w:tcPr>
          <w:p w14:paraId="64D30FAC" w14:textId="77777777" w:rsidR="0061030B" w:rsidRDefault="0061030B">
            <w:pPr>
              <w:pStyle w:val="TAL"/>
              <w:spacing w:before="20" w:after="20"/>
            </w:pPr>
            <w:r>
              <w:t>PLMN permitted</w:t>
            </w:r>
          </w:p>
        </w:tc>
        <w:tc>
          <w:tcPr>
            <w:tcW w:w="1985" w:type="dxa"/>
          </w:tcPr>
          <w:p w14:paraId="100D1A98" w14:textId="77777777" w:rsidR="0061030B" w:rsidRDefault="0061030B">
            <w:pPr>
              <w:pStyle w:val="TAL"/>
              <w:spacing w:before="20" w:after="20"/>
              <w:jc w:val="center"/>
            </w:pPr>
            <w:r>
              <w:t>variable in licensed mode and constant in license exempt mode</w:t>
            </w:r>
          </w:p>
        </w:tc>
        <w:tc>
          <w:tcPr>
            <w:tcW w:w="1985" w:type="dxa"/>
          </w:tcPr>
          <w:p w14:paraId="61C1FC47" w14:textId="77777777" w:rsidR="0061030B" w:rsidRDefault="0061030B">
            <w:pPr>
              <w:pStyle w:val="TAL"/>
              <w:spacing w:before="20" w:after="20"/>
              <w:jc w:val="center"/>
            </w:pPr>
            <w:r>
              <w:t>1</w:t>
            </w:r>
          </w:p>
        </w:tc>
      </w:tr>
      <w:tr w:rsidR="0061030B" w14:paraId="2DC92A56" w14:textId="77777777">
        <w:tblPrEx>
          <w:tblCellMar>
            <w:top w:w="0" w:type="dxa"/>
            <w:bottom w:w="0" w:type="dxa"/>
          </w:tblCellMar>
        </w:tblPrEx>
        <w:trPr>
          <w:jc w:val="center"/>
        </w:trPr>
        <w:tc>
          <w:tcPr>
            <w:tcW w:w="4536" w:type="dxa"/>
          </w:tcPr>
          <w:p w14:paraId="6EDAD7E3" w14:textId="77777777" w:rsidR="0061030B" w:rsidRDefault="0061030B">
            <w:pPr>
              <w:pStyle w:val="TAL"/>
              <w:spacing w:before="20" w:after="20"/>
              <w:rPr>
                <w:vertAlign w:val="superscript"/>
              </w:rPr>
            </w:pPr>
            <w:r>
              <w:t>Timers (counters), Limits (note 2)</w:t>
            </w:r>
          </w:p>
        </w:tc>
        <w:tc>
          <w:tcPr>
            <w:tcW w:w="1985" w:type="dxa"/>
          </w:tcPr>
          <w:p w14:paraId="5C991540" w14:textId="77777777" w:rsidR="0061030B" w:rsidRDefault="0061030B">
            <w:pPr>
              <w:pStyle w:val="TAL"/>
              <w:spacing w:before="20" w:after="20"/>
              <w:jc w:val="center"/>
            </w:pPr>
            <w:r>
              <w:t>variable</w:t>
            </w:r>
          </w:p>
        </w:tc>
        <w:tc>
          <w:tcPr>
            <w:tcW w:w="1985" w:type="dxa"/>
          </w:tcPr>
          <w:p w14:paraId="77D126C4" w14:textId="77777777" w:rsidR="0061030B" w:rsidRDefault="0061030B">
            <w:pPr>
              <w:pStyle w:val="TAL"/>
              <w:spacing w:before="20" w:after="20"/>
              <w:jc w:val="center"/>
            </w:pPr>
            <w:r>
              <w:t>1</w:t>
            </w:r>
          </w:p>
        </w:tc>
      </w:tr>
      <w:tr w:rsidR="0061030B" w14:paraId="0AAD5AE2" w14:textId="77777777">
        <w:tblPrEx>
          <w:tblCellMar>
            <w:top w:w="0" w:type="dxa"/>
            <w:bottom w:w="0" w:type="dxa"/>
          </w:tblCellMar>
        </w:tblPrEx>
        <w:trPr>
          <w:jc w:val="center"/>
        </w:trPr>
        <w:tc>
          <w:tcPr>
            <w:tcW w:w="4536" w:type="dxa"/>
          </w:tcPr>
          <w:p w14:paraId="1969E5E8" w14:textId="77777777" w:rsidR="0061030B" w:rsidRDefault="0061030B">
            <w:pPr>
              <w:pStyle w:val="TAL"/>
              <w:spacing w:before="20" w:after="20"/>
            </w:pPr>
            <w:r>
              <w:t>Radio parameters (GFL, etc.) + operation parameters</w:t>
            </w:r>
          </w:p>
        </w:tc>
        <w:tc>
          <w:tcPr>
            <w:tcW w:w="1985" w:type="dxa"/>
          </w:tcPr>
          <w:p w14:paraId="0EA5C5C2" w14:textId="77777777" w:rsidR="0061030B" w:rsidRDefault="0061030B">
            <w:pPr>
              <w:pStyle w:val="TAL"/>
              <w:spacing w:before="20" w:after="20"/>
              <w:jc w:val="center"/>
            </w:pPr>
            <w:r>
              <w:t>variable in licensed mode and constant in license exempt mode</w:t>
            </w:r>
          </w:p>
        </w:tc>
        <w:tc>
          <w:tcPr>
            <w:tcW w:w="1985" w:type="dxa"/>
          </w:tcPr>
          <w:p w14:paraId="08A05A1A" w14:textId="77777777" w:rsidR="0061030B" w:rsidRDefault="0061030B">
            <w:pPr>
              <w:pStyle w:val="TAL"/>
              <w:spacing w:before="20" w:after="20"/>
              <w:jc w:val="center"/>
            </w:pPr>
            <w:r>
              <w:t>1</w:t>
            </w:r>
          </w:p>
        </w:tc>
      </w:tr>
      <w:tr w:rsidR="0061030B" w14:paraId="08469F0B" w14:textId="77777777">
        <w:tblPrEx>
          <w:tblCellMar>
            <w:top w:w="0" w:type="dxa"/>
            <w:bottom w:w="0" w:type="dxa"/>
          </w:tblCellMar>
        </w:tblPrEx>
        <w:trPr>
          <w:jc w:val="center"/>
        </w:trPr>
        <w:tc>
          <w:tcPr>
            <w:tcW w:w="4536" w:type="dxa"/>
          </w:tcPr>
          <w:p w14:paraId="378455DC" w14:textId="77777777" w:rsidR="0061030B" w:rsidRDefault="0061030B">
            <w:pPr>
              <w:pStyle w:val="TAL"/>
              <w:spacing w:before="20" w:after="20"/>
            </w:pPr>
            <w:r>
              <w:t>Local keys (Ka) and security parameters</w:t>
            </w:r>
          </w:p>
        </w:tc>
        <w:tc>
          <w:tcPr>
            <w:tcW w:w="1985" w:type="dxa"/>
          </w:tcPr>
          <w:p w14:paraId="6ADEB6E1" w14:textId="77777777" w:rsidR="0061030B" w:rsidRDefault="0061030B">
            <w:pPr>
              <w:pStyle w:val="TAL"/>
              <w:spacing w:before="20" w:after="20"/>
              <w:jc w:val="center"/>
            </w:pPr>
            <w:r>
              <w:t>variable</w:t>
            </w:r>
          </w:p>
        </w:tc>
        <w:tc>
          <w:tcPr>
            <w:tcW w:w="1985" w:type="dxa"/>
          </w:tcPr>
          <w:p w14:paraId="7D1ACD65" w14:textId="77777777" w:rsidR="0061030B" w:rsidRDefault="0061030B">
            <w:pPr>
              <w:pStyle w:val="TAL"/>
              <w:spacing w:before="20" w:after="20"/>
              <w:jc w:val="center"/>
            </w:pPr>
            <w:r>
              <w:t>2</w:t>
            </w:r>
          </w:p>
        </w:tc>
      </w:tr>
      <w:tr w:rsidR="0061030B" w14:paraId="4B825D5B" w14:textId="77777777">
        <w:tblPrEx>
          <w:tblCellMar>
            <w:top w:w="0" w:type="dxa"/>
            <w:bottom w:w="0" w:type="dxa"/>
          </w:tblCellMar>
        </w:tblPrEx>
        <w:trPr>
          <w:jc w:val="center"/>
        </w:trPr>
        <w:tc>
          <w:tcPr>
            <w:tcW w:w="4536" w:type="dxa"/>
          </w:tcPr>
          <w:p w14:paraId="18502C82" w14:textId="77777777" w:rsidR="0061030B" w:rsidRDefault="0061030B">
            <w:pPr>
              <w:pStyle w:val="TAL"/>
              <w:spacing w:before="20" w:after="20"/>
            </w:pPr>
            <w:r>
              <w:t>Service parameters (addressing, operator ids)</w:t>
            </w:r>
          </w:p>
        </w:tc>
        <w:tc>
          <w:tcPr>
            <w:tcW w:w="1985" w:type="dxa"/>
          </w:tcPr>
          <w:p w14:paraId="56C843F4" w14:textId="77777777" w:rsidR="0061030B" w:rsidRDefault="0061030B">
            <w:pPr>
              <w:pStyle w:val="TAL"/>
              <w:spacing w:before="20" w:after="20"/>
              <w:jc w:val="center"/>
            </w:pPr>
            <w:r>
              <w:t>variable</w:t>
            </w:r>
          </w:p>
        </w:tc>
        <w:tc>
          <w:tcPr>
            <w:tcW w:w="1985" w:type="dxa"/>
          </w:tcPr>
          <w:p w14:paraId="5BE3C17A" w14:textId="77777777" w:rsidR="0061030B" w:rsidRDefault="0061030B">
            <w:pPr>
              <w:pStyle w:val="TAL"/>
              <w:spacing w:before="20" w:after="20"/>
              <w:jc w:val="center"/>
            </w:pPr>
            <w:r>
              <w:t>2</w:t>
            </w:r>
          </w:p>
        </w:tc>
      </w:tr>
      <w:tr w:rsidR="0061030B" w14:paraId="6DE667E0" w14:textId="77777777">
        <w:tblPrEx>
          <w:tblCellMar>
            <w:top w:w="0" w:type="dxa"/>
            <w:bottom w:w="0" w:type="dxa"/>
          </w:tblCellMar>
        </w:tblPrEx>
        <w:trPr>
          <w:jc w:val="center"/>
        </w:trPr>
        <w:tc>
          <w:tcPr>
            <w:tcW w:w="4536" w:type="dxa"/>
          </w:tcPr>
          <w:p w14:paraId="63444572" w14:textId="77777777" w:rsidR="0061030B" w:rsidRDefault="0061030B">
            <w:pPr>
              <w:pStyle w:val="TAL"/>
              <w:spacing w:before="20" w:after="20"/>
            </w:pPr>
            <w:r>
              <w:t>CTS algorithms (A3/A8, MAC)</w:t>
            </w:r>
          </w:p>
        </w:tc>
        <w:tc>
          <w:tcPr>
            <w:tcW w:w="1985" w:type="dxa"/>
          </w:tcPr>
          <w:p w14:paraId="4D291B01" w14:textId="77777777" w:rsidR="0061030B" w:rsidRDefault="0061030B">
            <w:pPr>
              <w:pStyle w:val="TAL"/>
              <w:spacing w:before="20" w:after="20"/>
              <w:jc w:val="center"/>
            </w:pPr>
            <w:r>
              <w:t>constant</w:t>
            </w:r>
          </w:p>
        </w:tc>
        <w:tc>
          <w:tcPr>
            <w:tcW w:w="1985" w:type="dxa"/>
          </w:tcPr>
          <w:p w14:paraId="3CFDC11E" w14:textId="77777777" w:rsidR="0061030B" w:rsidRDefault="0061030B">
            <w:pPr>
              <w:pStyle w:val="TAL"/>
              <w:spacing w:before="20" w:after="20"/>
              <w:jc w:val="center"/>
            </w:pPr>
            <w:r>
              <w:t>(1,2)</w:t>
            </w:r>
          </w:p>
        </w:tc>
      </w:tr>
      <w:tr w:rsidR="0061030B" w14:paraId="0C4D1AA7" w14:textId="77777777">
        <w:tblPrEx>
          <w:tblCellMar>
            <w:top w:w="0" w:type="dxa"/>
            <w:bottom w:w="0" w:type="dxa"/>
          </w:tblCellMar>
        </w:tblPrEx>
        <w:trPr>
          <w:jc w:val="center"/>
        </w:trPr>
        <w:tc>
          <w:tcPr>
            <w:tcW w:w="8506" w:type="dxa"/>
            <w:gridSpan w:val="3"/>
          </w:tcPr>
          <w:p w14:paraId="3B2BDD42" w14:textId="77777777" w:rsidR="0061030B" w:rsidRDefault="0061030B">
            <w:pPr>
              <w:pStyle w:val="TAN"/>
            </w:pPr>
            <w:r>
              <w:t>NOTE 1:</w:t>
            </w:r>
            <w:r>
              <w:tab/>
              <w:t>If the FP software is reprogrammable there should be a mechanism that authenticates the identity of the reprogramming agent (FS algorithm can be a protection against unauthorised reprogramming).</w:t>
            </w:r>
          </w:p>
          <w:p w14:paraId="1CD40193" w14:textId="77777777" w:rsidR="0061030B" w:rsidRDefault="0061030B">
            <w:pPr>
              <w:pStyle w:val="TAN"/>
            </w:pPr>
            <w:r>
              <w:t>NOTE 2:</w:t>
            </w:r>
            <w:r>
              <w:tab/>
              <w:t>Clock should continue to run or new information should be obtained from the network when FP power is lost or fixed line connection removed.</w:t>
            </w:r>
          </w:p>
        </w:tc>
      </w:tr>
    </w:tbl>
    <w:p w14:paraId="05043FA1" w14:textId="77777777" w:rsidR="0061030B" w:rsidRDefault="0061030B"/>
    <w:p w14:paraId="0F09B77E" w14:textId="77777777" w:rsidR="0061030B" w:rsidRDefault="0061030B">
      <w:r>
        <w:t>In case of license exempt mode, it is of prime importance that radio parameters and the list of the mobiles allowed to enroll to that CTS-FP (PLMN permitted) is stored in a secure way and cannot be modified.</w:t>
      </w:r>
    </w:p>
    <w:p w14:paraId="02D11280" w14:textId="77777777" w:rsidR="0061030B" w:rsidRDefault="0061030B">
      <w:pPr>
        <w:pStyle w:val="Heading3"/>
      </w:pPr>
      <w:bookmarkStart w:id="191" w:name="_Toc462395323"/>
      <w:r>
        <w:t>E.6.1.1</w:t>
      </w:r>
      <w:r>
        <w:tab/>
        <w:t>Changing of FP software</w:t>
      </w:r>
      <w:bookmarkEnd w:id="191"/>
    </w:p>
    <w:p w14:paraId="29BF750B" w14:textId="77777777" w:rsidR="0061030B" w:rsidRDefault="0061030B">
      <w:r>
        <w:t>CTS-FPEs will store their software in non-volatile memory that can be (re)programmed at the factory or at authorised service centres. Current technology provides so-called flash memories for this purpose. Reprogrammability is advantageous from production and service point of view but, at the same time, it can be misused to reprogram the FP to operate not according to the standards. Reprogramming may be executed via the manufacturer provided interface(s) or via direct access to the storage. Thus the FP reprogramming protection should protect against:</w:t>
      </w:r>
    </w:p>
    <w:p w14:paraId="30F9F7D9" w14:textId="77777777" w:rsidR="0061030B" w:rsidRDefault="0061030B">
      <w:pPr>
        <w:pStyle w:val="B1"/>
      </w:pPr>
      <w:r>
        <w:t>a)</w:t>
      </w:r>
      <w:r>
        <w:tab/>
        <w:t>unauthorised reprogramming access via offered interface (test, fixed line, SIM interface, radio interface);</w:t>
      </w:r>
    </w:p>
    <w:p w14:paraId="00A609F1" w14:textId="77777777" w:rsidR="0061030B" w:rsidRDefault="0061030B">
      <w:pPr>
        <w:pStyle w:val="B1"/>
      </w:pPr>
      <w:r>
        <w:t>b)</w:t>
      </w:r>
      <w:r>
        <w:tab/>
        <w:t>Reprogramming via direct access to system software storage;</w:t>
      </w:r>
    </w:p>
    <w:p w14:paraId="7CD80850" w14:textId="77777777" w:rsidR="0061030B" w:rsidRDefault="0061030B">
      <w:pPr>
        <w:pStyle w:val="B1"/>
      </w:pPr>
      <w:r>
        <w:t>c)</w:t>
      </w:r>
      <w:r>
        <w:tab/>
        <w:t>Reprogramming via physical exchange (replacing storage modules).</w:t>
      </w:r>
    </w:p>
    <w:p w14:paraId="06C3D3E3" w14:textId="77777777" w:rsidR="0061030B" w:rsidRDefault="0061030B">
      <w:pPr>
        <w:pStyle w:val="NO"/>
      </w:pPr>
      <w:r>
        <w:t>NOTE:</w:t>
      </w:r>
      <w:r>
        <w:tab/>
        <w:t>The actual protection mechanisms do not have to be standardised but the level of protection should be defined. There should be no (trapdoor) mechanism to bypass the protection mechanisms.</w:t>
      </w:r>
    </w:p>
    <w:p w14:paraId="21A45CFF" w14:textId="77777777" w:rsidR="0061030B" w:rsidRDefault="0061030B">
      <w:pPr>
        <w:pStyle w:val="Heading3"/>
      </w:pPr>
      <w:bookmarkStart w:id="192" w:name="_Toc462395324"/>
      <w:r>
        <w:t>E.6.1.2</w:t>
      </w:r>
      <w:r>
        <w:tab/>
        <w:t>Changing of IFPEI</w:t>
      </w:r>
      <w:bookmarkEnd w:id="192"/>
      <w:r>
        <w:t xml:space="preserve"> </w:t>
      </w:r>
    </w:p>
    <w:p w14:paraId="39905896" w14:textId="77777777" w:rsidR="0061030B" w:rsidRDefault="0061030B">
      <w:r>
        <w:t>Each, CTS-FPE contains an identity (IFPEI).The IFPEI can be used (associated to the IFPSI) for local security and network security procedures. The Fixed Part Equipment is uniquely defined by the IFPEI. The IFPEI is stored in a secure way in accordance with the requirements for storage of the IMEI as described in 3GPP TS 42.009.</w:t>
      </w:r>
    </w:p>
    <w:p w14:paraId="71A343F0" w14:textId="77777777" w:rsidR="0061030B" w:rsidRDefault="0061030B">
      <w:pPr>
        <w:pStyle w:val="Heading3"/>
      </w:pPr>
      <w:bookmarkStart w:id="193" w:name="_Toc462395325"/>
      <w:r>
        <w:t>E.6.1.3</w:t>
      </w:r>
      <w:r>
        <w:tab/>
        <w:t>Changing of IFPSI and operator and subscription related keys (Ki</w:t>
      </w:r>
      <w:r>
        <w:rPr>
          <w:vertAlign w:val="subscript"/>
        </w:rPr>
        <w:t>FP</w:t>
      </w:r>
      <w:r>
        <w:t>, K</w:t>
      </w:r>
      <w:r>
        <w:rPr>
          <w:vertAlign w:val="subscript"/>
        </w:rPr>
        <w:t>OP</w:t>
      </w:r>
      <w:r>
        <w:t>)</w:t>
      </w:r>
      <w:bookmarkEnd w:id="193"/>
    </w:p>
    <w:p w14:paraId="1F72390A" w14:textId="77777777" w:rsidR="0061030B" w:rsidRDefault="0061030B">
      <w:r>
        <w:t>These values are stored in the FP-SIM; the IFPSI can only be read and not updated while the operator and the subscription related keys are used in the FP-SIM and cannot be accessed.</w:t>
      </w:r>
    </w:p>
    <w:p w14:paraId="7C02E901" w14:textId="77777777" w:rsidR="0061030B" w:rsidRDefault="0061030B">
      <w:pPr>
        <w:pStyle w:val="Heading3"/>
      </w:pPr>
      <w:bookmarkStart w:id="194" w:name="_Toc462395326"/>
      <w:r>
        <w:t>E.6.1.4</w:t>
      </w:r>
      <w:r>
        <w:tab/>
        <w:t>Changing of timers and timer limits</w:t>
      </w:r>
      <w:bookmarkEnd w:id="194"/>
    </w:p>
    <w:p w14:paraId="16B1CA4B" w14:textId="77777777" w:rsidR="0061030B" w:rsidRDefault="0061030B">
      <w:r>
        <w:t>The CTS-FP operation is partially under control of timers. When timer values are stored in E2PROM memory there should be a protection against malicious reprogramming. The use of external timer hardware should only be allowed when accompanied with comprehensive protection countermeasures.</w:t>
      </w:r>
    </w:p>
    <w:p w14:paraId="3DAA6DB2" w14:textId="77777777" w:rsidR="0061030B" w:rsidRDefault="0061030B">
      <w:pPr>
        <w:pStyle w:val="Heading3"/>
      </w:pPr>
      <w:bookmarkStart w:id="195" w:name="_Toc462395327"/>
      <w:r>
        <w:t>E.6.1.5</w:t>
      </w:r>
      <w:r>
        <w:tab/>
        <w:t>Changing of radio usage parameters</w:t>
      </w:r>
      <w:bookmarkEnd w:id="195"/>
    </w:p>
    <w:p w14:paraId="4E3F2652" w14:textId="77777777" w:rsidR="0061030B" w:rsidRDefault="0061030B">
      <w:r>
        <w:t>This annex defines mechanisms to protect the parameters that will set the radio usage characteristics during transport to the local CTS system. In addition these parameters should be protected when stored inside the CTS-FPE.</w:t>
      </w:r>
    </w:p>
    <w:p w14:paraId="67ADFDC4" w14:textId="77777777" w:rsidR="0061030B" w:rsidRDefault="0061030B">
      <w:pPr>
        <w:pStyle w:val="Heading2"/>
      </w:pPr>
      <w:bookmarkStart w:id="196" w:name="_Toc462395328"/>
      <w:r>
        <w:t>E.6.2</w:t>
      </w:r>
      <w:r>
        <w:tab/>
        <w:t>Protection and storage mechanisms</w:t>
      </w:r>
      <w:bookmarkEnd w:id="196"/>
    </w:p>
    <w:p w14:paraId="18ED2A36" w14:textId="77777777" w:rsidR="0061030B" w:rsidRDefault="0061030B">
      <w:r>
        <w:t>In this subclause some basic approaches for realising CTS-FP integrity mechanisms are described. The mechanisms are divided into three groups. One group targets the protection of data that is stored</w:t>
      </w:r>
    </w:p>
    <w:p w14:paraId="5D792392" w14:textId="77777777" w:rsidR="0061030B" w:rsidRDefault="0061030B">
      <w:r>
        <w:t>In a static or semi-static way in re-programmable non-volatile memory. The second group targets timer values that change frequently. A third group targets physical protection aspects.</w:t>
      </w:r>
    </w:p>
    <w:p w14:paraId="0B567C99" w14:textId="77777777" w:rsidR="0061030B" w:rsidRDefault="0061030B">
      <w:pPr>
        <w:pStyle w:val="Heading3"/>
      </w:pPr>
      <w:bookmarkStart w:id="197" w:name="_Toc462395329"/>
      <w:r>
        <w:t>E.6.2.1</w:t>
      </w:r>
      <w:r>
        <w:tab/>
        <w:t>Static or semi static values</w:t>
      </w:r>
      <w:bookmarkEnd w:id="197"/>
    </w:p>
    <w:p w14:paraId="0FF6A3EB" w14:textId="77777777" w:rsidR="0061030B" w:rsidRDefault="0061030B">
      <w:r>
        <w:t>Data that is stored permanently or changes seldomly are either stored on the FP-SIM (K</w:t>
      </w:r>
      <w:r>
        <w:rPr>
          <w:vertAlign w:val="subscript"/>
        </w:rPr>
        <w:t>OP</w:t>
      </w:r>
      <w:r>
        <w:t>,</w:t>
      </w:r>
      <w:r>
        <w:rPr>
          <w:vertAlign w:val="subscript"/>
        </w:rPr>
        <w:t>,</w:t>
      </w:r>
      <w:r>
        <w:t xml:space="preserve"> Ki</w:t>
      </w:r>
      <w:r>
        <w:rPr>
          <w:vertAlign w:val="subscript"/>
        </w:rPr>
        <w:t>FP</w:t>
      </w:r>
      <w:r>
        <w:t xml:space="preserve">, IFPSI), or might be stored in write-once memory cells (Ka), the place of storage could be defined. Thus some form of physical security is necessary. Furthermore, specific standards in term of technology (e.g. NIST FIPS1-40-1) can be used. </w:t>
      </w:r>
    </w:p>
    <w:p w14:paraId="03FB39E7" w14:textId="77777777" w:rsidR="0061030B" w:rsidRDefault="0061030B">
      <w:pPr>
        <w:pStyle w:val="Heading3"/>
      </w:pPr>
      <w:bookmarkStart w:id="198" w:name="_Toc462395330"/>
      <w:r>
        <w:t>E.6.2.2</w:t>
      </w:r>
      <w:r>
        <w:tab/>
        <w:t>Timers</w:t>
      </w:r>
      <w:bookmarkEnd w:id="198"/>
    </w:p>
    <w:p w14:paraId="57E909FD" w14:textId="77777777" w:rsidR="0061030B" w:rsidRDefault="0061030B">
      <w:r>
        <w:t>If timer stored values can be accessed (e.g. when they are stored in physically accessible E2PROM) they can be protected in the same spirit as static data but the mechanism should be tailored for frequent update of the values to be protected. Alternatively, these values could be stored in the main processor chip.</w:t>
      </w:r>
    </w:p>
    <w:p w14:paraId="22311C28" w14:textId="77777777" w:rsidR="0061030B" w:rsidRDefault="0061030B">
      <w:pPr>
        <w:pStyle w:val="Heading3"/>
      </w:pPr>
      <w:bookmarkStart w:id="199" w:name="_Toc462395331"/>
      <w:r>
        <w:t>E.6.2.3</w:t>
      </w:r>
      <w:r>
        <w:tab/>
        <w:t>Physical protection</w:t>
      </w:r>
      <w:bookmarkEnd w:id="199"/>
    </w:p>
    <w:p w14:paraId="5111FDED" w14:textId="77777777" w:rsidR="0061030B" w:rsidRDefault="0061030B">
      <w:r>
        <w:t>Physical protection should prevent that it being easy to reprogram (flash) memory with CTS-FP system software through direct physical access to the memory chip or the physical exchange critical hardware components. It should also protect electrical sensing mechanisms against obvious attacks, e.g., by resetting components.</w:t>
      </w:r>
    </w:p>
    <w:p w14:paraId="3A474D4E" w14:textId="77777777" w:rsidR="0061030B" w:rsidRDefault="0061030B">
      <w:pPr>
        <w:pStyle w:val="Heading1"/>
      </w:pPr>
      <w:bookmarkStart w:id="200" w:name="_Toc462395332"/>
      <w:r>
        <w:t>E.7</w:t>
      </w:r>
      <w:r>
        <w:tab/>
        <w:t>Type approval issues</w:t>
      </w:r>
      <w:bookmarkEnd w:id="200"/>
    </w:p>
    <w:p w14:paraId="5C6D8BDD" w14:textId="77777777" w:rsidR="0061030B" w:rsidRDefault="0061030B">
      <w:r>
        <w:t>The test houses cannot perform a security evaluation of a CTS-FP to verify if the CTS-FP meets the requirements on security. However, each CTS-FP comes with a set of cryptographic mechanisms that may effect ordinary type approval procedures. There should be no bypass mechanisms to critical security mechanisms for such type approval procedures.</w:t>
      </w:r>
    </w:p>
    <w:p w14:paraId="719B9804" w14:textId="77777777" w:rsidR="0061030B" w:rsidRDefault="0061030B">
      <w:pPr>
        <w:pStyle w:val="Heading1"/>
      </w:pPr>
      <w:bookmarkStart w:id="201" w:name="_Toc462395333"/>
      <w:r>
        <w:t>E.8</w:t>
      </w:r>
      <w:r>
        <w:tab/>
        <w:t>Security information to be stored in the entities of the CTS</w:t>
      </w:r>
      <w:bookmarkEnd w:id="201"/>
    </w:p>
    <w:p w14:paraId="7923BF85" w14:textId="77777777" w:rsidR="0061030B" w:rsidRDefault="0061030B">
      <w:r>
        <w:t>This clause gives an overview of the security related information and the places where this information is stored in the CTS.</w:t>
      </w:r>
    </w:p>
    <w:p w14:paraId="6B774B13" w14:textId="77777777" w:rsidR="0061030B" w:rsidRDefault="0061030B">
      <w:r>
        <w:t>The entities of the CTS where security information is stored are:</w:t>
      </w:r>
    </w:p>
    <w:p w14:paraId="5A87F82F" w14:textId="77777777" w:rsidR="0061030B" w:rsidRDefault="0061030B">
      <w:pPr>
        <w:pStyle w:val="B1"/>
      </w:pPr>
      <w:r>
        <w:t>-</w:t>
      </w:r>
      <w:r>
        <w:tab/>
        <w:t>CTS home location register (CTS-HLR);</w:t>
      </w:r>
    </w:p>
    <w:p w14:paraId="2D490CA6" w14:textId="77777777" w:rsidR="0061030B" w:rsidRDefault="0061030B">
      <w:pPr>
        <w:pStyle w:val="B1"/>
      </w:pPr>
      <w:r>
        <w:t>-</w:t>
      </w:r>
      <w:r>
        <w:tab/>
        <w:t>CTS service node (CTS-SN);</w:t>
      </w:r>
    </w:p>
    <w:p w14:paraId="66771385" w14:textId="77777777" w:rsidR="0061030B" w:rsidRDefault="0061030B">
      <w:pPr>
        <w:pStyle w:val="B1"/>
      </w:pPr>
      <w:r>
        <w:t>-</w:t>
      </w:r>
      <w:r>
        <w:tab/>
        <w:t>CTS authentication centre (CTS-AuC);</w:t>
      </w:r>
    </w:p>
    <w:p w14:paraId="0134BFA5" w14:textId="77777777" w:rsidR="0061030B" w:rsidRDefault="0061030B">
      <w:pPr>
        <w:pStyle w:val="B1"/>
      </w:pPr>
      <w:r>
        <w:t>-</w:t>
      </w:r>
      <w:r>
        <w:tab/>
        <w:t>CTS fixed part equipment (CTS-FPE);</w:t>
      </w:r>
    </w:p>
    <w:p w14:paraId="5FA8C6C0" w14:textId="77777777" w:rsidR="0061030B" w:rsidRDefault="0061030B">
      <w:pPr>
        <w:pStyle w:val="B1"/>
      </w:pPr>
      <w:r>
        <w:t>-</w:t>
      </w:r>
      <w:r>
        <w:tab/>
        <w:t>FP-SIM card;</w:t>
      </w:r>
    </w:p>
    <w:p w14:paraId="68DD9B3A" w14:textId="77777777" w:rsidR="0061030B" w:rsidRDefault="0061030B">
      <w:pPr>
        <w:pStyle w:val="B1"/>
      </w:pPr>
      <w:r>
        <w:t>-</w:t>
      </w:r>
      <w:r>
        <w:tab/>
        <w:t>CTS mobile equipment (CTS-ME);</w:t>
      </w:r>
    </w:p>
    <w:p w14:paraId="1898DF75" w14:textId="77777777" w:rsidR="0061030B" w:rsidRDefault="0061030B">
      <w:pPr>
        <w:pStyle w:val="B1"/>
      </w:pPr>
      <w:r>
        <w:t>-</w:t>
      </w:r>
      <w:r>
        <w:tab/>
        <w:t>MS-SIM card.</w:t>
      </w:r>
    </w:p>
    <w:p w14:paraId="3BC147BF" w14:textId="77777777" w:rsidR="0061030B" w:rsidRDefault="0061030B">
      <w:pPr>
        <w:pStyle w:val="Heading2"/>
      </w:pPr>
      <w:bookmarkStart w:id="202" w:name="_Toc462395334"/>
      <w:r>
        <w:t>E.8.1</w:t>
      </w:r>
      <w:r>
        <w:tab/>
        <w:t>Entities and security information</w:t>
      </w:r>
      <w:bookmarkEnd w:id="202"/>
    </w:p>
    <w:p w14:paraId="00EA45BA" w14:textId="77777777" w:rsidR="0061030B" w:rsidRDefault="0061030B">
      <w:pPr>
        <w:pStyle w:val="Heading3"/>
      </w:pPr>
      <w:bookmarkStart w:id="203" w:name="_Toc462395335"/>
      <w:r>
        <w:t>E.8.1.1</w:t>
      </w:r>
      <w:r>
        <w:tab/>
        <w:t>CTS-HLR</w:t>
      </w:r>
      <w:bookmarkEnd w:id="203"/>
    </w:p>
    <w:p w14:paraId="3681B428" w14:textId="77777777" w:rsidR="0061030B" w:rsidRDefault="0061030B">
      <w:r>
        <w:t>The CTS-HLR stores permanently:</w:t>
      </w:r>
    </w:p>
    <w:p w14:paraId="28E9363B" w14:textId="77777777" w:rsidR="0061030B" w:rsidRDefault="0061030B">
      <w:pPr>
        <w:pStyle w:val="B1"/>
      </w:pPr>
      <w:r>
        <w:t>-</w:t>
      </w:r>
      <w:r>
        <w:tab/>
        <w:t>The IFPSI;</w:t>
      </w:r>
    </w:p>
    <w:p w14:paraId="15D23041" w14:textId="77777777" w:rsidR="0061030B" w:rsidRDefault="0061030B">
      <w:pPr>
        <w:pStyle w:val="B1"/>
      </w:pPr>
      <w:r>
        <w:t>-</w:t>
      </w:r>
      <w:r>
        <w:tab/>
        <w:t>The authentication key Ki</w:t>
      </w:r>
      <w:r>
        <w:rPr>
          <w:vertAlign w:val="subscript"/>
        </w:rPr>
        <w:t>FP</w:t>
      </w:r>
      <w:r>
        <w:t>.</w:t>
      </w:r>
    </w:p>
    <w:p w14:paraId="3B91F7A5" w14:textId="77777777" w:rsidR="0061030B" w:rsidRDefault="0061030B">
      <w:r>
        <w:t>The CTS-HLR receives and stores (possibly after processing):</w:t>
      </w:r>
    </w:p>
    <w:p w14:paraId="69D63A19" w14:textId="77777777" w:rsidR="0061030B" w:rsidRDefault="0061030B">
      <w:pPr>
        <w:pStyle w:val="B1"/>
      </w:pPr>
      <w:r>
        <w:t>-</w:t>
      </w:r>
      <w:r>
        <w:tab/>
        <w:t>The mobile equipment identity IMEI;</w:t>
      </w:r>
    </w:p>
    <w:p w14:paraId="5A7FC405" w14:textId="77777777" w:rsidR="0061030B" w:rsidRDefault="0061030B">
      <w:pPr>
        <w:pStyle w:val="B1"/>
      </w:pPr>
      <w:r>
        <w:t>-</w:t>
      </w:r>
      <w:r>
        <w:tab/>
        <w:t>The IFPEI.</w:t>
      </w:r>
    </w:p>
    <w:p w14:paraId="728FE614" w14:textId="77777777" w:rsidR="0061030B" w:rsidRDefault="0061030B">
      <w:pPr>
        <w:pStyle w:val="Heading3"/>
      </w:pPr>
      <w:bookmarkStart w:id="204" w:name="_Toc462395336"/>
      <w:r>
        <w:t>E.8.1.2</w:t>
      </w:r>
      <w:r>
        <w:tab/>
        <w:t>CTS-SN</w:t>
      </w:r>
      <w:bookmarkEnd w:id="204"/>
    </w:p>
    <w:p w14:paraId="157A8D8C" w14:textId="77777777" w:rsidR="0061030B" w:rsidRDefault="0061030B">
      <w:r>
        <w:t>The CTS-SN receives and stores possibly after processing:</w:t>
      </w:r>
    </w:p>
    <w:p w14:paraId="1994E624" w14:textId="77777777" w:rsidR="0061030B" w:rsidRDefault="0061030B">
      <w:pPr>
        <w:pStyle w:val="B1"/>
      </w:pPr>
      <w:r>
        <w:t>-</w:t>
      </w:r>
      <w:r>
        <w:tab/>
        <w:t>K</w:t>
      </w:r>
      <w:r>
        <w:rPr>
          <w:vertAlign w:val="subscript"/>
        </w:rPr>
        <w:t>OP</w:t>
      </w:r>
      <w:r>
        <w:t xml:space="preserve"> associated to a given IFPSI;</w:t>
      </w:r>
    </w:p>
    <w:p w14:paraId="004DA1FD" w14:textId="77777777" w:rsidR="0061030B" w:rsidRDefault="0061030B">
      <w:pPr>
        <w:pStyle w:val="B1"/>
      </w:pPr>
      <w:r>
        <w:t>-</w:t>
      </w:r>
      <w:r>
        <w:tab/>
        <w:t>Subscription timers;</w:t>
      </w:r>
    </w:p>
    <w:p w14:paraId="3D4C0F26" w14:textId="77777777" w:rsidR="0061030B" w:rsidRDefault="0061030B">
      <w:pPr>
        <w:pStyle w:val="B1"/>
      </w:pPr>
      <w:r>
        <w:t>-</w:t>
      </w:r>
      <w:r>
        <w:tab/>
      </w:r>
      <w:smartTag w:uri="urn:schemas-microsoft-com:office:smarttags" w:element="place">
        <w:r>
          <w:t>RAND</w:t>
        </w:r>
      </w:smartTag>
      <w:r>
        <w:t xml:space="preserve"> value associated to an authentication and key generation procedure;</w:t>
      </w:r>
    </w:p>
    <w:p w14:paraId="29EDED0A" w14:textId="77777777" w:rsidR="0061030B" w:rsidRDefault="0061030B">
      <w:pPr>
        <w:pStyle w:val="B1"/>
      </w:pPr>
      <w:r>
        <w:t>-</w:t>
      </w:r>
      <w:r>
        <w:tab/>
        <w:t>SRES the result of the authentication procedure;</w:t>
      </w:r>
    </w:p>
    <w:p w14:paraId="27AB5E65" w14:textId="77777777" w:rsidR="0061030B" w:rsidRDefault="0061030B">
      <w:pPr>
        <w:pStyle w:val="B1"/>
      </w:pPr>
      <w:r>
        <w:t>-</w:t>
      </w:r>
      <w:r>
        <w:tab/>
        <w:t>The B5, B6 algorithms.</w:t>
      </w:r>
    </w:p>
    <w:p w14:paraId="74510049" w14:textId="77777777" w:rsidR="0061030B" w:rsidRDefault="0061030B">
      <w:pPr>
        <w:pStyle w:val="Heading3"/>
      </w:pPr>
      <w:bookmarkStart w:id="205" w:name="_Toc462395337"/>
      <w:r>
        <w:t>E.8.1.3</w:t>
      </w:r>
      <w:r>
        <w:tab/>
        <w:t>CTS-AuC</w:t>
      </w:r>
      <w:bookmarkEnd w:id="205"/>
    </w:p>
    <w:p w14:paraId="6284E82E" w14:textId="77777777" w:rsidR="0061030B" w:rsidRDefault="0061030B">
      <w:r>
        <w:t>In the CTS authentication centre are implemented:</w:t>
      </w:r>
    </w:p>
    <w:p w14:paraId="1FCC09B3" w14:textId="77777777" w:rsidR="0061030B" w:rsidRDefault="0061030B">
      <w:pPr>
        <w:pStyle w:val="B1"/>
      </w:pPr>
      <w:r>
        <w:t>-</w:t>
      </w:r>
      <w:r>
        <w:tab/>
        <w:t>The authentication algorithm A3;</w:t>
      </w:r>
    </w:p>
    <w:p w14:paraId="719CDB76" w14:textId="77777777" w:rsidR="0061030B" w:rsidRDefault="0061030B">
      <w:pPr>
        <w:pStyle w:val="B1"/>
      </w:pPr>
      <w:r>
        <w:t>-</w:t>
      </w:r>
      <w:r>
        <w:tab/>
        <w:t>The key generation algorithm A8.</w:t>
      </w:r>
    </w:p>
    <w:p w14:paraId="299C29FE" w14:textId="77777777" w:rsidR="0061030B" w:rsidRDefault="0061030B">
      <w:pPr>
        <w:pStyle w:val="Heading3"/>
      </w:pPr>
      <w:bookmarkStart w:id="206" w:name="_Toc462395338"/>
      <w:r>
        <w:t>E.8.1.4</w:t>
      </w:r>
      <w:r>
        <w:tab/>
        <w:t>CTS Fixed Part Equipment (CTS-FPE)</w:t>
      </w:r>
      <w:bookmarkEnd w:id="206"/>
    </w:p>
    <w:p w14:paraId="6703ACF1" w14:textId="77777777" w:rsidR="0061030B" w:rsidRDefault="0061030B">
      <w:r>
        <w:t>The CTS-FPE stores permanently:</w:t>
      </w:r>
    </w:p>
    <w:p w14:paraId="130E982F" w14:textId="77777777" w:rsidR="0061030B" w:rsidRDefault="0061030B">
      <w:pPr>
        <w:pStyle w:val="B1"/>
      </w:pPr>
      <w:r>
        <w:t>-</w:t>
      </w:r>
      <w:r>
        <w:tab/>
        <w:t>The encryption algorithm A5/2.</w:t>
      </w:r>
    </w:p>
    <w:p w14:paraId="31F0F581" w14:textId="77777777" w:rsidR="0061030B" w:rsidRDefault="0061030B">
      <w:r>
        <w:t>The CTS-FPE generates and stores:</w:t>
      </w:r>
    </w:p>
    <w:p w14:paraId="040712B6" w14:textId="77777777" w:rsidR="0061030B" w:rsidRDefault="0061030B">
      <w:pPr>
        <w:pStyle w:val="B1"/>
      </w:pPr>
      <w:r>
        <w:t>-</w:t>
      </w:r>
      <w:r>
        <w:tab/>
        <w:t>The CTS authentication key Ka;</w:t>
      </w:r>
    </w:p>
    <w:p w14:paraId="1E65701D" w14:textId="77777777" w:rsidR="0061030B" w:rsidRDefault="0061030B">
      <w:pPr>
        <w:pStyle w:val="B1"/>
      </w:pPr>
      <w:r>
        <w:t>-</w:t>
      </w:r>
      <w:r>
        <w:tab/>
        <w:t>The CTSMSI;</w:t>
      </w:r>
    </w:p>
    <w:p w14:paraId="348AD184" w14:textId="77777777" w:rsidR="0061030B" w:rsidRDefault="0061030B">
      <w:pPr>
        <w:pStyle w:val="B1"/>
      </w:pPr>
      <w:r>
        <w:t>-</w:t>
      </w:r>
      <w:r>
        <w:tab/>
        <w:t>The ciphering key Kc.</w:t>
      </w:r>
    </w:p>
    <w:p w14:paraId="4C948BA5" w14:textId="77777777" w:rsidR="0061030B" w:rsidRDefault="0061030B">
      <w:r>
        <w:t>The CTS-FPE receives and stores (possibly after processing):</w:t>
      </w:r>
    </w:p>
    <w:p w14:paraId="79BE18D9" w14:textId="77777777" w:rsidR="0061030B" w:rsidRDefault="0061030B">
      <w:pPr>
        <w:pStyle w:val="B1"/>
      </w:pPr>
      <w:r>
        <w:t>-</w:t>
      </w:r>
      <w:r>
        <w:tab/>
        <w:t>The mobile equipment identity IMEI;</w:t>
      </w:r>
    </w:p>
    <w:p w14:paraId="0CCC29DB" w14:textId="77777777" w:rsidR="0061030B" w:rsidRDefault="0061030B">
      <w:pPr>
        <w:pStyle w:val="B1"/>
      </w:pPr>
      <w:r>
        <w:t>-</w:t>
      </w:r>
      <w:r>
        <w:tab/>
        <w:t>The IMSI.</w:t>
      </w:r>
    </w:p>
    <w:p w14:paraId="0F6E7521" w14:textId="77777777" w:rsidR="0061030B" w:rsidRDefault="0061030B">
      <w:r>
        <w:t>The CTS-FPE stores for each CTS-MS/CTS-FP pair a record of data which is needed for access on the CTS Radio Interface. The records are stored as a linear fixed file (see 3GPP TS 51.011) and contain:</w:t>
      </w:r>
    </w:p>
    <w:p w14:paraId="1B9019CE" w14:textId="77777777" w:rsidR="0061030B" w:rsidRDefault="0061030B">
      <w:pPr>
        <w:pStyle w:val="B1"/>
      </w:pPr>
      <w:r>
        <w:t>-</w:t>
      </w:r>
      <w:r>
        <w:tab/>
        <w:t>The authentication key Ka;</w:t>
      </w:r>
    </w:p>
    <w:p w14:paraId="023AAAC3" w14:textId="77777777" w:rsidR="0061030B" w:rsidRDefault="0061030B">
      <w:pPr>
        <w:pStyle w:val="B1"/>
      </w:pPr>
      <w:r>
        <w:t>-</w:t>
      </w:r>
      <w:r>
        <w:tab/>
        <w:t>The CTSMSI;</w:t>
      </w:r>
    </w:p>
    <w:p w14:paraId="1FB5B3CA" w14:textId="77777777" w:rsidR="0061030B" w:rsidRDefault="0061030B">
      <w:pPr>
        <w:pStyle w:val="B1"/>
      </w:pPr>
      <w:r>
        <w:t>-</w:t>
      </w:r>
      <w:r>
        <w:tab/>
        <w:t>The IMSI;</w:t>
      </w:r>
    </w:p>
    <w:p w14:paraId="18BF01A9" w14:textId="77777777" w:rsidR="0061030B" w:rsidRDefault="0061030B">
      <w:pPr>
        <w:pStyle w:val="B1"/>
      </w:pPr>
      <w:r>
        <w:t>-</w:t>
      </w:r>
      <w:r>
        <w:tab/>
        <w:t>Other, non security relevant information, which are related to a CTS-MS/CTS-FP pair.</w:t>
      </w:r>
    </w:p>
    <w:p w14:paraId="72AF807D" w14:textId="77777777" w:rsidR="0061030B" w:rsidRDefault="0061030B">
      <w:r>
        <w:t>The structure of the linear fixed file is shown in figure E11:</w:t>
      </w:r>
    </w:p>
    <w:p w14:paraId="51E14248" w14:textId="77777777" w:rsidR="0061030B" w:rsidRDefault="0061030B">
      <w:pPr>
        <w:pStyle w:val="TH"/>
        <w:spacing w:before="0" w:after="0"/>
        <w:rPr>
          <w:sz w:val="8"/>
          <w:szCs w:val="8"/>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61030B" w14:paraId="0A14EFB7" w14:textId="77777777">
        <w:tblPrEx>
          <w:tblCellMar>
            <w:top w:w="0" w:type="dxa"/>
            <w:bottom w:w="0" w:type="dxa"/>
          </w:tblCellMar>
        </w:tblPrEx>
        <w:trPr>
          <w:jc w:val="center"/>
        </w:trPr>
        <w:tc>
          <w:tcPr>
            <w:tcW w:w="1701" w:type="dxa"/>
          </w:tcPr>
          <w:p w14:paraId="49B89C32" w14:textId="77777777" w:rsidR="0061030B" w:rsidRDefault="0061030B">
            <w:pPr>
              <w:pStyle w:val="TAH"/>
            </w:pPr>
            <w:r>
              <w:t>Index</w:t>
            </w:r>
            <w:r>
              <w:br/>
              <w:t>(Record Number)</w:t>
            </w:r>
          </w:p>
        </w:tc>
        <w:tc>
          <w:tcPr>
            <w:tcW w:w="5387" w:type="dxa"/>
          </w:tcPr>
          <w:p w14:paraId="4A4D1469" w14:textId="77777777" w:rsidR="0061030B" w:rsidRDefault="0061030B">
            <w:pPr>
              <w:pStyle w:val="TAH"/>
            </w:pPr>
            <w:r>
              <w:t>Linear fixed file with one record for each CTS-MS/CTS-FP pair</w:t>
            </w:r>
            <w:r>
              <w:br/>
              <w:t>(Read/Write)</w:t>
            </w:r>
          </w:p>
        </w:tc>
      </w:tr>
      <w:tr w:rsidR="0061030B" w14:paraId="0A093854" w14:textId="77777777">
        <w:tblPrEx>
          <w:tblCellMar>
            <w:top w:w="0" w:type="dxa"/>
            <w:bottom w:w="0" w:type="dxa"/>
          </w:tblCellMar>
        </w:tblPrEx>
        <w:trPr>
          <w:jc w:val="center"/>
        </w:trPr>
        <w:tc>
          <w:tcPr>
            <w:tcW w:w="1701" w:type="dxa"/>
          </w:tcPr>
          <w:p w14:paraId="603D04B6" w14:textId="77777777" w:rsidR="0061030B" w:rsidRDefault="0061030B">
            <w:pPr>
              <w:pStyle w:val="TAC"/>
            </w:pPr>
            <w:r>
              <w:t>1</w:t>
            </w:r>
          </w:p>
        </w:tc>
        <w:tc>
          <w:tcPr>
            <w:tcW w:w="5387" w:type="dxa"/>
          </w:tcPr>
          <w:p w14:paraId="1FEAB407" w14:textId="77777777" w:rsidR="0061030B" w:rsidRDefault="0061030B">
            <w:pPr>
              <w:pStyle w:val="TAC"/>
            </w:pPr>
            <w:r>
              <w:t>Ka[1],</w:t>
            </w:r>
            <w:r>
              <w:rPr>
                <w:sz w:val="16"/>
              </w:rPr>
              <w:t xml:space="preserve"> </w:t>
            </w:r>
            <w:r>
              <w:t>CTSMSI[1], IMSI[1], other data [1]</w:t>
            </w:r>
          </w:p>
        </w:tc>
      </w:tr>
      <w:tr w:rsidR="0061030B" w14:paraId="1666BEA6" w14:textId="77777777">
        <w:tblPrEx>
          <w:tblCellMar>
            <w:top w:w="0" w:type="dxa"/>
            <w:bottom w:w="0" w:type="dxa"/>
          </w:tblCellMar>
        </w:tblPrEx>
        <w:trPr>
          <w:jc w:val="center"/>
        </w:trPr>
        <w:tc>
          <w:tcPr>
            <w:tcW w:w="1701" w:type="dxa"/>
          </w:tcPr>
          <w:p w14:paraId="1EC2A271" w14:textId="77777777" w:rsidR="0061030B" w:rsidRDefault="0061030B">
            <w:pPr>
              <w:pStyle w:val="TAC"/>
            </w:pPr>
            <w:r>
              <w:t>2</w:t>
            </w:r>
          </w:p>
        </w:tc>
        <w:tc>
          <w:tcPr>
            <w:tcW w:w="5387" w:type="dxa"/>
          </w:tcPr>
          <w:p w14:paraId="2BDE9E2C" w14:textId="77777777" w:rsidR="0061030B" w:rsidRDefault="0061030B">
            <w:pPr>
              <w:pStyle w:val="TAC"/>
            </w:pPr>
            <w:r>
              <w:t>Ka[2],</w:t>
            </w:r>
            <w:r>
              <w:rPr>
                <w:sz w:val="16"/>
              </w:rPr>
              <w:t xml:space="preserve"> </w:t>
            </w:r>
            <w:r>
              <w:t>CTSMSI[2], IMSI[2], other data [2]</w:t>
            </w:r>
          </w:p>
        </w:tc>
      </w:tr>
      <w:tr w:rsidR="0061030B" w14:paraId="118C06AB" w14:textId="77777777">
        <w:tblPrEx>
          <w:tblCellMar>
            <w:top w:w="0" w:type="dxa"/>
            <w:bottom w:w="0" w:type="dxa"/>
          </w:tblCellMar>
        </w:tblPrEx>
        <w:trPr>
          <w:jc w:val="center"/>
        </w:trPr>
        <w:tc>
          <w:tcPr>
            <w:tcW w:w="1701" w:type="dxa"/>
          </w:tcPr>
          <w:p w14:paraId="7EACB6C6" w14:textId="77777777" w:rsidR="0061030B" w:rsidRDefault="0061030B">
            <w:pPr>
              <w:pStyle w:val="TAC"/>
            </w:pPr>
            <w:r>
              <w:t>.</w:t>
            </w:r>
          </w:p>
        </w:tc>
        <w:tc>
          <w:tcPr>
            <w:tcW w:w="5387" w:type="dxa"/>
          </w:tcPr>
          <w:p w14:paraId="42ECCD47" w14:textId="77777777" w:rsidR="0061030B" w:rsidRDefault="0061030B">
            <w:pPr>
              <w:pStyle w:val="TAC"/>
            </w:pPr>
            <w:r>
              <w:t>.</w:t>
            </w:r>
          </w:p>
        </w:tc>
      </w:tr>
      <w:tr w:rsidR="0061030B" w14:paraId="27E8A828" w14:textId="77777777">
        <w:tblPrEx>
          <w:tblCellMar>
            <w:top w:w="0" w:type="dxa"/>
            <w:bottom w:w="0" w:type="dxa"/>
          </w:tblCellMar>
        </w:tblPrEx>
        <w:trPr>
          <w:jc w:val="center"/>
        </w:trPr>
        <w:tc>
          <w:tcPr>
            <w:tcW w:w="1701" w:type="dxa"/>
          </w:tcPr>
          <w:p w14:paraId="43E89AD9" w14:textId="77777777" w:rsidR="0061030B" w:rsidRDefault="0061030B">
            <w:pPr>
              <w:pStyle w:val="TAC"/>
            </w:pPr>
            <w:r>
              <w:t>.</w:t>
            </w:r>
          </w:p>
        </w:tc>
        <w:tc>
          <w:tcPr>
            <w:tcW w:w="5387" w:type="dxa"/>
          </w:tcPr>
          <w:p w14:paraId="4D8950AC" w14:textId="77777777" w:rsidR="0061030B" w:rsidRDefault="0061030B">
            <w:pPr>
              <w:pStyle w:val="TAC"/>
            </w:pPr>
            <w:r>
              <w:t>.</w:t>
            </w:r>
          </w:p>
        </w:tc>
      </w:tr>
      <w:tr w:rsidR="0061030B" w14:paraId="38645F1F" w14:textId="77777777">
        <w:tblPrEx>
          <w:tblCellMar>
            <w:top w:w="0" w:type="dxa"/>
            <w:bottom w:w="0" w:type="dxa"/>
          </w:tblCellMar>
        </w:tblPrEx>
        <w:trPr>
          <w:jc w:val="center"/>
        </w:trPr>
        <w:tc>
          <w:tcPr>
            <w:tcW w:w="1701" w:type="dxa"/>
          </w:tcPr>
          <w:p w14:paraId="2387DFEC" w14:textId="77777777" w:rsidR="0061030B" w:rsidRDefault="0061030B">
            <w:pPr>
              <w:pStyle w:val="TAC"/>
            </w:pPr>
            <w:r>
              <w:t>N</w:t>
            </w:r>
          </w:p>
        </w:tc>
        <w:tc>
          <w:tcPr>
            <w:tcW w:w="5387" w:type="dxa"/>
          </w:tcPr>
          <w:p w14:paraId="2EA62EF6" w14:textId="77777777" w:rsidR="0061030B" w:rsidRDefault="0061030B">
            <w:pPr>
              <w:pStyle w:val="TAC"/>
              <w:rPr>
                <w:lang w:val="pt-BR"/>
              </w:rPr>
            </w:pPr>
            <w:r>
              <w:rPr>
                <w:lang w:val="pt-BR"/>
              </w:rPr>
              <w:t>Ka[n],</w:t>
            </w:r>
            <w:r>
              <w:rPr>
                <w:sz w:val="16"/>
                <w:lang w:val="pt-BR"/>
              </w:rPr>
              <w:t xml:space="preserve"> </w:t>
            </w:r>
            <w:r>
              <w:rPr>
                <w:lang w:val="pt-BR"/>
              </w:rPr>
              <w:t>CTSMSI[n], IMSI[n], other data [n]</w:t>
            </w:r>
          </w:p>
        </w:tc>
      </w:tr>
    </w:tbl>
    <w:p w14:paraId="7DA1F43C" w14:textId="77777777" w:rsidR="0061030B" w:rsidRDefault="0061030B">
      <w:pPr>
        <w:pStyle w:val="NF"/>
        <w:rPr>
          <w:lang w:val="pt-BR"/>
        </w:rPr>
      </w:pPr>
    </w:p>
    <w:p w14:paraId="4923A90B" w14:textId="77777777" w:rsidR="0061030B" w:rsidRDefault="0061030B">
      <w:pPr>
        <w:pStyle w:val="TF"/>
      </w:pPr>
      <w:r>
        <w:t>Figure E11: Storage of CTS-MS/CTS-FP pair related data on the CTS-FPE</w:t>
      </w:r>
    </w:p>
    <w:p w14:paraId="7818DF96" w14:textId="77777777" w:rsidR="0061030B" w:rsidRDefault="0061030B">
      <w:r>
        <w:t>The number of records is defined at subscription time and thus determines the number of CTS-FP, a CTS-MS can be enrolled to.</w:t>
      </w:r>
    </w:p>
    <w:p w14:paraId="6D468077" w14:textId="77777777" w:rsidR="0061030B" w:rsidRDefault="0061030B">
      <w:pPr>
        <w:pStyle w:val="Heading3"/>
      </w:pPr>
      <w:bookmarkStart w:id="207" w:name="_Toc462395339"/>
      <w:r>
        <w:t>E.8.1.5</w:t>
      </w:r>
      <w:r>
        <w:tab/>
        <w:t>Fixed Part SIM card (FP-SIM)</w:t>
      </w:r>
      <w:bookmarkEnd w:id="207"/>
    </w:p>
    <w:p w14:paraId="44BB428D" w14:textId="77777777" w:rsidR="0061030B" w:rsidRDefault="0061030B">
      <w:r>
        <w:t>The FP-SIM includes specific information for CTS purpose.</w:t>
      </w:r>
    </w:p>
    <w:p w14:paraId="5EF4F5A9" w14:textId="77777777" w:rsidR="0061030B" w:rsidRDefault="0061030B">
      <w:pPr>
        <w:pStyle w:val="B1"/>
      </w:pPr>
      <w:r>
        <w:t>-</w:t>
      </w:r>
      <w:r>
        <w:tab/>
        <w:t>The IFPSI;</w:t>
      </w:r>
    </w:p>
    <w:p w14:paraId="76813772" w14:textId="77777777" w:rsidR="0061030B" w:rsidRDefault="0061030B">
      <w:pPr>
        <w:pStyle w:val="B1"/>
      </w:pPr>
      <w:r>
        <w:t>-</w:t>
      </w:r>
      <w:r>
        <w:tab/>
        <w:t>The Ki</w:t>
      </w:r>
      <w:r>
        <w:rPr>
          <w:vertAlign w:val="subscript"/>
        </w:rPr>
        <w:t>FP;</w:t>
      </w:r>
    </w:p>
    <w:p w14:paraId="56391590" w14:textId="77777777" w:rsidR="0061030B" w:rsidRDefault="0061030B">
      <w:pPr>
        <w:pStyle w:val="B1"/>
      </w:pPr>
      <w:r>
        <w:t>-</w:t>
      </w:r>
      <w:r>
        <w:tab/>
        <w:t>The K</w:t>
      </w:r>
      <w:r>
        <w:rPr>
          <w:vertAlign w:val="subscript"/>
        </w:rPr>
        <w:t>OP;</w:t>
      </w:r>
    </w:p>
    <w:p w14:paraId="66FD069C" w14:textId="77777777" w:rsidR="0061030B" w:rsidRDefault="0061030B">
      <w:pPr>
        <w:pStyle w:val="B1"/>
      </w:pPr>
      <w:r>
        <w:t>-</w:t>
      </w:r>
      <w:r>
        <w:tab/>
        <w:t>The list of PLMNs whose subscriber can roam onto the CTS-FP.</w:t>
      </w:r>
    </w:p>
    <w:p w14:paraId="13F36B96" w14:textId="77777777" w:rsidR="0061030B" w:rsidRDefault="0061030B">
      <w:pPr>
        <w:pStyle w:val="Heading3"/>
      </w:pPr>
      <w:bookmarkStart w:id="208" w:name="_Toc462395340"/>
      <w:r>
        <w:t>E.8.1.6</w:t>
      </w:r>
      <w:r>
        <w:tab/>
        <w:t xml:space="preserve">CTS </w:t>
      </w:r>
      <w:smartTag w:uri="urn:schemas-microsoft-com:office:smarttags" w:element="place">
        <w:r>
          <w:t>Mobile</w:t>
        </w:r>
      </w:smartTag>
      <w:r>
        <w:t xml:space="preserve"> Equipment (CTS-ME)</w:t>
      </w:r>
      <w:bookmarkEnd w:id="208"/>
    </w:p>
    <w:p w14:paraId="7C7315F5" w14:textId="77777777" w:rsidR="0061030B" w:rsidRDefault="0061030B">
      <w:pPr>
        <w:pStyle w:val="Heading3"/>
      </w:pPr>
      <w:bookmarkStart w:id="209" w:name="_Toc462395341"/>
      <w:r>
        <w:t>E.8.1.7</w:t>
      </w:r>
      <w:r>
        <w:tab/>
        <w:t>Mobile Station SIM card (MS-SIM)</w:t>
      </w:r>
      <w:bookmarkEnd w:id="209"/>
    </w:p>
    <w:p w14:paraId="661E483F" w14:textId="77777777" w:rsidR="0061030B" w:rsidRDefault="0061030B">
      <w:r>
        <w:t>The MS-SIM is a normal GSM SIM card as defined in 3GPP TS 51.011 that includes any information for CTS purpose.</w:t>
      </w:r>
    </w:p>
    <w:p w14:paraId="32C676A0" w14:textId="77777777" w:rsidR="0061030B" w:rsidRDefault="0061030B">
      <w:r>
        <w:t>The MS-SIM stores for each CTS-MS/CTS-FP pair a record of data which is needed for access on the CTS Radio Interface. The records are stored as a linear fixed file (see 3GPP TS 51.011) and contain:</w:t>
      </w:r>
    </w:p>
    <w:p w14:paraId="02C19485" w14:textId="77777777" w:rsidR="0061030B" w:rsidRDefault="0061030B">
      <w:pPr>
        <w:pStyle w:val="B1"/>
      </w:pPr>
      <w:r>
        <w:t>-</w:t>
      </w:r>
      <w:r>
        <w:tab/>
        <w:t>the authentication key Ka;</w:t>
      </w:r>
    </w:p>
    <w:p w14:paraId="576B753A" w14:textId="77777777" w:rsidR="0061030B" w:rsidRDefault="0061030B">
      <w:pPr>
        <w:pStyle w:val="B1"/>
      </w:pPr>
      <w:r>
        <w:t>-</w:t>
      </w:r>
      <w:r>
        <w:tab/>
        <w:t>the CTSMSI;</w:t>
      </w:r>
    </w:p>
    <w:p w14:paraId="507D13C7" w14:textId="77777777" w:rsidR="0061030B" w:rsidRDefault="0061030B">
      <w:pPr>
        <w:pStyle w:val="B1"/>
      </w:pPr>
      <w:r>
        <w:t>-</w:t>
      </w:r>
      <w:r>
        <w:tab/>
        <w:t>the IFPEI;</w:t>
      </w:r>
    </w:p>
    <w:p w14:paraId="696CA4BD" w14:textId="77777777" w:rsidR="0061030B" w:rsidRDefault="0061030B">
      <w:pPr>
        <w:pStyle w:val="B1"/>
      </w:pPr>
      <w:r>
        <w:t>-</w:t>
      </w:r>
      <w:r>
        <w:tab/>
        <w:t>other, non security relevant information, which related to a CTS-MS/CTS-FP pair.</w:t>
      </w:r>
    </w:p>
    <w:p w14:paraId="07F8D2A3" w14:textId="77777777" w:rsidR="0061030B" w:rsidRDefault="0061030B">
      <w:pPr>
        <w:pStyle w:val="TH"/>
      </w:pPr>
      <w:r>
        <w:t>The structure of the linear fixed file is shown in the figure E12</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01"/>
        <w:gridCol w:w="5387"/>
      </w:tblGrid>
      <w:tr w:rsidR="0061030B" w14:paraId="1C10CF3F" w14:textId="77777777">
        <w:tblPrEx>
          <w:tblCellMar>
            <w:top w:w="0" w:type="dxa"/>
            <w:bottom w:w="0" w:type="dxa"/>
          </w:tblCellMar>
        </w:tblPrEx>
        <w:trPr>
          <w:jc w:val="center"/>
        </w:trPr>
        <w:tc>
          <w:tcPr>
            <w:tcW w:w="1701" w:type="dxa"/>
          </w:tcPr>
          <w:p w14:paraId="6FB560DF" w14:textId="77777777" w:rsidR="0061030B" w:rsidRDefault="0061030B">
            <w:pPr>
              <w:pStyle w:val="TAH"/>
            </w:pPr>
            <w:r>
              <w:t>Index</w:t>
            </w:r>
            <w:r>
              <w:br/>
              <w:t>(Record Number)</w:t>
            </w:r>
          </w:p>
        </w:tc>
        <w:tc>
          <w:tcPr>
            <w:tcW w:w="5387" w:type="dxa"/>
          </w:tcPr>
          <w:p w14:paraId="1C524AEB" w14:textId="77777777" w:rsidR="0061030B" w:rsidRDefault="0061030B">
            <w:pPr>
              <w:pStyle w:val="TAH"/>
            </w:pPr>
            <w:r>
              <w:t>Linear fixed file with one record for each CTS-MS/CTS-FP pair</w:t>
            </w:r>
            <w:r>
              <w:br/>
              <w:t>(Read/Write)</w:t>
            </w:r>
          </w:p>
        </w:tc>
      </w:tr>
      <w:tr w:rsidR="0061030B" w14:paraId="6EEFCA53" w14:textId="77777777">
        <w:tblPrEx>
          <w:tblCellMar>
            <w:top w:w="0" w:type="dxa"/>
            <w:bottom w:w="0" w:type="dxa"/>
          </w:tblCellMar>
        </w:tblPrEx>
        <w:trPr>
          <w:jc w:val="center"/>
        </w:trPr>
        <w:tc>
          <w:tcPr>
            <w:tcW w:w="1701" w:type="dxa"/>
          </w:tcPr>
          <w:p w14:paraId="4BEB6E5D" w14:textId="77777777" w:rsidR="0061030B" w:rsidRDefault="0061030B">
            <w:pPr>
              <w:pStyle w:val="TAC"/>
            </w:pPr>
            <w:r>
              <w:t>1</w:t>
            </w:r>
          </w:p>
        </w:tc>
        <w:tc>
          <w:tcPr>
            <w:tcW w:w="5387" w:type="dxa"/>
          </w:tcPr>
          <w:p w14:paraId="21F5D4C2" w14:textId="77777777" w:rsidR="0061030B" w:rsidRDefault="0061030B">
            <w:pPr>
              <w:pStyle w:val="TAC"/>
            </w:pPr>
            <w:r>
              <w:t>Ka[1],</w:t>
            </w:r>
            <w:r>
              <w:rPr>
                <w:sz w:val="16"/>
              </w:rPr>
              <w:t xml:space="preserve"> </w:t>
            </w:r>
            <w:r>
              <w:t>CTSMSI[1], IFPEI[1], IFPSI[1],other data [1]</w:t>
            </w:r>
          </w:p>
        </w:tc>
      </w:tr>
      <w:tr w:rsidR="0061030B" w14:paraId="4B3F3E40" w14:textId="77777777">
        <w:tblPrEx>
          <w:tblCellMar>
            <w:top w:w="0" w:type="dxa"/>
            <w:bottom w:w="0" w:type="dxa"/>
          </w:tblCellMar>
        </w:tblPrEx>
        <w:trPr>
          <w:jc w:val="center"/>
        </w:trPr>
        <w:tc>
          <w:tcPr>
            <w:tcW w:w="1701" w:type="dxa"/>
          </w:tcPr>
          <w:p w14:paraId="0031C6AC" w14:textId="77777777" w:rsidR="0061030B" w:rsidRDefault="0061030B">
            <w:pPr>
              <w:pStyle w:val="TAC"/>
            </w:pPr>
            <w:r>
              <w:t>2</w:t>
            </w:r>
          </w:p>
        </w:tc>
        <w:tc>
          <w:tcPr>
            <w:tcW w:w="5387" w:type="dxa"/>
          </w:tcPr>
          <w:p w14:paraId="109F52FC" w14:textId="77777777" w:rsidR="0061030B" w:rsidRDefault="0061030B">
            <w:pPr>
              <w:pStyle w:val="TAC"/>
            </w:pPr>
            <w:r>
              <w:t>Ka[2],</w:t>
            </w:r>
            <w:r>
              <w:rPr>
                <w:sz w:val="16"/>
              </w:rPr>
              <w:t xml:space="preserve"> </w:t>
            </w:r>
            <w:r>
              <w:t>CTSMSI[2], IFPEI[2], IFPSI[2],other data [2]</w:t>
            </w:r>
          </w:p>
        </w:tc>
      </w:tr>
      <w:tr w:rsidR="0061030B" w14:paraId="385F21B8" w14:textId="77777777">
        <w:tblPrEx>
          <w:tblCellMar>
            <w:top w:w="0" w:type="dxa"/>
            <w:bottom w:w="0" w:type="dxa"/>
          </w:tblCellMar>
        </w:tblPrEx>
        <w:trPr>
          <w:jc w:val="center"/>
        </w:trPr>
        <w:tc>
          <w:tcPr>
            <w:tcW w:w="1701" w:type="dxa"/>
          </w:tcPr>
          <w:p w14:paraId="54440801" w14:textId="77777777" w:rsidR="0061030B" w:rsidRDefault="0061030B">
            <w:pPr>
              <w:pStyle w:val="TAC"/>
            </w:pPr>
            <w:r>
              <w:t>.</w:t>
            </w:r>
          </w:p>
        </w:tc>
        <w:tc>
          <w:tcPr>
            <w:tcW w:w="5387" w:type="dxa"/>
          </w:tcPr>
          <w:p w14:paraId="50F3E9DA" w14:textId="77777777" w:rsidR="0061030B" w:rsidRDefault="0061030B">
            <w:pPr>
              <w:pStyle w:val="TAC"/>
            </w:pPr>
            <w:r>
              <w:t>.</w:t>
            </w:r>
          </w:p>
        </w:tc>
      </w:tr>
      <w:tr w:rsidR="0061030B" w14:paraId="6C344F44" w14:textId="77777777">
        <w:tblPrEx>
          <w:tblCellMar>
            <w:top w:w="0" w:type="dxa"/>
            <w:bottom w:w="0" w:type="dxa"/>
          </w:tblCellMar>
        </w:tblPrEx>
        <w:trPr>
          <w:jc w:val="center"/>
        </w:trPr>
        <w:tc>
          <w:tcPr>
            <w:tcW w:w="1701" w:type="dxa"/>
          </w:tcPr>
          <w:p w14:paraId="349D5B4C" w14:textId="77777777" w:rsidR="0061030B" w:rsidRDefault="0061030B">
            <w:pPr>
              <w:pStyle w:val="TAC"/>
            </w:pPr>
            <w:r>
              <w:t>.</w:t>
            </w:r>
          </w:p>
        </w:tc>
        <w:tc>
          <w:tcPr>
            <w:tcW w:w="5387" w:type="dxa"/>
          </w:tcPr>
          <w:p w14:paraId="13C44914" w14:textId="77777777" w:rsidR="0061030B" w:rsidRDefault="0061030B">
            <w:pPr>
              <w:pStyle w:val="TAC"/>
            </w:pPr>
            <w:r>
              <w:t>.</w:t>
            </w:r>
          </w:p>
        </w:tc>
      </w:tr>
      <w:tr w:rsidR="0061030B" w14:paraId="23F321FB" w14:textId="77777777">
        <w:tblPrEx>
          <w:tblCellMar>
            <w:top w:w="0" w:type="dxa"/>
            <w:bottom w:w="0" w:type="dxa"/>
          </w:tblCellMar>
        </w:tblPrEx>
        <w:trPr>
          <w:jc w:val="center"/>
        </w:trPr>
        <w:tc>
          <w:tcPr>
            <w:tcW w:w="1701" w:type="dxa"/>
          </w:tcPr>
          <w:p w14:paraId="2DD1DD17" w14:textId="77777777" w:rsidR="0061030B" w:rsidRDefault="0061030B">
            <w:pPr>
              <w:pStyle w:val="TAC"/>
            </w:pPr>
            <w:r>
              <w:t>N</w:t>
            </w:r>
          </w:p>
        </w:tc>
        <w:tc>
          <w:tcPr>
            <w:tcW w:w="5387" w:type="dxa"/>
          </w:tcPr>
          <w:p w14:paraId="671B78B8" w14:textId="77777777" w:rsidR="0061030B" w:rsidRDefault="0061030B">
            <w:pPr>
              <w:pStyle w:val="TAC"/>
              <w:rPr>
                <w:lang w:val="pt-BR"/>
              </w:rPr>
            </w:pPr>
            <w:r>
              <w:rPr>
                <w:lang w:val="pt-BR"/>
              </w:rPr>
              <w:t>Ka[n],</w:t>
            </w:r>
            <w:r>
              <w:rPr>
                <w:sz w:val="16"/>
                <w:lang w:val="pt-BR"/>
              </w:rPr>
              <w:t xml:space="preserve"> </w:t>
            </w:r>
            <w:r>
              <w:rPr>
                <w:lang w:val="pt-BR"/>
              </w:rPr>
              <w:t>CTSMSI[n], IFPEI[n], IFPSI[n], other data [n]</w:t>
            </w:r>
          </w:p>
        </w:tc>
      </w:tr>
    </w:tbl>
    <w:p w14:paraId="416B6CAE" w14:textId="77777777" w:rsidR="0061030B" w:rsidRDefault="0061030B">
      <w:pPr>
        <w:pStyle w:val="TF"/>
        <w:rPr>
          <w:lang w:val="pt-BR"/>
        </w:rPr>
      </w:pPr>
    </w:p>
    <w:p w14:paraId="51352886" w14:textId="77777777" w:rsidR="0061030B" w:rsidRDefault="0061030B">
      <w:pPr>
        <w:pStyle w:val="TF"/>
      </w:pPr>
      <w:r>
        <w:t>Figure E12: Storage of CTS-MS/CTS-FP pair related data on the CTS-ME</w:t>
      </w:r>
    </w:p>
    <w:p w14:paraId="7F608A4C" w14:textId="77777777" w:rsidR="0061030B" w:rsidRDefault="0061030B">
      <w:r>
        <w:t>The number of records is definedby the mobile manufacturer and thus determines the number of CTS-FP, a CTS-MS can enroll onto.</w:t>
      </w:r>
    </w:p>
    <w:p w14:paraId="35A67BD9" w14:textId="77777777" w:rsidR="0061030B" w:rsidRDefault="0061030B">
      <w:pPr>
        <w:pStyle w:val="Heading1"/>
      </w:pPr>
      <w:bookmarkStart w:id="210" w:name="_Toc462395342"/>
      <w:r>
        <w:t>E.9</w:t>
      </w:r>
      <w:r>
        <w:tab/>
        <w:t>External specification of security related algorithms</w:t>
      </w:r>
      <w:bookmarkEnd w:id="210"/>
    </w:p>
    <w:p w14:paraId="4EE9FF95" w14:textId="77777777" w:rsidR="0061030B" w:rsidRDefault="0061030B">
      <w:r>
        <w:t>This annex specifies the cryptological algorithms and algorithms which are needed to provide the various security features and mechanisms defined in the CTS service description.</w:t>
      </w:r>
    </w:p>
    <w:p w14:paraId="01FEE979" w14:textId="77777777" w:rsidR="0061030B" w:rsidRDefault="0061030B">
      <w:r>
        <w:t>The following algorithms are considered;</w:t>
      </w:r>
    </w:p>
    <w:p w14:paraId="2B4F817A" w14:textId="77777777" w:rsidR="0061030B" w:rsidRDefault="0061030B">
      <w:pPr>
        <w:pStyle w:val="B1"/>
      </w:pPr>
      <w:r>
        <w:t>-</w:t>
      </w:r>
      <w:r>
        <w:tab/>
        <w:t>Algorithm A5/2:</w:t>
      </w:r>
      <w:r>
        <w:tab/>
        <w:t>Ciphering/deciphering algorithm;</w:t>
      </w:r>
    </w:p>
    <w:p w14:paraId="2426F9D8" w14:textId="77777777" w:rsidR="0061030B" w:rsidRDefault="0061030B">
      <w:pPr>
        <w:pStyle w:val="B1"/>
      </w:pPr>
      <w:r>
        <w:t>-</w:t>
      </w:r>
      <w:r>
        <w:tab/>
        <w:t>Algorithm B1:</w:t>
      </w:r>
      <w:r>
        <w:tab/>
        <w:t>Ciphering key generation algorithm</w:t>
      </w:r>
    </w:p>
    <w:p w14:paraId="064B99C1" w14:textId="77777777" w:rsidR="0061030B" w:rsidRDefault="0061030B">
      <w:pPr>
        <w:pStyle w:val="B1"/>
      </w:pPr>
      <w:r>
        <w:t>-</w:t>
      </w:r>
      <w:r>
        <w:tab/>
        <w:t>Algorithm B2:</w:t>
      </w:r>
      <w:r>
        <w:tab/>
        <w:t>Authentication key generation algorithm</w:t>
      </w:r>
    </w:p>
    <w:p w14:paraId="1D564321" w14:textId="77777777" w:rsidR="0061030B" w:rsidRDefault="0061030B">
      <w:pPr>
        <w:pStyle w:val="B1"/>
      </w:pPr>
      <w:r>
        <w:t>-</w:t>
      </w:r>
      <w:r>
        <w:tab/>
        <w:t>Algorithm B3:</w:t>
      </w:r>
      <w:r>
        <w:tab/>
        <w:t>Authentication algorithm</w:t>
      </w:r>
    </w:p>
    <w:p w14:paraId="1159FD71" w14:textId="77777777" w:rsidR="0061030B" w:rsidRDefault="0061030B">
      <w:pPr>
        <w:pStyle w:val="B1"/>
      </w:pPr>
      <w:r>
        <w:t>-</w:t>
      </w:r>
      <w:r>
        <w:tab/>
        <w:t>Algorithm B4:</w:t>
      </w:r>
      <w:r>
        <w:tab/>
        <w:t>Authentication algorithm</w:t>
      </w:r>
    </w:p>
    <w:p w14:paraId="445C9139" w14:textId="77777777" w:rsidR="0061030B" w:rsidRDefault="0061030B">
      <w:pPr>
        <w:pStyle w:val="B1"/>
      </w:pPr>
      <w:r>
        <w:t>-</w:t>
      </w:r>
      <w:r>
        <w:tab/>
        <w:t>Algorithm B5:</w:t>
      </w:r>
      <w:r>
        <w:tab/>
        <w:t xml:space="preserve"> Message authentication algorithm used for CTS-FP authentication</w:t>
      </w:r>
    </w:p>
    <w:p w14:paraId="2E3C01E3" w14:textId="77777777" w:rsidR="0061030B" w:rsidRDefault="0061030B">
      <w:pPr>
        <w:pStyle w:val="B1"/>
      </w:pPr>
      <w:r>
        <w:t>-</w:t>
      </w:r>
      <w:r>
        <w:tab/>
        <w:t>Algorithm B6:</w:t>
      </w:r>
      <w:r>
        <w:tab/>
        <w:t xml:space="preserve"> Message authentication algorithm used for signature authentication</w:t>
      </w:r>
    </w:p>
    <w:p w14:paraId="4F21348F" w14:textId="77777777" w:rsidR="0061030B" w:rsidRDefault="0061030B">
      <w:r>
        <w:t>The A5/2 is specified in 3GPP TS 43.020 Annex C.</w:t>
      </w:r>
    </w:p>
    <w:p w14:paraId="47EA3CA6" w14:textId="77777777" w:rsidR="0061030B" w:rsidRDefault="0061030B">
      <w:r>
        <w:t>The external specification of the algorithms B1, B2, B3, B4, B5, B6 is defined below. The internal specification is managed by SAGE.</w:t>
      </w:r>
    </w:p>
    <w:p w14:paraId="002578F6" w14:textId="77777777" w:rsidR="0061030B" w:rsidRDefault="0061030B"/>
    <w:p w14:paraId="389E21E0" w14:textId="77777777" w:rsidR="0061030B" w:rsidRDefault="0061030B">
      <w:pPr>
        <w:pStyle w:val="Heading2"/>
      </w:pPr>
      <w:bookmarkStart w:id="211" w:name="_Toc462395343"/>
      <w:r>
        <w:t>E.9.1</w:t>
      </w:r>
      <w:r>
        <w:tab/>
        <w:t>Algorithm B1</w:t>
      </w:r>
      <w:bookmarkEnd w:id="211"/>
    </w:p>
    <w:p w14:paraId="2586642C" w14:textId="77777777" w:rsidR="0061030B" w:rsidRDefault="0061030B">
      <w:pPr>
        <w:pStyle w:val="Heading3"/>
      </w:pPr>
      <w:bookmarkStart w:id="212" w:name="_Toc462395344"/>
      <w:r>
        <w:t>E.9.1.1</w:t>
      </w:r>
      <w:r>
        <w:tab/>
        <w:t>Purpose</w:t>
      </w:r>
      <w:bookmarkEnd w:id="212"/>
    </w:p>
    <w:p w14:paraId="2FBDAD06" w14:textId="77777777" w:rsidR="0061030B" w:rsidRDefault="0061030B">
      <w:r>
        <w:t>The B1 algorithm is used to generate the ciphering key Kc from the two random challenges CH1 and the authentication key Ka which is derived from Ka.</w:t>
      </w:r>
    </w:p>
    <w:p w14:paraId="1AA38C22" w14:textId="77777777" w:rsidR="0061030B" w:rsidRDefault="0061030B">
      <w:r>
        <w:t>Location: CTS-ME, CTS-FPE</w:t>
      </w:r>
    </w:p>
    <w:p w14:paraId="0F43BCBC" w14:textId="77777777" w:rsidR="0061030B" w:rsidRDefault="0061030B">
      <w:pPr>
        <w:pStyle w:val="Heading3"/>
      </w:pPr>
      <w:bookmarkStart w:id="213" w:name="_Toc462395345"/>
      <w:r>
        <w:t>E.9.1.2</w:t>
      </w:r>
      <w:r>
        <w:tab/>
        <w:t>Implementation and operational requirements</w:t>
      </w:r>
      <w:bookmarkEnd w:id="213"/>
    </w:p>
    <w:p w14:paraId="34AC3D9B" w14:textId="77777777" w:rsidR="0061030B" w:rsidRDefault="0061030B">
      <w:r>
        <w:t>The two input parameters Ka, CH1 and the output parameter Kc of the algorithm shall use the following formats:</w:t>
      </w:r>
    </w:p>
    <w:p w14:paraId="4EC43DD2" w14:textId="77777777" w:rsidR="0061030B" w:rsidRDefault="0061030B">
      <w:pPr>
        <w:pStyle w:val="TH"/>
      </w:pPr>
      <w:r>
        <w:object w:dxaOrig="4021" w:dyaOrig="1530" w14:anchorId="50A80F3A">
          <v:shape id="_x0000_i1071" type="#_x0000_t75" style="width:200.95pt;height:76.3pt" o:ole="">
            <v:imagedata r:id="rId107" o:title=""/>
          </v:shape>
          <o:OLEObject Type="Embed" ProgID="MSPhotoEd.3" ShapeID="_x0000_i1071" DrawAspect="Content" ObjectID="_1821884815" r:id="rId108"/>
        </w:object>
      </w:r>
    </w:p>
    <w:p w14:paraId="59848B50" w14:textId="77777777" w:rsidR="0061030B" w:rsidRDefault="0061030B">
      <w:pPr>
        <w:pStyle w:val="TF"/>
      </w:pPr>
      <w:bookmarkStart w:id="214" w:name="_Ref399836169"/>
      <w:r>
        <w:t>Figure E1</w:t>
      </w:r>
      <w:bookmarkEnd w:id="214"/>
      <w:r>
        <w:t>3: The ciphering key generator B1</w:t>
      </w:r>
    </w:p>
    <w:p w14:paraId="4CE156BA" w14:textId="77777777" w:rsidR="0061030B" w:rsidRDefault="0061030B">
      <w:pPr>
        <w:pStyle w:val="B1"/>
      </w:pPr>
      <w:r>
        <w:t>-</w:t>
      </w:r>
      <w:r>
        <w:tab/>
        <w:t>Input 1:</w:t>
      </w:r>
      <w:r>
        <w:tab/>
        <w:t>Bit string of length |Ka| = 128 bits;</w:t>
      </w:r>
    </w:p>
    <w:p w14:paraId="7BC8EF2A" w14:textId="77777777" w:rsidR="0061030B" w:rsidRDefault="0061030B">
      <w:pPr>
        <w:pStyle w:val="B1"/>
      </w:pPr>
      <w:r>
        <w:t>-</w:t>
      </w:r>
      <w:r>
        <w:tab/>
        <w:t>Input 2:</w:t>
      </w:r>
      <w:r>
        <w:tab/>
        <w:t>Bit string of length |CH1| = 128 bits;</w:t>
      </w:r>
    </w:p>
    <w:p w14:paraId="668C170A" w14:textId="77777777" w:rsidR="0061030B" w:rsidRDefault="0061030B">
      <w:pPr>
        <w:pStyle w:val="B1"/>
      </w:pPr>
    </w:p>
    <w:p w14:paraId="275CD358" w14:textId="77777777" w:rsidR="0061030B" w:rsidRDefault="0061030B">
      <w:pPr>
        <w:pStyle w:val="B1"/>
      </w:pPr>
      <w:r>
        <w:t>-</w:t>
      </w:r>
      <w:r>
        <w:tab/>
        <w:t>Output:</w:t>
      </w:r>
      <w:r>
        <w:tab/>
        <w:t>Bit string of length |Kc| = 64 bits.</w:t>
      </w:r>
    </w:p>
    <w:p w14:paraId="2F24A259" w14:textId="77777777" w:rsidR="0061030B" w:rsidRDefault="0061030B">
      <w:r>
        <w:t>The calculation time of B1 shall not exceed 200 ms.</w:t>
      </w:r>
    </w:p>
    <w:p w14:paraId="2B74FFD5" w14:textId="77777777" w:rsidR="0061030B" w:rsidRDefault="0061030B">
      <w:pPr>
        <w:pStyle w:val="Heading2"/>
      </w:pPr>
      <w:bookmarkStart w:id="215" w:name="_Toc462395346"/>
      <w:r>
        <w:t>E.9.2</w:t>
      </w:r>
      <w:r>
        <w:tab/>
        <w:t>Algorithm B2</w:t>
      </w:r>
      <w:bookmarkEnd w:id="215"/>
    </w:p>
    <w:p w14:paraId="42875D81" w14:textId="77777777" w:rsidR="0061030B" w:rsidRDefault="0061030B">
      <w:pPr>
        <w:pStyle w:val="Heading3"/>
      </w:pPr>
      <w:bookmarkStart w:id="216" w:name="_Toc462395347"/>
      <w:r>
        <w:t>E.9.2.1</w:t>
      </w:r>
      <w:r>
        <w:tab/>
        <w:t>Purpose</w:t>
      </w:r>
      <w:bookmarkEnd w:id="216"/>
    </w:p>
    <w:p w14:paraId="5E1AF082" w14:textId="77777777" w:rsidR="0061030B" w:rsidRDefault="0061030B">
      <w:r>
        <w:t>The algorithm B2 is used to generate:</w:t>
      </w:r>
    </w:p>
    <w:p w14:paraId="4A89927A" w14:textId="77777777" w:rsidR="0061030B" w:rsidRDefault="0061030B">
      <w:pPr>
        <w:pStyle w:val="B1"/>
      </w:pPr>
      <w:r>
        <w:t>-</w:t>
      </w:r>
      <w:r>
        <w:tab/>
        <w:t>The authentication key Ka;</w:t>
      </w:r>
    </w:p>
    <w:p w14:paraId="1AC537B3" w14:textId="77777777" w:rsidR="0061030B" w:rsidRDefault="0061030B">
      <w:pPr>
        <w:pStyle w:val="B1"/>
      </w:pPr>
      <w:r>
        <w:t>-</w:t>
      </w:r>
      <w:r>
        <w:tab/>
        <w:t>The initial authentication key. This authentication key generation and usage is part of the initialisation method using the CTS Radio Interface.</w:t>
      </w:r>
    </w:p>
    <w:p w14:paraId="1AF69EA7" w14:textId="77777777" w:rsidR="0061030B" w:rsidRDefault="0061030B">
      <w:r>
        <w:t>Location: CTS-ME, CTS-FPE</w:t>
      </w:r>
    </w:p>
    <w:p w14:paraId="0231313B" w14:textId="77777777" w:rsidR="0061030B" w:rsidRDefault="0061030B">
      <w:pPr>
        <w:pStyle w:val="Heading3"/>
      </w:pPr>
      <w:bookmarkStart w:id="217" w:name="_Toc462395348"/>
      <w:r>
        <w:t>E.9.2.2</w:t>
      </w:r>
      <w:r>
        <w:tab/>
        <w:t>Implementation and operational requirements</w:t>
      </w:r>
      <w:bookmarkEnd w:id="217"/>
    </w:p>
    <w:p w14:paraId="343A5FA1" w14:textId="77777777" w:rsidR="0061030B" w:rsidRDefault="0061030B">
      <w:r>
        <w:t>The three input parameters FPAC , R</w:t>
      </w:r>
      <w:r>
        <w:rPr>
          <w:vertAlign w:val="subscript"/>
        </w:rPr>
        <w:t>IMS</w:t>
      </w:r>
      <w:r>
        <w:t xml:space="preserve"> , R</w:t>
      </w:r>
      <w:r>
        <w:rPr>
          <w:vertAlign w:val="subscript"/>
        </w:rPr>
        <w:t>IFP</w:t>
      </w:r>
      <w:r>
        <w:t>, and the output parameterKa  of the algorithm shall use the following formats:</w:t>
      </w:r>
    </w:p>
    <w:p w14:paraId="3E736A00" w14:textId="77777777" w:rsidR="0061030B" w:rsidRDefault="0061030B">
      <w:pPr>
        <w:pStyle w:val="TH"/>
      </w:pPr>
      <w:r>
        <w:object w:dxaOrig="8129" w:dyaOrig="1440" w14:anchorId="5A5D0926">
          <v:shape id="_x0000_i1072" type="#_x0000_t75" style="width:406.2pt;height:1in" o:ole="">
            <v:imagedata r:id="rId109" o:title=""/>
          </v:shape>
          <o:OLEObject Type="Embed" ProgID="MSPhotoEd.3" ShapeID="_x0000_i1072" DrawAspect="Content" ObjectID="_1821884816" r:id="rId110"/>
        </w:object>
      </w:r>
    </w:p>
    <w:p w14:paraId="6CB6498E" w14:textId="77777777" w:rsidR="0061030B" w:rsidRDefault="0061030B">
      <w:pPr>
        <w:pStyle w:val="TF"/>
      </w:pPr>
      <w:bookmarkStart w:id="218" w:name="_Ref399836314"/>
      <w:r>
        <w:t xml:space="preserve">Figure </w:t>
      </w:r>
      <w:bookmarkEnd w:id="218"/>
      <w:r>
        <w:t>E14: The key generation algorithm B2</w:t>
      </w:r>
    </w:p>
    <w:p w14:paraId="2830B856" w14:textId="77777777" w:rsidR="0061030B" w:rsidRDefault="0061030B">
      <w:pPr>
        <w:pStyle w:val="B1"/>
      </w:pPr>
      <w:r>
        <w:t>-</w:t>
      </w:r>
      <w:r>
        <w:tab/>
        <w:t>Input 1:</w:t>
      </w:r>
      <w:r>
        <w:tab/>
        <w:t>Bit string of length |FPAC| respective bit string of length |FPAC| = 128 bit;</w:t>
      </w:r>
    </w:p>
    <w:p w14:paraId="701C7682" w14:textId="77777777" w:rsidR="0061030B" w:rsidRDefault="0061030B">
      <w:pPr>
        <w:pStyle w:val="B1"/>
      </w:pPr>
      <w:r>
        <w:t>-</w:t>
      </w:r>
      <w:r>
        <w:tab/>
        <w:t>Input 2:</w:t>
      </w:r>
      <w:r>
        <w:tab/>
        <w:t>Bit string of length |R</w:t>
      </w:r>
      <w:r>
        <w:rPr>
          <w:vertAlign w:val="subscript"/>
        </w:rPr>
        <w:t>IMS</w:t>
      </w:r>
      <w:r>
        <w:t>| respective bit string of length |R</w:t>
      </w:r>
      <w:r>
        <w:rPr>
          <w:vertAlign w:val="subscript"/>
        </w:rPr>
        <w:t>IMS</w:t>
      </w:r>
      <w:r>
        <w:t>| = 64 bit;</w:t>
      </w:r>
    </w:p>
    <w:p w14:paraId="0EFB4D12" w14:textId="77777777" w:rsidR="0061030B" w:rsidRDefault="0061030B">
      <w:pPr>
        <w:pStyle w:val="B1"/>
      </w:pPr>
      <w:r>
        <w:t>-</w:t>
      </w:r>
      <w:r>
        <w:tab/>
        <w:t>Input 3:</w:t>
      </w:r>
      <w:r>
        <w:tab/>
        <w:t>Bit string of length |R</w:t>
      </w:r>
      <w:r>
        <w:rPr>
          <w:vertAlign w:val="subscript"/>
        </w:rPr>
        <w:t>IFP</w:t>
      </w:r>
      <w:r>
        <w:t>|</w:t>
      </w:r>
      <w:r>
        <w:tab/>
        <w:t>respective bit string of length |R</w:t>
      </w:r>
      <w:r>
        <w:rPr>
          <w:vertAlign w:val="subscript"/>
        </w:rPr>
        <w:t>IFP</w:t>
      </w:r>
      <w:r>
        <w:t>| = 64 bit;</w:t>
      </w:r>
    </w:p>
    <w:p w14:paraId="59C8581F" w14:textId="77777777" w:rsidR="0061030B" w:rsidRDefault="0061030B">
      <w:pPr>
        <w:pStyle w:val="B1"/>
      </w:pPr>
    </w:p>
    <w:p w14:paraId="75E97A05" w14:textId="77777777" w:rsidR="0061030B" w:rsidRDefault="0061030B">
      <w:pPr>
        <w:pStyle w:val="B1"/>
      </w:pPr>
      <w:r>
        <w:t>-</w:t>
      </w:r>
      <w:r>
        <w:tab/>
        <w:t>Output:</w:t>
      </w:r>
      <w:r>
        <w:tab/>
        <w:t>Bit string of length |Ka| = 128 bit.</w:t>
      </w:r>
    </w:p>
    <w:p w14:paraId="18FB0D13" w14:textId="77777777" w:rsidR="0061030B" w:rsidRDefault="0061030B">
      <w:r>
        <w:t>The calculation time of the B2 algorithm shall not exceed 250 ms.</w:t>
      </w:r>
    </w:p>
    <w:p w14:paraId="72316419" w14:textId="77777777" w:rsidR="0061030B" w:rsidRDefault="0061030B">
      <w:pPr>
        <w:pStyle w:val="Heading2"/>
      </w:pPr>
      <w:bookmarkStart w:id="219" w:name="_Toc462395349"/>
      <w:r>
        <w:t>E.9.3</w:t>
      </w:r>
      <w:r>
        <w:tab/>
        <w:t>Algorithms B3 and B4</w:t>
      </w:r>
      <w:bookmarkEnd w:id="219"/>
    </w:p>
    <w:p w14:paraId="6BD9F6E2" w14:textId="77777777" w:rsidR="0061030B" w:rsidRDefault="0061030B">
      <w:pPr>
        <w:pStyle w:val="Heading3"/>
      </w:pPr>
      <w:bookmarkStart w:id="220" w:name="_Toc462395350"/>
      <w:r>
        <w:t>E.9.3.1</w:t>
      </w:r>
      <w:r>
        <w:tab/>
        <w:t>Purpose</w:t>
      </w:r>
      <w:bookmarkEnd w:id="220"/>
    </w:p>
    <w:p w14:paraId="23E13A35" w14:textId="77777777" w:rsidR="0061030B" w:rsidRDefault="0061030B">
      <w:r>
        <w:t>The B3 and B4 algorithms are used to perform the mutual authentication via a challenge-response scheme.</w:t>
      </w:r>
    </w:p>
    <w:p w14:paraId="1282D1B5" w14:textId="77777777" w:rsidR="0061030B" w:rsidRDefault="0061030B">
      <w:r>
        <w:t>Location: CTS-ME, CTS-FPE.</w:t>
      </w:r>
    </w:p>
    <w:p w14:paraId="3FB3C70C" w14:textId="77777777" w:rsidR="0061030B" w:rsidRDefault="0061030B">
      <w:pPr>
        <w:pStyle w:val="Heading3"/>
      </w:pPr>
      <w:bookmarkStart w:id="221" w:name="_Toc462395351"/>
      <w:r>
        <w:t>E.9.3.2</w:t>
      </w:r>
      <w:r>
        <w:tab/>
        <w:t>Implementation and operational requirements</w:t>
      </w:r>
      <w:bookmarkEnd w:id="221"/>
    </w:p>
    <w:p w14:paraId="6EE7FD56" w14:textId="77777777" w:rsidR="0061030B" w:rsidRDefault="0061030B">
      <w:r>
        <w:t>The two input parameters Ka and CH1 respective CH2 and the output parameter (X)RES1 respective (X)RES2 of the algorithm shall use the following formats:</w:t>
      </w:r>
    </w:p>
    <w:p w14:paraId="54EEAE3F" w14:textId="77777777" w:rsidR="0061030B" w:rsidRDefault="0061030B">
      <w:pPr>
        <w:pStyle w:val="TH"/>
      </w:pPr>
      <w:r>
        <w:object w:dxaOrig="8294" w:dyaOrig="1455" w14:anchorId="3E34D1EB">
          <v:shape id="_x0000_i1073" type="#_x0000_t75" style="width:414.8pt;height:72.55pt" o:ole="">
            <v:imagedata r:id="rId111" o:title=""/>
          </v:shape>
          <o:OLEObject Type="Embed" ProgID="MSPhotoEd.3" ShapeID="_x0000_i1073" DrawAspect="Content" ObjectID="_1821884817" r:id="rId112"/>
        </w:object>
      </w:r>
    </w:p>
    <w:p w14:paraId="639F9734" w14:textId="77777777" w:rsidR="0061030B" w:rsidRDefault="0061030B">
      <w:pPr>
        <w:pStyle w:val="TF"/>
      </w:pPr>
      <w:bookmarkStart w:id="222" w:name="_Ref399836148"/>
      <w:r>
        <w:t xml:space="preserve">Figure </w:t>
      </w:r>
      <w:bookmarkEnd w:id="222"/>
      <w:r>
        <w:t>E15: The response generation by B3 and B4</w:t>
      </w:r>
    </w:p>
    <w:p w14:paraId="7C788A71" w14:textId="77777777" w:rsidR="0061030B" w:rsidRDefault="0061030B">
      <w:pPr>
        <w:pStyle w:val="B1"/>
      </w:pPr>
      <w:r>
        <w:t>-</w:t>
      </w:r>
      <w:r>
        <w:tab/>
        <w:t>Input 1:</w:t>
      </w:r>
      <w:r>
        <w:tab/>
        <w:t>Bit string of length |Ka| = 128 bit;</w:t>
      </w:r>
    </w:p>
    <w:p w14:paraId="3764081D" w14:textId="77777777" w:rsidR="0061030B" w:rsidRDefault="0061030B">
      <w:pPr>
        <w:pStyle w:val="B1"/>
      </w:pPr>
      <w:r>
        <w:t>-</w:t>
      </w:r>
      <w:r>
        <w:tab/>
        <w:t>Input 2:</w:t>
      </w:r>
      <w:r>
        <w:tab/>
        <w:t>Bit string of length |CH1| respective bit string of length |CH2| = 128 bit;</w:t>
      </w:r>
    </w:p>
    <w:p w14:paraId="13980C24" w14:textId="77777777" w:rsidR="0061030B" w:rsidRDefault="0061030B">
      <w:pPr>
        <w:pStyle w:val="B1"/>
      </w:pPr>
    </w:p>
    <w:p w14:paraId="4B167F1E" w14:textId="77777777" w:rsidR="0061030B" w:rsidRDefault="0061030B">
      <w:pPr>
        <w:pStyle w:val="B1"/>
      </w:pPr>
      <w:r>
        <w:t>-</w:t>
      </w:r>
      <w:r>
        <w:tab/>
        <w:t>Output:</w:t>
      </w:r>
      <w:r>
        <w:tab/>
        <w:t>Bit string of length |(X)RESP1| respective bit string of length |(X)RESP2| = 128 bit.</w:t>
      </w:r>
    </w:p>
    <w:p w14:paraId="39178B06" w14:textId="77777777" w:rsidR="0061030B" w:rsidRDefault="0061030B">
      <w:r>
        <w:t>The calculation time of B3 respective B4 shall not exceed 200ms for one operation.</w:t>
      </w:r>
      <w:bookmarkStart w:id="223" w:name="_Ref416134328"/>
    </w:p>
    <w:p w14:paraId="573D38F3" w14:textId="77777777" w:rsidR="0061030B" w:rsidRDefault="0061030B">
      <w:pPr>
        <w:pStyle w:val="Heading2"/>
      </w:pPr>
      <w:bookmarkStart w:id="224" w:name="_Toc462395352"/>
      <w:r>
        <w:t>E.9.4</w:t>
      </w:r>
      <w:r>
        <w:tab/>
        <w:t>Algorithms B5 and B6</w:t>
      </w:r>
      <w:bookmarkEnd w:id="224"/>
    </w:p>
    <w:p w14:paraId="62BE9EF6" w14:textId="77777777" w:rsidR="0061030B" w:rsidRDefault="0061030B">
      <w:pPr>
        <w:pStyle w:val="Heading3"/>
      </w:pPr>
      <w:bookmarkStart w:id="225" w:name="_Toc462395353"/>
      <w:r>
        <w:t>E.9.4.1</w:t>
      </w:r>
      <w:r>
        <w:tab/>
        <w:t>Purpose</w:t>
      </w:r>
      <w:bookmarkEnd w:id="225"/>
    </w:p>
    <w:p w14:paraId="45E537A8" w14:textId="77777777" w:rsidR="0061030B" w:rsidRDefault="0061030B">
      <w:r>
        <w:t>The B5 algorithm is used to perform CTS-FP authentication by the CTS-SN.</w:t>
      </w:r>
    </w:p>
    <w:p w14:paraId="0594FE47" w14:textId="77777777" w:rsidR="0061030B" w:rsidRDefault="0061030B">
      <w:r>
        <w:t>The B6 algorithm is used by the CTS-FP to authenticate the signature issued by the CTS-SN.</w:t>
      </w:r>
    </w:p>
    <w:p w14:paraId="3FEB9FE4" w14:textId="77777777" w:rsidR="0061030B" w:rsidRDefault="0061030B">
      <w:r>
        <w:t>Location: CTS-FPE, CTS-SN.</w:t>
      </w:r>
    </w:p>
    <w:p w14:paraId="4D61CD36" w14:textId="77777777" w:rsidR="0061030B" w:rsidRDefault="0061030B">
      <w:pPr>
        <w:pStyle w:val="Heading3"/>
      </w:pPr>
      <w:bookmarkStart w:id="226" w:name="_Toc462395354"/>
      <w:r>
        <w:t>E.9.4.2</w:t>
      </w:r>
      <w:r>
        <w:tab/>
        <w:t>Implementation and operational requirements</w:t>
      </w:r>
      <w:bookmarkEnd w:id="226"/>
    </w:p>
    <w:p w14:paraId="3C0A7339" w14:textId="77777777" w:rsidR="0061030B" w:rsidRDefault="0061030B">
      <w:r>
        <w:t>The two input parameters Kop and Data1 respective Data2 and the output parameter MAC1 respective MAC2 of the algorithm shall use the following formats:</w:t>
      </w:r>
    </w:p>
    <w:p w14:paraId="77F32D0B" w14:textId="77777777" w:rsidR="0061030B" w:rsidRDefault="0061030B">
      <w:pPr>
        <w:pStyle w:val="TH"/>
      </w:pPr>
      <w:r>
        <w:object w:dxaOrig="8249" w:dyaOrig="1395" w14:anchorId="0B65F96B">
          <v:shape id="_x0000_i1074" type="#_x0000_t75" style="width:412.65pt;height:69.85pt" o:ole="">
            <v:imagedata r:id="rId113" o:title=""/>
          </v:shape>
          <o:OLEObject Type="Embed" ProgID="MSPhotoEd.3" ShapeID="_x0000_i1074" DrawAspect="Content" ObjectID="_1821884818" r:id="rId114"/>
        </w:object>
      </w:r>
    </w:p>
    <w:p w14:paraId="4713E8F2" w14:textId="77777777" w:rsidR="0061030B" w:rsidRDefault="0061030B">
      <w:pPr>
        <w:pStyle w:val="TF"/>
      </w:pPr>
      <w:r>
        <w:t>Figure E16: The response generation by B5 and B6</w:t>
      </w:r>
    </w:p>
    <w:p w14:paraId="61DC5FC2" w14:textId="77777777" w:rsidR="0061030B" w:rsidRDefault="0061030B">
      <w:pPr>
        <w:pStyle w:val="B1"/>
      </w:pPr>
      <w:r>
        <w:t>-</w:t>
      </w:r>
      <w:r>
        <w:tab/>
        <w:t>Input 1:</w:t>
      </w:r>
      <w:r>
        <w:tab/>
        <w:t>Bit string of length |Kop| = 128 bit;</w:t>
      </w:r>
    </w:p>
    <w:p w14:paraId="5E527921" w14:textId="77777777" w:rsidR="0061030B" w:rsidRDefault="0061030B">
      <w:pPr>
        <w:pStyle w:val="B1"/>
      </w:pPr>
      <w:r>
        <w:t>-</w:t>
      </w:r>
      <w:r>
        <w:tab/>
        <w:t>Input 2:</w:t>
      </w:r>
      <w:r>
        <w:tab/>
        <w:t>Bit string of length |Data1| respective bit string of length |Data2| = n octets;</w:t>
      </w:r>
    </w:p>
    <w:p w14:paraId="1CFDD729" w14:textId="77777777" w:rsidR="0061030B" w:rsidRDefault="0061030B">
      <w:pPr>
        <w:pStyle w:val="B1"/>
      </w:pPr>
    </w:p>
    <w:p w14:paraId="5133F026" w14:textId="77777777" w:rsidR="0061030B" w:rsidRDefault="0061030B">
      <w:pPr>
        <w:pStyle w:val="B1"/>
      </w:pPr>
      <w:r>
        <w:t>-</w:t>
      </w:r>
      <w:r>
        <w:tab/>
        <w:t>Output:</w:t>
      </w:r>
      <w:r>
        <w:tab/>
        <w:t>Bit string of length |MAC1| respective bit string of length |MAC2| = 64 bit.</w:t>
      </w:r>
    </w:p>
    <w:p w14:paraId="5090BABE" w14:textId="77777777" w:rsidR="0061030B" w:rsidRDefault="0061030B">
      <w:pPr>
        <w:pStyle w:val="Heading1"/>
      </w:pPr>
      <w:bookmarkStart w:id="227" w:name="_Toc462395355"/>
      <w:bookmarkEnd w:id="223"/>
      <w:r>
        <w:t>E.10</w:t>
      </w:r>
      <w:r>
        <w:tab/>
        <w:t>Coding of the FPAC and CTS-PIN</w:t>
      </w:r>
      <w:bookmarkEnd w:id="227"/>
    </w:p>
    <w:p w14:paraId="5B58FC2A" w14:textId="77777777" w:rsidR="0061030B" w:rsidRDefault="0061030B">
      <w:r>
        <w:t>The CTS-PIN is a local product key. It is initialised at manufacturer customisation.</w:t>
      </w:r>
    </w:p>
    <w:p w14:paraId="7FCEBBBC" w14:textId="77777777" w:rsidR="0061030B" w:rsidRDefault="0061030B">
      <w:r>
        <w:t xml:space="preserve">At CTS-FP reset, the PIN code value returns to initial manufacturer value.. The CTS-PIN can be modified by the user; a pre-condition is to enter the old CTS-PIN. When remote MMI is used, attachment is performed on the MS/FP interface. </w:t>
      </w:r>
    </w:p>
    <w:p w14:paraId="39050B64" w14:textId="77777777" w:rsidR="0061030B" w:rsidRDefault="0061030B">
      <w:r>
        <w:t>The CTS-PIN cannot be de-activated.</w:t>
      </w:r>
    </w:p>
    <w:p w14:paraId="1192CAFB" w14:textId="77777777" w:rsidR="0061030B" w:rsidRDefault="0061030B">
      <w:r>
        <w:t>The number of tries is infinite and no blocking mechanism is applied.</w:t>
      </w:r>
    </w:p>
    <w:p w14:paraId="4781B5E2" w14:textId="77777777" w:rsidR="0061030B" w:rsidRDefault="0061030B">
      <w:r>
        <w:t>The FPAC is coded in 128 bits.</w:t>
      </w:r>
    </w:p>
    <w:p w14:paraId="562B6981" w14:textId="77777777" w:rsidR="0061030B" w:rsidRDefault="0061030B">
      <w:r>
        <w:t>The CTS-PIN is entered by the user of the CTS on the CTS-MS respective on the CTS-FP. The CTS-PIN is presented as a BCD number of decimal digits (0 - 9), each digit coded in four bits.</w:t>
      </w:r>
    </w:p>
    <w:p w14:paraId="5A7B61DD" w14:textId="77777777" w:rsidR="0061030B" w:rsidRDefault="0061030B">
      <w:r>
        <w:t>The number of digits of the CTS-PIN is 8.</w:t>
      </w:r>
    </w:p>
    <w:p w14:paraId="4A66399F" w14:textId="77777777" w:rsidR="0061030B" w:rsidRDefault="0061030B">
      <w:r>
        <w:t>The CTS-PIN is copied to the FPAC in order to perform the procedures for checking the CTS-PIN entered by the user. As the number of digits of the CTS-PIN is less than 32, the CTS-ME respective the CTS-FP shall pad the unused digits with « F » (hexadecimal presentation of 16) before it is copied to the FPAC.</w:t>
      </w:r>
    </w:p>
    <w:p w14:paraId="4EBD5689" w14:textId="77777777" w:rsidR="0061030B" w:rsidRDefault="0061030B">
      <w:pPr>
        <w:pStyle w:val="Heading1"/>
      </w:pPr>
      <w:bookmarkStart w:id="228" w:name="_Toc462395356"/>
      <w:r>
        <w:t>E.11</w:t>
      </w:r>
      <w:r>
        <w:tab/>
        <w:t>(informative annex): Guidelines for generation of random numbers</w:t>
      </w:r>
      <w:bookmarkEnd w:id="228"/>
    </w:p>
    <w:p w14:paraId="50ADB470" w14:textId="77777777" w:rsidR="0061030B" w:rsidRDefault="0061030B">
      <w:r>
        <w:t>Both the CTS-MS and the CTS-FP must on occasions generate « random » numbers as inputs to security algorithms. Specifically:</w:t>
      </w:r>
    </w:p>
    <w:p w14:paraId="32F01164" w14:textId="77777777" w:rsidR="0061030B" w:rsidRDefault="00B139DB" w:rsidP="00B139DB">
      <w:pPr>
        <w:pStyle w:val="B1"/>
      </w:pPr>
      <w:r>
        <w:t>-</w:t>
      </w:r>
      <w:r>
        <w:tab/>
      </w:r>
      <w:r w:rsidR="0061030B">
        <w:t>the 128-bit input CH1 to the algorithms B1 and B3 is generated by the CTS-FP;</w:t>
      </w:r>
    </w:p>
    <w:p w14:paraId="3ED807F7" w14:textId="77777777" w:rsidR="0061030B" w:rsidRDefault="00B139DB" w:rsidP="00B139DB">
      <w:pPr>
        <w:pStyle w:val="B1"/>
      </w:pPr>
      <w:r>
        <w:t>-</w:t>
      </w:r>
      <w:r>
        <w:tab/>
      </w:r>
      <w:r w:rsidR="0061030B">
        <w:t>the 128-bit input CH2 to the algorithms B4  is generated by the CTS-MS;</w:t>
      </w:r>
    </w:p>
    <w:p w14:paraId="00B65205" w14:textId="77777777" w:rsidR="0061030B" w:rsidRDefault="00B139DB" w:rsidP="00B139DB">
      <w:pPr>
        <w:pStyle w:val="B1"/>
      </w:pPr>
      <w:r>
        <w:t>-</w:t>
      </w:r>
      <w:r>
        <w:tab/>
      </w:r>
      <w:r w:rsidR="0061030B">
        <w:t>the 64-bit input R</w:t>
      </w:r>
      <w:r w:rsidR="0061030B">
        <w:rPr>
          <w:vertAlign w:val="subscript"/>
        </w:rPr>
        <w:t>IFP</w:t>
      </w:r>
      <w:r w:rsidR="0061030B">
        <w:t xml:space="preserve"> to the algorithm B2 is generated by the CTS-FP;</w:t>
      </w:r>
    </w:p>
    <w:p w14:paraId="6D7541A3" w14:textId="77777777" w:rsidR="0061030B" w:rsidRDefault="00B139DB" w:rsidP="00B139DB">
      <w:pPr>
        <w:pStyle w:val="B1"/>
      </w:pPr>
      <w:r>
        <w:t>-</w:t>
      </w:r>
      <w:r>
        <w:tab/>
      </w:r>
      <w:r w:rsidR="0061030B">
        <w:t>the 64-bit input R</w:t>
      </w:r>
      <w:r w:rsidR="0061030B">
        <w:rPr>
          <w:vertAlign w:val="subscript"/>
        </w:rPr>
        <w:t>IMS</w:t>
      </w:r>
      <w:r w:rsidR="0061030B">
        <w:t xml:space="preserve"> to the algorithm B2 is generated by the CTS-MS;</w:t>
      </w:r>
    </w:p>
    <w:p w14:paraId="4663F06B" w14:textId="77777777" w:rsidR="0061030B" w:rsidRDefault="0061030B">
      <w:r>
        <w:t>This section indicates the requirements on the « randomness » of these values. There are essentially two requirements: non-repetition (for CH1 to CH2, which are the generated many times) and unpredictability.</w:t>
      </w:r>
    </w:p>
    <w:p w14:paraId="030B14F6" w14:textId="77777777" w:rsidR="0061030B" w:rsidRDefault="0061030B">
      <w:r>
        <w:rPr>
          <w:b/>
        </w:rPr>
        <w:t>Non-repetition of CH1 and CH2:</w:t>
      </w:r>
      <w:r>
        <w:t xml:space="preserve"> The probability that a new value CH1 (or CH2) is the same as any one particular previously generated value of CH1 (or CH2) should not be significantly greater than 2</w:t>
      </w:r>
      <w:r>
        <w:rPr>
          <w:vertAlign w:val="superscript"/>
        </w:rPr>
        <w:t>-128</w:t>
      </w:r>
      <w:r>
        <w:t xml:space="preserve"> . It is assumed that the number of values of CH1 (or CH2) generated by any CTS-FP will be much less than 2</w:t>
      </w:r>
      <w:r>
        <w:rPr>
          <w:vertAlign w:val="superscript"/>
        </w:rPr>
        <w:t>-128</w:t>
      </w:r>
      <w:r>
        <w:t>.</w:t>
      </w:r>
    </w:p>
    <w:p w14:paraId="5B2FDDE8" w14:textId="77777777" w:rsidR="0061030B" w:rsidRDefault="0061030B">
      <w:r>
        <w:rPr>
          <w:b/>
        </w:rPr>
        <w:t>Unpredictability of CH1 and CH2:</w:t>
      </w:r>
      <w:r>
        <w:t xml:space="preserve"> It is not necessary for every new CH1 (or CH2) to be « completely random », i.e. to be exactly likely to assume any possible value, independent of all previously generated values. However, the generation must not be easily predictable. Given all previously generated values of the CH1 (or CH2), the probability that a newly generated CH1 (or CH2) will assume any specific value should not be greater than 2</w:t>
      </w:r>
      <w:r>
        <w:rPr>
          <w:vertAlign w:val="superscript"/>
        </w:rPr>
        <w:t>-32</w:t>
      </w:r>
      <w:r>
        <w:t>.</w:t>
      </w:r>
    </w:p>
    <w:p w14:paraId="5661047E" w14:textId="77777777" w:rsidR="0061030B" w:rsidRDefault="0061030B">
      <w:r>
        <w:rPr>
          <w:b/>
        </w:rPr>
        <w:t>Unpredictability of R</w:t>
      </w:r>
      <w:r>
        <w:rPr>
          <w:b/>
          <w:vertAlign w:val="subscript"/>
        </w:rPr>
        <w:t>IFP</w:t>
      </w:r>
      <w:r>
        <w:rPr>
          <w:b/>
        </w:rPr>
        <w:t xml:space="preserve"> and R</w:t>
      </w:r>
      <w:r>
        <w:rPr>
          <w:b/>
          <w:vertAlign w:val="subscript"/>
        </w:rPr>
        <w:t>IMS</w:t>
      </w:r>
      <w:r>
        <w:rPr>
          <w:b/>
        </w:rPr>
        <w:t>:</w:t>
      </w:r>
      <w:r>
        <w:t xml:space="preserve"> The probability that R</w:t>
      </w:r>
      <w:r>
        <w:rPr>
          <w:vertAlign w:val="subscript"/>
        </w:rPr>
        <w:t>IFP</w:t>
      </w:r>
      <w:r>
        <w:t xml:space="preserve"> (or R</w:t>
      </w:r>
      <w:r>
        <w:rPr>
          <w:vertAlign w:val="subscript"/>
        </w:rPr>
        <w:t>IMS</w:t>
      </w:r>
      <w:r>
        <w:t>) will assume any specific value should be not greater than 2</w:t>
      </w:r>
      <w:r>
        <w:rPr>
          <w:vertAlign w:val="superscript"/>
        </w:rPr>
        <w:t>-32</w:t>
      </w:r>
      <w:r>
        <w:t xml:space="preserve">. </w:t>
      </w:r>
    </w:p>
    <w:p w14:paraId="62F6463D" w14:textId="77777777" w:rsidR="0061030B" w:rsidRDefault="0061030B">
      <w:pPr>
        <w:pStyle w:val="Heading8"/>
      </w:pPr>
      <w:bookmarkStart w:id="229" w:name="historyclause"/>
      <w:r>
        <w:br w:type="page"/>
      </w:r>
      <w:bookmarkStart w:id="230" w:name="_Toc462395357"/>
      <w:r>
        <w:t>Annex F (normative):</w:t>
      </w:r>
      <w:r>
        <w:br/>
        <w:t>Ciphering of Voice Group Call Service (VGCS) and Voice Broadcast Service (VBS)</w:t>
      </w:r>
      <w:bookmarkEnd w:id="230"/>
    </w:p>
    <w:p w14:paraId="1CF184A7" w14:textId="77777777" w:rsidR="0061030B" w:rsidRDefault="0061030B">
      <w:r>
        <w:t>This Annex defines the security related service and functions for VGCS and VBS in order to provide confidentiality protection to the group calls.</w:t>
      </w:r>
    </w:p>
    <w:p w14:paraId="787AC31F" w14:textId="77777777" w:rsidR="0061030B" w:rsidRDefault="0061030B">
      <w:r>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189C6EE8" w14:textId="77777777" w:rsidR="0061030B" w:rsidRDefault="0061030B">
      <w:pPr>
        <w:pStyle w:val="Heading1"/>
      </w:pPr>
      <w:bookmarkStart w:id="231" w:name="_Toc462395358"/>
      <w:r>
        <w:t>F.1</w:t>
      </w:r>
      <w:r>
        <w:tab/>
        <w:t>Introduction</w:t>
      </w:r>
      <w:bookmarkEnd w:id="231"/>
    </w:p>
    <w:p w14:paraId="44576A76" w14:textId="77777777" w:rsidR="0061030B" w:rsidRDefault="0061030B">
      <w:pPr>
        <w:pStyle w:val="Heading2"/>
      </w:pPr>
      <w:bookmarkStart w:id="232" w:name="_Toc462395359"/>
      <w:r>
        <w:t>F.1.1</w:t>
      </w:r>
      <w:r>
        <w:tab/>
        <w:t>Scope</w:t>
      </w:r>
      <w:bookmarkEnd w:id="232"/>
    </w:p>
    <w:p w14:paraId="689C02D6" w14:textId="77777777" w:rsidR="0061030B" w:rsidRDefault="0061030B">
      <w:r>
        <w:t>In this Annex the ciphering of the voice group call service (VGCS) TS 42.068 [F1] and voice broadcast service (VBS) TS 42.069 [F4] is described. The following functions are required:</w:t>
      </w:r>
    </w:p>
    <w:p w14:paraId="4425C101" w14:textId="77777777" w:rsidR="0061030B" w:rsidRDefault="0061030B">
      <w:pPr>
        <w:pStyle w:val="B1"/>
      </w:pPr>
      <w:r>
        <w:t>-</w:t>
      </w:r>
      <w:r>
        <w:tab/>
        <w:t>Key derivation;</w:t>
      </w:r>
    </w:p>
    <w:p w14:paraId="776A2777" w14:textId="77777777" w:rsidR="0061030B" w:rsidRDefault="0061030B">
      <w:pPr>
        <w:pStyle w:val="B1"/>
      </w:pPr>
      <w:r>
        <w:t>-</w:t>
      </w:r>
      <w:r>
        <w:tab/>
        <w:t>Encryption of voice group/broadcast calls;</w:t>
      </w:r>
    </w:p>
    <w:p w14:paraId="3E78F3D8" w14:textId="77777777" w:rsidR="0061030B" w:rsidRDefault="0061030B">
      <w:pPr>
        <w:pStyle w:val="B1"/>
      </w:pPr>
      <w:r>
        <w:t>-</w:t>
      </w:r>
      <w:r>
        <w:tab/>
        <w:t>The secure storage of the master group keys.</w:t>
      </w:r>
    </w:p>
    <w:p w14:paraId="412F89CC" w14:textId="77777777" w:rsidR="0061030B" w:rsidRDefault="0061030B">
      <w:r>
        <w:t>VGCS and VBS provide no authentication functions, i.e. authentication is performed implicitly via encryption/decryption since only a legitimate subscriber shall be able to encrypt and decrypt the VGCS/VBS speech call when the group call requires confidentiality protection. To include a subscriber into a voice group the required group data (including the 2 master group keys) shall be stored on the USIM, e.g. during the personalisation process or via OTA (over-the-air). To exclude a subscriber from a voice group the group data shall be deleted from the USIM. In case of a stolen or lost USIM, all USIMs of the remaining members of the voice groups that the USIM is a member of, need to be changed (e.g. via OTA or manual provisioning).</w:t>
      </w:r>
    </w:p>
    <w:p w14:paraId="57C63944" w14:textId="77777777" w:rsidR="0061030B" w:rsidRDefault="0061030B">
      <w:r>
        <w:t>A pre-Rel</w:t>
      </w:r>
      <w:r>
        <w:noBreakHyphen/>
        <w:t>6 VGCS/VBS capable mobile shall be able to participate in an un-ciphered group call, if it is part of that group.</w:t>
      </w:r>
    </w:p>
    <w:p w14:paraId="6A8FBD97" w14:textId="77777777" w:rsidR="0061030B" w:rsidRDefault="0061030B">
      <w:pPr>
        <w:pStyle w:val="NO"/>
      </w:pPr>
      <w:r>
        <w:t>NOTE:</w:t>
      </w:r>
      <w:r>
        <w:tab/>
        <w:t>The only security relevant difference between VBS and VGCS is that in the case of VBS there exists no uplink channel.</w:t>
      </w:r>
    </w:p>
    <w:p w14:paraId="27694C88" w14:textId="77777777" w:rsidR="0061030B" w:rsidRDefault="0061030B">
      <w:pPr>
        <w:pStyle w:val="Heading2"/>
      </w:pPr>
      <w:bookmarkStart w:id="233" w:name="_Toc462395360"/>
      <w:r>
        <w:t>F.1.2</w:t>
      </w:r>
      <w:r>
        <w:tab/>
        <w:t>References</w:t>
      </w:r>
      <w:bookmarkEnd w:id="233"/>
    </w:p>
    <w:p w14:paraId="0DA9CEDB" w14:textId="77777777" w:rsidR="0061030B" w:rsidRDefault="0061030B"/>
    <w:p w14:paraId="46716C0B" w14:textId="77777777" w:rsidR="0061030B" w:rsidRDefault="0061030B">
      <w:pPr>
        <w:pStyle w:val="EX"/>
      </w:pPr>
      <w:r>
        <w:t>[F1]</w:t>
      </w:r>
      <w:r>
        <w:tab/>
        <w:t>3GPP TS 42.068: "3rd Generation Partnership Project; Technical Specification Group Services and system Aspects; Voice Group Call Service (VGCS) - Stage 1".</w:t>
      </w:r>
    </w:p>
    <w:p w14:paraId="084ABC97" w14:textId="77777777" w:rsidR="0061030B" w:rsidRDefault="0061030B">
      <w:pPr>
        <w:pStyle w:val="EX"/>
      </w:pPr>
      <w:r>
        <w:t>[F2]</w:t>
      </w:r>
      <w:r>
        <w:tab/>
        <w:t>3GPP TS 43.068: "3rd Generation Partnership Project; Technical Specification Group Services and system Aspects; Voice Group Call Service (VGCS) - Stage 2".</w:t>
      </w:r>
    </w:p>
    <w:p w14:paraId="3631911F" w14:textId="77777777" w:rsidR="0061030B" w:rsidRDefault="0061030B">
      <w:pPr>
        <w:pStyle w:val="EX"/>
      </w:pPr>
      <w:r>
        <w:t>[F3]</w:t>
      </w:r>
      <w:r>
        <w:tab/>
        <w:t>3GPP TS 31.102: "3rd Generation Partnership Project; Technical Specification Group Terminals; Characteristics of the USIM application".</w:t>
      </w:r>
    </w:p>
    <w:p w14:paraId="269928CE" w14:textId="77777777" w:rsidR="0061030B" w:rsidRDefault="0061030B">
      <w:pPr>
        <w:pStyle w:val="EX"/>
      </w:pPr>
      <w:r>
        <w:t>[F4]</w:t>
      </w:r>
      <w:r>
        <w:tab/>
        <w:t>3GPP TS 42.069: "3rd Generation Partnership Project; Technical Specification Group Services and system Aspects; Voice Broadcast Service (VBS) - Stage 1".</w:t>
      </w:r>
    </w:p>
    <w:p w14:paraId="5CBF38CE" w14:textId="77777777" w:rsidR="0061030B" w:rsidRDefault="0061030B">
      <w:pPr>
        <w:pStyle w:val="EX"/>
      </w:pPr>
      <w:r>
        <w:t>[F5]</w:t>
      </w:r>
      <w:r>
        <w:tab/>
        <w:t>3GPP TS 43.069: "3rd Generation Partnership Project; Technical Specification Group Services and system Aspects; Voice Broadcast Service (VBS) - Stage 2".</w:t>
      </w:r>
    </w:p>
    <w:p w14:paraId="2EF32C1A" w14:textId="77777777" w:rsidR="0061030B" w:rsidRDefault="0061030B">
      <w:pPr>
        <w:pStyle w:val="EX"/>
      </w:pPr>
      <w:r>
        <w:t>[F6]</w:t>
      </w:r>
      <w:r>
        <w:tab/>
        <w:t>3GPP TS 23.003: "3rd Generation Partnership Project; Technical Specification Group Core Network; Numbering, addressing and identification".</w:t>
      </w:r>
    </w:p>
    <w:p w14:paraId="41EF9F30" w14:textId="77777777" w:rsidR="0061030B" w:rsidRDefault="0061030B">
      <w:pPr>
        <w:pStyle w:val="EX"/>
      </w:pPr>
      <w:r>
        <w:t>[F7]</w:t>
      </w:r>
      <w:r>
        <w:tab/>
        <w:t>FIPS PUB 180-1 Secure Hash Standard.</w:t>
      </w:r>
    </w:p>
    <w:p w14:paraId="20BAC1B1" w14:textId="77777777" w:rsidR="0061030B" w:rsidRDefault="0061030B">
      <w:pPr>
        <w:pStyle w:val="Heading2"/>
      </w:pPr>
      <w:bookmarkStart w:id="234" w:name="_Toc462395361"/>
      <w:r>
        <w:t>F.1.3</w:t>
      </w:r>
      <w:r>
        <w:tab/>
        <w:t>Definitions and Abbreviations</w:t>
      </w:r>
      <w:bookmarkEnd w:id="234"/>
    </w:p>
    <w:p w14:paraId="37A56131" w14:textId="77777777" w:rsidR="0061030B" w:rsidRDefault="0061030B">
      <w:pPr>
        <w:pStyle w:val="Heading3"/>
      </w:pPr>
      <w:bookmarkStart w:id="235" w:name="_Toc462395362"/>
      <w:r>
        <w:t>F.1.3.1</w:t>
      </w:r>
      <w:r>
        <w:tab/>
        <w:t>Definitions</w:t>
      </w:r>
      <w:bookmarkEnd w:id="235"/>
    </w:p>
    <w:p w14:paraId="5E8E6FFD" w14:textId="77777777" w:rsidR="0061030B" w:rsidRDefault="0061030B">
      <w:r>
        <w:rPr>
          <w:b/>
        </w:rPr>
        <w:t>A5_Id</w:t>
      </w:r>
      <w:r>
        <w:t>: Identifier of the encryption algorithm which shall be used.</w:t>
      </w:r>
    </w:p>
    <w:p w14:paraId="196B18ED" w14:textId="77777777" w:rsidR="0061030B" w:rsidRDefault="0061030B">
      <w:r>
        <w:rPr>
          <w:b/>
        </w:rPr>
        <w:t>CELL_GLOBAL_COUNT:</w:t>
      </w:r>
      <w:r>
        <w:t xml:space="preserve"> A counter valid for all voice group calls within a cell.</w:t>
      </w:r>
    </w:p>
    <w:p w14:paraId="3CA7F1AC" w14:textId="77777777" w:rsidR="0061030B" w:rsidRDefault="0061030B">
      <w:r>
        <w:rPr>
          <w:b/>
        </w:rPr>
        <w:t>Group_Id:</w:t>
      </w:r>
      <w:r>
        <w:t xml:space="preserve"> Unique identifier of a voice call group.</w:t>
      </w:r>
    </w:p>
    <w:p w14:paraId="11EF2875" w14:textId="77777777" w:rsidR="0061030B" w:rsidRDefault="0061030B">
      <w:r>
        <w:rPr>
          <w:b/>
        </w:rPr>
        <w:t>KMF:</w:t>
      </w:r>
      <w:r>
        <w:t xml:space="preserve"> Key Modification Function. KMF derives from the short term key VSTK, the CGI and the CELL_GLOBAL_COUNT the cipher key V_Kc which is valid for that specific cell.</w:t>
      </w:r>
    </w:p>
    <w:p w14:paraId="1EEFC33C" w14:textId="77777777" w:rsidR="0061030B" w:rsidRDefault="0061030B">
      <w:r>
        <w:rPr>
          <w:b/>
        </w:rPr>
        <w:t>VSTK:</w:t>
      </w:r>
      <w:r>
        <w:t xml:space="preserve"> Short Term Key provided by the USIM and the GCR. VSTK is derived from VSTK_RAND and V_Ki (128 bit).</w:t>
      </w:r>
    </w:p>
    <w:p w14:paraId="6F218725" w14:textId="77777777" w:rsidR="0061030B" w:rsidRDefault="0061030B">
      <w:r>
        <w:rPr>
          <w:b/>
        </w:rPr>
        <w:t>VK_Id:</w:t>
      </w:r>
      <w:r>
        <w:t xml:space="preserve"> Identifier of the Master Group Key (1 bit) of a group. There are up to 2 V_Ki per group.</w:t>
      </w:r>
    </w:p>
    <w:p w14:paraId="744A990A" w14:textId="77777777" w:rsidR="0061030B" w:rsidRDefault="0061030B">
      <w:r>
        <w:rPr>
          <w:b/>
        </w:rPr>
        <w:t>VSTK_RAND:</w:t>
      </w:r>
      <w:r>
        <w:t xml:space="preserve"> The 36-bit value that is used for derivation of a short term key VSTK.</w:t>
      </w:r>
    </w:p>
    <w:p w14:paraId="6CDE058C" w14:textId="77777777" w:rsidR="0061030B" w:rsidRDefault="0061030B">
      <w:r>
        <w:rPr>
          <w:b/>
        </w:rPr>
        <w:t>V_Ki (Group_Id, VK_Id, Service_type):</w:t>
      </w:r>
      <w:r>
        <w:t xml:space="preserve"> Voice Group or Broadcast Group Key (128 bit) number VK_Id of group with Group_Id. This is also called Master Group Key or Group Key in this Annex. There exist different Master Group keys per service type i.e. VGCS and VBS.</w:t>
      </w:r>
    </w:p>
    <w:p w14:paraId="1C87C1E0" w14:textId="77777777" w:rsidR="0061030B" w:rsidRDefault="0061030B">
      <w:r>
        <w:rPr>
          <w:b/>
        </w:rPr>
        <w:t>V_Kc:</w:t>
      </w:r>
      <w:r>
        <w:t xml:space="preserve"> Voice Group or Broadcast Ciphering Key (128 bit). V_Kc is derived from VSTK.</w:t>
      </w:r>
    </w:p>
    <w:p w14:paraId="1F256526" w14:textId="77777777" w:rsidR="0061030B" w:rsidRDefault="0061030B">
      <w:pPr>
        <w:pStyle w:val="Heading3"/>
      </w:pPr>
      <w:bookmarkStart w:id="236" w:name="_Toc462395363"/>
      <w:r>
        <w:t>F.1.3.2</w:t>
      </w:r>
      <w:r>
        <w:tab/>
        <w:t>Abbreviations</w:t>
      </w:r>
      <w:bookmarkEnd w:id="236"/>
    </w:p>
    <w:p w14:paraId="78A6342C" w14:textId="77777777" w:rsidR="0061030B" w:rsidRDefault="0061030B">
      <w:r>
        <w:t>The following list describes the abbreviations and acronyms used in this Annex.</w:t>
      </w:r>
    </w:p>
    <w:p w14:paraId="1B2C863B" w14:textId="77777777" w:rsidR="0061030B" w:rsidRDefault="0061030B">
      <w:pPr>
        <w:pStyle w:val="EW"/>
      </w:pPr>
      <w:r>
        <w:t>CGI</w:t>
      </w:r>
      <w:r>
        <w:tab/>
        <w:t>Cell Global Identifier</w:t>
      </w:r>
    </w:p>
    <w:p w14:paraId="16263DDC" w14:textId="77777777" w:rsidR="0061030B" w:rsidRDefault="0061030B">
      <w:pPr>
        <w:pStyle w:val="EW"/>
      </w:pPr>
      <w:r>
        <w:t>GCR</w:t>
      </w:r>
      <w:r>
        <w:tab/>
        <w:t xml:space="preserve">Group Call Register </w:t>
      </w:r>
    </w:p>
    <w:p w14:paraId="541FCBC8" w14:textId="77777777" w:rsidR="0061030B" w:rsidRDefault="0061030B">
      <w:pPr>
        <w:pStyle w:val="EW"/>
      </w:pPr>
      <w:r>
        <w:t>VBS</w:t>
      </w:r>
      <w:r>
        <w:tab/>
        <w:t>Voice Broadcast Service</w:t>
      </w:r>
    </w:p>
    <w:p w14:paraId="62D98D99" w14:textId="77777777" w:rsidR="0061030B" w:rsidRDefault="0061030B">
      <w:pPr>
        <w:pStyle w:val="EW"/>
      </w:pPr>
      <w:r>
        <w:t>VGCS</w:t>
      </w:r>
      <w:r>
        <w:tab/>
        <w:t>Voice Group Call Service</w:t>
      </w:r>
    </w:p>
    <w:p w14:paraId="4F1A0D88" w14:textId="77777777" w:rsidR="0061030B" w:rsidRDefault="0061030B">
      <w:pPr>
        <w:pStyle w:val="EW"/>
      </w:pPr>
    </w:p>
    <w:p w14:paraId="35860A46" w14:textId="77777777" w:rsidR="0061030B" w:rsidRDefault="0061030B">
      <w:pPr>
        <w:pStyle w:val="Heading1"/>
      </w:pPr>
      <w:bookmarkStart w:id="237" w:name="_Toc462395364"/>
      <w:r>
        <w:t>F.2</w:t>
      </w:r>
      <w:r>
        <w:tab/>
        <w:t>Security Requirements</w:t>
      </w:r>
      <w:bookmarkEnd w:id="237"/>
    </w:p>
    <w:p w14:paraId="72450089" w14:textId="77777777" w:rsidR="0061030B" w:rsidRDefault="0061030B">
      <w:r>
        <w:t>The ciphering concept for VGCS, VBS fulfils following security requirements:</w:t>
      </w:r>
    </w:p>
    <w:p w14:paraId="5C327131" w14:textId="77777777" w:rsidR="0061030B" w:rsidRDefault="0061030B">
      <w:pPr>
        <w:pStyle w:val="NO"/>
      </w:pPr>
      <w:r>
        <w:rPr>
          <w:b/>
        </w:rPr>
        <w:t>REQ</w:t>
      </w:r>
      <w:r>
        <w:rPr>
          <w:b/>
        </w:rPr>
        <w:noBreakHyphen/>
        <w:t>1:</w:t>
      </w:r>
      <w:r>
        <w:tab/>
        <w:t>Prevent the same Voice group or Broadcast group ciphering key being used within different cells.</w:t>
      </w:r>
    </w:p>
    <w:p w14:paraId="162D5486" w14:textId="77777777" w:rsidR="0061030B" w:rsidRDefault="0061030B">
      <w:pPr>
        <w:pStyle w:val="NO"/>
      </w:pPr>
      <w:r>
        <w:tab/>
        <w:t>This requirement protects an observer of getting more information on the plaintext if different data is enciphered with the same key and COUNT (TDMA-numbers derived) in different cells.</w:t>
      </w:r>
    </w:p>
    <w:p w14:paraId="6410457C" w14:textId="77777777" w:rsidR="0061030B" w:rsidRDefault="0061030B">
      <w:pPr>
        <w:pStyle w:val="NO"/>
      </w:pPr>
      <w:r>
        <w:rPr>
          <w:b/>
        </w:rPr>
        <w:t>REQ-2:</w:t>
      </w:r>
      <w:r>
        <w:tab/>
        <w:t>The master group key shall never leave the USIM and the GCR.</w:t>
      </w:r>
    </w:p>
    <w:p w14:paraId="5F4697B6" w14:textId="77777777" w:rsidR="0061030B" w:rsidRDefault="0061030B">
      <w:pPr>
        <w:pStyle w:val="NO"/>
      </w:pPr>
      <w:r>
        <w:tab/>
        <w:t>Even though VGCS/VBS users should be trusted, this approach protects the 'root'-key (i.e. Master Group key) in the most secure way such that it need not be updated very frequently.</w:t>
      </w:r>
    </w:p>
    <w:p w14:paraId="32371003" w14:textId="77777777" w:rsidR="0061030B" w:rsidRDefault="0061030B">
      <w:pPr>
        <w:pStyle w:val="NO"/>
      </w:pPr>
      <w:r>
        <w:rPr>
          <w:b/>
        </w:rPr>
        <w:t>REQ-3:</w:t>
      </w:r>
      <w:r>
        <w:tab/>
        <w:t>Prevent the reuse of COUNT with the same voice group or broadcast group ciphering key within the same cell.</w:t>
      </w:r>
    </w:p>
    <w:p w14:paraId="056E1657" w14:textId="77777777" w:rsidR="0061030B" w:rsidRDefault="0061030B">
      <w:pPr>
        <w:pStyle w:val="NO"/>
      </w:pPr>
      <w:r>
        <w:tab/>
        <w:t>The COUNT value is determined by the TDMA frame number. An overflow happens after each 3 hour and 8 minutes period. The lifetime of the used cipher key shall not be longer than the overflow period.</w:t>
      </w:r>
    </w:p>
    <w:p w14:paraId="6B5BB383" w14:textId="77777777" w:rsidR="0061030B" w:rsidRDefault="0061030B">
      <w:pPr>
        <w:pStyle w:val="NO"/>
      </w:pPr>
      <w:r>
        <w:t>NOTE:</w:t>
      </w:r>
      <w:r>
        <w:tab/>
        <w:t>This enhancement goes beyond the provided level of security of GSM-calls over a point to point channel (i.e. is not a VGCS/VBS-problem only) as long standing calls over a dedicated channel have the same characteristic of reusing the COUNT.</w:t>
      </w:r>
    </w:p>
    <w:p w14:paraId="3802935D" w14:textId="77777777" w:rsidR="0061030B" w:rsidRDefault="0061030B">
      <w:pPr>
        <w:pStyle w:val="NO"/>
      </w:pPr>
      <w:r>
        <w:rPr>
          <w:b/>
        </w:rPr>
        <w:t>REQ-4:</w:t>
      </w:r>
      <w:r>
        <w:tab/>
        <w:t>Prevent the same key stream block being used in uplink and downlink direction.</w:t>
      </w:r>
    </w:p>
    <w:p w14:paraId="55DC2A7B" w14:textId="77777777" w:rsidR="0061030B" w:rsidRDefault="0061030B">
      <w:pPr>
        <w:pStyle w:val="NO"/>
      </w:pPr>
      <w:r>
        <w:tab/>
        <w:t>This requirement is fulfilled by Point to Point voice calls already (see clause C.1.2). By reusing the same mechanisms for uplink/downlink key stream derivation (i.e. reusing A5) the VBS/VGCS ciphering also fulfils this requirement.</w:t>
      </w:r>
    </w:p>
    <w:p w14:paraId="7A568666" w14:textId="77777777" w:rsidR="0061030B" w:rsidRDefault="0061030B">
      <w:pPr>
        <w:pStyle w:val="Heading1"/>
      </w:pPr>
      <w:bookmarkStart w:id="238" w:name="_Toc462395365"/>
      <w:r>
        <w:t>F.3</w:t>
      </w:r>
      <w:r>
        <w:tab/>
        <w:t>Storage of the Master Group Keys and overview of flows</w:t>
      </w:r>
      <w:bookmarkEnd w:id="238"/>
    </w:p>
    <w:p w14:paraId="646EEF76" w14:textId="77777777" w:rsidR="0061030B" w:rsidRDefault="0061030B">
      <w:r>
        <w:t>The master group keys (in short called group keys in this Annex) are securely stored at two locations:</w:t>
      </w:r>
    </w:p>
    <w:p w14:paraId="0EE57E2D" w14:textId="77777777" w:rsidR="0061030B" w:rsidRDefault="0061030B">
      <w:pPr>
        <w:pStyle w:val="B1"/>
      </w:pPr>
      <w:r>
        <w:t>-</w:t>
      </w:r>
      <w:r>
        <w:tab/>
        <w:t>GCR: Beside other information, the GCR stores for each Group_Id a list of group keys. Each group key is uniquely identified by the Group_Id,  the group key number VK_Id and the service type;</w:t>
      </w:r>
    </w:p>
    <w:p w14:paraId="152644F0" w14:textId="77777777" w:rsidR="0061030B" w:rsidRDefault="0061030B">
      <w:pPr>
        <w:pStyle w:val="B1"/>
      </w:pPr>
      <w:r>
        <w:t>-</w:t>
      </w:r>
      <w:r>
        <w:tab/>
        <w:t>USIM: The USIM contains a list of 2 group keys for each Group_Id. Deletion or changing of group keys are allowed only via OTA or via USIM-personalisation.</w:t>
      </w:r>
    </w:p>
    <w:p w14:paraId="782F74B0" w14:textId="77777777" w:rsidR="0061030B" w:rsidRDefault="0061030B">
      <w:r>
        <w:t>The Short Term Key VSTK shall be deleted by the network entities after tearing down the call and by the ME on power down or UICC removal. On each new VGCS/VBS call set up, a new short term key VSTK shall be generated.</w:t>
      </w:r>
    </w:p>
    <w:p w14:paraId="4F9C8B68" w14:textId="77777777" w:rsidR="0061030B" w:rsidRDefault="0061030B">
      <w:pPr>
        <w:pStyle w:val="Heading2"/>
      </w:pPr>
      <w:bookmarkStart w:id="239" w:name="_Toc462395366"/>
      <w:r>
        <w:t>F.3.1</w:t>
      </w:r>
      <w:r>
        <w:tab/>
        <w:t>Distribution of ciphering data during establishment of a voice/broadcast group call</w:t>
      </w:r>
      <w:bookmarkEnd w:id="239"/>
    </w:p>
    <w:p w14:paraId="439CFE35" w14:textId="77777777" w:rsidR="0061030B" w:rsidRDefault="0061030B">
      <w:pPr>
        <w:keepNext/>
      </w:pPr>
      <w:r>
        <w:t>This signalling flow indicates the distribution of the VGCS parameters during the establishment of a ciphered voice group call. Figure F.3.1-1 shows the distribution of the VSTK_RAND, VSTK, VK_Id, A5_id and Cell_Global_Count between MSC, BSC and MS. The main points are:</w:t>
      </w:r>
    </w:p>
    <w:p w14:paraId="78D10088" w14:textId="77777777" w:rsidR="0061030B" w:rsidRDefault="0061030B">
      <w:pPr>
        <w:pStyle w:val="B1"/>
        <w:keepNext/>
      </w:pPr>
      <w:r>
        <w:t>-</w:t>
      </w:r>
      <w:r>
        <w:tab/>
        <w:t>The Notification/NCH and Notification/FACCH are used to transfer the VSTK_RAND, VK_Id and Cell_Global_Count between the BSS and the MS.</w:t>
      </w:r>
    </w:p>
    <w:p w14:paraId="050E53FA" w14:textId="77777777" w:rsidR="0061030B" w:rsidRDefault="0061030B">
      <w:pPr>
        <w:pStyle w:val="B1"/>
        <w:keepNext/>
      </w:pPr>
      <w:r>
        <w:t>-</w:t>
      </w:r>
      <w:r>
        <w:tab/>
        <w:t>The PREPARE_GROUP_CALL is used to transfer the VSTK, VSTK_RAND, VK_Id and A5_Id between MSC-A and MSC-B.</w:t>
      </w:r>
    </w:p>
    <w:p w14:paraId="11B846F6" w14:textId="77777777" w:rsidR="0061030B" w:rsidRDefault="0061030B">
      <w:pPr>
        <w:pStyle w:val="B1"/>
      </w:pPr>
      <w:r>
        <w:t>-</w:t>
      </w:r>
      <w:r>
        <w:tab/>
        <w:t>The VGCS/VBS Assignment Request transfers the VSTK, VSTK_RAND, VK_Id and A5_Id between the MSC and the BSC.</w:t>
      </w:r>
    </w:p>
    <w:p w14:paraId="6586F420" w14:textId="77777777" w:rsidR="0061030B" w:rsidRDefault="0061030B">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61030B" w14:paraId="5645CEE2" w14:textId="77777777">
        <w:tblPrEx>
          <w:tblCellMar>
            <w:top w:w="0" w:type="dxa"/>
            <w:bottom w:w="0" w:type="dxa"/>
          </w:tblCellMar>
        </w:tblPrEx>
        <w:trPr>
          <w:cantSplit/>
          <w:trHeight w:hRule="exact" w:val="240"/>
          <w:jc w:val="center"/>
        </w:trPr>
        <w:tc>
          <w:tcPr>
            <w:tcW w:w="577" w:type="dxa"/>
          </w:tcPr>
          <w:p w14:paraId="055068A3" w14:textId="77777777" w:rsidR="0061030B" w:rsidRDefault="0061030B">
            <w:pPr>
              <w:pStyle w:val="TAH"/>
            </w:pPr>
            <w:r>
              <w:t>MS'</w:t>
            </w:r>
          </w:p>
        </w:tc>
        <w:tc>
          <w:tcPr>
            <w:tcW w:w="851" w:type="dxa"/>
          </w:tcPr>
          <w:p w14:paraId="78CAF619" w14:textId="77777777" w:rsidR="0061030B" w:rsidRDefault="0061030B">
            <w:pPr>
              <w:pStyle w:val="TAH"/>
            </w:pPr>
            <w:r>
              <w:t>MSs</w:t>
            </w:r>
          </w:p>
        </w:tc>
        <w:tc>
          <w:tcPr>
            <w:tcW w:w="1559" w:type="dxa"/>
          </w:tcPr>
          <w:p w14:paraId="1D5028D3" w14:textId="77777777" w:rsidR="0061030B" w:rsidRDefault="0061030B">
            <w:pPr>
              <w:pStyle w:val="TAH"/>
            </w:pPr>
            <w:r>
              <w:t>BSS</w:t>
            </w:r>
          </w:p>
        </w:tc>
        <w:tc>
          <w:tcPr>
            <w:tcW w:w="1701" w:type="dxa"/>
          </w:tcPr>
          <w:p w14:paraId="273AF75A" w14:textId="77777777" w:rsidR="0061030B" w:rsidRDefault="0061030B">
            <w:pPr>
              <w:pStyle w:val="TAH"/>
            </w:pPr>
            <w:r>
              <w:t>MSC-A</w:t>
            </w:r>
          </w:p>
        </w:tc>
        <w:tc>
          <w:tcPr>
            <w:tcW w:w="567" w:type="dxa"/>
          </w:tcPr>
          <w:p w14:paraId="1C30033A" w14:textId="77777777" w:rsidR="0061030B" w:rsidRDefault="0061030B">
            <w:pPr>
              <w:pStyle w:val="TAH"/>
            </w:pPr>
            <w:r>
              <w:t>VLR</w:t>
            </w:r>
          </w:p>
        </w:tc>
        <w:tc>
          <w:tcPr>
            <w:tcW w:w="1058" w:type="dxa"/>
          </w:tcPr>
          <w:p w14:paraId="78F87F24" w14:textId="77777777" w:rsidR="0061030B" w:rsidRDefault="0061030B">
            <w:pPr>
              <w:pStyle w:val="TAH"/>
            </w:pPr>
            <w:r>
              <w:t>GCR</w:t>
            </w:r>
          </w:p>
        </w:tc>
        <w:tc>
          <w:tcPr>
            <w:tcW w:w="1494" w:type="dxa"/>
          </w:tcPr>
          <w:p w14:paraId="70327552" w14:textId="77777777" w:rsidR="0061030B" w:rsidRDefault="0061030B">
            <w:pPr>
              <w:pStyle w:val="TAH"/>
            </w:pPr>
            <w:r>
              <w:t>FNT</w:t>
            </w:r>
          </w:p>
        </w:tc>
        <w:tc>
          <w:tcPr>
            <w:tcW w:w="850" w:type="dxa"/>
          </w:tcPr>
          <w:p w14:paraId="5ACBC4B2" w14:textId="77777777" w:rsidR="0061030B" w:rsidRDefault="0061030B">
            <w:pPr>
              <w:pStyle w:val="TAH"/>
            </w:pPr>
            <w:r>
              <w:t>MSC-R</w:t>
            </w:r>
          </w:p>
        </w:tc>
      </w:tr>
    </w:tbl>
    <w:p w14:paraId="4F1E955C" w14:textId="77777777" w:rsidR="0061030B" w:rsidRDefault="0061030B">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61030B" w14:paraId="0A2BB317" w14:textId="77777777">
        <w:tblPrEx>
          <w:tblCellMar>
            <w:top w:w="0" w:type="dxa"/>
            <w:bottom w:w="0" w:type="dxa"/>
          </w:tblCellMar>
        </w:tblPrEx>
        <w:trPr>
          <w:trHeight w:hRule="exact" w:val="240"/>
          <w:jc w:val="center"/>
        </w:trPr>
        <w:tc>
          <w:tcPr>
            <w:tcW w:w="212" w:type="dxa"/>
            <w:tcBorders>
              <w:top w:val="single" w:sz="6" w:space="0" w:color="auto"/>
              <w:left w:val="single" w:sz="6" w:space="0" w:color="auto"/>
              <w:right w:val="single" w:sz="6" w:space="0" w:color="auto"/>
            </w:tcBorders>
          </w:tcPr>
          <w:p w14:paraId="6354BB6B" w14:textId="77777777" w:rsidR="0061030B" w:rsidRDefault="0061030B">
            <w:pPr>
              <w:keepNext/>
              <w:keepLines/>
              <w:spacing w:line="200" w:lineRule="exact"/>
            </w:pPr>
          </w:p>
        </w:tc>
        <w:tc>
          <w:tcPr>
            <w:tcW w:w="453" w:type="dxa"/>
            <w:tcBorders>
              <w:left w:val="nil"/>
            </w:tcBorders>
          </w:tcPr>
          <w:p w14:paraId="44A6DF46" w14:textId="77777777" w:rsidR="0061030B" w:rsidRDefault="0061030B">
            <w:pPr>
              <w:keepNext/>
              <w:keepLines/>
              <w:spacing w:line="200" w:lineRule="exact"/>
            </w:pPr>
          </w:p>
        </w:tc>
        <w:tc>
          <w:tcPr>
            <w:tcW w:w="160" w:type="dxa"/>
            <w:tcBorders>
              <w:top w:val="single" w:sz="6" w:space="0" w:color="auto"/>
              <w:left w:val="single" w:sz="6" w:space="0" w:color="auto"/>
              <w:right w:val="single" w:sz="6" w:space="0" w:color="auto"/>
            </w:tcBorders>
          </w:tcPr>
          <w:p w14:paraId="50D04D61" w14:textId="77777777" w:rsidR="0061030B" w:rsidRDefault="0061030B">
            <w:pPr>
              <w:keepNext/>
              <w:keepLines/>
              <w:spacing w:line="200" w:lineRule="exact"/>
            </w:pPr>
          </w:p>
        </w:tc>
        <w:tc>
          <w:tcPr>
            <w:tcW w:w="946" w:type="dxa"/>
            <w:tcBorders>
              <w:left w:val="nil"/>
            </w:tcBorders>
          </w:tcPr>
          <w:p w14:paraId="623570FB" w14:textId="77777777" w:rsidR="0061030B" w:rsidRDefault="0061030B">
            <w:pPr>
              <w:keepNext/>
              <w:keepLines/>
              <w:spacing w:line="200" w:lineRule="exact"/>
            </w:pPr>
          </w:p>
        </w:tc>
        <w:tc>
          <w:tcPr>
            <w:tcW w:w="271" w:type="dxa"/>
            <w:tcBorders>
              <w:top w:val="single" w:sz="6" w:space="0" w:color="auto"/>
              <w:left w:val="single" w:sz="6" w:space="0" w:color="auto"/>
              <w:right w:val="single" w:sz="6" w:space="0" w:color="auto"/>
            </w:tcBorders>
          </w:tcPr>
          <w:p w14:paraId="373C38DB" w14:textId="77777777" w:rsidR="0061030B" w:rsidRDefault="0061030B">
            <w:pPr>
              <w:keepNext/>
              <w:keepLines/>
              <w:spacing w:line="200" w:lineRule="exact"/>
            </w:pPr>
          </w:p>
        </w:tc>
        <w:tc>
          <w:tcPr>
            <w:tcW w:w="1289" w:type="dxa"/>
            <w:tcBorders>
              <w:left w:val="nil"/>
            </w:tcBorders>
          </w:tcPr>
          <w:p w14:paraId="1C5E0413" w14:textId="77777777" w:rsidR="0061030B" w:rsidRDefault="0061030B">
            <w:pPr>
              <w:keepNext/>
              <w:keepLines/>
              <w:spacing w:line="200" w:lineRule="exact"/>
            </w:pPr>
          </w:p>
        </w:tc>
        <w:tc>
          <w:tcPr>
            <w:tcW w:w="567" w:type="dxa"/>
            <w:tcBorders>
              <w:top w:val="single" w:sz="6" w:space="0" w:color="auto"/>
              <w:left w:val="single" w:sz="6" w:space="0" w:color="auto"/>
              <w:right w:val="single" w:sz="6" w:space="0" w:color="auto"/>
            </w:tcBorders>
          </w:tcPr>
          <w:p w14:paraId="5DCF1090" w14:textId="77777777" w:rsidR="0061030B" w:rsidRDefault="0061030B">
            <w:pPr>
              <w:keepNext/>
              <w:keepLines/>
              <w:spacing w:line="200" w:lineRule="exact"/>
            </w:pPr>
          </w:p>
        </w:tc>
        <w:tc>
          <w:tcPr>
            <w:tcW w:w="731" w:type="dxa"/>
            <w:tcBorders>
              <w:left w:val="nil"/>
            </w:tcBorders>
          </w:tcPr>
          <w:p w14:paraId="6BBB3EF9" w14:textId="77777777" w:rsidR="0061030B" w:rsidRDefault="0061030B">
            <w:pPr>
              <w:keepNext/>
              <w:keepLines/>
              <w:spacing w:line="200" w:lineRule="exact"/>
            </w:pPr>
          </w:p>
        </w:tc>
        <w:tc>
          <w:tcPr>
            <w:tcW w:w="262" w:type="dxa"/>
            <w:tcBorders>
              <w:top w:val="single" w:sz="6" w:space="0" w:color="auto"/>
              <w:left w:val="single" w:sz="6" w:space="0" w:color="auto"/>
              <w:right w:val="single" w:sz="6" w:space="0" w:color="auto"/>
            </w:tcBorders>
          </w:tcPr>
          <w:p w14:paraId="096BCE6C" w14:textId="77777777" w:rsidR="0061030B" w:rsidRDefault="0061030B">
            <w:pPr>
              <w:keepNext/>
              <w:keepLines/>
              <w:spacing w:line="200" w:lineRule="exact"/>
            </w:pPr>
          </w:p>
        </w:tc>
        <w:tc>
          <w:tcPr>
            <w:tcW w:w="425" w:type="dxa"/>
            <w:tcBorders>
              <w:left w:val="nil"/>
            </w:tcBorders>
          </w:tcPr>
          <w:p w14:paraId="07DAB15F" w14:textId="77777777" w:rsidR="0061030B" w:rsidRDefault="0061030B">
            <w:pPr>
              <w:keepNext/>
              <w:keepLines/>
              <w:spacing w:line="200" w:lineRule="exact"/>
            </w:pPr>
          </w:p>
        </w:tc>
        <w:tc>
          <w:tcPr>
            <w:tcW w:w="284" w:type="dxa"/>
            <w:tcBorders>
              <w:top w:val="single" w:sz="6" w:space="0" w:color="auto"/>
              <w:left w:val="single" w:sz="6" w:space="0" w:color="auto"/>
              <w:right w:val="single" w:sz="6" w:space="0" w:color="auto"/>
            </w:tcBorders>
          </w:tcPr>
          <w:p w14:paraId="6BD33C76" w14:textId="77777777" w:rsidR="0061030B" w:rsidRDefault="0061030B">
            <w:pPr>
              <w:keepNext/>
              <w:keepLines/>
              <w:spacing w:line="200" w:lineRule="exact"/>
            </w:pPr>
          </w:p>
        </w:tc>
        <w:tc>
          <w:tcPr>
            <w:tcW w:w="1134" w:type="dxa"/>
            <w:tcBorders>
              <w:left w:val="nil"/>
            </w:tcBorders>
          </w:tcPr>
          <w:p w14:paraId="21C3687D" w14:textId="77777777" w:rsidR="0061030B" w:rsidRDefault="0061030B">
            <w:pPr>
              <w:keepNext/>
              <w:keepLines/>
              <w:spacing w:line="200" w:lineRule="exact"/>
            </w:pPr>
          </w:p>
        </w:tc>
        <w:tc>
          <w:tcPr>
            <w:tcW w:w="160" w:type="dxa"/>
            <w:tcBorders>
              <w:top w:val="single" w:sz="6" w:space="0" w:color="auto"/>
              <w:left w:val="single" w:sz="6" w:space="0" w:color="auto"/>
              <w:right w:val="single" w:sz="6" w:space="0" w:color="auto"/>
            </w:tcBorders>
          </w:tcPr>
          <w:p w14:paraId="608C535B" w14:textId="77777777" w:rsidR="0061030B" w:rsidRDefault="0061030B">
            <w:pPr>
              <w:keepNext/>
              <w:keepLines/>
              <w:spacing w:line="200" w:lineRule="exact"/>
            </w:pPr>
          </w:p>
        </w:tc>
        <w:tc>
          <w:tcPr>
            <w:tcW w:w="752" w:type="dxa"/>
            <w:tcBorders>
              <w:left w:val="nil"/>
            </w:tcBorders>
          </w:tcPr>
          <w:p w14:paraId="0266C2FF" w14:textId="77777777" w:rsidR="0061030B" w:rsidRDefault="0061030B">
            <w:pPr>
              <w:keepNext/>
              <w:keepLines/>
              <w:spacing w:line="200" w:lineRule="exact"/>
            </w:pPr>
          </w:p>
        </w:tc>
        <w:tc>
          <w:tcPr>
            <w:tcW w:w="365" w:type="dxa"/>
            <w:tcBorders>
              <w:top w:val="single" w:sz="6" w:space="0" w:color="auto"/>
              <w:left w:val="single" w:sz="6" w:space="0" w:color="auto"/>
              <w:right w:val="single" w:sz="6" w:space="0" w:color="auto"/>
            </w:tcBorders>
          </w:tcPr>
          <w:p w14:paraId="3B536A8F" w14:textId="77777777" w:rsidR="0061030B" w:rsidRDefault="0061030B">
            <w:pPr>
              <w:keepNext/>
              <w:keepLines/>
              <w:spacing w:line="200" w:lineRule="exact"/>
            </w:pPr>
          </w:p>
        </w:tc>
      </w:tr>
      <w:tr w:rsidR="0061030B" w14:paraId="1ED868E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9823A3E" w14:textId="77777777" w:rsidR="0061030B" w:rsidRDefault="0061030B">
            <w:pPr>
              <w:keepNext/>
              <w:keepLines/>
              <w:spacing w:line="200" w:lineRule="exact"/>
            </w:pPr>
          </w:p>
        </w:tc>
        <w:tc>
          <w:tcPr>
            <w:tcW w:w="3119" w:type="dxa"/>
            <w:gridSpan w:val="5"/>
          </w:tcPr>
          <w:p w14:paraId="240141E7" w14:textId="77777777" w:rsidR="0061030B" w:rsidRDefault="0061030B">
            <w:pPr>
              <w:keepNext/>
              <w:keepLines/>
              <w:spacing w:line="200" w:lineRule="exact"/>
            </w:pPr>
            <w:r>
              <w:t>[SYS_INFO (NCH allocated)]</w:t>
            </w:r>
          </w:p>
        </w:tc>
        <w:tc>
          <w:tcPr>
            <w:tcW w:w="567" w:type="dxa"/>
            <w:tcBorders>
              <w:left w:val="single" w:sz="6" w:space="0" w:color="auto"/>
              <w:right w:val="single" w:sz="6" w:space="0" w:color="auto"/>
            </w:tcBorders>
          </w:tcPr>
          <w:p w14:paraId="5F4A0B8A" w14:textId="77777777" w:rsidR="0061030B" w:rsidRDefault="0061030B">
            <w:pPr>
              <w:keepNext/>
              <w:keepLines/>
              <w:spacing w:line="200" w:lineRule="exact"/>
            </w:pPr>
          </w:p>
        </w:tc>
        <w:tc>
          <w:tcPr>
            <w:tcW w:w="731" w:type="dxa"/>
          </w:tcPr>
          <w:p w14:paraId="36A9980E"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33B32A5" w14:textId="77777777" w:rsidR="0061030B" w:rsidRDefault="0061030B">
            <w:pPr>
              <w:keepNext/>
              <w:keepLines/>
              <w:spacing w:line="200" w:lineRule="exact"/>
            </w:pPr>
          </w:p>
        </w:tc>
        <w:tc>
          <w:tcPr>
            <w:tcW w:w="425" w:type="dxa"/>
          </w:tcPr>
          <w:p w14:paraId="3112AA7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421D4B2" w14:textId="77777777" w:rsidR="0061030B" w:rsidRDefault="0061030B">
            <w:pPr>
              <w:keepNext/>
              <w:keepLines/>
              <w:spacing w:line="200" w:lineRule="exact"/>
            </w:pPr>
          </w:p>
        </w:tc>
        <w:tc>
          <w:tcPr>
            <w:tcW w:w="1134" w:type="dxa"/>
          </w:tcPr>
          <w:p w14:paraId="10E97F1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8BE5C31" w14:textId="77777777" w:rsidR="0061030B" w:rsidRDefault="0061030B">
            <w:pPr>
              <w:keepNext/>
              <w:keepLines/>
              <w:spacing w:line="200" w:lineRule="exact"/>
            </w:pPr>
          </w:p>
        </w:tc>
        <w:tc>
          <w:tcPr>
            <w:tcW w:w="752" w:type="dxa"/>
          </w:tcPr>
          <w:p w14:paraId="69E3A9C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DF5194C" w14:textId="77777777" w:rsidR="0061030B" w:rsidRDefault="0061030B">
            <w:pPr>
              <w:keepNext/>
              <w:keepLines/>
              <w:spacing w:line="200" w:lineRule="exact"/>
            </w:pPr>
          </w:p>
        </w:tc>
      </w:tr>
      <w:tr w:rsidR="0061030B" w14:paraId="389EDC6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F3E30A6" w14:textId="77777777" w:rsidR="0061030B" w:rsidRDefault="0061030B">
            <w:pPr>
              <w:keepNext/>
              <w:keepLines/>
              <w:spacing w:line="200" w:lineRule="exact"/>
            </w:pPr>
          </w:p>
        </w:tc>
        <w:tc>
          <w:tcPr>
            <w:tcW w:w="1559" w:type="dxa"/>
            <w:gridSpan w:val="3"/>
            <w:tcBorders>
              <w:left w:val="nil"/>
            </w:tcBorders>
          </w:tcPr>
          <w:p w14:paraId="3FDD475E" w14:textId="77777777" w:rsidR="0061030B" w:rsidRDefault="0061030B">
            <w:pPr>
              <w:keepNext/>
              <w:keepLines/>
              <w:spacing w:line="200" w:lineRule="exact"/>
            </w:pPr>
            <w:r>
              <w:t>&lt;-------&lt;----------</w:t>
            </w:r>
          </w:p>
        </w:tc>
        <w:tc>
          <w:tcPr>
            <w:tcW w:w="271" w:type="dxa"/>
            <w:tcBorders>
              <w:left w:val="single" w:sz="6" w:space="0" w:color="auto"/>
              <w:right w:val="single" w:sz="6" w:space="0" w:color="auto"/>
            </w:tcBorders>
          </w:tcPr>
          <w:p w14:paraId="2707ACC1" w14:textId="77777777" w:rsidR="0061030B" w:rsidRDefault="0061030B">
            <w:pPr>
              <w:keepNext/>
              <w:keepLines/>
              <w:spacing w:line="200" w:lineRule="exact"/>
            </w:pPr>
          </w:p>
        </w:tc>
        <w:tc>
          <w:tcPr>
            <w:tcW w:w="1289" w:type="dxa"/>
            <w:tcBorders>
              <w:left w:val="nil"/>
            </w:tcBorders>
          </w:tcPr>
          <w:p w14:paraId="6C7B262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B738F4B" w14:textId="77777777" w:rsidR="0061030B" w:rsidRDefault="0061030B">
            <w:pPr>
              <w:keepNext/>
              <w:keepLines/>
              <w:spacing w:line="200" w:lineRule="exact"/>
            </w:pPr>
          </w:p>
        </w:tc>
        <w:tc>
          <w:tcPr>
            <w:tcW w:w="731" w:type="dxa"/>
            <w:tcBorders>
              <w:left w:val="nil"/>
            </w:tcBorders>
          </w:tcPr>
          <w:p w14:paraId="2B4D0418"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4A2CA03" w14:textId="77777777" w:rsidR="0061030B" w:rsidRDefault="0061030B">
            <w:pPr>
              <w:keepNext/>
              <w:keepLines/>
              <w:spacing w:line="200" w:lineRule="exact"/>
            </w:pPr>
          </w:p>
        </w:tc>
        <w:tc>
          <w:tcPr>
            <w:tcW w:w="425" w:type="dxa"/>
            <w:tcBorders>
              <w:left w:val="nil"/>
            </w:tcBorders>
          </w:tcPr>
          <w:p w14:paraId="342C9EE5"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ED88DCF" w14:textId="77777777" w:rsidR="0061030B" w:rsidRDefault="0061030B">
            <w:pPr>
              <w:keepNext/>
              <w:keepLines/>
              <w:spacing w:line="200" w:lineRule="exact"/>
            </w:pPr>
          </w:p>
        </w:tc>
        <w:tc>
          <w:tcPr>
            <w:tcW w:w="1134" w:type="dxa"/>
            <w:tcBorders>
              <w:left w:val="nil"/>
            </w:tcBorders>
          </w:tcPr>
          <w:p w14:paraId="44C5172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8158ADB" w14:textId="77777777" w:rsidR="0061030B" w:rsidRDefault="0061030B">
            <w:pPr>
              <w:keepNext/>
              <w:keepLines/>
              <w:spacing w:line="200" w:lineRule="exact"/>
            </w:pPr>
          </w:p>
        </w:tc>
        <w:tc>
          <w:tcPr>
            <w:tcW w:w="752" w:type="dxa"/>
            <w:tcBorders>
              <w:left w:val="nil"/>
            </w:tcBorders>
          </w:tcPr>
          <w:p w14:paraId="4D7CD80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978C15D" w14:textId="77777777" w:rsidR="0061030B" w:rsidRDefault="0061030B">
            <w:pPr>
              <w:keepNext/>
              <w:keepLines/>
              <w:spacing w:line="200" w:lineRule="exact"/>
            </w:pPr>
          </w:p>
        </w:tc>
      </w:tr>
      <w:tr w:rsidR="0061030B" w14:paraId="288A8073"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7B6B63" w14:textId="77777777" w:rsidR="0061030B" w:rsidRDefault="0061030B">
            <w:pPr>
              <w:keepNext/>
              <w:keepLines/>
              <w:spacing w:line="200" w:lineRule="exact"/>
            </w:pPr>
          </w:p>
        </w:tc>
        <w:tc>
          <w:tcPr>
            <w:tcW w:w="453" w:type="dxa"/>
            <w:tcBorders>
              <w:left w:val="nil"/>
            </w:tcBorders>
          </w:tcPr>
          <w:p w14:paraId="36D37F5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ACA2126" w14:textId="77777777" w:rsidR="0061030B" w:rsidRDefault="0061030B">
            <w:pPr>
              <w:keepNext/>
              <w:keepLines/>
              <w:spacing w:line="200" w:lineRule="exact"/>
            </w:pPr>
          </w:p>
        </w:tc>
        <w:tc>
          <w:tcPr>
            <w:tcW w:w="946" w:type="dxa"/>
            <w:tcBorders>
              <w:left w:val="nil"/>
            </w:tcBorders>
          </w:tcPr>
          <w:p w14:paraId="67668D23"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64416BED" w14:textId="77777777" w:rsidR="0061030B" w:rsidRDefault="0061030B">
            <w:pPr>
              <w:keepNext/>
              <w:keepLines/>
              <w:spacing w:line="200" w:lineRule="exact"/>
            </w:pPr>
          </w:p>
        </w:tc>
        <w:tc>
          <w:tcPr>
            <w:tcW w:w="1289" w:type="dxa"/>
            <w:tcBorders>
              <w:left w:val="nil"/>
            </w:tcBorders>
          </w:tcPr>
          <w:p w14:paraId="3CD658BC"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61704E2" w14:textId="77777777" w:rsidR="0061030B" w:rsidRDefault="0061030B">
            <w:pPr>
              <w:keepNext/>
              <w:keepLines/>
              <w:spacing w:line="200" w:lineRule="exact"/>
            </w:pPr>
          </w:p>
        </w:tc>
        <w:tc>
          <w:tcPr>
            <w:tcW w:w="731" w:type="dxa"/>
            <w:tcBorders>
              <w:left w:val="nil"/>
            </w:tcBorders>
          </w:tcPr>
          <w:p w14:paraId="3C230ABF"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7602784" w14:textId="77777777" w:rsidR="0061030B" w:rsidRDefault="0061030B">
            <w:pPr>
              <w:keepNext/>
              <w:keepLines/>
              <w:spacing w:line="200" w:lineRule="exact"/>
            </w:pPr>
          </w:p>
        </w:tc>
        <w:tc>
          <w:tcPr>
            <w:tcW w:w="425" w:type="dxa"/>
            <w:tcBorders>
              <w:left w:val="nil"/>
            </w:tcBorders>
          </w:tcPr>
          <w:p w14:paraId="2ED8BC89"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BC5957B" w14:textId="77777777" w:rsidR="0061030B" w:rsidRDefault="0061030B">
            <w:pPr>
              <w:keepNext/>
              <w:keepLines/>
              <w:spacing w:line="200" w:lineRule="exact"/>
            </w:pPr>
          </w:p>
        </w:tc>
        <w:tc>
          <w:tcPr>
            <w:tcW w:w="1134" w:type="dxa"/>
            <w:tcBorders>
              <w:left w:val="nil"/>
            </w:tcBorders>
          </w:tcPr>
          <w:p w14:paraId="760474F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408D791" w14:textId="77777777" w:rsidR="0061030B" w:rsidRDefault="0061030B">
            <w:pPr>
              <w:keepNext/>
              <w:keepLines/>
              <w:spacing w:line="200" w:lineRule="exact"/>
            </w:pPr>
          </w:p>
        </w:tc>
        <w:tc>
          <w:tcPr>
            <w:tcW w:w="752" w:type="dxa"/>
            <w:tcBorders>
              <w:left w:val="nil"/>
            </w:tcBorders>
          </w:tcPr>
          <w:p w14:paraId="02429E6F"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0C4CA1C" w14:textId="77777777" w:rsidR="0061030B" w:rsidRDefault="0061030B">
            <w:pPr>
              <w:keepNext/>
              <w:keepLines/>
              <w:spacing w:line="200" w:lineRule="exact"/>
            </w:pPr>
          </w:p>
        </w:tc>
      </w:tr>
      <w:tr w:rsidR="0061030B" w14:paraId="46DCE54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46E71F3" w14:textId="77777777" w:rsidR="0061030B" w:rsidRDefault="0061030B">
            <w:pPr>
              <w:keepNext/>
              <w:keepLines/>
              <w:spacing w:line="200" w:lineRule="exact"/>
            </w:pPr>
          </w:p>
        </w:tc>
        <w:tc>
          <w:tcPr>
            <w:tcW w:w="3119" w:type="dxa"/>
            <w:gridSpan w:val="5"/>
            <w:tcBorders>
              <w:left w:val="nil"/>
            </w:tcBorders>
          </w:tcPr>
          <w:p w14:paraId="7C165DA0" w14:textId="77777777" w:rsidR="0061030B" w:rsidRDefault="0061030B">
            <w:pPr>
              <w:keepNext/>
              <w:keepLines/>
              <w:spacing w:line="200" w:lineRule="exact"/>
            </w:pPr>
            <w:r>
              <w:t>RACH (CHAN_REQ)</w:t>
            </w:r>
          </w:p>
        </w:tc>
        <w:tc>
          <w:tcPr>
            <w:tcW w:w="567" w:type="dxa"/>
            <w:tcBorders>
              <w:left w:val="single" w:sz="6" w:space="0" w:color="auto"/>
              <w:right w:val="single" w:sz="6" w:space="0" w:color="auto"/>
            </w:tcBorders>
          </w:tcPr>
          <w:p w14:paraId="0112C7FA" w14:textId="77777777" w:rsidR="0061030B" w:rsidRDefault="0061030B">
            <w:pPr>
              <w:keepNext/>
              <w:keepLines/>
              <w:spacing w:line="200" w:lineRule="exact"/>
            </w:pPr>
          </w:p>
        </w:tc>
        <w:tc>
          <w:tcPr>
            <w:tcW w:w="731" w:type="dxa"/>
            <w:tcBorders>
              <w:left w:val="nil"/>
            </w:tcBorders>
          </w:tcPr>
          <w:p w14:paraId="488E773E"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C8172EC" w14:textId="77777777" w:rsidR="0061030B" w:rsidRDefault="0061030B">
            <w:pPr>
              <w:keepNext/>
              <w:keepLines/>
              <w:spacing w:line="200" w:lineRule="exact"/>
            </w:pPr>
          </w:p>
        </w:tc>
        <w:tc>
          <w:tcPr>
            <w:tcW w:w="425" w:type="dxa"/>
            <w:tcBorders>
              <w:left w:val="nil"/>
            </w:tcBorders>
          </w:tcPr>
          <w:p w14:paraId="2D228E2B"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1B4D792" w14:textId="77777777" w:rsidR="0061030B" w:rsidRDefault="0061030B">
            <w:pPr>
              <w:keepNext/>
              <w:keepLines/>
              <w:spacing w:line="200" w:lineRule="exact"/>
            </w:pPr>
          </w:p>
        </w:tc>
        <w:tc>
          <w:tcPr>
            <w:tcW w:w="1134" w:type="dxa"/>
            <w:tcBorders>
              <w:left w:val="nil"/>
            </w:tcBorders>
          </w:tcPr>
          <w:p w14:paraId="31BECE9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00916F5" w14:textId="77777777" w:rsidR="0061030B" w:rsidRDefault="0061030B">
            <w:pPr>
              <w:keepNext/>
              <w:keepLines/>
              <w:spacing w:line="200" w:lineRule="exact"/>
            </w:pPr>
          </w:p>
        </w:tc>
        <w:tc>
          <w:tcPr>
            <w:tcW w:w="752" w:type="dxa"/>
            <w:tcBorders>
              <w:left w:val="nil"/>
            </w:tcBorders>
          </w:tcPr>
          <w:p w14:paraId="77C27823"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A87CD53" w14:textId="77777777" w:rsidR="0061030B" w:rsidRDefault="0061030B">
            <w:pPr>
              <w:keepNext/>
              <w:keepLines/>
              <w:spacing w:line="200" w:lineRule="exact"/>
            </w:pPr>
          </w:p>
        </w:tc>
      </w:tr>
      <w:tr w:rsidR="0061030B" w14:paraId="6DB6799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355E0CB" w14:textId="77777777" w:rsidR="0061030B" w:rsidRDefault="0061030B">
            <w:pPr>
              <w:keepNext/>
              <w:keepLines/>
              <w:spacing w:line="200" w:lineRule="exact"/>
            </w:pPr>
          </w:p>
        </w:tc>
        <w:tc>
          <w:tcPr>
            <w:tcW w:w="1559" w:type="dxa"/>
            <w:gridSpan w:val="3"/>
            <w:tcBorders>
              <w:left w:val="nil"/>
            </w:tcBorders>
          </w:tcPr>
          <w:p w14:paraId="309D7E19" w14:textId="77777777" w:rsidR="0061030B" w:rsidRDefault="0061030B">
            <w:pPr>
              <w:keepNext/>
              <w:keepLines/>
              <w:spacing w:line="200" w:lineRule="exact"/>
            </w:pPr>
            <w:r>
              <w:t>-------------------&gt;</w:t>
            </w:r>
          </w:p>
        </w:tc>
        <w:tc>
          <w:tcPr>
            <w:tcW w:w="271" w:type="dxa"/>
            <w:tcBorders>
              <w:left w:val="single" w:sz="6" w:space="0" w:color="auto"/>
              <w:right w:val="single" w:sz="6" w:space="0" w:color="auto"/>
            </w:tcBorders>
          </w:tcPr>
          <w:p w14:paraId="24FB6152" w14:textId="77777777" w:rsidR="0061030B" w:rsidRDefault="0061030B">
            <w:pPr>
              <w:keepNext/>
              <w:keepLines/>
              <w:spacing w:line="200" w:lineRule="exact"/>
            </w:pPr>
          </w:p>
        </w:tc>
        <w:tc>
          <w:tcPr>
            <w:tcW w:w="1289" w:type="dxa"/>
            <w:tcBorders>
              <w:left w:val="nil"/>
            </w:tcBorders>
          </w:tcPr>
          <w:p w14:paraId="5AD15144"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B278CAC" w14:textId="77777777" w:rsidR="0061030B" w:rsidRDefault="0061030B">
            <w:pPr>
              <w:keepNext/>
              <w:keepLines/>
              <w:spacing w:line="200" w:lineRule="exact"/>
            </w:pPr>
          </w:p>
        </w:tc>
        <w:tc>
          <w:tcPr>
            <w:tcW w:w="731" w:type="dxa"/>
            <w:tcBorders>
              <w:left w:val="nil"/>
            </w:tcBorders>
          </w:tcPr>
          <w:p w14:paraId="274C7CB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C58AD2E" w14:textId="77777777" w:rsidR="0061030B" w:rsidRDefault="0061030B">
            <w:pPr>
              <w:keepNext/>
              <w:keepLines/>
              <w:spacing w:line="200" w:lineRule="exact"/>
            </w:pPr>
          </w:p>
        </w:tc>
        <w:tc>
          <w:tcPr>
            <w:tcW w:w="425" w:type="dxa"/>
            <w:tcBorders>
              <w:left w:val="nil"/>
            </w:tcBorders>
          </w:tcPr>
          <w:p w14:paraId="30F8827F"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8B3123C" w14:textId="77777777" w:rsidR="0061030B" w:rsidRDefault="0061030B">
            <w:pPr>
              <w:keepNext/>
              <w:keepLines/>
              <w:spacing w:line="200" w:lineRule="exact"/>
            </w:pPr>
          </w:p>
        </w:tc>
        <w:tc>
          <w:tcPr>
            <w:tcW w:w="1134" w:type="dxa"/>
            <w:tcBorders>
              <w:left w:val="nil"/>
            </w:tcBorders>
          </w:tcPr>
          <w:p w14:paraId="18CF684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7E15060" w14:textId="77777777" w:rsidR="0061030B" w:rsidRDefault="0061030B">
            <w:pPr>
              <w:keepNext/>
              <w:keepLines/>
              <w:spacing w:line="200" w:lineRule="exact"/>
            </w:pPr>
          </w:p>
        </w:tc>
        <w:tc>
          <w:tcPr>
            <w:tcW w:w="752" w:type="dxa"/>
            <w:tcBorders>
              <w:left w:val="nil"/>
            </w:tcBorders>
          </w:tcPr>
          <w:p w14:paraId="49D55D1F"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9625DD5" w14:textId="77777777" w:rsidR="0061030B" w:rsidRDefault="0061030B">
            <w:pPr>
              <w:keepNext/>
              <w:keepLines/>
              <w:spacing w:line="200" w:lineRule="exact"/>
            </w:pPr>
          </w:p>
        </w:tc>
      </w:tr>
      <w:tr w:rsidR="0061030B" w14:paraId="48628A9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C644F95" w14:textId="77777777" w:rsidR="0061030B" w:rsidRDefault="0061030B">
            <w:pPr>
              <w:keepNext/>
              <w:keepLines/>
              <w:spacing w:line="200" w:lineRule="exact"/>
            </w:pPr>
          </w:p>
        </w:tc>
        <w:tc>
          <w:tcPr>
            <w:tcW w:w="453" w:type="dxa"/>
            <w:tcBorders>
              <w:left w:val="nil"/>
            </w:tcBorders>
          </w:tcPr>
          <w:p w14:paraId="7F4DCEF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70A7ACD" w14:textId="77777777" w:rsidR="0061030B" w:rsidRDefault="0061030B">
            <w:pPr>
              <w:keepNext/>
              <w:keepLines/>
              <w:spacing w:line="200" w:lineRule="exact"/>
            </w:pPr>
          </w:p>
        </w:tc>
        <w:tc>
          <w:tcPr>
            <w:tcW w:w="946" w:type="dxa"/>
            <w:tcBorders>
              <w:left w:val="nil"/>
            </w:tcBorders>
          </w:tcPr>
          <w:p w14:paraId="181601FC"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F56EF86" w14:textId="77777777" w:rsidR="0061030B" w:rsidRDefault="0061030B">
            <w:pPr>
              <w:keepNext/>
              <w:keepLines/>
              <w:spacing w:line="200" w:lineRule="exact"/>
            </w:pPr>
          </w:p>
        </w:tc>
        <w:tc>
          <w:tcPr>
            <w:tcW w:w="1289" w:type="dxa"/>
            <w:tcBorders>
              <w:left w:val="nil"/>
            </w:tcBorders>
          </w:tcPr>
          <w:p w14:paraId="652FAC63"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0F54175" w14:textId="77777777" w:rsidR="0061030B" w:rsidRDefault="0061030B">
            <w:pPr>
              <w:keepNext/>
              <w:keepLines/>
              <w:spacing w:line="200" w:lineRule="exact"/>
            </w:pPr>
          </w:p>
        </w:tc>
        <w:tc>
          <w:tcPr>
            <w:tcW w:w="731" w:type="dxa"/>
            <w:tcBorders>
              <w:left w:val="nil"/>
            </w:tcBorders>
          </w:tcPr>
          <w:p w14:paraId="0BDD0A2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9DA9218" w14:textId="77777777" w:rsidR="0061030B" w:rsidRDefault="0061030B">
            <w:pPr>
              <w:keepNext/>
              <w:keepLines/>
              <w:spacing w:line="200" w:lineRule="exact"/>
            </w:pPr>
          </w:p>
        </w:tc>
        <w:tc>
          <w:tcPr>
            <w:tcW w:w="425" w:type="dxa"/>
            <w:tcBorders>
              <w:left w:val="nil"/>
            </w:tcBorders>
          </w:tcPr>
          <w:p w14:paraId="11237119"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7B67F69" w14:textId="77777777" w:rsidR="0061030B" w:rsidRDefault="0061030B">
            <w:pPr>
              <w:keepNext/>
              <w:keepLines/>
              <w:spacing w:line="200" w:lineRule="exact"/>
            </w:pPr>
          </w:p>
        </w:tc>
        <w:tc>
          <w:tcPr>
            <w:tcW w:w="1134" w:type="dxa"/>
            <w:tcBorders>
              <w:left w:val="nil"/>
            </w:tcBorders>
          </w:tcPr>
          <w:p w14:paraId="4F42A2E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A6F735F" w14:textId="77777777" w:rsidR="0061030B" w:rsidRDefault="0061030B">
            <w:pPr>
              <w:keepNext/>
              <w:keepLines/>
              <w:spacing w:line="200" w:lineRule="exact"/>
            </w:pPr>
          </w:p>
        </w:tc>
        <w:tc>
          <w:tcPr>
            <w:tcW w:w="752" w:type="dxa"/>
            <w:tcBorders>
              <w:left w:val="nil"/>
            </w:tcBorders>
          </w:tcPr>
          <w:p w14:paraId="30A9D0F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DC34CB4" w14:textId="77777777" w:rsidR="0061030B" w:rsidRDefault="0061030B">
            <w:pPr>
              <w:keepNext/>
              <w:keepLines/>
              <w:spacing w:line="200" w:lineRule="exact"/>
            </w:pPr>
          </w:p>
        </w:tc>
      </w:tr>
      <w:tr w:rsidR="0061030B" w14:paraId="014BAABB"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76B2CE8" w14:textId="77777777" w:rsidR="0061030B" w:rsidRDefault="0061030B">
            <w:pPr>
              <w:keepNext/>
              <w:keepLines/>
              <w:spacing w:line="200" w:lineRule="exact"/>
            </w:pPr>
          </w:p>
        </w:tc>
        <w:tc>
          <w:tcPr>
            <w:tcW w:w="1559" w:type="dxa"/>
            <w:gridSpan w:val="3"/>
            <w:tcBorders>
              <w:left w:val="nil"/>
            </w:tcBorders>
          </w:tcPr>
          <w:p w14:paraId="35A66B4B" w14:textId="77777777" w:rsidR="0061030B" w:rsidRDefault="0061030B">
            <w:pPr>
              <w:keepNext/>
              <w:keepLines/>
              <w:spacing w:line="200" w:lineRule="exact"/>
            </w:pPr>
            <w:r>
              <w:t>IMM_ASS</w:t>
            </w:r>
          </w:p>
        </w:tc>
        <w:tc>
          <w:tcPr>
            <w:tcW w:w="271" w:type="dxa"/>
            <w:tcBorders>
              <w:left w:val="single" w:sz="6" w:space="0" w:color="auto"/>
              <w:right w:val="single" w:sz="6" w:space="0" w:color="auto"/>
            </w:tcBorders>
          </w:tcPr>
          <w:p w14:paraId="4C6ED9C3" w14:textId="77777777" w:rsidR="0061030B" w:rsidRDefault="0061030B">
            <w:pPr>
              <w:keepNext/>
              <w:keepLines/>
              <w:spacing w:line="200" w:lineRule="exact"/>
            </w:pPr>
          </w:p>
        </w:tc>
        <w:tc>
          <w:tcPr>
            <w:tcW w:w="1289" w:type="dxa"/>
            <w:tcBorders>
              <w:left w:val="nil"/>
            </w:tcBorders>
          </w:tcPr>
          <w:p w14:paraId="53A4EC8C"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913A779" w14:textId="77777777" w:rsidR="0061030B" w:rsidRDefault="0061030B">
            <w:pPr>
              <w:keepNext/>
              <w:keepLines/>
              <w:spacing w:line="200" w:lineRule="exact"/>
            </w:pPr>
          </w:p>
        </w:tc>
        <w:tc>
          <w:tcPr>
            <w:tcW w:w="731" w:type="dxa"/>
            <w:tcBorders>
              <w:left w:val="nil"/>
            </w:tcBorders>
          </w:tcPr>
          <w:p w14:paraId="020CCD6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0300F54" w14:textId="77777777" w:rsidR="0061030B" w:rsidRDefault="0061030B">
            <w:pPr>
              <w:keepNext/>
              <w:keepLines/>
              <w:spacing w:line="200" w:lineRule="exact"/>
            </w:pPr>
          </w:p>
        </w:tc>
        <w:tc>
          <w:tcPr>
            <w:tcW w:w="425" w:type="dxa"/>
            <w:tcBorders>
              <w:left w:val="nil"/>
            </w:tcBorders>
          </w:tcPr>
          <w:p w14:paraId="0EC8E47C"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BF220CB" w14:textId="77777777" w:rsidR="0061030B" w:rsidRDefault="0061030B">
            <w:pPr>
              <w:keepNext/>
              <w:keepLines/>
              <w:spacing w:line="200" w:lineRule="exact"/>
            </w:pPr>
          </w:p>
        </w:tc>
        <w:tc>
          <w:tcPr>
            <w:tcW w:w="1134" w:type="dxa"/>
            <w:tcBorders>
              <w:left w:val="nil"/>
            </w:tcBorders>
          </w:tcPr>
          <w:p w14:paraId="22E0EAF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9A373DB" w14:textId="77777777" w:rsidR="0061030B" w:rsidRDefault="0061030B">
            <w:pPr>
              <w:keepNext/>
              <w:keepLines/>
              <w:spacing w:line="200" w:lineRule="exact"/>
            </w:pPr>
          </w:p>
        </w:tc>
        <w:tc>
          <w:tcPr>
            <w:tcW w:w="752" w:type="dxa"/>
            <w:tcBorders>
              <w:left w:val="nil"/>
            </w:tcBorders>
          </w:tcPr>
          <w:p w14:paraId="7EA055C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8077620" w14:textId="77777777" w:rsidR="0061030B" w:rsidRDefault="0061030B">
            <w:pPr>
              <w:keepNext/>
              <w:keepLines/>
              <w:spacing w:line="200" w:lineRule="exact"/>
            </w:pPr>
          </w:p>
        </w:tc>
      </w:tr>
      <w:tr w:rsidR="0061030B" w14:paraId="3CEB1F6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EE17A23" w14:textId="77777777" w:rsidR="0061030B" w:rsidRDefault="0061030B">
            <w:pPr>
              <w:keepNext/>
              <w:keepLines/>
              <w:spacing w:line="200" w:lineRule="exact"/>
            </w:pPr>
          </w:p>
        </w:tc>
        <w:tc>
          <w:tcPr>
            <w:tcW w:w="1559" w:type="dxa"/>
            <w:gridSpan w:val="3"/>
            <w:tcBorders>
              <w:left w:val="nil"/>
            </w:tcBorders>
          </w:tcPr>
          <w:p w14:paraId="3B175F04"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0AA4FAA4" w14:textId="77777777" w:rsidR="0061030B" w:rsidRDefault="0061030B">
            <w:pPr>
              <w:keepNext/>
              <w:keepLines/>
              <w:spacing w:line="200" w:lineRule="exact"/>
            </w:pPr>
          </w:p>
        </w:tc>
        <w:tc>
          <w:tcPr>
            <w:tcW w:w="1289" w:type="dxa"/>
            <w:tcBorders>
              <w:left w:val="nil"/>
            </w:tcBorders>
          </w:tcPr>
          <w:p w14:paraId="7630256A"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0184A6C" w14:textId="77777777" w:rsidR="0061030B" w:rsidRDefault="0061030B">
            <w:pPr>
              <w:keepNext/>
              <w:keepLines/>
              <w:spacing w:line="200" w:lineRule="exact"/>
            </w:pPr>
          </w:p>
        </w:tc>
        <w:tc>
          <w:tcPr>
            <w:tcW w:w="731" w:type="dxa"/>
            <w:tcBorders>
              <w:left w:val="nil"/>
            </w:tcBorders>
          </w:tcPr>
          <w:p w14:paraId="2EEBCEE7"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76D3A34" w14:textId="77777777" w:rsidR="0061030B" w:rsidRDefault="0061030B">
            <w:pPr>
              <w:keepNext/>
              <w:keepLines/>
              <w:spacing w:line="200" w:lineRule="exact"/>
            </w:pPr>
          </w:p>
        </w:tc>
        <w:tc>
          <w:tcPr>
            <w:tcW w:w="425" w:type="dxa"/>
            <w:tcBorders>
              <w:left w:val="nil"/>
            </w:tcBorders>
          </w:tcPr>
          <w:p w14:paraId="245E9EE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D02DEBB" w14:textId="77777777" w:rsidR="0061030B" w:rsidRDefault="0061030B">
            <w:pPr>
              <w:keepNext/>
              <w:keepLines/>
              <w:spacing w:line="200" w:lineRule="exact"/>
            </w:pPr>
          </w:p>
        </w:tc>
        <w:tc>
          <w:tcPr>
            <w:tcW w:w="1134" w:type="dxa"/>
            <w:tcBorders>
              <w:left w:val="nil"/>
            </w:tcBorders>
          </w:tcPr>
          <w:p w14:paraId="52278B7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21E44C6" w14:textId="77777777" w:rsidR="0061030B" w:rsidRDefault="0061030B">
            <w:pPr>
              <w:keepNext/>
              <w:keepLines/>
              <w:spacing w:line="200" w:lineRule="exact"/>
            </w:pPr>
          </w:p>
        </w:tc>
        <w:tc>
          <w:tcPr>
            <w:tcW w:w="752" w:type="dxa"/>
            <w:tcBorders>
              <w:left w:val="nil"/>
            </w:tcBorders>
          </w:tcPr>
          <w:p w14:paraId="6E41330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64F57E0" w14:textId="77777777" w:rsidR="0061030B" w:rsidRDefault="0061030B">
            <w:pPr>
              <w:keepNext/>
              <w:keepLines/>
              <w:spacing w:line="200" w:lineRule="exact"/>
            </w:pPr>
          </w:p>
        </w:tc>
      </w:tr>
      <w:tr w:rsidR="0061030B" w14:paraId="4FC610C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3201233" w14:textId="77777777" w:rsidR="0061030B" w:rsidRDefault="0061030B">
            <w:pPr>
              <w:keepNext/>
              <w:keepLines/>
              <w:spacing w:line="200" w:lineRule="exact"/>
            </w:pPr>
          </w:p>
        </w:tc>
        <w:tc>
          <w:tcPr>
            <w:tcW w:w="453" w:type="dxa"/>
            <w:tcBorders>
              <w:left w:val="nil"/>
            </w:tcBorders>
          </w:tcPr>
          <w:p w14:paraId="2067045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B1D96CE" w14:textId="77777777" w:rsidR="0061030B" w:rsidRDefault="0061030B">
            <w:pPr>
              <w:keepNext/>
              <w:keepLines/>
              <w:spacing w:line="200" w:lineRule="exact"/>
            </w:pPr>
          </w:p>
        </w:tc>
        <w:tc>
          <w:tcPr>
            <w:tcW w:w="946" w:type="dxa"/>
            <w:tcBorders>
              <w:left w:val="nil"/>
            </w:tcBorders>
          </w:tcPr>
          <w:p w14:paraId="292F2E96"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21AEA7D" w14:textId="77777777" w:rsidR="0061030B" w:rsidRDefault="0061030B">
            <w:pPr>
              <w:keepNext/>
              <w:keepLines/>
              <w:spacing w:line="200" w:lineRule="exact"/>
            </w:pPr>
          </w:p>
        </w:tc>
        <w:tc>
          <w:tcPr>
            <w:tcW w:w="1289" w:type="dxa"/>
            <w:tcBorders>
              <w:left w:val="nil"/>
            </w:tcBorders>
          </w:tcPr>
          <w:p w14:paraId="2DA28784"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F359F14" w14:textId="77777777" w:rsidR="0061030B" w:rsidRDefault="0061030B">
            <w:pPr>
              <w:keepNext/>
              <w:keepLines/>
              <w:spacing w:line="200" w:lineRule="exact"/>
            </w:pPr>
          </w:p>
        </w:tc>
        <w:tc>
          <w:tcPr>
            <w:tcW w:w="731" w:type="dxa"/>
            <w:tcBorders>
              <w:left w:val="nil"/>
            </w:tcBorders>
          </w:tcPr>
          <w:p w14:paraId="5724B115"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5AA6545" w14:textId="77777777" w:rsidR="0061030B" w:rsidRDefault="0061030B">
            <w:pPr>
              <w:keepNext/>
              <w:keepLines/>
              <w:spacing w:line="200" w:lineRule="exact"/>
            </w:pPr>
          </w:p>
        </w:tc>
        <w:tc>
          <w:tcPr>
            <w:tcW w:w="425" w:type="dxa"/>
            <w:tcBorders>
              <w:left w:val="nil"/>
            </w:tcBorders>
          </w:tcPr>
          <w:p w14:paraId="64FBDE75"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D9218E7" w14:textId="77777777" w:rsidR="0061030B" w:rsidRDefault="0061030B">
            <w:pPr>
              <w:keepNext/>
              <w:keepLines/>
              <w:spacing w:line="200" w:lineRule="exact"/>
            </w:pPr>
          </w:p>
        </w:tc>
        <w:tc>
          <w:tcPr>
            <w:tcW w:w="1134" w:type="dxa"/>
            <w:tcBorders>
              <w:left w:val="nil"/>
            </w:tcBorders>
          </w:tcPr>
          <w:p w14:paraId="58D22D0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2177BCF" w14:textId="77777777" w:rsidR="0061030B" w:rsidRDefault="0061030B">
            <w:pPr>
              <w:keepNext/>
              <w:keepLines/>
              <w:spacing w:line="200" w:lineRule="exact"/>
            </w:pPr>
          </w:p>
        </w:tc>
        <w:tc>
          <w:tcPr>
            <w:tcW w:w="752" w:type="dxa"/>
            <w:tcBorders>
              <w:left w:val="nil"/>
            </w:tcBorders>
          </w:tcPr>
          <w:p w14:paraId="29F56222"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5C27317" w14:textId="77777777" w:rsidR="0061030B" w:rsidRDefault="0061030B">
            <w:pPr>
              <w:keepNext/>
              <w:keepLines/>
              <w:spacing w:line="200" w:lineRule="exact"/>
            </w:pPr>
          </w:p>
        </w:tc>
      </w:tr>
      <w:tr w:rsidR="0061030B" w14:paraId="6923C1D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C7F3AF9" w14:textId="77777777" w:rsidR="0061030B" w:rsidRDefault="0061030B">
            <w:pPr>
              <w:keepNext/>
              <w:keepLines/>
              <w:spacing w:line="200" w:lineRule="exact"/>
            </w:pPr>
          </w:p>
        </w:tc>
        <w:tc>
          <w:tcPr>
            <w:tcW w:w="3119" w:type="dxa"/>
            <w:gridSpan w:val="5"/>
            <w:tcBorders>
              <w:left w:val="nil"/>
            </w:tcBorders>
          </w:tcPr>
          <w:p w14:paraId="38064CA2" w14:textId="77777777" w:rsidR="0061030B" w:rsidRDefault="0061030B">
            <w:pPr>
              <w:keepNext/>
              <w:keepLines/>
              <w:spacing w:line="200" w:lineRule="exact"/>
            </w:pPr>
            <w:r>
              <w:t>SABM (SERV_REQ [TMSI, CKSN])</w:t>
            </w:r>
          </w:p>
        </w:tc>
        <w:tc>
          <w:tcPr>
            <w:tcW w:w="567" w:type="dxa"/>
            <w:tcBorders>
              <w:left w:val="single" w:sz="6" w:space="0" w:color="auto"/>
              <w:right w:val="single" w:sz="6" w:space="0" w:color="auto"/>
            </w:tcBorders>
          </w:tcPr>
          <w:p w14:paraId="64B6A529" w14:textId="77777777" w:rsidR="0061030B" w:rsidRDefault="0061030B">
            <w:pPr>
              <w:keepNext/>
              <w:keepLines/>
              <w:spacing w:line="200" w:lineRule="exact"/>
            </w:pPr>
          </w:p>
        </w:tc>
        <w:tc>
          <w:tcPr>
            <w:tcW w:w="731" w:type="dxa"/>
            <w:tcBorders>
              <w:left w:val="nil"/>
            </w:tcBorders>
          </w:tcPr>
          <w:p w14:paraId="4DEB0C95"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D4E7F2E" w14:textId="77777777" w:rsidR="0061030B" w:rsidRDefault="0061030B">
            <w:pPr>
              <w:keepNext/>
              <w:keepLines/>
              <w:spacing w:line="200" w:lineRule="exact"/>
            </w:pPr>
          </w:p>
        </w:tc>
        <w:tc>
          <w:tcPr>
            <w:tcW w:w="425" w:type="dxa"/>
            <w:tcBorders>
              <w:left w:val="nil"/>
            </w:tcBorders>
          </w:tcPr>
          <w:p w14:paraId="5771D36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4C76856" w14:textId="77777777" w:rsidR="0061030B" w:rsidRDefault="0061030B">
            <w:pPr>
              <w:keepNext/>
              <w:keepLines/>
              <w:spacing w:line="200" w:lineRule="exact"/>
            </w:pPr>
          </w:p>
        </w:tc>
        <w:tc>
          <w:tcPr>
            <w:tcW w:w="1134" w:type="dxa"/>
            <w:tcBorders>
              <w:left w:val="nil"/>
            </w:tcBorders>
          </w:tcPr>
          <w:p w14:paraId="30FA903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77C9509" w14:textId="77777777" w:rsidR="0061030B" w:rsidRDefault="0061030B">
            <w:pPr>
              <w:keepNext/>
              <w:keepLines/>
              <w:spacing w:line="200" w:lineRule="exact"/>
            </w:pPr>
          </w:p>
        </w:tc>
        <w:tc>
          <w:tcPr>
            <w:tcW w:w="752" w:type="dxa"/>
            <w:tcBorders>
              <w:left w:val="nil"/>
            </w:tcBorders>
          </w:tcPr>
          <w:p w14:paraId="216E2D13"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AC3EB3A" w14:textId="77777777" w:rsidR="0061030B" w:rsidRDefault="0061030B">
            <w:pPr>
              <w:keepNext/>
              <w:keepLines/>
              <w:spacing w:line="200" w:lineRule="exact"/>
            </w:pPr>
          </w:p>
        </w:tc>
      </w:tr>
      <w:tr w:rsidR="0061030B" w14:paraId="4890F8F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BCF8682" w14:textId="77777777" w:rsidR="0061030B" w:rsidRDefault="0061030B">
            <w:pPr>
              <w:keepNext/>
              <w:keepLines/>
              <w:spacing w:line="200" w:lineRule="exact"/>
            </w:pPr>
          </w:p>
        </w:tc>
        <w:tc>
          <w:tcPr>
            <w:tcW w:w="1559" w:type="dxa"/>
            <w:gridSpan w:val="3"/>
            <w:tcBorders>
              <w:left w:val="nil"/>
            </w:tcBorders>
          </w:tcPr>
          <w:p w14:paraId="0367EE51" w14:textId="77777777" w:rsidR="0061030B" w:rsidRDefault="0061030B">
            <w:pPr>
              <w:keepNext/>
              <w:keepLines/>
              <w:spacing w:line="200" w:lineRule="exact"/>
            </w:pPr>
            <w:r>
              <w:t>-------------------&gt;</w:t>
            </w:r>
          </w:p>
        </w:tc>
        <w:tc>
          <w:tcPr>
            <w:tcW w:w="271" w:type="dxa"/>
            <w:tcBorders>
              <w:left w:val="single" w:sz="6" w:space="0" w:color="auto"/>
              <w:right w:val="single" w:sz="6" w:space="0" w:color="auto"/>
            </w:tcBorders>
          </w:tcPr>
          <w:p w14:paraId="452E38AC" w14:textId="77777777" w:rsidR="0061030B" w:rsidRDefault="0061030B">
            <w:pPr>
              <w:keepNext/>
              <w:keepLines/>
              <w:spacing w:line="200" w:lineRule="exact"/>
            </w:pPr>
          </w:p>
        </w:tc>
        <w:tc>
          <w:tcPr>
            <w:tcW w:w="1289" w:type="dxa"/>
            <w:tcBorders>
              <w:left w:val="nil"/>
            </w:tcBorders>
          </w:tcPr>
          <w:p w14:paraId="1940EE83"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6B0ACAC3" w14:textId="77777777" w:rsidR="0061030B" w:rsidRDefault="0061030B">
            <w:pPr>
              <w:keepNext/>
              <w:keepLines/>
              <w:spacing w:line="200" w:lineRule="exact"/>
            </w:pPr>
          </w:p>
        </w:tc>
        <w:tc>
          <w:tcPr>
            <w:tcW w:w="731" w:type="dxa"/>
            <w:tcBorders>
              <w:left w:val="nil"/>
            </w:tcBorders>
          </w:tcPr>
          <w:p w14:paraId="18119D5E"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6CEE2CE" w14:textId="77777777" w:rsidR="0061030B" w:rsidRDefault="0061030B">
            <w:pPr>
              <w:keepNext/>
              <w:keepLines/>
              <w:spacing w:line="200" w:lineRule="exact"/>
            </w:pPr>
          </w:p>
        </w:tc>
        <w:tc>
          <w:tcPr>
            <w:tcW w:w="425" w:type="dxa"/>
            <w:tcBorders>
              <w:left w:val="nil"/>
            </w:tcBorders>
          </w:tcPr>
          <w:p w14:paraId="79DFF9DC"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0816509" w14:textId="77777777" w:rsidR="0061030B" w:rsidRDefault="0061030B">
            <w:pPr>
              <w:keepNext/>
              <w:keepLines/>
              <w:spacing w:line="200" w:lineRule="exact"/>
            </w:pPr>
          </w:p>
        </w:tc>
        <w:tc>
          <w:tcPr>
            <w:tcW w:w="1134" w:type="dxa"/>
            <w:tcBorders>
              <w:left w:val="nil"/>
            </w:tcBorders>
          </w:tcPr>
          <w:p w14:paraId="1F0DC45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E320EAD" w14:textId="77777777" w:rsidR="0061030B" w:rsidRDefault="0061030B">
            <w:pPr>
              <w:keepNext/>
              <w:keepLines/>
              <w:spacing w:line="200" w:lineRule="exact"/>
            </w:pPr>
          </w:p>
        </w:tc>
        <w:tc>
          <w:tcPr>
            <w:tcW w:w="752" w:type="dxa"/>
            <w:tcBorders>
              <w:left w:val="nil"/>
            </w:tcBorders>
          </w:tcPr>
          <w:p w14:paraId="1169F13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857BA40" w14:textId="77777777" w:rsidR="0061030B" w:rsidRDefault="0061030B">
            <w:pPr>
              <w:keepNext/>
              <w:keepLines/>
              <w:spacing w:line="200" w:lineRule="exact"/>
            </w:pPr>
          </w:p>
        </w:tc>
      </w:tr>
      <w:tr w:rsidR="0061030B" w14:paraId="2DFA7EE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CAC4C7C" w14:textId="77777777" w:rsidR="0061030B" w:rsidRDefault="0061030B">
            <w:pPr>
              <w:keepNext/>
              <w:keepLines/>
              <w:spacing w:line="200" w:lineRule="exact"/>
            </w:pPr>
          </w:p>
        </w:tc>
        <w:tc>
          <w:tcPr>
            <w:tcW w:w="453" w:type="dxa"/>
            <w:tcBorders>
              <w:left w:val="nil"/>
            </w:tcBorders>
          </w:tcPr>
          <w:p w14:paraId="78FF1DB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E22F7D3" w14:textId="77777777" w:rsidR="0061030B" w:rsidRDefault="0061030B">
            <w:pPr>
              <w:keepNext/>
              <w:keepLines/>
              <w:spacing w:line="200" w:lineRule="exact"/>
            </w:pPr>
          </w:p>
        </w:tc>
        <w:tc>
          <w:tcPr>
            <w:tcW w:w="946" w:type="dxa"/>
            <w:tcBorders>
              <w:left w:val="nil"/>
            </w:tcBorders>
          </w:tcPr>
          <w:p w14:paraId="4E8A427A"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292520A8" w14:textId="77777777" w:rsidR="0061030B" w:rsidRDefault="0061030B">
            <w:pPr>
              <w:keepNext/>
              <w:keepLines/>
              <w:spacing w:line="200" w:lineRule="exact"/>
            </w:pPr>
          </w:p>
        </w:tc>
        <w:tc>
          <w:tcPr>
            <w:tcW w:w="1856" w:type="dxa"/>
            <w:gridSpan w:val="2"/>
            <w:tcBorders>
              <w:left w:val="nil"/>
              <w:right w:val="single" w:sz="6" w:space="0" w:color="auto"/>
            </w:tcBorders>
          </w:tcPr>
          <w:p w14:paraId="10629ACF" w14:textId="77777777" w:rsidR="0061030B" w:rsidRDefault="0061030B">
            <w:pPr>
              <w:keepNext/>
              <w:keepLines/>
              <w:spacing w:line="200" w:lineRule="exact"/>
            </w:pPr>
            <w:r>
              <w:t>COM_L3_INFO</w:t>
            </w:r>
          </w:p>
        </w:tc>
        <w:tc>
          <w:tcPr>
            <w:tcW w:w="731" w:type="dxa"/>
            <w:tcBorders>
              <w:left w:val="nil"/>
            </w:tcBorders>
          </w:tcPr>
          <w:p w14:paraId="31D9BF82"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09949C92" w14:textId="77777777" w:rsidR="0061030B" w:rsidRDefault="0061030B">
            <w:pPr>
              <w:keepNext/>
              <w:keepLines/>
              <w:spacing w:line="200" w:lineRule="exact"/>
            </w:pPr>
          </w:p>
        </w:tc>
        <w:tc>
          <w:tcPr>
            <w:tcW w:w="425" w:type="dxa"/>
            <w:tcBorders>
              <w:left w:val="nil"/>
            </w:tcBorders>
          </w:tcPr>
          <w:p w14:paraId="2547455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A3AD159" w14:textId="77777777" w:rsidR="0061030B" w:rsidRDefault="0061030B">
            <w:pPr>
              <w:keepNext/>
              <w:keepLines/>
              <w:spacing w:line="200" w:lineRule="exact"/>
            </w:pPr>
          </w:p>
        </w:tc>
        <w:tc>
          <w:tcPr>
            <w:tcW w:w="1134" w:type="dxa"/>
            <w:tcBorders>
              <w:left w:val="nil"/>
            </w:tcBorders>
          </w:tcPr>
          <w:p w14:paraId="7D7E218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AD8AB27" w14:textId="77777777" w:rsidR="0061030B" w:rsidRDefault="0061030B">
            <w:pPr>
              <w:keepNext/>
              <w:keepLines/>
              <w:spacing w:line="200" w:lineRule="exact"/>
            </w:pPr>
          </w:p>
        </w:tc>
        <w:tc>
          <w:tcPr>
            <w:tcW w:w="752" w:type="dxa"/>
            <w:tcBorders>
              <w:left w:val="nil"/>
            </w:tcBorders>
          </w:tcPr>
          <w:p w14:paraId="152AEE15"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AFC594C" w14:textId="77777777" w:rsidR="0061030B" w:rsidRDefault="0061030B">
            <w:pPr>
              <w:keepNext/>
              <w:keepLines/>
              <w:spacing w:line="200" w:lineRule="exact"/>
            </w:pPr>
          </w:p>
        </w:tc>
      </w:tr>
      <w:tr w:rsidR="0061030B" w14:paraId="08A748E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DE2D933" w14:textId="77777777" w:rsidR="0061030B" w:rsidRDefault="0061030B">
            <w:pPr>
              <w:keepNext/>
              <w:keepLines/>
              <w:spacing w:line="200" w:lineRule="exact"/>
            </w:pPr>
          </w:p>
        </w:tc>
        <w:tc>
          <w:tcPr>
            <w:tcW w:w="453" w:type="dxa"/>
            <w:tcBorders>
              <w:left w:val="nil"/>
            </w:tcBorders>
          </w:tcPr>
          <w:p w14:paraId="02B37AB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A772AED" w14:textId="77777777" w:rsidR="0061030B" w:rsidRDefault="0061030B">
            <w:pPr>
              <w:keepNext/>
              <w:keepLines/>
              <w:spacing w:line="200" w:lineRule="exact"/>
            </w:pPr>
          </w:p>
        </w:tc>
        <w:tc>
          <w:tcPr>
            <w:tcW w:w="946" w:type="dxa"/>
            <w:tcBorders>
              <w:left w:val="nil"/>
            </w:tcBorders>
          </w:tcPr>
          <w:p w14:paraId="08B6904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EC9DDE4" w14:textId="77777777" w:rsidR="0061030B" w:rsidRDefault="0061030B">
            <w:pPr>
              <w:keepNext/>
              <w:keepLines/>
              <w:spacing w:line="200" w:lineRule="exact"/>
            </w:pPr>
          </w:p>
        </w:tc>
        <w:tc>
          <w:tcPr>
            <w:tcW w:w="1289" w:type="dxa"/>
            <w:tcBorders>
              <w:left w:val="nil"/>
            </w:tcBorders>
          </w:tcPr>
          <w:p w14:paraId="01525577" w14:textId="77777777" w:rsidR="0061030B" w:rsidRDefault="0061030B">
            <w:pPr>
              <w:keepNext/>
              <w:keepLines/>
              <w:spacing w:line="200" w:lineRule="exact"/>
            </w:pPr>
            <w:r>
              <w:t>---------------&gt;</w:t>
            </w:r>
          </w:p>
        </w:tc>
        <w:tc>
          <w:tcPr>
            <w:tcW w:w="567" w:type="dxa"/>
            <w:tcBorders>
              <w:left w:val="single" w:sz="6" w:space="0" w:color="auto"/>
              <w:right w:val="single" w:sz="6" w:space="0" w:color="auto"/>
            </w:tcBorders>
          </w:tcPr>
          <w:p w14:paraId="4EA55D58" w14:textId="77777777" w:rsidR="0061030B" w:rsidRDefault="0061030B">
            <w:pPr>
              <w:keepNext/>
              <w:keepLines/>
              <w:spacing w:line="200" w:lineRule="exact"/>
            </w:pPr>
          </w:p>
        </w:tc>
        <w:tc>
          <w:tcPr>
            <w:tcW w:w="1702" w:type="dxa"/>
            <w:gridSpan w:val="4"/>
            <w:tcBorders>
              <w:left w:val="nil"/>
              <w:right w:val="single" w:sz="6" w:space="0" w:color="auto"/>
            </w:tcBorders>
          </w:tcPr>
          <w:p w14:paraId="38FACBC4" w14:textId="77777777" w:rsidR="0061030B" w:rsidRDefault="0061030B">
            <w:pPr>
              <w:keepNext/>
              <w:keepLines/>
              <w:spacing w:line="200" w:lineRule="exact"/>
            </w:pPr>
            <w:r>
              <w:t>PROC_ACC_REQ</w:t>
            </w:r>
          </w:p>
        </w:tc>
        <w:tc>
          <w:tcPr>
            <w:tcW w:w="1134" w:type="dxa"/>
            <w:tcBorders>
              <w:left w:val="nil"/>
            </w:tcBorders>
          </w:tcPr>
          <w:p w14:paraId="0867F87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7B4CEE5" w14:textId="77777777" w:rsidR="0061030B" w:rsidRDefault="0061030B">
            <w:pPr>
              <w:keepNext/>
              <w:keepLines/>
              <w:spacing w:line="200" w:lineRule="exact"/>
            </w:pPr>
          </w:p>
        </w:tc>
        <w:tc>
          <w:tcPr>
            <w:tcW w:w="752" w:type="dxa"/>
            <w:tcBorders>
              <w:left w:val="nil"/>
            </w:tcBorders>
          </w:tcPr>
          <w:p w14:paraId="0E71E7DC"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2D88D08" w14:textId="77777777" w:rsidR="0061030B" w:rsidRDefault="0061030B">
            <w:pPr>
              <w:keepNext/>
              <w:keepLines/>
              <w:spacing w:line="200" w:lineRule="exact"/>
            </w:pPr>
          </w:p>
        </w:tc>
      </w:tr>
      <w:tr w:rsidR="0061030B" w14:paraId="4E51B18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4A43CA1" w14:textId="77777777" w:rsidR="0061030B" w:rsidRDefault="0061030B">
            <w:pPr>
              <w:keepNext/>
              <w:keepLines/>
              <w:spacing w:line="200" w:lineRule="exact"/>
            </w:pPr>
          </w:p>
        </w:tc>
        <w:tc>
          <w:tcPr>
            <w:tcW w:w="3119" w:type="dxa"/>
            <w:gridSpan w:val="5"/>
            <w:tcBorders>
              <w:left w:val="nil"/>
            </w:tcBorders>
          </w:tcPr>
          <w:p w14:paraId="7BB6B23E" w14:textId="77777777" w:rsidR="0061030B" w:rsidRDefault="0061030B">
            <w:pPr>
              <w:keepNext/>
              <w:keepLines/>
              <w:spacing w:line="200" w:lineRule="exact"/>
            </w:pPr>
            <w:r>
              <w:t>UA (SERVICE_REQ)</w:t>
            </w:r>
          </w:p>
        </w:tc>
        <w:tc>
          <w:tcPr>
            <w:tcW w:w="567" w:type="dxa"/>
            <w:tcBorders>
              <w:left w:val="single" w:sz="6" w:space="0" w:color="auto"/>
              <w:right w:val="single" w:sz="6" w:space="0" w:color="auto"/>
            </w:tcBorders>
          </w:tcPr>
          <w:p w14:paraId="2AE0F8D9" w14:textId="77777777" w:rsidR="0061030B" w:rsidRDefault="0061030B">
            <w:pPr>
              <w:keepNext/>
              <w:keepLines/>
              <w:spacing w:line="200" w:lineRule="exact"/>
            </w:pPr>
          </w:p>
        </w:tc>
        <w:tc>
          <w:tcPr>
            <w:tcW w:w="731" w:type="dxa"/>
            <w:tcBorders>
              <w:left w:val="nil"/>
            </w:tcBorders>
          </w:tcPr>
          <w:p w14:paraId="13B76E48" w14:textId="77777777" w:rsidR="0061030B" w:rsidRDefault="0061030B">
            <w:pPr>
              <w:keepNext/>
              <w:keepLines/>
              <w:spacing w:line="200" w:lineRule="exact"/>
            </w:pPr>
            <w:r>
              <w:t>-------&gt;</w:t>
            </w:r>
          </w:p>
        </w:tc>
        <w:tc>
          <w:tcPr>
            <w:tcW w:w="262" w:type="dxa"/>
            <w:tcBorders>
              <w:left w:val="single" w:sz="6" w:space="0" w:color="auto"/>
              <w:right w:val="single" w:sz="6" w:space="0" w:color="auto"/>
            </w:tcBorders>
          </w:tcPr>
          <w:p w14:paraId="7F0E84A3" w14:textId="77777777" w:rsidR="0061030B" w:rsidRDefault="0061030B">
            <w:pPr>
              <w:keepNext/>
              <w:keepLines/>
              <w:spacing w:line="200" w:lineRule="exact"/>
            </w:pPr>
          </w:p>
        </w:tc>
        <w:tc>
          <w:tcPr>
            <w:tcW w:w="425" w:type="dxa"/>
            <w:tcBorders>
              <w:left w:val="nil"/>
            </w:tcBorders>
          </w:tcPr>
          <w:p w14:paraId="6B03622A"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BD9D652" w14:textId="77777777" w:rsidR="0061030B" w:rsidRDefault="0061030B">
            <w:pPr>
              <w:keepNext/>
              <w:keepLines/>
              <w:spacing w:line="200" w:lineRule="exact"/>
            </w:pPr>
          </w:p>
        </w:tc>
        <w:tc>
          <w:tcPr>
            <w:tcW w:w="1134" w:type="dxa"/>
            <w:tcBorders>
              <w:left w:val="nil"/>
            </w:tcBorders>
          </w:tcPr>
          <w:p w14:paraId="6F000BB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FCF268D" w14:textId="77777777" w:rsidR="0061030B" w:rsidRDefault="0061030B">
            <w:pPr>
              <w:keepNext/>
              <w:keepLines/>
              <w:spacing w:line="200" w:lineRule="exact"/>
            </w:pPr>
          </w:p>
        </w:tc>
        <w:tc>
          <w:tcPr>
            <w:tcW w:w="752" w:type="dxa"/>
            <w:tcBorders>
              <w:left w:val="nil"/>
            </w:tcBorders>
          </w:tcPr>
          <w:p w14:paraId="7906E7C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8F6C78A" w14:textId="77777777" w:rsidR="0061030B" w:rsidRDefault="0061030B">
            <w:pPr>
              <w:keepNext/>
              <w:keepLines/>
              <w:spacing w:line="200" w:lineRule="exact"/>
            </w:pPr>
          </w:p>
        </w:tc>
      </w:tr>
      <w:tr w:rsidR="0061030B" w14:paraId="221B7BC3"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F1565CF" w14:textId="77777777" w:rsidR="0061030B" w:rsidRDefault="0061030B">
            <w:pPr>
              <w:keepNext/>
              <w:keepLines/>
              <w:spacing w:line="200" w:lineRule="exact"/>
            </w:pPr>
          </w:p>
        </w:tc>
        <w:tc>
          <w:tcPr>
            <w:tcW w:w="1559" w:type="dxa"/>
            <w:gridSpan w:val="3"/>
            <w:tcBorders>
              <w:left w:val="nil"/>
            </w:tcBorders>
          </w:tcPr>
          <w:p w14:paraId="62EF8C24"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1AE02808" w14:textId="77777777" w:rsidR="0061030B" w:rsidRDefault="0061030B">
            <w:pPr>
              <w:keepNext/>
              <w:keepLines/>
              <w:spacing w:line="200" w:lineRule="exact"/>
            </w:pPr>
          </w:p>
        </w:tc>
        <w:tc>
          <w:tcPr>
            <w:tcW w:w="1289" w:type="dxa"/>
            <w:tcBorders>
              <w:left w:val="nil"/>
            </w:tcBorders>
          </w:tcPr>
          <w:p w14:paraId="246C846A"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2209140" w14:textId="77777777" w:rsidR="0061030B" w:rsidRDefault="0061030B">
            <w:pPr>
              <w:keepNext/>
              <w:keepLines/>
              <w:spacing w:line="200" w:lineRule="exact"/>
            </w:pPr>
          </w:p>
        </w:tc>
        <w:tc>
          <w:tcPr>
            <w:tcW w:w="731" w:type="dxa"/>
            <w:tcBorders>
              <w:left w:val="nil"/>
            </w:tcBorders>
          </w:tcPr>
          <w:p w14:paraId="66712DAC"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EF20F34" w14:textId="77777777" w:rsidR="0061030B" w:rsidRDefault="0061030B">
            <w:pPr>
              <w:keepNext/>
              <w:keepLines/>
              <w:spacing w:line="200" w:lineRule="exact"/>
            </w:pPr>
          </w:p>
        </w:tc>
        <w:tc>
          <w:tcPr>
            <w:tcW w:w="425" w:type="dxa"/>
            <w:tcBorders>
              <w:left w:val="nil"/>
            </w:tcBorders>
          </w:tcPr>
          <w:p w14:paraId="473E111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3215E1E" w14:textId="77777777" w:rsidR="0061030B" w:rsidRDefault="0061030B">
            <w:pPr>
              <w:keepNext/>
              <w:keepLines/>
              <w:spacing w:line="200" w:lineRule="exact"/>
            </w:pPr>
          </w:p>
        </w:tc>
        <w:tc>
          <w:tcPr>
            <w:tcW w:w="1134" w:type="dxa"/>
            <w:tcBorders>
              <w:left w:val="nil"/>
            </w:tcBorders>
          </w:tcPr>
          <w:p w14:paraId="22246D6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A86E834" w14:textId="77777777" w:rsidR="0061030B" w:rsidRDefault="0061030B">
            <w:pPr>
              <w:keepNext/>
              <w:keepLines/>
              <w:spacing w:line="200" w:lineRule="exact"/>
            </w:pPr>
          </w:p>
        </w:tc>
        <w:tc>
          <w:tcPr>
            <w:tcW w:w="752" w:type="dxa"/>
            <w:tcBorders>
              <w:left w:val="nil"/>
            </w:tcBorders>
          </w:tcPr>
          <w:p w14:paraId="54870B8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BD1FE73" w14:textId="77777777" w:rsidR="0061030B" w:rsidRDefault="0061030B">
            <w:pPr>
              <w:keepNext/>
              <w:keepLines/>
              <w:spacing w:line="200" w:lineRule="exact"/>
            </w:pPr>
          </w:p>
        </w:tc>
      </w:tr>
      <w:tr w:rsidR="0061030B" w14:paraId="786144F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367B698" w14:textId="77777777" w:rsidR="0061030B" w:rsidRDefault="0061030B">
            <w:pPr>
              <w:keepNext/>
              <w:keepLines/>
              <w:spacing w:line="200" w:lineRule="exact"/>
            </w:pPr>
          </w:p>
        </w:tc>
        <w:tc>
          <w:tcPr>
            <w:tcW w:w="453" w:type="dxa"/>
            <w:tcBorders>
              <w:left w:val="nil"/>
            </w:tcBorders>
          </w:tcPr>
          <w:p w14:paraId="0CD4950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265DCAC" w14:textId="77777777" w:rsidR="0061030B" w:rsidRDefault="0061030B">
            <w:pPr>
              <w:keepNext/>
              <w:keepLines/>
              <w:spacing w:line="200" w:lineRule="exact"/>
            </w:pPr>
          </w:p>
        </w:tc>
        <w:tc>
          <w:tcPr>
            <w:tcW w:w="946" w:type="dxa"/>
            <w:tcBorders>
              <w:left w:val="nil"/>
            </w:tcBorders>
          </w:tcPr>
          <w:p w14:paraId="28CF95FE"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EB9ED24" w14:textId="77777777" w:rsidR="0061030B" w:rsidRDefault="0061030B">
            <w:pPr>
              <w:keepNext/>
              <w:keepLines/>
              <w:spacing w:line="200" w:lineRule="exact"/>
            </w:pPr>
          </w:p>
        </w:tc>
        <w:tc>
          <w:tcPr>
            <w:tcW w:w="1289" w:type="dxa"/>
            <w:tcBorders>
              <w:left w:val="nil"/>
            </w:tcBorders>
          </w:tcPr>
          <w:p w14:paraId="7DCB5CEF"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DB93B60" w14:textId="77777777" w:rsidR="0061030B" w:rsidRDefault="0061030B">
            <w:pPr>
              <w:keepNext/>
              <w:keepLines/>
              <w:spacing w:line="200" w:lineRule="exact"/>
            </w:pPr>
          </w:p>
        </w:tc>
        <w:tc>
          <w:tcPr>
            <w:tcW w:w="1702" w:type="dxa"/>
            <w:gridSpan w:val="4"/>
            <w:tcBorders>
              <w:left w:val="nil"/>
              <w:right w:val="single" w:sz="6" w:space="0" w:color="auto"/>
            </w:tcBorders>
          </w:tcPr>
          <w:p w14:paraId="4627CA23" w14:textId="77777777" w:rsidR="0061030B" w:rsidRDefault="0061030B">
            <w:pPr>
              <w:keepNext/>
              <w:keepLines/>
              <w:spacing w:line="200" w:lineRule="exact"/>
            </w:pPr>
            <w:r>
              <w:t>PROC_ACC_ACK</w:t>
            </w:r>
          </w:p>
        </w:tc>
        <w:tc>
          <w:tcPr>
            <w:tcW w:w="1134" w:type="dxa"/>
            <w:tcBorders>
              <w:left w:val="nil"/>
            </w:tcBorders>
          </w:tcPr>
          <w:p w14:paraId="7F8268B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8F84A0A" w14:textId="77777777" w:rsidR="0061030B" w:rsidRDefault="0061030B">
            <w:pPr>
              <w:keepNext/>
              <w:keepLines/>
              <w:spacing w:line="200" w:lineRule="exact"/>
            </w:pPr>
          </w:p>
        </w:tc>
        <w:tc>
          <w:tcPr>
            <w:tcW w:w="752" w:type="dxa"/>
            <w:tcBorders>
              <w:left w:val="nil"/>
            </w:tcBorders>
          </w:tcPr>
          <w:p w14:paraId="783D2A63"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D90001D" w14:textId="77777777" w:rsidR="0061030B" w:rsidRDefault="0061030B">
            <w:pPr>
              <w:keepNext/>
              <w:keepLines/>
              <w:spacing w:line="200" w:lineRule="exact"/>
            </w:pPr>
          </w:p>
        </w:tc>
      </w:tr>
      <w:tr w:rsidR="0061030B" w14:paraId="14DB723B"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69F3E79" w14:textId="77777777" w:rsidR="0061030B" w:rsidRDefault="0061030B">
            <w:pPr>
              <w:keepNext/>
              <w:keepLines/>
              <w:spacing w:line="200" w:lineRule="exact"/>
            </w:pPr>
          </w:p>
        </w:tc>
        <w:tc>
          <w:tcPr>
            <w:tcW w:w="3686" w:type="dxa"/>
            <w:gridSpan w:val="6"/>
            <w:tcBorders>
              <w:left w:val="nil"/>
              <w:right w:val="single" w:sz="6" w:space="0" w:color="auto"/>
            </w:tcBorders>
          </w:tcPr>
          <w:p w14:paraId="662C8F48" w14:textId="77777777" w:rsidR="0061030B" w:rsidRDefault="0061030B">
            <w:pPr>
              <w:keepNext/>
              <w:keepLines/>
              <w:spacing w:line="200" w:lineRule="exact"/>
            </w:pPr>
            <w:r>
              <w:t>Authentication &amp; Ciphering  (NOTE 1)</w:t>
            </w:r>
          </w:p>
        </w:tc>
        <w:tc>
          <w:tcPr>
            <w:tcW w:w="731" w:type="dxa"/>
            <w:tcBorders>
              <w:left w:val="nil"/>
            </w:tcBorders>
          </w:tcPr>
          <w:p w14:paraId="5681A980" w14:textId="77777777" w:rsidR="0061030B" w:rsidRDefault="0061030B">
            <w:pPr>
              <w:keepNext/>
              <w:keepLines/>
              <w:spacing w:line="200" w:lineRule="exact"/>
            </w:pPr>
            <w:r>
              <w:t>&lt;-------</w:t>
            </w:r>
          </w:p>
        </w:tc>
        <w:tc>
          <w:tcPr>
            <w:tcW w:w="262" w:type="dxa"/>
            <w:tcBorders>
              <w:left w:val="single" w:sz="6" w:space="0" w:color="auto"/>
              <w:right w:val="single" w:sz="6" w:space="0" w:color="auto"/>
            </w:tcBorders>
          </w:tcPr>
          <w:p w14:paraId="4750865D" w14:textId="77777777" w:rsidR="0061030B" w:rsidRDefault="0061030B">
            <w:pPr>
              <w:keepNext/>
              <w:keepLines/>
              <w:spacing w:line="200" w:lineRule="exact"/>
            </w:pPr>
          </w:p>
        </w:tc>
        <w:tc>
          <w:tcPr>
            <w:tcW w:w="425" w:type="dxa"/>
            <w:tcBorders>
              <w:left w:val="nil"/>
            </w:tcBorders>
          </w:tcPr>
          <w:p w14:paraId="773F8914"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B7AC8AA" w14:textId="77777777" w:rsidR="0061030B" w:rsidRDefault="0061030B">
            <w:pPr>
              <w:keepNext/>
              <w:keepLines/>
              <w:spacing w:line="200" w:lineRule="exact"/>
            </w:pPr>
          </w:p>
        </w:tc>
        <w:tc>
          <w:tcPr>
            <w:tcW w:w="1134" w:type="dxa"/>
            <w:tcBorders>
              <w:left w:val="nil"/>
            </w:tcBorders>
          </w:tcPr>
          <w:p w14:paraId="1070FA1A"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93770D7" w14:textId="77777777" w:rsidR="0061030B" w:rsidRDefault="0061030B">
            <w:pPr>
              <w:keepNext/>
              <w:keepLines/>
              <w:spacing w:line="200" w:lineRule="exact"/>
            </w:pPr>
          </w:p>
        </w:tc>
        <w:tc>
          <w:tcPr>
            <w:tcW w:w="752" w:type="dxa"/>
            <w:tcBorders>
              <w:left w:val="nil"/>
            </w:tcBorders>
          </w:tcPr>
          <w:p w14:paraId="3EF0C73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36166989" w14:textId="77777777" w:rsidR="0061030B" w:rsidRDefault="0061030B">
            <w:pPr>
              <w:keepNext/>
              <w:keepLines/>
              <w:spacing w:line="200" w:lineRule="exact"/>
            </w:pPr>
          </w:p>
        </w:tc>
      </w:tr>
      <w:tr w:rsidR="0061030B" w14:paraId="189904B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BA0385" w14:textId="77777777" w:rsidR="0061030B" w:rsidRDefault="0061030B">
            <w:pPr>
              <w:keepNext/>
              <w:keepLines/>
              <w:spacing w:line="200" w:lineRule="exact"/>
            </w:pPr>
          </w:p>
        </w:tc>
        <w:tc>
          <w:tcPr>
            <w:tcW w:w="3119" w:type="dxa"/>
            <w:gridSpan w:val="5"/>
            <w:tcBorders>
              <w:left w:val="nil"/>
            </w:tcBorders>
          </w:tcPr>
          <w:p w14:paraId="1825E71A" w14:textId="77777777" w:rsidR="0061030B" w:rsidRDefault="0061030B">
            <w:pPr>
              <w:keepNext/>
              <w:keepLines/>
              <w:spacing w:line="200" w:lineRule="exact"/>
            </w:pPr>
            <w:r>
              <w:t>&lt;----------------------------------------&gt;</w:t>
            </w:r>
          </w:p>
        </w:tc>
        <w:tc>
          <w:tcPr>
            <w:tcW w:w="567" w:type="dxa"/>
            <w:tcBorders>
              <w:left w:val="single" w:sz="6" w:space="0" w:color="auto"/>
              <w:right w:val="single" w:sz="6" w:space="0" w:color="auto"/>
            </w:tcBorders>
          </w:tcPr>
          <w:p w14:paraId="011F8580" w14:textId="77777777" w:rsidR="0061030B" w:rsidRDefault="0061030B">
            <w:pPr>
              <w:keepNext/>
              <w:keepLines/>
              <w:spacing w:line="200" w:lineRule="exact"/>
            </w:pPr>
          </w:p>
        </w:tc>
        <w:tc>
          <w:tcPr>
            <w:tcW w:w="731" w:type="dxa"/>
            <w:tcBorders>
              <w:left w:val="nil"/>
            </w:tcBorders>
          </w:tcPr>
          <w:p w14:paraId="315123B1"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0D30CE1" w14:textId="77777777" w:rsidR="0061030B" w:rsidRDefault="0061030B">
            <w:pPr>
              <w:keepNext/>
              <w:keepLines/>
              <w:spacing w:line="200" w:lineRule="exact"/>
            </w:pPr>
          </w:p>
        </w:tc>
        <w:tc>
          <w:tcPr>
            <w:tcW w:w="425" w:type="dxa"/>
            <w:tcBorders>
              <w:left w:val="nil"/>
            </w:tcBorders>
          </w:tcPr>
          <w:p w14:paraId="0BA1CEF9"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98DDD44" w14:textId="77777777" w:rsidR="0061030B" w:rsidRDefault="0061030B">
            <w:pPr>
              <w:keepNext/>
              <w:keepLines/>
              <w:spacing w:line="200" w:lineRule="exact"/>
            </w:pPr>
          </w:p>
        </w:tc>
        <w:tc>
          <w:tcPr>
            <w:tcW w:w="1134" w:type="dxa"/>
            <w:tcBorders>
              <w:left w:val="nil"/>
            </w:tcBorders>
          </w:tcPr>
          <w:p w14:paraId="326E61B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FA884B3" w14:textId="77777777" w:rsidR="0061030B" w:rsidRDefault="0061030B">
            <w:pPr>
              <w:keepNext/>
              <w:keepLines/>
              <w:spacing w:line="200" w:lineRule="exact"/>
            </w:pPr>
          </w:p>
        </w:tc>
        <w:tc>
          <w:tcPr>
            <w:tcW w:w="752" w:type="dxa"/>
            <w:tcBorders>
              <w:left w:val="nil"/>
            </w:tcBorders>
          </w:tcPr>
          <w:p w14:paraId="0EF7963B"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B4B08AF" w14:textId="77777777" w:rsidR="0061030B" w:rsidRDefault="0061030B">
            <w:pPr>
              <w:keepNext/>
              <w:keepLines/>
              <w:spacing w:line="200" w:lineRule="exact"/>
            </w:pPr>
          </w:p>
        </w:tc>
      </w:tr>
      <w:tr w:rsidR="0061030B" w14:paraId="5D53609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565325" w14:textId="77777777" w:rsidR="0061030B" w:rsidRDefault="0061030B">
            <w:pPr>
              <w:keepNext/>
              <w:keepLines/>
              <w:spacing w:line="200" w:lineRule="exact"/>
            </w:pPr>
          </w:p>
        </w:tc>
        <w:tc>
          <w:tcPr>
            <w:tcW w:w="453" w:type="dxa"/>
            <w:tcBorders>
              <w:left w:val="nil"/>
            </w:tcBorders>
          </w:tcPr>
          <w:p w14:paraId="27C07F8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EE9CDD1" w14:textId="77777777" w:rsidR="0061030B" w:rsidRDefault="0061030B">
            <w:pPr>
              <w:keepNext/>
              <w:keepLines/>
              <w:spacing w:line="200" w:lineRule="exact"/>
            </w:pPr>
          </w:p>
        </w:tc>
        <w:tc>
          <w:tcPr>
            <w:tcW w:w="946" w:type="dxa"/>
            <w:tcBorders>
              <w:left w:val="nil"/>
            </w:tcBorders>
          </w:tcPr>
          <w:p w14:paraId="0A8987FF"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932F689" w14:textId="77777777" w:rsidR="0061030B" w:rsidRDefault="0061030B">
            <w:pPr>
              <w:keepNext/>
              <w:keepLines/>
              <w:spacing w:line="200" w:lineRule="exact"/>
            </w:pPr>
          </w:p>
        </w:tc>
        <w:tc>
          <w:tcPr>
            <w:tcW w:w="1289" w:type="dxa"/>
            <w:tcBorders>
              <w:left w:val="nil"/>
            </w:tcBorders>
          </w:tcPr>
          <w:p w14:paraId="1328C8C1"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1EAA4591" w14:textId="77777777" w:rsidR="0061030B" w:rsidRDefault="0061030B">
            <w:pPr>
              <w:keepNext/>
              <w:keepLines/>
              <w:spacing w:line="200" w:lineRule="exact"/>
            </w:pPr>
          </w:p>
        </w:tc>
        <w:tc>
          <w:tcPr>
            <w:tcW w:w="731" w:type="dxa"/>
            <w:tcBorders>
              <w:left w:val="nil"/>
            </w:tcBorders>
          </w:tcPr>
          <w:p w14:paraId="053BA106"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B9D1262" w14:textId="77777777" w:rsidR="0061030B" w:rsidRDefault="0061030B">
            <w:pPr>
              <w:keepNext/>
              <w:keepLines/>
              <w:spacing w:line="200" w:lineRule="exact"/>
            </w:pPr>
          </w:p>
        </w:tc>
        <w:tc>
          <w:tcPr>
            <w:tcW w:w="425" w:type="dxa"/>
            <w:tcBorders>
              <w:left w:val="nil"/>
            </w:tcBorders>
          </w:tcPr>
          <w:p w14:paraId="33D7241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F8FCB03" w14:textId="77777777" w:rsidR="0061030B" w:rsidRDefault="0061030B">
            <w:pPr>
              <w:keepNext/>
              <w:keepLines/>
              <w:spacing w:line="200" w:lineRule="exact"/>
            </w:pPr>
          </w:p>
        </w:tc>
        <w:tc>
          <w:tcPr>
            <w:tcW w:w="1134" w:type="dxa"/>
            <w:tcBorders>
              <w:left w:val="nil"/>
            </w:tcBorders>
          </w:tcPr>
          <w:p w14:paraId="2A6C115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EE171D3" w14:textId="77777777" w:rsidR="0061030B" w:rsidRDefault="0061030B">
            <w:pPr>
              <w:keepNext/>
              <w:keepLines/>
              <w:spacing w:line="200" w:lineRule="exact"/>
            </w:pPr>
          </w:p>
        </w:tc>
        <w:tc>
          <w:tcPr>
            <w:tcW w:w="752" w:type="dxa"/>
            <w:tcBorders>
              <w:left w:val="nil"/>
            </w:tcBorders>
          </w:tcPr>
          <w:p w14:paraId="79D868DE"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E3BF5D8" w14:textId="77777777" w:rsidR="0061030B" w:rsidRDefault="0061030B">
            <w:pPr>
              <w:keepNext/>
              <w:keepLines/>
              <w:spacing w:line="200" w:lineRule="exact"/>
            </w:pPr>
          </w:p>
        </w:tc>
      </w:tr>
      <w:tr w:rsidR="0061030B" w14:paraId="3E2349F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2AC99AD" w14:textId="77777777" w:rsidR="0061030B" w:rsidRDefault="0061030B">
            <w:pPr>
              <w:keepNext/>
              <w:keepLines/>
              <w:spacing w:line="200" w:lineRule="exact"/>
            </w:pPr>
          </w:p>
        </w:tc>
        <w:tc>
          <w:tcPr>
            <w:tcW w:w="453" w:type="dxa"/>
            <w:tcBorders>
              <w:left w:val="nil"/>
            </w:tcBorders>
          </w:tcPr>
          <w:p w14:paraId="12907D7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C2AA648" w14:textId="77777777" w:rsidR="0061030B" w:rsidRDefault="0061030B">
            <w:pPr>
              <w:keepNext/>
              <w:keepLines/>
              <w:spacing w:line="200" w:lineRule="exact"/>
            </w:pPr>
          </w:p>
        </w:tc>
        <w:tc>
          <w:tcPr>
            <w:tcW w:w="1217" w:type="dxa"/>
            <w:gridSpan w:val="2"/>
            <w:tcBorders>
              <w:left w:val="nil"/>
            </w:tcBorders>
          </w:tcPr>
          <w:p w14:paraId="1B3A06C1" w14:textId="77777777" w:rsidR="0061030B" w:rsidRDefault="0061030B">
            <w:pPr>
              <w:keepNext/>
              <w:keepLines/>
              <w:spacing w:line="200" w:lineRule="exact"/>
            </w:pPr>
            <w:r>
              <w:t>SETUP</w:t>
            </w:r>
          </w:p>
        </w:tc>
        <w:tc>
          <w:tcPr>
            <w:tcW w:w="1289" w:type="dxa"/>
            <w:tcBorders>
              <w:left w:val="nil"/>
            </w:tcBorders>
          </w:tcPr>
          <w:p w14:paraId="1C21D17D"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86E64CD" w14:textId="77777777" w:rsidR="0061030B" w:rsidRDefault="0061030B">
            <w:pPr>
              <w:keepNext/>
              <w:keepLines/>
              <w:spacing w:line="200" w:lineRule="exact"/>
            </w:pPr>
          </w:p>
        </w:tc>
        <w:tc>
          <w:tcPr>
            <w:tcW w:w="731" w:type="dxa"/>
            <w:tcBorders>
              <w:left w:val="nil"/>
            </w:tcBorders>
          </w:tcPr>
          <w:p w14:paraId="1E1DF5C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E698217" w14:textId="77777777" w:rsidR="0061030B" w:rsidRDefault="0061030B">
            <w:pPr>
              <w:keepNext/>
              <w:keepLines/>
              <w:spacing w:line="200" w:lineRule="exact"/>
            </w:pPr>
          </w:p>
        </w:tc>
        <w:tc>
          <w:tcPr>
            <w:tcW w:w="425" w:type="dxa"/>
            <w:tcBorders>
              <w:left w:val="nil"/>
            </w:tcBorders>
          </w:tcPr>
          <w:p w14:paraId="30B0A72A"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0409C503" w14:textId="77777777" w:rsidR="0061030B" w:rsidRDefault="0061030B">
            <w:pPr>
              <w:keepNext/>
              <w:keepLines/>
              <w:spacing w:line="200" w:lineRule="exact"/>
            </w:pPr>
          </w:p>
        </w:tc>
        <w:tc>
          <w:tcPr>
            <w:tcW w:w="1134" w:type="dxa"/>
            <w:tcBorders>
              <w:left w:val="nil"/>
            </w:tcBorders>
          </w:tcPr>
          <w:p w14:paraId="05D7B3E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F1D2DAF" w14:textId="77777777" w:rsidR="0061030B" w:rsidRDefault="0061030B">
            <w:pPr>
              <w:keepNext/>
              <w:keepLines/>
              <w:spacing w:line="200" w:lineRule="exact"/>
            </w:pPr>
          </w:p>
        </w:tc>
        <w:tc>
          <w:tcPr>
            <w:tcW w:w="752" w:type="dxa"/>
            <w:tcBorders>
              <w:left w:val="nil"/>
            </w:tcBorders>
          </w:tcPr>
          <w:p w14:paraId="5D6E7614"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1B4BF7E" w14:textId="77777777" w:rsidR="0061030B" w:rsidRDefault="0061030B">
            <w:pPr>
              <w:keepNext/>
              <w:keepLines/>
              <w:spacing w:line="200" w:lineRule="exact"/>
            </w:pPr>
          </w:p>
        </w:tc>
      </w:tr>
      <w:tr w:rsidR="0061030B" w14:paraId="0C9230C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ADA93FA" w14:textId="77777777" w:rsidR="0061030B" w:rsidRDefault="0061030B">
            <w:pPr>
              <w:keepNext/>
              <w:keepLines/>
              <w:spacing w:line="200" w:lineRule="exact"/>
            </w:pPr>
          </w:p>
        </w:tc>
        <w:tc>
          <w:tcPr>
            <w:tcW w:w="3119" w:type="dxa"/>
            <w:gridSpan w:val="5"/>
            <w:tcBorders>
              <w:left w:val="nil"/>
            </w:tcBorders>
          </w:tcPr>
          <w:p w14:paraId="5E6BBD94" w14:textId="77777777" w:rsidR="0061030B" w:rsidRDefault="0061030B">
            <w:pPr>
              <w:keepNext/>
              <w:keepLines/>
              <w:spacing w:line="200" w:lineRule="exact"/>
            </w:pPr>
            <w:r>
              <w:t>------------------------------------------&gt;</w:t>
            </w:r>
          </w:p>
        </w:tc>
        <w:tc>
          <w:tcPr>
            <w:tcW w:w="567" w:type="dxa"/>
            <w:tcBorders>
              <w:left w:val="single" w:sz="6" w:space="0" w:color="auto"/>
              <w:right w:val="single" w:sz="6" w:space="0" w:color="auto"/>
            </w:tcBorders>
          </w:tcPr>
          <w:p w14:paraId="6654B5FF" w14:textId="77777777" w:rsidR="0061030B" w:rsidRDefault="0061030B">
            <w:pPr>
              <w:keepNext/>
              <w:keepLines/>
              <w:spacing w:line="200" w:lineRule="exact"/>
            </w:pPr>
          </w:p>
        </w:tc>
        <w:tc>
          <w:tcPr>
            <w:tcW w:w="2836" w:type="dxa"/>
            <w:gridSpan w:val="5"/>
            <w:tcBorders>
              <w:left w:val="nil"/>
            </w:tcBorders>
          </w:tcPr>
          <w:p w14:paraId="5AD6F2AB" w14:textId="77777777" w:rsidR="0061030B" w:rsidRDefault="0061030B">
            <w:pPr>
              <w:keepNext/>
              <w:keepLines/>
              <w:spacing w:line="200" w:lineRule="exact"/>
            </w:pPr>
            <w:r>
              <w:t>SEND_INFO_OUT</w:t>
            </w:r>
          </w:p>
        </w:tc>
        <w:tc>
          <w:tcPr>
            <w:tcW w:w="160" w:type="dxa"/>
            <w:tcBorders>
              <w:left w:val="single" w:sz="6" w:space="0" w:color="auto"/>
              <w:right w:val="single" w:sz="6" w:space="0" w:color="auto"/>
            </w:tcBorders>
          </w:tcPr>
          <w:p w14:paraId="03286DB4" w14:textId="77777777" w:rsidR="0061030B" w:rsidRDefault="0061030B">
            <w:pPr>
              <w:keepNext/>
              <w:keepLines/>
              <w:spacing w:line="200" w:lineRule="exact"/>
            </w:pPr>
          </w:p>
        </w:tc>
        <w:tc>
          <w:tcPr>
            <w:tcW w:w="752" w:type="dxa"/>
            <w:tcBorders>
              <w:left w:val="nil"/>
            </w:tcBorders>
          </w:tcPr>
          <w:p w14:paraId="4105553A"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4A36CD1" w14:textId="77777777" w:rsidR="0061030B" w:rsidRDefault="0061030B">
            <w:pPr>
              <w:keepNext/>
              <w:keepLines/>
              <w:spacing w:line="200" w:lineRule="exact"/>
            </w:pPr>
          </w:p>
        </w:tc>
      </w:tr>
      <w:tr w:rsidR="0061030B" w14:paraId="44C2EE4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F65BACC" w14:textId="77777777" w:rsidR="0061030B" w:rsidRDefault="0061030B">
            <w:pPr>
              <w:keepNext/>
              <w:keepLines/>
              <w:spacing w:line="200" w:lineRule="exact"/>
            </w:pPr>
          </w:p>
        </w:tc>
        <w:tc>
          <w:tcPr>
            <w:tcW w:w="453" w:type="dxa"/>
            <w:tcBorders>
              <w:left w:val="nil"/>
            </w:tcBorders>
          </w:tcPr>
          <w:p w14:paraId="5CBC1E0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7D86D99" w14:textId="77777777" w:rsidR="0061030B" w:rsidRDefault="0061030B">
            <w:pPr>
              <w:keepNext/>
              <w:keepLines/>
              <w:spacing w:line="200" w:lineRule="exact"/>
            </w:pPr>
          </w:p>
        </w:tc>
        <w:tc>
          <w:tcPr>
            <w:tcW w:w="946" w:type="dxa"/>
            <w:tcBorders>
              <w:left w:val="nil"/>
            </w:tcBorders>
          </w:tcPr>
          <w:p w14:paraId="04F160E0"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B1E2022" w14:textId="77777777" w:rsidR="0061030B" w:rsidRDefault="0061030B">
            <w:pPr>
              <w:keepNext/>
              <w:keepLines/>
              <w:spacing w:line="200" w:lineRule="exact"/>
            </w:pPr>
          </w:p>
        </w:tc>
        <w:tc>
          <w:tcPr>
            <w:tcW w:w="1289" w:type="dxa"/>
            <w:tcBorders>
              <w:left w:val="nil"/>
            </w:tcBorders>
          </w:tcPr>
          <w:p w14:paraId="0DC37905"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1F065EEE" w14:textId="77777777" w:rsidR="0061030B" w:rsidRDefault="0061030B">
            <w:pPr>
              <w:keepNext/>
              <w:keepLines/>
              <w:spacing w:line="200" w:lineRule="exact"/>
            </w:pPr>
          </w:p>
        </w:tc>
        <w:tc>
          <w:tcPr>
            <w:tcW w:w="731" w:type="dxa"/>
            <w:tcBorders>
              <w:left w:val="nil"/>
            </w:tcBorders>
          </w:tcPr>
          <w:p w14:paraId="52748715" w14:textId="77777777" w:rsidR="0061030B" w:rsidRDefault="0061030B">
            <w:pPr>
              <w:keepNext/>
              <w:keepLines/>
              <w:spacing w:line="200" w:lineRule="exact"/>
            </w:pPr>
            <w:r>
              <w:t>-------&gt;</w:t>
            </w:r>
          </w:p>
        </w:tc>
        <w:tc>
          <w:tcPr>
            <w:tcW w:w="262" w:type="dxa"/>
            <w:tcBorders>
              <w:left w:val="single" w:sz="6" w:space="0" w:color="auto"/>
              <w:right w:val="single" w:sz="6" w:space="0" w:color="auto"/>
            </w:tcBorders>
          </w:tcPr>
          <w:p w14:paraId="5B6F1A6D" w14:textId="77777777" w:rsidR="0061030B" w:rsidRDefault="0061030B">
            <w:pPr>
              <w:keepNext/>
              <w:keepLines/>
              <w:spacing w:line="200" w:lineRule="exact"/>
            </w:pPr>
          </w:p>
        </w:tc>
        <w:tc>
          <w:tcPr>
            <w:tcW w:w="425" w:type="dxa"/>
            <w:tcBorders>
              <w:left w:val="nil"/>
            </w:tcBorders>
          </w:tcPr>
          <w:p w14:paraId="5055B3B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02DC77CF" w14:textId="77777777" w:rsidR="0061030B" w:rsidRDefault="0061030B">
            <w:pPr>
              <w:keepNext/>
              <w:keepLines/>
              <w:spacing w:line="200" w:lineRule="exact"/>
            </w:pPr>
          </w:p>
        </w:tc>
        <w:tc>
          <w:tcPr>
            <w:tcW w:w="1134" w:type="dxa"/>
            <w:tcBorders>
              <w:left w:val="nil"/>
            </w:tcBorders>
          </w:tcPr>
          <w:p w14:paraId="5EECEB22"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2055444" w14:textId="77777777" w:rsidR="0061030B" w:rsidRDefault="0061030B">
            <w:pPr>
              <w:keepNext/>
              <w:keepLines/>
              <w:spacing w:line="200" w:lineRule="exact"/>
            </w:pPr>
          </w:p>
        </w:tc>
        <w:tc>
          <w:tcPr>
            <w:tcW w:w="752" w:type="dxa"/>
            <w:tcBorders>
              <w:left w:val="nil"/>
            </w:tcBorders>
          </w:tcPr>
          <w:p w14:paraId="617E882C"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E3AE729" w14:textId="77777777" w:rsidR="0061030B" w:rsidRDefault="0061030B">
            <w:pPr>
              <w:keepNext/>
              <w:keepLines/>
              <w:spacing w:line="200" w:lineRule="exact"/>
            </w:pPr>
          </w:p>
        </w:tc>
      </w:tr>
      <w:tr w:rsidR="0061030B" w14:paraId="2022B6E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53CFB15" w14:textId="77777777" w:rsidR="0061030B" w:rsidRDefault="0061030B">
            <w:pPr>
              <w:keepNext/>
              <w:keepLines/>
              <w:spacing w:line="200" w:lineRule="exact"/>
            </w:pPr>
          </w:p>
        </w:tc>
        <w:tc>
          <w:tcPr>
            <w:tcW w:w="453" w:type="dxa"/>
            <w:tcBorders>
              <w:left w:val="nil"/>
            </w:tcBorders>
          </w:tcPr>
          <w:p w14:paraId="0F7918D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3B9C8A4" w14:textId="77777777" w:rsidR="0061030B" w:rsidRDefault="0061030B">
            <w:pPr>
              <w:keepNext/>
              <w:keepLines/>
              <w:spacing w:line="200" w:lineRule="exact"/>
            </w:pPr>
          </w:p>
        </w:tc>
        <w:tc>
          <w:tcPr>
            <w:tcW w:w="946" w:type="dxa"/>
            <w:tcBorders>
              <w:left w:val="nil"/>
            </w:tcBorders>
          </w:tcPr>
          <w:p w14:paraId="795316B0"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39A5959" w14:textId="77777777" w:rsidR="0061030B" w:rsidRDefault="0061030B">
            <w:pPr>
              <w:keepNext/>
              <w:keepLines/>
              <w:spacing w:line="200" w:lineRule="exact"/>
            </w:pPr>
          </w:p>
        </w:tc>
        <w:tc>
          <w:tcPr>
            <w:tcW w:w="1289" w:type="dxa"/>
            <w:tcBorders>
              <w:left w:val="nil"/>
            </w:tcBorders>
          </w:tcPr>
          <w:p w14:paraId="5362651A"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0CD7203" w14:textId="77777777" w:rsidR="0061030B" w:rsidRDefault="0061030B">
            <w:pPr>
              <w:keepNext/>
              <w:keepLines/>
              <w:spacing w:line="200" w:lineRule="exact"/>
            </w:pPr>
          </w:p>
        </w:tc>
        <w:tc>
          <w:tcPr>
            <w:tcW w:w="731" w:type="dxa"/>
            <w:tcBorders>
              <w:left w:val="nil"/>
            </w:tcBorders>
          </w:tcPr>
          <w:p w14:paraId="649B8F37"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ED21EAD" w14:textId="77777777" w:rsidR="0061030B" w:rsidRDefault="0061030B">
            <w:pPr>
              <w:keepNext/>
              <w:keepLines/>
              <w:spacing w:line="200" w:lineRule="exact"/>
            </w:pPr>
          </w:p>
        </w:tc>
        <w:tc>
          <w:tcPr>
            <w:tcW w:w="425" w:type="dxa"/>
            <w:tcBorders>
              <w:left w:val="nil"/>
            </w:tcBorders>
          </w:tcPr>
          <w:p w14:paraId="1DEFB52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0057F00" w14:textId="77777777" w:rsidR="0061030B" w:rsidRDefault="0061030B">
            <w:pPr>
              <w:keepNext/>
              <w:keepLines/>
              <w:spacing w:line="200" w:lineRule="exact"/>
            </w:pPr>
          </w:p>
        </w:tc>
        <w:tc>
          <w:tcPr>
            <w:tcW w:w="1134" w:type="dxa"/>
            <w:tcBorders>
              <w:left w:val="nil"/>
            </w:tcBorders>
          </w:tcPr>
          <w:p w14:paraId="3DE5D0B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48481F4" w14:textId="77777777" w:rsidR="0061030B" w:rsidRDefault="0061030B">
            <w:pPr>
              <w:keepNext/>
              <w:keepLines/>
              <w:spacing w:line="200" w:lineRule="exact"/>
            </w:pPr>
          </w:p>
        </w:tc>
        <w:tc>
          <w:tcPr>
            <w:tcW w:w="752" w:type="dxa"/>
            <w:tcBorders>
              <w:left w:val="nil"/>
            </w:tcBorders>
          </w:tcPr>
          <w:p w14:paraId="5A7A2B15"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BD39C5F" w14:textId="77777777" w:rsidR="0061030B" w:rsidRDefault="0061030B">
            <w:pPr>
              <w:keepNext/>
              <w:keepLines/>
              <w:spacing w:line="200" w:lineRule="exact"/>
            </w:pPr>
          </w:p>
        </w:tc>
      </w:tr>
      <w:tr w:rsidR="0061030B" w14:paraId="3F73B26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ECEFC27" w14:textId="77777777" w:rsidR="0061030B" w:rsidRDefault="0061030B">
            <w:pPr>
              <w:keepNext/>
              <w:keepLines/>
              <w:spacing w:line="200" w:lineRule="exact"/>
            </w:pPr>
          </w:p>
        </w:tc>
        <w:tc>
          <w:tcPr>
            <w:tcW w:w="453" w:type="dxa"/>
            <w:tcBorders>
              <w:left w:val="nil"/>
            </w:tcBorders>
          </w:tcPr>
          <w:p w14:paraId="15AC4E4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E436857" w14:textId="77777777" w:rsidR="0061030B" w:rsidRDefault="0061030B">
            <w:pPr>
              <w:keepNext/>
              <w:keepLines/>
              <w:spacing w:line="200" w:lineRule="exact"/>
            </w:pPr>
          </w:p>
        </w:tc>
        <w:tc>
          <w:tcPr>
            <w:tcW w:w="946" w:type="dxa"/>
            <w:tcBorders>
              <w:left w:val="nil"/>
            </w:tcBorders>
          </w:tcPr>
          <w:p w14:paraId="4B0678B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251FDA4" w14:textId="77777777" w:rsidR="0061030B" w:rsidRDefault="0061030B">
            <w:pPr>
              <w:keepNext/>
              <w:keepLines/>
              <w:spacing w:line="200" w:lineRule="exact"/>
            </w:pPr>
          </w:p>
        </w:tc>
        <w:tc>
          <w:tcPr>
            <w:tcW w:w="1289" w:type="dxa"/>
            <w:tcBorders>
              <w:left w:val="nil"/>
            </w:tcBorders>
          </w:tcPr>
          <w:p w14:paraId="2E7C4B6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1658B8D" w14:textId="77777777" w:rsidR="0061030B" w:rsidRDefault="0061030B">
            <w:pPr>
              <w:keepNext/>
              <w:keepLines/>
              <w:spacing w:line="200" w:lineRule="exact"/>
            </w:pPr>
          </w:p>
        </w:tc>
        <w:tc>
          <w:tcPr>
            <w:tcW w:w="2836" w:type="dxa"/>
            <w:gridSpan w:val="5"/>
            <w:tcBorders>
              <w:left w:val="nil"/>
            </w:tcBorders>
          </w:tcPr>
          <w:p w14:paraId="5FA797F5" w14:textId="77777777" w:rsidR="0061030B" w:rsidRDefault="0061030B">
            <w:pPr>
              <w:keepNext/>
              <w:keepLines/>
              <w:spacing w:line="200" w:lineRule="exact"/>
            </w:pPr>
            <w:r>
              <w:t>COMPLETE_CALL</w:t>
            </w:r>
          </w:p>
        </w:tc>
        <w:tc>
          <w:tcPr>
            <w:tcW w:w="160" w:type="dxa"/>
            <w:tcBorders>
              <w:left w:val="single" w:sz="6" w:space="0" w:color="auto"/>
              <w:right w:val="single" w:sz="6" w:space="0" w:color="auto"/>
            </w:tcBorders>
          </w:tcPr>
          <w:p w14:paraId="3B7D7609" w14:textId="77777777" w:rsidR="0061030B" w:rsidRDefault="0061030B">
            <w:pPr>
              <w:keepNext/>
              <w:keepLines/>
              <w:spacing w:line="200" w:lineRule="exact"/>
            </w:pPr>
          </w:p>
        </w:tc>
        <w:tc>
          <w:tcPr>
            <w:tcW w:w="752" w:type="dxa"/>
            <w:tcBorders>
              <w:left w:val="nil"/>
            </w:tcBorders>
          </w:tcPr>
          <w:p w14:paraId="5725FD8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77CF298" w14:textId="77777777" w:rsidR="0061030B" w:rsidRDefault="0061030B">
            <w:pPr>
              <w:keepNext/>
              <w:keepLines/>
              <w:spacing w:line="200" w:lineRule="exact"/>
              <w:rPr>
                <w:sz w:val="18"/>
              </w:rPr>
            </w:pPr>
          </w:p>
        </w:tc>
      </w:tr>
      <w:tr w:rsidR="0061030B" w14:paraId="6C7D8938"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48FAC39" w14:textId="77777777" w:rsidR="0061030B" w:rsidRDefault="0061030B">
            <w:pPr>
              <w:keepNext/>
              <w:keepLines/>
              <w:spacing w:line="200" w:lineRule="exact"/>
            </w:pPr>
          </w:p>
        </w:tc>
        <w:tc>
          <w:tcPr>
            <w:tcW w:w="453" w:type="dxa"/>
            <w:tcBorders>
              <w:left w:val="nil"/>
            </w:tcBorders>
          </w:tcPr>
          <w:p w14:paraId="26CEF74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CF02558" w14:textId="77777777" w:rsidR="0061030B" w:rsidRDefault="0061030B">
            <w:pPr>
              <w:keepNext/>
              <w:keepLines/>
              <w:spacing w:line="200" w:lineRule="exact"/>
            </w:pPr>
          </w:p>
        </w:tc>
        <w:tc>
          <w:tcPr>
            <w:tcW w:w="946" w:type="dxa"/>
            <w:tcBorders>
              <w:left w:val="nil"/>
            </w:tcBorders>
          </w:tcPr>
          <w:p w14:paraId="53D58BAA"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425BEBC6" w14:textId="77777777" w:rsidR="0061030B" w:rsidRDefault="0061030B">
            <w:pPr>
              <w:keepNext/>
              <w:keepLines/>
              <w:spacing w:line="200" w:lineRule="exact"/>
            </w:pPr>
          </w:p>
        </w:tc>
        <w:tc>
          <w:tcPr>
            <w:tcW w:w="1289" w:type="dxa"/>
            <w:tcBorders>
              <w:left w:val="nil"/>
            </w:tcBorders>
          </w:tcPr>
          <w:p w14:paraId="5B70DDCD"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13F9D745" w14:textId="77777777" w:rsidR="0061030B" w:rsidRDefault="0061030B">
            <w:pPr>
              <w:keepNext/>
              <w:keepLines/>
              <w:spacing w:line="200" w:lineRule="exact"/>
            </w:pPr>
          </w:p>
        </w:tc>
        <w:tc>
          <w:tcPr>
            <w:tcW w:w="731" w:type="dxa"/>
            <w:tcBorders>
              <w:left w:val="nil"/>
            </w:tcBorders>
          </w:tcPr>
          <w:p w14:paraId="72C424B7" w14:textId="77777777" w:rsidR="0061030B" w:rsidRDefault="0061030B">
            <w:pPr>
              <w:keepNext/>
              <w:keepLines/>
              <w:spacing w:line="200" w:lineRule="exact"/>
            </w:pPr>
            <w:r>
              <w:t>&lt;-------</w:t>
            </w:r>
          </w:p>
        </w:tc>
        <w:tc>
          <w:tcPr>
            <w:tcW w:w="262" w:type="dxa"/>
            <w:tcBorders>
              <w:left w:val="single" w:sz="6" w:space="0" w:color="auto"/>
              <w:right w:val="single" w:sz="6" w:space="0" w:color="auto"/>
            </w:tcBorders>
          </w:tcPr>
          <w:p w14:paraId="69C17897" w14:textId="77777777" w:rsidR="0061030B" w:rsidRDefault="0061030B">
            <w:pPr>
              <w:keepNext/>
              <w:keepLines/>
              <w:spacing w:line="200" w:lineRule="exact"/>
            </w:pPr>
          </w:p>
        </w:tc>
        <w:tc>
          <w:tcPr>
            <w:tcW w:w="425" w:type="dxa"/>
            <w:tcBorders>
              <w:left w:val="nil"/>
            </w:tcBorders>
          </w:tcPr>
          <w:p w14:paraId="3E3C194A"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2A2FCF5" w14:textId="77777777" w:rsidR="0061030B" w:rsidRDefault="0061030B">
            <w:pPr>
              <w:keepNext/>
              <w:keepLines/>
              <w:spacing w:line="200" w:lineRule="exact"/>
            </w:pPr>
          </w:p>
        </w:tc>
        <w:tc>
          <w:tcPr>
            <w:tcW w:w="1134" w:type="dxa"/>
            <w:tcBorders>
              <w:left w:val="nil"/>
            </w:tcBorders>
          </w:tcPr>
          <w:p w14:paraId="61CF0B02"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EE63AEB" w14:textId="77777777" w:rsidR="0061030B" w:rsidRDefault="0061030B">
            <w:pPr>
              <w:keepNext/>
              <w:keepLines/>
              <w:spacing w:line="200" w:lineRule="exact"/>
            </w:pPr>
          </w:p>
        </w:tc>
        <w:tc>
          <w:tcPr>
            <w:tcW w:w="752" w:type="dxa"/>
            <w:tcBorders>
              <w:left w:val="nil"/>
            </w:tcBorders>
          </w:tcPr>
          <w:p w14:paraId="416F387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2D6FB8F" w14:textId="77777777" w:rsidR="0061030B" w:rsidRDefault="0061030B">
            <w:pPr>
              <w:keepNext/>
              <w:keepLines/>
              <w:spacing w:line="200" w:lineRule="exact"/>
            </w:pPr>
          </w:p>
        </w:tc>
      </w:tr>
      <w:tr w:rsidR="0061030B" w14:paraId="5B33BFB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706153E" w14:textId="77777777" w:rsidR="0061030B" w:rsidRDefault="0061030B">
            <w:pPr>
              <w:keepNext/>
              <w:keepLines/>
              <w:spacing w:line="200" w:lineRule="exact"/>
            </w:pPr>
          </w:p>
        </w:tc>
        <w:tc>
          <w:tcPr>
            <w:tcW w:w="453" w:type="dxa"/>
            <w:tcBorders>
              <w:left w:val="nil"/>
            </w:tcBorders>
          </w:tcPr>
          <w:p w14:paraId="2F69B49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5416F6E" w14:textId="77777777" w:rsidR="0061030B" w:rsidRDefault="0061030B">
            <w:pPr>
              <w:keepNext/>
              <w:keepLines/>
              <w:spacing w:line="200" w:lineRule="exact"/>
            </w:pPr>
          </w:p>
        </w:tc>
        <w:tc>
          <w:tcPr>
            <w:tcW w:w="946" w:type="dxa"/>
            <w:tcBorders>
              <w:left w:val="nil"/>
            </w:tcBorders>
          </w:tcPr>
          <w:p w14:paraId="3A5C8463"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A4F9100" w14:textId="77777777" w:rsidR="0061030B" w:rsidRDefault="0061030B">
            <w:pPr>
              <w:keepNext/>
              <w:keepLines/>
              <w:spacing w:line="200" w:lineRule="exact"/>
            </w:pPr>
          </w:p>
        </w:tc>
        <w:tc>
          <w:tcPr>
            <w:tcW w:w="1289" w:type="dxa"/>
            <w:tcBorders>
              <w:left w:val="nil"/>
            </w:tcBorders>
          </w:tcPr>
          <w:p w14:paraId="297A67F8"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7F36D0F" w14:textId="77777777" w:rsidR="0061030B" w:rsidRDefault="0061030B">
            <w:pPr>
              <w:keepNext/>
              <w:keepLines/>
              <w:spacing w:line="200" w:lineRule="exact"/>
            </w:pPr>
          </w:p>
        </w:tc>
        <w:tc>
          <w:tcPr>
            <w:tcW w:w="731" w:type="dxa"/>
            <w:tcBorders>
              <w:left w:val="nil"/>
            </w:tcBorders>
          </w:tcPr>
          <w:p w14:paraId="30ABBBBB"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74DC242" w14:textId="77777777" w:rsidR="0061030B" w:rsidRDefault="0061030B">
            <w:pPr>
              <w:keepNext/>
              <w:keepLines/>
              <w:spacing w:line="200" w:lineRule="exact"/>
            </w:pPr>
          </w:p>
        </w:tc>
        <w:tc>
          <w:tcPr>
            <w:tcW w:w="425" w:type="dxa"/>
            <w:tcBorders>
              <w:left w:val="nil"/>
            </w:tcBorders>
          </w:tcPr>
          <w:p w14:paraId="0D224934"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75F0097" w14:textId="77777777" w:rsidR="0061030B" w:rsidRDefault="0061030B">
            <w:pPr>
              <w:keepNext/>
              <w:keepLines/>
              <w:spacing w:line="200" w:lineRule="exact"/>
            </w:pPr>
          </w:p>
        </w:tc>
        <w:tc>
          <w:tcPr>
            <w:tcW w:w="1134" w:type="dxa"/>
            <w:tcBorders>
              <w:left w:val="nil"/>
            </w:tcBorders>
          </w:tcPr>
          <w:p w14:paraId="12A6A39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DDF49CD" w14:textId="77777777" w:rsidR="0061030B" w:rsidRDefault="0061030B">
            <w:pPr>
              <w:keepNext/>
              <w:keepLines/>
              <w:spacing w:line="200" w:lineRule="exact"/>
            </w:pPr>
          </w:p>
        </w:tc>
        <w:tc>
          <w:tcPr>
            <w:tcW w:w="752" w:type="dxa"/>
            <w:tcBorders>
              <w:left w:val="nil"/>
            </w:tcBorders>
          </w:tcPr>
          <w:p w14:paraId="1A1F04CF"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330829AE" w14:textId="77777777" w:rsidR="0061030B" w:rsidRDefault="0061030B">
            <w:pPr>
              <w:keepNext/>
              <w:keepLines/>
              <w:spacing w:line="200" w:lineRule="exact"/>
            </w:pPr>
          </w:p>
        </w:tc>
      </w:tr>
      <w:tr w:rsidR="0061030B" w14:paraId="686653F3"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B4DCE14" w14:textId="77777777" w:rsidR="0061030B" w:rsidRDefault="0061030B">
            <w:pPr>
              <w:keepNext/>
              <w:keepLines/>
              <w:spacing w:line="200" w:lineRule="exact"/>
            </w:pPr>
          </w:p>
        </w:tc>
        <w:tc>
          <w:tcPr>
            <w:tcW w:w="453" w:type="dxa"/>
            <w:tcBorders>
              <w:left w:val="nil"/>
            </w:tcBorders>
          </w:tcPr>
          <w:p w14:paraId="22E7BAD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EF8BC2D" w14:textId="77777777" w:rsidR="0061030B" w:rsidRDefault="0061030B">
            <w:pPr>
              <w:keepNext/>
              <w:keepLines/>
              <w:spacing w:line="200" w:lineRule="exact"/>
            </w:pPr>
          </w:p>
        </w:tc>
        <w:tc>
          <w:tcPr>
            <w:tcW w:w="946" w:type="dxa"/>
            <w:tcBorders>
              <w:left w:val="nil"/>
            </w:tcBorders>
          </w:tcPr>
          <w:p w14:paraId="1757E8E9"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228EEEF7" w14:textId="77777777" w:rsidR="0061030B" w:rsidRDefault="0061030B">
            <w:pPr>
              <w:keepNext/>
              <w:keepLines/>
              <w:spacing w:line="200" w:lineRule="exact"/>
            </w:pPr>
          </w:p>
        </w:tc>
        <w:tc>
          <w:tcPr>
            <w:tcW w:w="1289" w:type="dxa"/>
            <w:tcBorders>
              <w:left w:val="nil"/>
            </w:tcBorders>
          </w:tcPr>
          <w:p w14:paraId="607235AC"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1881ED51" w14:textId="77777777" w:rsidR="0061030B" w:rsidRDefault="0061030B">
            <w:pPr>
              <w:keepNext/>
              <w:keepLines/>
              <w:spacing w:line="200" w:lineRule="exact"/>
            </w:pPr>
          </w:p>
        </w:tc>
        <w:tc>
          <w:tcPr>
            <w:tcW w:w="2836" w:type="dxa"/>
            <w:gridSpan w:val="5"/>
            <w:tcBorders>
              <w:left w:val="nil"/>
            </w:tcBorders>
          </w:tcPr>
          <w:p w14:paraId="4B79EA22" w14:textId="77777777" w:rsidR="0061030B" w:rsidRDefault="0061030B">
            <w:pPr>
              <w:keepNext/>
              <w:keepLines/>
              <w:spacing w:line="200" w:lineRule="exact"/>
            </w:pPr>
            <w:r>
              <w:t>GCR_INT (Group Id)</w:t>
            </w:r>
          </w:p>
        </w:tc>
        <w:tc>
          <w:tcPr>
            <w:tcW w:w="160" w:type="dxa"/>
            <w:tcBorders>
              <w:left w:val="single" w:sz="6" w:space="0" w:color="auto"/>
              <w:right w:val="single" w:sz="6" w:space="0" w:color="auto"/>
            </w:tcBorders>
          </w:tcPr>
          <w:p w14:paraId="1F17EC8D" w14:textId="77777777" w:rsidR="0061030B" w:rsidRDefault="0061030B">
            <w:pPr>
              <w:keepNext/>
              <w:keepLines/>
              <w:spacing w:line="200" w:lineRule="exact"/>
            </w:pPr>
          </w:p>
        </w:tc>
        <w:tc>
          <w:tcPr>
            <w:tcW w:w="752" w:type="dxa"/>
            <w:tcBorders>
              <w:left w:val="nil"/>
            </w:tcBorders>
          </w:tcPr>
          <w:p w14:paraId="73DA9AA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46C4380" w14:textId="77777777" w:rsidR="0061030B" w:rsidRDefault="0061030B">
            <w:pPr>
              <w:keepNext/>
              <w:keepLines/>
              <w:spacing w:line="200" w:lineRule="exact"/>
            </w:pPr>
          </w:p>
        </w:tc>
      </w:tr>
      <w:tr w:rsidR="0061030B" w14:paraId="56C2DB7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8AF71F0" w14:textId="77777777" w:rsidR="0061030B" w:rsidRDefault="0061030B">
            <w:pPr>
              <w:keepNext/>
              <w:keepLines/>
              <w:spacing w:line="200" w:lineRule="exact"/>
            </w:pPr>
          </w:p>
        </w:tc>
        <w:tc>
          <w:tcPr>
            <w:tcW w:w="453" w:type="dxa"/>
            <w:tcBorders>
              <w:left w:val="nil"/>
            </w:tcBorders>
          </w:tcPr>
          <w:p w14:paraId="3DB2C3CD"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E0E717B" w14:textId="77777777" w:rsidR="0061030B" w:rsidRDefault="0061030B">
            <w:pPr>
              <w:keepNext/>
              <w:keepLines/>
              <w:spacing w:line="200" w:lineRule="exact"/>
            </w:pPr>
          </w:p>
        </w:tc>
        <w:tc>
          <w:tcPr>
            <w:tcW w:w="946" w:type="dxa"/>
            <w:tcBorders>
              <w:left w:val="nil"/>
            </w:tcBorders>
          </w:tcPr>
          <w:p w14:paraId="5B2445A3"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99062C5" w14:textId="77777777" w:rsidR="0061030B" w:rsidRDefault="0061030B">
            <w:pPr>
              <w:keepNext/>
              <w:keepLines/>
              <w:spacing w:line="200" w:lineRule="exact"/>
            </w:pPr>
          </w:p>
        </w:tc>
        <w:tc>
          <w:tcPr>
            <w:tcW w:w="1289" w:type="dxa"/>
            <w:tcBorders>
              <w:left w:val="nil"/>
            </w:tcBorders>
          </w:tcPr>
          <w:p w14:paraId="5329F043"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AF32C3C" w14:textId="77777777" w:rsidR="0061030B" w:rsidRDefault="0061030B">
            <w:pPr>
              <w:keepNext/>
              <w:keepLines/>
              <w:spacing w:line="200" w:lineRule="exact"/>
            </w:pPr>
          </w:p>
        </w:tc>
        <w:tc>
          <w:tcPr>
            <w:tcW w:w="1418" w:type="dxa"/>
            <w:gridSpan w:val="3"/>
            <w:tcBorders>
              <w:left w:val="nil"/>
            </w:tcBorders>
          </w:tcPr>
          <w:p w14:paraId="2DF4B0DF" w14:textId="77777777" w:rsidR="0061030B" w:rsidRDefault="0061030B">
            <w:pPr>
              <w:keepNext/>
              <w:keepLines/>
              <w:spacing w:line="200" w:lineRule="exact"/>
              <w:rPr>
                <w:lang w:val="fr-FR"/>
              </w:rPr>
            </w:pPr>
            <w:r>
              <w:rPr>
                <w:lang w:val="fr-FR"/>
              </w:rPr>
              <w:t>-----------------&gt;</w:t>
            </w:r>
          </w:p>
        </w:tc>
        <w:tc>
          <w:tcPr>
            <w:tcW w:w="284" w:type="dxa"/>
            <w:tcBorders>
              <w:left w:val="single" w:sz="6" w:space="0" w:color="auto"/>
              <w:right w:val="single" w:sz="6" w:space="0" w:color="auto"/>
            </w:tcBorders>
          </w:tcPr>
          <w:p w14:paraId="1F3221E5" w14:textId="77777777" w:rsidR="0061030B" w:rsidRDefault="0061030B">
            <w:pPr>
              <w:keepNext/>
              <w:keepLines/>
              <w:spacing w:line="200" w:lineRule="exact"/>
              <w:rPr>
                <w:lang w:val="fr-FR"/>
              </w:rPr>
            </w:pPr>
          </w:p>
        </w:tc>
        <w:tc>
          <w:tcPr>
            <w:tcW w:w="1134" w:type="dxa"/>
            <w:tcBorders>
              <w:left w:val="nil"/>
            </w:tcBorders>
          </w:tcPr>
          <w:p w14:paraId="614B2196" w14:textId="77777777" w:rsidR="0061030B" w:rsidRDefault="0061030B">
            <w:pPr>
              <w:keepNext/>
              <w:keepLines/>
              <w:spacing w:line="200" w:lineRule="exact"/>
              <w:rPr>
                <w:lang w:val="fr-FR"/>
              </w:rPr>
            </w:pPr>
          </w:p>
        </w:tc>
        <w:tc>
          <w:tcPr>
            <w:tcW w:w="160" w:type="dxa"/>
            <w:tcBorders>
              <w:left w:val="single" w:sz="6" w:space="0" w:color="auto"/>
              <w:right w:val="single" w:sz="6" w:space="0" w:color="auto"/>
            </w:tcBorders>
          </w:tcPr>
          <w:p w14:paraId="1A5457B4" w14:textId="77777777" w:rsidR="0061030B" w:rsidRDefault="0061030B">
            <w:pPr>
              <w:keepNext/>
              <w:keepLines/>
              <w:spacing w:line="200" w:lineRule="exact"/>
              <w:rPr>
                <w:lang w:val="fr-FR"/>
              </w:rPr>
            </w:pPr>
          </w:p>
        </w:tc>
        <w:tc>
          <w:tcPr>
            <w:tcW w:w="752" w:type="dxa"/>
            <w:tcBorders>
              <w:left w:val="nil"/>
            </w:tcBorders>
          </w:tcPr>
          <w:p w14:paraId="30B5508F" w14:textId="77777777" w:rsidR="0061030B" w:rsidRDefault="0061030B">
            <w:pPr>
              <w:keepNext/>
              <w:keepLines/>
              <w:spacing w:line="200" w:lineRule="exact"/>
              <w:rPr>
                <w:lang w:val="fr-FR"/>
              </w:rPr>
            </w:pPr>
          </w:p>
        </w:tc>
        <w:tc>
          <w:tcPr>
            <w:tcW w:w="365" w:type="dxa"/>
            <w:tcBorders>
              <w:left w:val="single" w:sz="6" w:space="0" w:color="auto"/>
              <w:right w:val="single" w:sz="6" w:space="0" w:color="auto"/>
            </w:tcBorders>
          </w:tcPr>
          <w:p w14:paraId="36E05252" w14:textId="77777777" w:rsidR="0061030B" w:rsidRDefault="0061030B">
            <w:pPr>
              <w:keepNext/>
              <w:keepLines/>
              <w:spacing w:line="200" w:lineRule="exact"/>
              <w:rPr>
                <w:lang w:val="fr-FR"/>
              </w:rPr>
            </w:pPr>
          </w:p>
        </w:tc>
      </w:tr>
      <w:tr w:rsidR="0061030B" w14:paraId="351E619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C6B6A76" w14:textId="77777777" w:rsidR="0061030B" w:rsidRDefault="0061030B">
            <w:pPr>
              <w:keepNext/>
              <w:keepLines/>
              <w:spacing w:line="200" w:lineRule="exact"/>
            </w:pPr>
          </w:p>
        </w:tc>
        <w:tc>
          <w:tcPr>
            <w:tcW w:w="453" w:type="dxa"/>
            <w:tcBorders>
              <w:left w:val="nil"/>
            </w:tcBorders>
          </w:tcPr>
          <w:p w14:paraId="0FDFE3B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B30D6AE" w14:textId="77777777" w:rsidR="0061030B" w:rsidRDefault="0061030B">
            <w:pPr>
              <w:keepNext/>
              <w:keepLines/>
              <w:spacing w:line="200" w:lineRule="exact"/>
            </w:pPr>
          </w:p>
        </w:tc>
        <w:tc>
          <w:tcPr>
            <w:tcW w:w="946" w:type="dxa"/>
            <w:tcBorders>
              <w:left w:val="nil"/>
            </w:tcBorders>
          </w:tcPr>
          <w:p w14:paraId="3BA87ED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4A16EFB2" w14:textId="77777777" w:rsidR="0061030B" w:rsidRDefault="0061030B">
            <w:pPr>
              <w:keepNext/>
              <w:keepLines/>
              <w:spacing w:line="200" w:lineRule="exact"/>
            </w:pPr>
          </w:p>
        </w:tc>
        <w:tc>
          <w:tcPr>
            <w:tcW w:w="1289" w:type="dxa"/>
            <w:tcBorders>
              <w:left w:val="nil"/>
            </w:tcBorders>
          </w:tcPr>
          <w:p w14:paraId="6CF6679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3F0E339" w14:textId="77777777" w:rsidR="0061030B" w:rsidRDefault="0061030B">
            <w:pPr>
              <w:keepNext/>
              <w:keepLines/>
              <w:spacing w:line="200" w:lineRule="exact"/>
            </w:pPr>
          </w:p>
        </w:tc>
        <w:tc>
          <w:tcPr>
            <w:tcW w:w="2836" w:type="dxa"/>
            <w:gridSpan w:val="5"/>
            <w:tcBorders>
              <w:left w:val="nil"/>
            </w:tcBorders>
          </w:tcPr>
          <w:p w14:paraId="0B49D3C2" w14:textId="77777777" w:rsidR="0061030B" w:rsidRDefault="0061030B">
            <w:pPr>
              <w:keepNext/>
              <w:keepLines/>
              <w:spacing w:line="200" w:lineRule="exact"/>
            </w:pPr>
            <w:r>
              <w:rPr>
                <w:lang w:val="fr-FR"/>
              </w:rPr>
              <w:t>GCR_INT_ACK</w:t>
            </w:r>
          </w:p>
        </w:tc>
        <w:tc>
          <w:tcPr>
            <w:tcW w:w="160" w:type="dxa"/>
            <w:tcBorders>
              <w:left w:val="single" w:sz="6" w:space="0" w:color="auto"/>
              <w:right w:val="single" w:sz="6" w:space="0" w:color="auto"/>
            </w:tcBorders>
          </w:tcPr>
          <w:p w14:paraId="2A4D68FC" w14:textId="77777777" w:rsidR="0061030B" w:rsidRDefault="0061030B">
            <w:pPr>
              <w:keepNext/>
              <w:keepLines/>
              <w:spacing w:line="200" w:lineRule="exact"/>
            </w:pPr>
          </w:p>
        </w:tc>
        <w:tc>
          <w:tcPr>
            <w:tcW w:w="752" w:type="dxa"/>
            <w:tcBorders>
              <w:left w:val="nil"/>
            </w:tcBorders>
          </w:tcPr>
          <w:p w14:paraId="76C1452A"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F87503F" w14:textId="77777777" w:rsidR="0061030B" w:rsidRDefault="0061030B">
            <w:pPr>
              <w:keepNext/>
              <w:keepLines/>
              <w:spacing w:line="200" w:lineRule="exact"/>
              <w:rPr>
                <w:sz w:val="18"/>
              </w:rPr>
            </w:pPr>
          </w:p>
        </w:tc>
      </w:tr>
      <w:tr w:rsidR="0061030B" w14:paraId="04F4D82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993D76B" w14:textId="77777777" w:rsidR="0061030B" w:rsidRDefault="0061030B">
            <w:pPr>
              <w:keepNext/>
              <w:keepLines/>
              <w:spacing w:line="200" w:lineRule="exact"/>
            </w:pPr>
          </w:p>
        </w:tc>
        <w:tc>
          <w:tcPr>
            <w:tcW w:w="453" w:type="dxa"/>
            <w:tcBorders>
              <w:left w:val="nil"/>
            </w:tcBorders>
          </w:tcPr>
          <w:p w14:paraId="67BC08B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3A78DC7" w14:textId="77777777" w:rsidR="0061030B" w:rsidRDefault="0061030B">
            <w:pPr>
              <w:keepNext/>
              <w:keepLines/>
              <w:spacing w:line="200" w:lineRule="exact"/>
            </w:pPr>
          </w:p>
        </w:tc>
        <w:tc>
          <w:tcPr>
            <w:tcW w:w="946" w:type="dxa"/>
            <w:tcBorders>
              <w:left w:val="nil"/>
            </w:tcBorders>
          </w:tcPr>
          <w:p w14:paraId="3DF6ECB3"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44E36DF6" w14:textId="77777777" w:rsidR="0061030B" w:rsidRDefault="0061030B">
            <w:pPr>
              <w:keepNext/>
              <w:keepLines/>
              <w:spacing w:line="200" w:lineRule="exact"/>
            </w:pPr>
          </w:p>
        </w:tc>
        <w:tc>
          <w:tcPr>
            <w:tcW w:w="1289" w:type="dxa"/>
            <w:tcBorders>
              <w:left w:val="nil"/>
            </w:tcBorders>
          </w:tcPr>
          <w:p w14:paraId="63FE558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F23E9BF" w14:textId="77777777" w:rsidR="0061030B" w:rsidRDefault="0061030B">
            <w:pPr>
              <w:keepNext/>
              <w:keepLines/>
              <w:spacing w:line="200" w:lineRule="exact"/>
            </w:pPr>
          </w:p>
        </w:tc>
        <w:tc>
          <w:tcPr>
            <w:tcW w:w="3748" w:type="dxa"/>
            <w:gridSpan w:val="7"/>
            <w:tcBorders>
              <w:left w:val="nil"/>
            </w:tcBorders>
          </w:tcPr>
          <w:p w14:paraId="0FCB05BA" w14:textId="77777777" w:rsidR="0061030B" w:rsidRDefault="0061030B">
            <w:pPr>
              <w:keepNext/>
              <w:keepLines/>
              <w:spacing w:line="200" w:lineRule="exact"/>
              <w:rPr>
                <w:lang w:val="sv-SE"/>
              </w:rPr>
            </w:pPr>
            <w:r>
              <w:rPr>
                <w:lang w:val="sv-SE"/>
              </w:rPr>
              <w:t>(VK_Id, VSTK_RAND, VSTK, A5_Id)</w:t>
            </w:r>
          </w:p>
        </w:tc>
        <w:tc>
          <w:tcPr>
            <w:tcW w:w="365" w:type="dxa"/>
            <w:tcBorders>
              <w:left w:val="single" w:sz="6" w:space="0" w:color="auto"/>
              <w:right w:val="single" w:sz="6" w:space="0" w:color="auto"/>
            </w:tcBorders>
          </w:tcPr>
          <w:p w14:paraId="7AA77307" w14:textId="77777777" w:rsidR="0061030B" w:rsidRDefault="0061030B">
            <w:pPr>
              <w:keepNext/>
              <w:keepLines/>
              <w:spacing w:line="200" w:lineRule="exact"/>
              <w:rPr>
                <w:lang w:val="sv-SE"/>
              </w:rPr>
            </w:pPr>
          </w:p>
        </w:tc>
      </w:tr>
      <w:tr w:rsidR="0061030B" w14:paraId="77FD2A4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015B094" w14:textId="77777777" w:rsidR="0061030B" w:rsidRDefault="0061030B">
            <w:pPr>
              <w:keepNext/>
              <w:keepLines/>
              <w:spacing w:line="200" w:lineRule="exact"/>
              <w:rPr>
                <w:lang w:val="sv-SE"/>
              </w:rPr>
            </w:pPr>
          </w:p>
        </w:tc>
        <w:tc>
          <w:tcPr>
            <w:tcW w:w="453" w:type="dxa"/>
            <w:tcBorders>
              <w:left w:val="nil"/>
            </w:tcBorders>
          </w:tcPr>
          <w:p w14:paraId="1B23F822" w14:textId="77777777" w:rsidR="0061030B" w:rsidRDefault="0061030B">
            <w:pPr>
              <w:keepNext/>
              <w:keepLines/>
              <w:spacing w:line="200" w:lineRule="exact"/>
              <w:rPr>
                <w:lang w:val="sv-SE"/>
              </w:rPr>
            </w:pPr>
          </w:p>
        </w:tc>
        <w:tc>
          <w:tcPr>
            <w:tcW w:w="160" w:type="dxa"/>
            <w:tcBorders>
              <w:left w:val="single" w:sz="6" w:space="0" w:color="auto"/>
              <w:right w:val="single" w:sz="6" w:space="0" w:color="auto"/>
            </w:tcBorders>
          </w:tcPr>
          <w:p w14:paraId="4DF2E613" w14:textId="77777777" w:rsidR="0061030B" w:rsidRDefault="0061030B">
            <w:pPr>
              <w:keepNext/>
              <w:keepLines/>
              <w:spacing w:line="200" w:lineRule="exact"/>
              <w:rPr>
                <w:lang w:val="sv-SE"/>
              </w:rPr>
            </w:pPr>
          </w:p>
        </w:tc>
        <w:tc>
          <w:tcPr>
            <w:tcW w:w="946" w:type="dxa"/>
            <w:tcBorders>
              <w:left w:val="nil"/>
            </w:tcBorders>
          </w:tcPr>
          <w:p w14:paraId="7A7149CE" w14:textId="77777777" w:rsidR="0061030B" w:rsidRDefault="0061030B">
            <w:pPr>
              <w:keepNext/>
              <w:keepLines/>
              <w:spacing w:line="200" w:lineRule="exact"/>
              <w:rPr>
                <w:lang w:val="sv-SE"/>
              </w:rPr>
            </w:pPr>
          </w:p>
        </w:tc>
        <w:tc>
          <w:tcPr>
            <w:tcW w:w="271" w:type="dxa"/>
            <w:tcBorders>
              <w:left w:val="single" w:sz="6" w:space="0" w:color="auto"/>
              <w:right w:val="single" w:sz="6" w:space="0" w:color="auto"/>
            </w:tcBorders>
          </w:tcPr>
          <w:p w14:paraId="67295B0B" w14:textId="77777777" w:rsidR="0061030B" w:rsidRDefault="0061030B">
            <w:pPr>
              <w:keepNext/>
              <w:keepLines/>
              <w:spacing w:line="200" w:lineRule="exact"/>
              <w:rPr>
                <w:lang w:val="sv-SE"/>
              </w:rPr>
            </w:pPr>
          </w:p>
        </w:tc>
        <w:tc>
          <w:tcPr>
            <w:tcW w:w="1289" w:type="dxa"/>
            <w:tcBorders>
              <w:left w:val="nil"/>
            </w:tcBorders>
          </w:tcPr>
          <w:p w14:paraId="3896B4E6" w14:textId="77777777" w:rsidR="0061030B" w:rsidRDefault="0061030B">
            <w:pPr>
              <w:keepNext/>
              <w:keepLines/>
              <w:spacing w:line="200" w:lineRule="exact"/>
            </w:pPr>
            <w:r>
              <w:t>ASS_REQ</w:t>
            </w:r>
          </w:p>
        </w:tc>
        <w:tc>
          <w:tcPr>
            <w:tcW w:w="567" w:type="dxa"/>
            <w:tcBorders>
              <w:left w:val="single" w:sz="6" w:space="0" w:color="auto"/>
              <w:right w:val="single" w:sz="6" w:space="0" w:color="auto"/>
            </w:tcBorders>
          </w:tcPr>
          <w:p w14:paraId="08A6B7B8" w14:textId="77777777" w:rsidR="0061030B" w:rsidRDefault="0061030B">
            <w:pPr>
              <w:keepNext/>
              <w:keepLines/>
              <w:spacing w:line="200" w:lineRule="exact"/>
            </w:pPr>
          </w:p>
        </w:tc>
        <w:tc>
          <w:tcPr>
            <w:tcW w:w="1418" w:type="dxa"/>
            <w:gridSpan w:val="3"/>
            <w:tcBorders>
              <w:left w:val="nil"/>
            </w:tcBorders>
          </w:tcPr>
          <w:p w14:paraId="7EE2D15A" w14:textId="77777777" w:rsidR="0061030B" w:rsidRDefault="0061030B">
            <w:pPr>
              <w:keepNext/>
              <w:keepLines/>
              <w:spacing w:line="200" w:lineRule="exact"/>
            </w:pPr>
            <w:r>
              <w:t>&lt;-----------------</w:t>
            </w:r>
          </w:p>
        </w:tc>
        <w:tc>
          <w:tcPr>
            <w:tcW w:w="284" w:type="dxa"/>
            <w:tcBorders>
              <w:left w:val="single" w:sz="6" w:space="0" w:color="auto"/>
              <w:right w:val="single" w:sz="6" w:space="0" w:color="auto"/>
            </w:tcBorders>
          </w:tcPr>
          <w:p w14:paraId="5E865CC9" w14:textId="77777777" w:rsidR="0061030B" w:rsidRDefault="0061030B">
            <w:pPr>
              <w:keepNext/>
              <w:keepLines/>
              <w:spacing w:line="200" w:lineRule="exact"/>
            </w:pPr>
          </w:p>
        </w:tc>
        <w:tc>
          <w:tcPr>
            <w:tcW w:w="1134" w:type="dxa"/>
            <w:tcBorders>
              <w:left w:val="nil"/>
            </w:tcBorders>
          </w:tcPr>
          <w:p w14:paraId="63A264D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8041D97" w14:textId="77777777" w:rsidR="0061030B" w:rsidRDefault="0061030B">
            <w:pPr>
              <w:keepNext/>
              <w:keepLines/>
              <w:spacing w:line="200" w:lineRule="exact"/>
            </w:pPr>
          </w:p>
        </w:tc>
        <w:tc>
          <w:tcPr>
            <w:tcW w:w="752" w:type="dxa"/>
            <w:tcBorders>
              <w:left w:val="nil"/>
            </w:tcBorders>
          </w:tcPr>
          <w:p w14:paraId="00F0299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87913E6" w14:textId="77777777" w:rsidR="0061030B" w:rsidRDefault="0061030B">
            <w:pPr>
              <w:keepNext/>
              <w:keepLines/>
              <w:spacing w:line="200" w:lineRule="exact"/>
            </w:pPr>
          </w:p>
        </w:tc>
      </w:tr>
      <w:tr w:rsidR="0061030B" w14:paraId="17CCF57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64CF02E" w14:textId="77777777" w:rsidR="0061030B" w:rsidRDefault="0061030B">
            <w:pPr>
              <w:keepNext/>
              <w:keepLines/>
              <w:spacing w:line="200" w:lineRule="exact"/>
            </w:pPr>
          </w:p>
        </w:tc>
        <w:tc>
          <w:tcPr>
            <w:tcW w:w="453" w:type="dxa"/>
            <w:tcBorders>
              <w:left w:val="nil"/>
            </w:tcBorders>
          </w:tcPr>
          <w:p w14:paraId="10A6DDE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C9C459A" w14:textId="77777777" w:rsidR="0061030B" w:rsidRDefault="0061030B">
            <w:pPr>
              <w:keepNext/>
              <w:keepLines/>
              <w:spacing w:line="200" w:lineRule="exact"/>
            </w:pPr>
          </w:p>
        </w:tc>
        <w:tc>
          <w:tcPr>
            <w:tcW w:w="946" w:type="dxa"/>
            <w:tcBorders>
              <w:left w:val="nil"/>
            </w:tcBorders>
          </w:tcPr>
          <w:p w14:paraId="42271EDB"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1D77F6A" w14:textId="77777777" w:rsidR="0061030B" w:rsidRDefault="0061030B">
            <w:pPr>
              <w:keepNext/>
              <w:keepLines/>
              <w:spacing w:line="200" w:lineRule="exact"/>
            </w:pPr>
          </w:p>
        </w:tc>
        <w:tc>
          <w:tcPr>
            <w:tcW w:w="1289" w:type="dxa"/>
            <w:tcBorders>
              <w:left w:val="nil"/>
            </w:tcBorders>
          </w:tcPr>
          <w:p w14:paraId="733FE6C3" w14:textId="77777777" w:rsidR="0061030B" w:rsidRDefault="0061030B">
            <w:pPr>
              <w:keepNext/>
              <w:keepLines/>
              <w:spacing w:line="200" w:lineRule="exact"/>
            </w:pPr>
            <w:r>
              <w:t>&lt;---------------</w:t>
            </w:r>
          </w:p>
        </w:tc>
        <w:tc>
          <w:tcPr>
            <w:tcW w:w="567" w:type="dxa"/>
            <w:tcBorders>
              <w:left w:val="single" w:sz="6" w:space="0" w:color="auto"/>
              <w:right w:val="single" w:sz="6" w:space="0" w:color="auto"/>
            </w:tcBorders>
          </w:tcPr>
          <w:p w14:paraId="7584BE59" w14:textId="77777777" w:rsidR="0061030B" w:rsidRDefault="0061030B">
            <w:pPr>
              <w:keepNext/>
              <w:keepLines/>
              <w:spacing w:line="200" w:lineRule="exact"/>
            </w:pPr>
          </w:p>
        </w:tc>
        <w:tc>
          <w:tcPr>
            <w:tcW w:w="731" w:type="dxa"/>
            <w:tcBorders>
              <w:left w:val="nil"/>
            </w:tcBorders>
          </w:tcPr>
          <w:p w14:paraId="008751C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6257D823" w14:textId="77777777" w:rsidR="0061030B" w:rsidRDefault="0061030B">
            <w:pPr>
              <w:keepNext/>
              <w:keepLines/>
              <w:spacing w:line="200" w:lineRule="exact"/>
            </w:pPr>
          </w:p>
        </w:tc>
        <w:tc>
          <w:tcPr>
            <w:tcW w:w="425" w:type="dxa"/>
            <w:tcBorders>
              <w:left w:val="nil"/>
            </w:tcBorders>
          </w:tcPr>
          <w:p w14:paraId="5F0BA90E"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D616A6E" w14:textId="77777777" w:rsidR="0061030B" w:rsidRDefault="0061030B">
            <w:pPr>
              <w:keepNext/>
              <w:keepLines/>
              <w:spacing w:line="200" w:lineRule="exact"/>
            </w:pPr>
          </w:p>
        </w:tc>
        <w:tc>
          <w:tcPr>
            <w:tcW w:w="1134" w:type="dxa"/>
            <w:tcBorders>
              <w:left w:val="nil"/>
            </w:tcBorders>
          </w:tcPr>
          <w:p w14:paraId="7D3CF0D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5EFB9F4" w14:textId="77777777" w:rsidR="0061030B" w:rsidRDefault="0061030B">
            <w:pPr>
              <w:keepNext/>
              <w:keepLines/>
              <w:spacing w:line="200" w:lineRule="exact"/>
            </w:pPr>
          </w:p>
        </w:tc>
        <w:tc>
          <w:tcPr>
            <w:tcW w:w="752" w:type="dxa"/>
            <w:tcBorders>
              <w:left w:val="nil"/>
            </w:tcBorders>
          </w:tcPr>
          <w:p w14:paraId="78BD7D4F"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87D3E55" w14:textId="77777777" w:rsidR="0061030B" w:rsidRDefault="0061030B">
            <w:pPr>
              <w:keepNext/>
              <w:keepLines/>
              <w:spacing w:line="200" w:lineRule="exact"/>
            </w:pPr>
          </w:p>
        </w:tc>
      </w:tr>
      <w:tr w:rsidR="0061030B" w14:paraId="78FA9D2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CF15449" w14:textId="77777777" w:rsidR="0061030B" w:rsidRDefault="0061030B">
            <w:pPr>
              <w:keepNext/>
              <w:keepLines/>
              <w:spacing w:line="200" w:lineRule="exact"/>
            </w:pPr>
          </w:p>
        </w:tc>
        <w:tc>
          <w:tcPr>
            <w:tcW w:w="1830" w:type="dxa"/>
            <w:gridSpan w:val="4"/>
            <w:tcBorders>
              <w:left w:val="nil"/>
              <w:right w:val="single" w:sz="6" w:space="0" w:color="auto"/>
            </w:tcBorders>
          </w:tcPr>
          <w:p w14:paraId="413B32A3" w14:textId="77777777" w:rsidR="0061030B" w:rsidRDefault="0061030B">
            <w:pPr>
              <w:keepNext/>
              <w:keepLines/>
              <w:spacing w:line="200" w:lineRule="exact"/>
            </w:pPr>
            <w:r>
              <w:t>CH_MOD_MODFY</w:t>
            </w:r>
          </w:p>
        </w:tc>
        <w:tc>
          <w:tcPr>
            <w:tcW w:w="1289" w:type="dxa"/>
            <w:tcBorders>
              <w:left w:val="nil"/>
            </w:tcBorders>
          </w:tcPr>
          <w:p w14:paraId="171260F2"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71DF390" w14:textId="77777777" w:rsidR="0061030B" w:rsidRDefault="0061030B">
            <w:pPr>
              <w:keepNext/>
              <w:keepLines/>
              <w:spacing w:line="200" w:lineRule="exact"/>
            </w:pPr>
            <w:r>
              <w:t xml:space="preserve">   </w:t>
            </w:r>
          </w:p>
        </w:tc>
        <w:tc>
          <w:tcPr>
            <w:tcW w:w="731" w:type="dxa"/>
            <w:tcBorders>
              <w:left w:val="nil"/>
            </w:tcBorders>
          </w:tcPr>
          <w:p w14:paraId="1315B86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34F0547" w14:textId="77777777" w:rsidR="0061030B" w:rsidRDefault="0061030B">
            <w:pPr>
              <w:keepNext/>
              <w:keepLines/>
              <w:spacing w:line="200" w:lineRule="exact"/>
            </w:pPr>
          </w:p>
        </w:tc>
        <w:tc>
          <w:tcPr>
            <w:tcW w:w="425" w:type="dxa"/>
            <w:tcBorders>
              <w:left w:val="nil"/>
            </w:tcBorders>
          </w:tcPr>
          <w:p w14:paraId="498A5CCB"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C16B614" w14:textId="77777777" w:rsidR="0061030B" w:rsidRDefault="0061030B">
            <w:pPr>
              <w:keepNext/>
              <w:keepLines/>
              <w:spacing w:line="200" w:lineRule="exact"/>
            </w:pPr>
          </w:p>
        </w:tc>
        <w:tc>
          <w:tcPr>
            <w:tcW w:w="1134" w:type="dxa"/>
            <w:tcBorders>
              <w:left w:val="nil"/>
            </w:tcBorders>
          </w:tcPr>
          <w:p w14:paraId="6E54116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A2C8B17" w14:textId="77777777" w:rsidR="0061030B" w:rsidRDefault="0061030B">
            <w:pPr>
              <w:keepNext/>
              <w:keepLines/>
              <w:spacing w:line="200" w:lineRule="exact"/>
            </w:pPr>
          </w:p>
        </w:tc>
        <w:tc>
          <w:tcPr>
            <w:tcW w:w="752" w:type="dxa"/>
            <w:tcBorders>
              <w:left w:val="nil"/>
            </w:tcBorders>
          </w:tcPr>
          <w:p w14:paraId="09E0AFC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BC3FE2C" w14:textId="77777777" w:rsidR="0061030B" w:rsidRDefault="0061030B">
            <w:pPr>
              <w:keepNext/>
              <w:keepLines/>
              <w:spacing w:line="200" w:lineRule="exact"/>
            </w:pPr>
          </w:p>
        </w:tc>
      </w:tr>
      <w:tr w:rsidR="0061030B" w14:paraId="55BD848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6B995D" w14:textId="77777777" w:rsidR="0061030B" w:rsidRDefault="0061030B">
            <w:pPr>
              <w:keepNext/>
              <w:keepLines/>
              <w:spacing w:line="200" w:lineRule="exact"/>
            </w:pPr>
          </w:p>
        </w:tc>
        <w:tc>
          <w:tcPr>
            <w:tcW w:w="1559" w:type="dxa"/>
            <w:gridSpan w:val="3"/>
            <w:tcBorders>
              <w:left w:val="nil"/>
            </w:tcBorders>
          </w:tcPr>
          <w:p w14:paraId="57E7679D"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637EE247" w14:textId="77777777" w:rsidR="0061030B" w:rsidRDefault="0061030B">
            <w:pPr>
              <w:keepNext/>
              <w:keepLines/>
              <w:spacing w:line="200" w:lineRule="exact"/>
            </w:pPr>
          </w:p>
        </w:tc>
        <w:tc>
          <w:tcPr>
            <w:tcW w:w="1289" w:type="dxa"/>
            <w:tcBorders>
              <w:left w:val="nil"/>
            </w:tcBorders>
          </w:tcPr>
          <w:p w14:paraId="15BB9B62"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944AD0E" w14:textId="77777777" w:rsidR="0061030B" w:rsidRDefault="0061030B">
            <w:pPr>
              <w:keepNext/>
              <w:keepLines/>
              <w:spacing w:line="200" w:lineRule="exact"/>
            </w:pPr>
          </w:p>
        </w:tc>
        <w:tc>
          <w:tcPr>
            <w:tcW w:w="731" w:type="dxa"/>
            <w:tcBorders>
              <w:left w:val="nil"/>
            </w:tcBorders>
          </w:tcPr>
          <w:p w14:paraId="3AAFE39A"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08BB6BE8" w14:textId="77777777" w:rsidR="0061030B" w:rsidRDefault="0061030B">
            <w:pPr>
              <w:keepNext/>
              <w:keepLines/>
              <w:spacing w:line="200" w:lineRule="exact"/>
            </w:pPr>
          </w:p>
        </w:tc>
        <w:tc>
          <w:tcPr>
            <w:tcW w:w="425" w:type="dxa"/>
            <w:tcBorders>
              <w:left w:val="nil"/>
            </w:tcBorders>
          </w:tcPr>
          <w:p w14:paraId="1927586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5775F4E" w14:textId="77777777" w:rsidR="0061030B" w:rsidRDefault="0061030B">
            <w:pPr>
              <w:keepNext/>
              <w:keepLines/>
              <w:spacing w:line="200" w:lineRule="exact"/>
            </w:pPr>
          </w:p>
        </w:tc>
        <w:tc>
          <w:tcPr>
            <w:tcW w:w="1134" w:type="dxa"/>
            <w:tcBorders>
              <w:left w:val="nil"/>
            </w:tcBorders>
          </w:tcPr>
          <w:p w14:paraId="1F8FFEC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22E61D9" w14:textId="77777777" w:rsidR="0061030B" w:rsidRDefault="0061030B">
            <w:pPr>
              <w:keepNext/>
              <w:keepLines/>
              <w:spacing w:line="200" w:lineRule="exact"/>
            </w:pPr>
          </w:p>
        </w:tc>
        <w:tc>
          <w:tcPr>
            <w:tcW w:w="752" w:type="dxa"/>
            <w:tcBorders>
              <w:left w:val="nil"/>
            </w:tcBorders>
          </w:tcPr>
          <w:p w14:paraId="786CB332"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D237E9F" w14:textId="77777777" w:rsidR="0061030B" w:rsidRDefault="0061030B">
            <w:pPr>
              <w:keepNext/>
              <w:keepLines/>
              <w:spacing w:line="200" w:lineRule="exact"/>
            </w:pPr>
          </w:p>
        </w:tc>
      </w:tr>
      <w:tr w:rsidR="0061030B" w14:paraId="65217AE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2924F76" w14:textId="77777777" w:rsidR="0061030B" w:rsidRDefault="0061030B">
            <w:pPr>
              <w:keepNext/>
              <w:keepLines/>
              <w:spacing w:line="200" w:lineRule="exact"/>
            </w:pPr>
          </w:p>
        </w:tc>
        <w:tc>
          <w:tcPr>
            <w:tcW w:w="3119" w:type="dxa"/>
            <w:gridSpan w:val="5"/>
            <w:tcBorders>
              <w:left w:val="nil"/>
            </w:tcBorders>
          </w:tcPr>
          <w:p w14:paraId="21FF5DF3" w14:textId="77777777" w:rsidR="0061030B" w:rsidRDefault="0061030B">
            <w:pPr>
              <w:keepNext/>
              <w:keepLines/>
              <w:spacing w:line="200" w:lineRule="exact"/>
            </w:pPr>
            <w:r>
              <w:t>CH_MOD_MODFY_ACK</w:t>
            </w:r>
          </w:p>
        </w:tc>
        <w:tc>
          <w:tcPr>
            <w:tcW w:w="567" w:type="dxa"/>
            <w:tcBorders>
              <w:left w:val="single" w:sz="6" w:space="0" w:color="auto"/>
              <w:right w:val="single" w:sz="6" w:space="0" w:color="auto"/>
            </w:tcBorders>
          </w:tcPr>
          <w:p w14:paraId="5CC40553" w14:textId="77777777" w:rsidR="0061030B" w:rsidRDefault="0061030B">
            <w:pPr>
              <w:keepNext/>
              <w:keepLines/>
              <w:spacing w:line="200" w:lineRule="exact"/>
            </w:pPr>
          </w:p>
        </w:tc>
        <w:tc>
          <w:tcPr>
            <w:tcW w:w="731" w:type="dxa"/>
            <w:tcBorders>
              <w:left w:val="nil"/>
            </w:tcBorders>
          </w:tcPr>
          <w:p w14:paraId="670D1705"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C38FACC" w14:textId="77777777" w:rsidR="0061030B" w:rsidRDefault="0061030B">
            <w:pPr>
              <w:keepNext/>
              <w:keepLines/>
              <w:spacing w:line="200" w:lineRule="exact"/>
            </w:pPr>
          </w:p>
        </w:tc>
        <w:tc>
          <w:tcPr>
            <w:tcW w:w="425" w:type="dxa"/>
            <w:tcBorders>
              <w:left w:val="nil"/>
            </w:tcBorders>
          </w:tcPr>
          <w:p w14:paraId="30FA581A"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0F1297D1" w14:textId="77777777" w:rsidR="0061030B" w:rsidRDefault="0061030B">
            <w:pPr>
              <w:keepNext/>
              <w:keepLines/>
              <w:spacing w:line="200" w:lineRule="exact"/>
            </w:pPr>
          </w:p>
        </w:tc>
        <w:tc>
          <w:tcPr>
            <w:tcW w:w="1134" w:type="dxa"/>
            <w:tcBorders>
              <w:left w:val="nil"/>
            </w:tcBorders>
          </w:tcPr>
          <w:p w14:paraId="5756F382"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DC8A01D" w14:textId="77777777" w:rsidR="0061030B" w:rsidRDefault="0061030B">
            <w:pPr>
              <w:keepNext/>
              <w:keepLines/>
              <w:spacing w:line="200" w:lineRule="exact"/>
            </w:pPr>
          </w:p>
        </w:tc>
        <w:tc>
          <w:tcPr>
            <w:tcW w:w="752" w:type="dxa"/>
            <w:tcBorders>
              <w:left w:val="nil"/>
            </w:tcBorders>
          </w:tcPr>
          <w:p w14:paraId="54B342D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C18F950" w14:textId="77777777" w:rsidR="0061030B" w:rsidRDefault="0061030B">
            <w:pPr>
              <w:keepNext/>
              <w:keepLines/>
              <w:spacing w:line="200" w:lineRule="exact"/>
            </w:pPr>
          </w:p>
        </w:tc>
      </w:tr>
      <w:tr w:rsidR="0061030B" w14:paraId="5F81F23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073FDA7" w14:textId="77777777" w:rsidR="0061030B" w:rsidRDefault="0061030B">
            <w:pPr>
              <w:keepNext/>
              <w:keepLines/>
              <w:spacing w:line="200" w:lineRule="exact"/>
            </w:pPr>
          </w:p>
        </w:tc>
        <w:tc>
          <w:tcPr>
            <w:tcW w:w="1559" w:type="dxa"/>
            <w:gridSpan w:val="3"/>
            <w:tcBorders>
              <w:left w:val="nil"/>
            </w:tcBorders>
          </w:tcPr>
          <w:p w14:paraId="0CD6C96F" w14:textId="77777777" w:rsidR="0061030B" w:rsidRDefault="0061030B">
            <w:pPr>
              <w:keepNext/>
              <w:keepLines/>
              <w:spacing w:line="200" w:lineRule="exact"/>
            </w:pPr>
            <w:r>
              <w:t>-------------------&gt;</w:t>
            </w:r>
          </w:p>
        </w:tc>
        <w:tc>
          <w:tcPr>
            <w:tcW w:w="271" w:type="dxa"/>
            <w:tcBorders>
              <w:left w:val="single" w:sz="6" w:space="0" w:color="auto"/>
              <w:right w:val="single" w:sz="6" w:space="0" w:color="auto"/>
            </w:tcBorders>
          </w:tcPr>
          <w:p w14:paraId="26FA7208" w14:textId="77777777" w:rsidR="0061030B" w:rsidRDefault="0061030B">
            <w:pPr>
              <w:keepNext/>
              <w:keepLines/>
              <w:spacing w:line="200" w:lineRule="exact"/>
            </w:pPr>
          </w:p>
        </w:tc>
        <w:tc>
          <w:tcPr>
            <w:tcW w:w="1289" w:type="dxa"/>
            <w:tcBorders>
              <w:left w:val="nil"/>
            </w:tcBorders>
          </w:tcPr>
          <w:p w14:paraId="70F5540D" w14:textId="77777777" w:rsidR="0061030B" w:rsidRDefault="0061030B">
            <w:pPr>
              <w:keepNext/>
              <w:keepLines/>
              <w:spacing w:line="200" w:lineRule="exact"/>
            </w:pPr>
            <w:r>
              <w:t>ASS_COMP</w:t>
            </w:r>
          </w:p>
        </w:tc>
        <w:tc>
          <w:tcPr>
            <w:tcW w:w="567" w:type="dxa"/>
            <w:tcBorders>
              <w:left w:val="single" w:sz="6" w:space="0" w:color="auto"/>
              <w:right w:val="single" w:sz="6" w:space="0" w:color="auto"/>
            </w:tcBorders>
          </w:tcPr>
          <w:p w14:paraId="0EA66AF1" w14:textId="77777777" w:rsidR="0061030B" w:rsidRDefault="0061030B">
            <w:pPr>
              <w:keepNext/>
              <w:keepLines/>
              <w:spacing w:line="200" w:lineRule="exact"/>
            </w:pPr>
          </w:p>
        </w:tc>
        <w:tc>
          <w:tcPr>
            <w:tcW w:w="731" w:type="dxa"/>
            <w:tcBorders>
              <w:left w:val="nil"/>
            </w:tcBorders>
          </w:tcPr>
          <w:p w14:paraId="2161488A"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C289752" w14:textId="77777777" w:rsidR="0061030B" w:rsidRDefault="0061030B">
            <w:pPr>
              <w:keepNext/>
              <w:keepLines/>
              <w:spacing w:line="200" w:lineRule="exact"/>
            </w:pPr>
          </w:p>
        </w:tc>
        <w:tc>
          <w:tcPr>
            <w:tcW w:w="425" w:type="dxa"/>
            <w:tcBorders>
              <w:left w:val="nil"/>
            </w:tcBorders>
          </w:tcPr>
          <w:p w14:paraId="2C41FFAE"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AFA7659" w14:textId="77777777" w:rsidR="0061030B" w:rsidRDefault="0061030B">
            <w:pPr>
              <w:keepNext/>
              <w:keepLines/>
              <w:spacing w:line="200" w:lineRule="exact"/>
            </w:pPr>
          </w:p>
        </w:tc>
        <w:tc>
          <w:tcPr>
            <w:tcW w:w="1134" w:type="dxa"/>
            <w:tcBorders>
              <w:left w:val="nil"/>
            </w:tcBorders>
          </w:tcPr>
          <w:p w14:paraId="759B20C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B445FA8" w14:textId="77777777" w:rsidR="0061030B" w:rsidRDefault="0061030B">
            <w:pPr>
              <w:keepNext/>
              <w:keepLines/>
              <w:spacing w:line="200" w:lineRule="exact"/>
            </w:pPr>
          </w:p>
        </w:tc>
        <w:tc>
          <w:tcPr>
            <w:tcW w:w="752" w:type="dxa"/>
            <w:tcBorders>
              <w:left w:val="nil"/>
            </w:tcBorders>
          </w:tcPr>
          <w:p w14:paraId="69169E40"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3C1DE82" w14:textId="77777777" w:rsidR="0061030B" w:rsidRDefault="0061030B">
            <w:pPr>
              <w:keepNext/>
              <w:keepLines/>
              <w:spacing w:line="200" w:lineRule="exact"/>
            </w:pPr>
          </w:p>
        </w:tc>
      </w:tr>
      <w:tr w:rsidR="0061030B" w14:paraId="18C50093"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7365C1C" w14:textId="77777777" w:rsidR="0061030B" w:rsidRDefault="0061030B">
            <w:pPr>
              <w:keepNext/>
              <w:keepLines/>
              <w:spacing w:line="200" w:lineRule="exact"/>
            </w:pPr>
          </w:p>
        </w:tc>
        <w:tc>
          <w:tcPr>
            <w:tcW w:w="453" w:type="dxa"/>
            <w:tcBorders>
              <w:left w:val="nil"/>
            </w:tcBorders>
          </w:tcPr>
          <w:p w14:paraId="1B786B2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5B27301" w14:textId="77777777" w:rsidR="0061030B" w:rsidRDefault="0061030B">
            <w:pPr>
              <w:keepNext/>
              <w:keepLines/>
              <w:spacing w:line="200" w:lineRule="exact"/>
            </w:pPr>
          </w:p>
        </w:tc>
        <w:tc>
          <w:tcPr>
            <w:tcW w:w="946" w:type="dxa"/>
            <w:tcBorders>
              <w:left w:val="nil"/>
            </w:tcBorders>
          </w:tcPr>
          <w:p w14:paraId="59F2D909"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47D08DB" w14:textId="77777777" w:rsidR="0061030B" w:rsidRDefault="0061030B">
            <w:pPr>
              <w:keepNext/>
              <w:keepLines/>
              <w:spacing w:line="200" w:lineRule="exact"/>
            </w:pPr>
          </w:p>
        </w:tc>
        <w:tc>
          <w:tcPr>
            <w:tcW w:w="1289" w:type="dxa"/>
            <w:tcBorders>
              <w:left w:val="nil"/>
            </w:tcBorders>
          </w:tcPr>
          <w:p w14:paraId="5BC9AA8D" w14:textId="77777777" w:rsidR="0061030B" w:rsidRDefault="0061030B">
            <w:pPr>
              <w:keepNext/>
              <w:keepLines/>
              <w:spacing w:line="200" w:lineRule="exact"/>
            </w:pPr>
            <w:r>
              <w:t>---------------&gt;</w:t>
            </w:r>
          </w:p>
        </w:tc>
        <w:tc>
          <w:tcPr>
            <w:tcW w:w="567" w:type="dxa"/>
            <w:tcBorders>
              <w:left w:val="single" w:sz="6" w:space="0" w:color="auto"/>
              <w:right w:val="single" w:sz="6" w:space="0" w:color="auto"/>
            </w:tcBorders>
          </w:tcPr>
          <w:p w14:paraId="62A0B9C3" w14:textId="77777777" w:rsidR="0061030B" w:rsidRDefault="0061030B">
            <w:pPr>
              <w:keepNext/>
              <w:keepLines/>
              <w:spacing w:line="200" w:lineRule="exact"/>
            </w:pPr>
          </w:p>
        </w:tc>
        <w:tc>
          <w:tcPr>
            <w:tcW w:w="731" w:type="dxa"/>
            <w:tcBorders>
              <w:left w:val="nil"/>
            </w:tcBorders>
          </w:tcPr>
          <w:p w14:paraId="4B03662D"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C739B3F" w14:textId="77777777" w:rsidR="0061030B" w:rsidRDefault="0061030B">
            <w:pPr>
              <w:keepNext/>
              <w:keepLines/>
              <w:spacing w:line="200" w:lineRule="exact"/>
            </w:pPr>
          </w:p>
        </w:tc>
        <w:tc>
          <w:tcPr>
            <w:tcW w:w="425" w:type="dxa"/>
            <w:tcBorders>
              <w:left w:val="nil"/>
            </w:tcBorders>
          </w:tcPr>
          <w:p w14:paraId="5A17A3FD"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7FB1486" w14:textId="77777777" w:rsidR="0061030B" w:rsidRDefault="0061030B">
            <w:pPr>
              <w:keepNext/>
              <w:keepLines/>
              <w:spacing w:line="200" w:lineRule="exact"/>
            </w:pPr>
          </w:p>
        </w:tc>
        <w:tc>
          <w:tcPr>
            <w:tcW w:w="1134" w:type="dxa"/>
            <w:tcBorders>
              <w:left w:val="nil"/>
            </w:tcBorders>
          </w:tcPr>
          <w:p w14:paraId="564F3CE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8E17803" w14:textId="77777777" w:rsidR="0061030B" w:rsidRDefault="0061030B">
            <w:pPr>
              <w:keepNext/>
              <w:keepLines/>
              <w:spacing w:line="200" w:lineRule="exact"/>
            </w:pPr>
          </w:p>
        </w:tc>
        <w:tc>
          <w:tcPr>
            <w:tcW w:w="752" w:type="dxa"/>
            <w:tcBorders>
              <w:left w:val="nil"/>
            </w:tcBorders>
          </w:tcPr>
          <w:p w14:paraId="3CC5E71A"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F3FAC63" w14:textId="77777777" w:rsidR="0061030B" w:rsidRDefault="0061030B">
            <w:pPr>
              <w:keepNext/>
              <w:keepLines/>
              <w:spacing w:line="200" w:lineRule="exact"/>
            </w:pPr>
          </w:p>
        </w:tc>
      </w:tr>
      <w:tr w:rsidR="0061030B" w14:paraId="318ED1F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8B3BA21" w14:textId="77777777" w:rsidR="0061030B" w:rsidRDefault="0061030B">
            <w:pPr>
              <w:keepNext/>
              <w:keepLines/>
              <w:spacing w:line="200" w:lineRule="exact"/>
            </w:pPr>
          </w:p>
        </w:tc>
        <w:tc>
          <w:tcPr>
            <w:tcW w:w="453" w:type="dxa"/>
            <w:tcBorders>
              <w:left w:val="nil"/>
            </w:tcBorders>
          </w:tcPr>
          <w:p w14:paraId="01F85CB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00941A1" w14:textId="77777777" w:rsidR="0061030B" w:rsidRDefault="0061030B">
            <w:pPr>
              <w:keepNext/>
              <w:keepLines/>
              <w:spacing w:line="200" w:lineRule="exact"/>
            </w:pPr>
          </w:p>
        </w:tc>
        <w:tc>
          <w:tcPr>
            <w:tcW w:w="946" w:type="dxa"/>
            <w:tcBorders>
              <w:left w:val="nil"/>
            </w:tcBorders>
          </w:tcPr>
          <w:p w14:paraId="6E2787F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D9814B3" w14:textId="77777777" w:rsidR="0061030B" w:rsidRDefault="0061030B">
            <w:pPr>
              <w:keepNext/>
              <w:keepLines/>
              <w:spacing w:line="200" w:lineRule="exact"/>
            </w:pPr>
          </w:p>
        </w:tc>
        <w:tc>
          <w:tcPr>
            <w:tcW w:w="1289" w:type="dxa"/>
            <w:tcBorders>
              <w:left w:val="nil"/>
            </w:tcBorders>
          </w:tcPr>
          <w:p w14:paraId="4E5F0E8A"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FBD932F" w14:textId="77777777" w:rsidR="0061030B" w:rsidRDefault="0061030B">
            <w:pPr>
              <w:keepNext/>
              <w:keepLines/>
              <w:spacing w:line="200" w:lineRule="exact"/>
            </w:pPr>
          </w:p>
        </w:tc>
        <w:tc>
          <w:tcPr>
            <w:tcW w:w="1418" w:type="dxa"/>
            <w:gridSpan w:val="3"/>
            <w:tcBorders>
              <w:left w:val="nil"/>
            </w:tcBorders>
          </w:tcPr>
          <w:p w14:paraId="16C43DC1" w14:textId="77777777" w:rsidR="0061030B" w:rsidRDefault="0061030B">
            <w:pPr>
              <w:keepNext/>
              <w:keepLines/>
              <w:spacing w:line="200" w:lineRule="exact"/>
            </w:pPr>
            <w:r>
              <w:t>SETUP (to FN)</w:t>
            </w:r>
          </w:p>
        </w:tc>
        <w:tc>
          <w:tcPr>
            <w:tcW w:w="284" w:type="dxa"/>
            <w:tcBorders>
              <w:left w:val="single" w:sz="6" w:space="0" w:color="auto"/>
              <w:right w:val="single" w:sz="6" w:space="0" w:color="auto"/>
            </w:tcBorders>
          </w:tcPr>
          <w:p w14:paraId="0181DA20" w14:textId="77777777" w:rsidR="0061030B" w:rsidRDefault="0061030B">
            <w:pPr>
              <w:keepNext/>
              <w:keepLines/>
              <w:spacing w:line="200" w:lineRule="exact"/>
            </w:pPr>
          </w:p>
        </w:tc>
        <w:tc>
          <w:tcPr>
            <w:tcW w:w="1134" w:type="dxa"/>
            <w:tcBorders>
              <w:left w:val="nil"/>
            </w:tcBorders>
          </w:tcPr>
          <w:p w14:paraId="6D99BC4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DD850D9" w14:textId="77777777" w:rsidR="0061030B" w:rsidRDefault="0061030B">
            <w:pPr>
              <w:keepNext/>
              <w:keepLines/>
              <w:spacing w:line="200" w:lineRule="exact"/>
            </w:pPr>
          </w:p>
        </w:tc>
        <w:tc>
          <w:tcPr>
            <w:tcW w:w="752" w:type="dxa"/>
            <w:tcBorders>
              <w:left w:val="nil"/>
            </w:tcBorders>
          </w:tcPr>
          <w:p w14:paraId="2EA2799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A203B47" w14:textId="77777777" w:rsidR="0061030B" w:rsidRDefault="0061030B">
            <w:pPr>
              <w:keepNext/>
              <w:keepLines/>
              <w:spacing w:line="200" w:lineRule="exact"/>
            </w:pPr>
          </w:p>
        </w:tc>
      </w:tr>
      <w:tr w:rsidR="0061030B" w14:paraId="25EA3F3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F198290" w14:textId="77777777" w:rsidR="0061030B" w:rsidRDefault="0061030B">
            <w:pPr>
              <w:keepNext/>
              <w:keepLines/>
              <w:spacing w:line="200" w:lineRule="exact"/>
            </w:pPr>
          </w:p>
        </w:tc>
        <w:tc>
          <w:tcPr>
            <w:tcW w:w="453" w:type="dxa"/>
            <w:tcBorders>
              <w:left w:val="nil"/>
            </w:tcBorders>
          </w:tcPr>
          <w:p w14:paraId="20B2B0F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23CE295" w14:textId="77777777" w:rsidR="0061030B" w:rsidRDefault="0061030B">
            <w:pPr>
              <w:keepNext/>
              <w:keepLines/>
              <w:spacing w:line="200" w:lineRule="exact"/>
            </w:pPr>
          </w:p>
        </w:tc>
        <w:tc>
          <w:tcPr>
            <w:tcW w:w="2506" w:type="dxa"/>
            <w:gridSpan w:val="3"/>
            <w:tcBorders>
              <w:left w:val="nil"/>
            </w:tcBorders>
          </w:tcPr>
          <w:p w14:paraId="74CD2D97" w14:textId="77777777" w:rsidR="0061030B" w:rsidRDefault="0061030B">
            <w:pPr>
              <w:keepNext/>
              <w:keepLines/>
              <w:spacing w:line="200" w:lineRule="exact"/>
            </w:pPr>
            <w:r>
              <w:t xml:space="preserve">       VGCS_ASS_REQUEST</w:t>
            </w:r>
          </w:p>
        </w:tc>
        <w:tc>
          <w:tcPr>
            <w:tcW w:w="567" w:type="dxa"/>
            <w:tcBorders>
              <w:left w:val="single" w:sz="6" w:space="0" w:color="auto"/>
              <w:right w:val="single" w:sz="6" w:space="0" w:color="auto"/>
            </w:tcBorders>
          </w:tcPr>
          <w:p w14:paraId="7E5AF44A" w14:textId="77777777" w:rsidR="0061030B" w:rsidRDefault="0061030B">
            <w:pPr>
              <w:keepNext/>
              <w:keepLines/>
              <w:spacing w:line="200" w:lineRule="exact"/>
            </w:pPr>
          </w:p>
        </w:tc>
        <w:tc>
          <w:tcPr>
            <w:tcW w:w="2836" w:type="dxa"/>
            <w:gridSpan w:val="5"/>
            <w:tcBorders>
              <w:left w:val="nil"/>
            </w:tcBorders>
          </w:tcPr>
          <w:p w14:paraId="025AA429" w14:textId="77777777" w:rsidR="0061030B" w:rsidRDefault="0061030B">
            <w:pPr>
              <w:keepNext/>
              <w:keepLines/>
              <w:spacing w:line="200" w:lineRule="exact"/>
            </w:pPr>
            <w:r>
              <w:t>--------------------------------------&gt;</w:t>
            </w:r>
          </w:p>
        </w:tc>
        <w:tc>
          <w:tcPr>
            <w:tcW w:w="160" w:type="dxa"/>
            <w:tcBorders>
              <w:left w:val="single" w:sz="6" w:space="0" w:color="auto"/>
              <w:right w:val="single" w:sz="6" w:space="0" w:color="auto"/>
            </w:tcBorders>
          </w:tcPr>
          <w:p w14:paraId="6A58744F" w14:textId="77777777" w:rsidR="0061030B" w:rsidRDefault="0061030B">
            <w:pPr>
              <w:keepNext/>
              <w:keepLines/>
              <w:spacing w:line="200" w:lineRule="exact"/>
            </w:pPr>
          </w:p>
        </w:tc>
        <w:tc>
          <w:tcPr>
            <w:tcW w:w="752" w:type="dxa"/>
            <w:tcBorders>
              <w:left w:val="nil"/>
            </w:tcBorders>
          </w:tcPr>
          <w:p w14:paraId="5E72FC7A"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C4CB5E0" w14:textId="77777777" w:rsidR="0061030B" w:rsidRDefault="0061030B">
            <w:pPr>
              <w:keepNext/>
              <w:keepLines/>
              <w:spacing w:line="200" w:lineRule="exact"/>
            </w:pPr>
          </w:p>
        </w:tc>
      </w:tr>
      <w:tr w:rsidR="0061030B" w14:paraId="072AADB7"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6892AE1" w14:textId="77777777" w:rsidR="0061030B" w:rsidRDefault="0061030B">
            <w:pPr>
              <w:keepNext/>
              <w:keepLines/>
              <w:spacing w:line="200" w:lineRule="exact"/>
            </w:pPr>
          </w:p>
        </w:tc>
        <w:tc>
          <w:tcPr>
            <w:tcW w:w="453" w:type="dxa"/>
            <w:tcBorders>
              <w:left w:val="nil"/>
            </w:tcBorders>
          </w:tcPr>
          <w:p w14:paraId="773ECF2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F9E0E11" w14:textId="77777777" w:rsidR="0061030B" w:rsidRDefault="0061030B">
            <w:pPr>
              <w:keepNext/>
              <w:keepLines/>
              <w:spacing w:line="200" w:lineRule="exact"/>
            </w:pPr>
          </w:p>
        </w:tc>
        <w:tc>
          <w:tcPr>
            <w:tcW w:w="2506" w:type="dxa"/>
            <w:gridSpan w:val="3"/>
            <w:tcBorders>
              <w:left w:val="nil"/>
            </w:tcBorders>
          </w:tcPr>
          <w:p w14:paraId="2D8E889B" w14:textId="77777777" w:rsidR="0061030B" w:rsidRDefault="0061030B">
            <w:pPr>
              <w:keepNext/>
              <w:keepLines/>
              <w:spacing w:line="200" w:lineRule="exact"/>
            </w:pPr>
            <w:r>
              <w:rPr>
                <w:lang w:val="en-US"/>
              </w:rPr>
              <w:t xml:space="preserve">         (Group Id, VK_Id,</w:t>
            </w:r>
          </w:p>
        </w:tc>
        <w:tc>
          <w:tcPr>
            <w:tcW w:w="567" w:type="dxa"/>
            <w:tcBorders>
              <w:left w:val="single" w:sz="6" w:space="0" w:color="auto"/>
              <w:right w:val="single" w:sz="6" w:space="0" w:color="auto"/>
            </w:tcBorders>
          </w:tcPr>
          <w:p w14:paraId="501B6166" w14:textId="77777777" w:rsidR="0061030B" w:rsidRDefault="0061030B">
            <w:pPr>
              <w:keepNext/>
              <w:keepLines/>
              <w:spacing w:line="200" w:lineRule="exact"/>
            </w:pPr>
          </w:p>
        </w:tc>
        <w:tc>
          <w:tcPr>
            <w:tcW w:w="731" w:type="dxa"/>
            <w:tcBorders>
              <w:left w:val="nil"/>
            </w:tcBorders>
          </w:tcPr>
          <w:p w14:paraId="45745DA5"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C3969BF" w14:textId="77777777" w:rsidR="0061030B" w:rsidRDefault="0061030B">
            <w:pPr>
              <w:keepNext/>
              <w:keepLines/>
              <w:spacing w:line="200" w:lineRule="exact"/>
            </w:pPr>
          </w:p>
        </w:tc>
        <w:tc>
          <w:tcPr>
            <w:tcW w:w="425" w:type="dxa"/>
            <w:tcBorders>
              <w:left w:val="nil"/>
            </w:tcBorders>
          </w:tcPr>
          <w:p w14:paraId="619A7FF4"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F2B9CFC" w14:textId="77777777" w:rsidR="0061030B" w:rsidRDefault="0061030B">
            <w:pPr>
              <w:keepNext/>
              <w:keepLines/>
              <w:spacing w:line="200" w:lineRule="exact"/>
            </w:pPr>
          </w:p>
        </w:tc>
        <w:tc>
          <w:tcPr>
            <w:tcW w:w="1134" w:type="dxa"/>
            <w:tcBorders>
              <w:left w:val="nil"/>
            </w:tcBorders>
          </w:tcPr>
          <w:p w14:paraId="47327E9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72F10E3" w14:textId="77777777" w:rsidR="0061030B" w:rsidRDefault="0061030B">
            <w:pPr>
              <w:keepNext/>
              <w:keepLines/>
              <w:spacing w:line="200" w:lineRule="exact"/>
            </w:pPr>
          </w:p>
        </w:tc>
        <w:tc>
          <w:tcPr>
            <w:tcW w:w="752" w:type="dxa"/>
            <w:tcBorders>
              <w:left w:val="nil"/>
            </w:tcBorders>
          </w:tcPr>
          <w:p w14:paraId="63A7D0D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3803DC64" w14:textId="77777777" w:rsidR="0061030B" w:rsidRDefault="0061030B">
            <w:pPr>
              <w:keepNext/>
              <w:keepLines/>
              <w:spacing w:line="200" w:lineRule="exact"/>
            </w:pPr>
          </w:p>
        </w:tc>
      </w:tr>
      <w:tr w:rsidR="0061030B" w14:paraId="4A2280E7"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B57009A" w14:textId="77777777" w:rsidR="0061030B" w:rsidRDefault="0061030B">
            <w:pPr>
              <w:keepNext/>
              <w:keepLines/>
              <w:spacing w:line="200" w:lineRule="exact"/>
            </w:pPr>
          </w:p>
        </w:tc>
        <w:tc>
          <w:tcPr>
            <w:tcW w:w="453" w:type="dxa"/>
            <w:tcBorders>
              <w:left w:val="nil"/>
            </w:tcBorders>
          </w:tcPr>
          <w:p w14:paraId="23BED37D"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AC41715" w14:textId="77777777" w:rsidR="0061030B" w:rsidRDefault="0061030B">
            <w:pPr>
              <w:keepNext/>
              <w:keepLines/>
              <w:spacing w:line="200" w:lineRule="exact"/>
            </w:pPr>
          </w:p>
        </w:tc>
        <w:tc>
          <w:tcPr>
            <w:tcW w:w="2506" w:type="dxa"/>
            <w:gridSpan w:val="3"/>
            <w:tcBorders>
              <w:left w:val="nil"/>
            </w:tcBorders>
          </w:tcPr>
          <w:p w14:paraId="7FB67510" w14:textId="77777777" w:rsidR="0061030B" w:rsidRDefault="0061030B">
            <w:pPr>
              <w:keepNext/>
              <w:keepLines/>
              <w:spacing w:line="200" w:lineRule="exact"/>
            </w:pPr>
            <w:r>
              <w:rPr>
                <w:lang w:val="en-US"/>
              </w:rPr>
              <w:t xml:space="preserve">          </w:t>
            </w:r>
            <w:r>
              <w:rPr>
                <w:lang w:val="sv-SE"/>
              </w:rPr>
              <w:t>VSTK_RAND, VSTK,</w:t>
            </w:r>
          </w:p>
        </w:tc>
        <w:tc>
          <w:tcPr>
            <w:tcW w:w="567" w:type="dxa"/>
            <w:tcBorders>
              <w:left w:val="single" w:sz="6" w:space="0" w:color="auto"/>
              <w:right w:val="single" w:sz="6" w:space="0" w:color="auto"/>
            </w:tcBorders>
          </w:tcPr>
          <w:p w14:paraId="15B5F15C" w14:textId="77777777" w:rsidR="0061030B" w:rsidRDefault="0061030B">
            <w:pPr>
              <w:keepNext/>
              <w:keepLines/>
              <w:spacing w:line="200" w:lineRule="exact"/>
            </w:pPr>
          </w:p>
        </w:tc>
        <w:tc>
          <w:tcPr>
            <w:tcW w:w="731" w:type="dxa"/>
            <w:tcBorders>
              <w:left w:val="nil"/>
            </w:tcBorders>
          </w:tcPr>
          <w:p w14:paraId="7FF90459"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0F28D7CD" w14:textId="77777777" w:rsidR="0061030B" w:rsidRDefault="0061030B">
            <w:pPr>
              <w:keepNext/>
              <w:keepLines/>
              <w:spacing w:line="200" w:lineRule="exact"/>
            </w:pPr>
          </w:p>
        </w:tc>
        <w:tc>
          <w:tcPr>
            <w:tcW w:w="425" w:type="dxa"/>
            <w:tcBorders>
              <w:left w:val="nil"/>
            </w:tcBorders>
          </w:tcPr>
          <w:p w14:paraId="2CEB848D"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248EE16" w14:textId="77777777" w:rsidR="0061030B" w:rsidRDefault="0061030B">
            <w:pPr>
              <w:keepNext/>
              <w:keepLines/>
              <w:spacing w:line="200" w:lineRule="exact"/>
            </w:pPr>
          </w:p>
        </w:tc>
        <w:tc>
          <w:tcPr>
            <w:tcW w:w="1134" w:type="dxa"/>
            <w:tcBorders>
              <w:left w:val="nil"/>
            </w:tcBorders>
          </w:tcPr>
          <w:p w14:paraId="22E2AC2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CF3AFDB" w14:textId="77777777" w:rsidR="0061030B" w:rsidRDefault="0061030B">
            <w:pPr>
              <w:keepNext/>
              <w:keepLines/>
              <w:spacing w:line="200" w:lineRule="exact"/>
            </w:pPr>
          </w:p>
        </w:tc>
        <w:tc>
          <w:tcPr>
            <w:tcW w:w="752" w:type="dxa"/>
            <w:tcBorders>
              <w:left w:val="nil"/>
            </w:tcBorders>
          </w:tcPr>
          <w:p w14:paraId="5BAE544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9E3FB0A" w14:textId="77777777" w:rsidR="0061030B" w:rsidRDefault="0061030B">
            <w:pPr>
              <w:keepNext/>
              <w:keepLines/>
              <w:spacing w:line="200" w:lineRule="exact"/>
            </w:pPr>
          </w:p>
        </w:tc>
      </w:tr>
      <w:tr w:rsidR="0061030B" w14:paraId="508842A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8B808B1" w14:textId="77777777" w:rsidR="0061030B" w:rsidRDefault="0061030B">
            <w:pPr>
              <w:keepNext/>
              <w:keepLines/>
              <w:spacing w:line="200" w:lineRule="exact"/>
            </w:pPr>
          </w:p>
        </w:tc>
        <w:tc>
          <w:tcPr>
            <w:tcW w:w="453" w:type="dxa"/>
            <w:tcBorders>
              <w:left w:val="nil"/>
            </w:tcBorders>
          </w:tcPr>
          <w:p w14:paraId="373241E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E17C97D" w14:textId="77777777" w:rsidR="0061030B" w:rsidRDefault="0061030B">
            <w:pPr>
              <w:keepNext/>
              <w:keepLines/>
              <w:spacing w:line="200" w:lineRule="exact"/>
            </w:pPr>
          </w:p>
        </w:tc>
        <w:tc>
          <w:tcPr>
            <w:tcW w:w="2506" w:type="dxa"/>
            <w:gridSpan w:val="3"/>
            <w:tcBorders>
              <w:left w:val="nil"/>
            </w:tcBorders>
          </w:tcPr>
          <w:p w14:paraId="11997038" w14:textId="77777777" w:rsidR="0061030B" w:rsidRDefault="0061030B">
            <w:pPr>
              <w:keepNext/>
              <w:keepLines/>
              <w:spacing w:line="200" w:lineRule="exact"/>
            </w:pPr>
            <w:r>
              <w:rPr>
                <w:lang w:val="sv-SE"/>
              </w:rPr>
              <w:t xml:space="preserve">            A5_Id) </w:t>
            </w:r>
            <w:r>
              <w:t xml:space="preserve"> (NOTE 2, 3)</w:t>
            </w:r>
          </w:p>
        </w:tc>
        <w:tc>
          <w:tcPr>
            <w:tcW w:w="567" w:type="dxa"/>
            <w:tcBorders>
              <w:left w:val="single" w:sz="6" w:space="0" w:color="auto"/>
              <w:right w:val="single" w:sz="6" w:space="0" w:color="auto"/>
            </w:tcBorders>
          </w:tcPr>
          <w:p w14:paraId="4672C379" w14:textId="77777777" w:rsidR="0061030B" w:rsidRDefault="0061030B">
            <w:pPr>
              <w:keepNext/>
              <w:keepLines/>
              <w:spacing w:line="200" w:lineRule="exact"/>
            </w:pPr>
            <w:r>
              <w:t>Txx</w:t>
            </w:r>
          </w:p>
        </w:tc>
        <w:tc>
          <w:tcPr>
            <w:tcW w:w="731" w:type="dxa"/>
            <w:tcBorders>
              <w:left w:val="nil"/>
            </w:tcBorders>
          </w:tcPr>
          <w:p w14:paraId="3BC1DC76"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7337D1A" w14:textId="77777777" w:rsidR="0061030B" w:rsidRDefault="0061030B">
            <w:pPr>
              <w:keepNext/>
              <w:keepLines/>
              <w:spacing w:line="200" w:lineRule="exact"/>
            </w:pPr>
          </w:p>
        </w:tc>
        <w:tc>
          <w:tcPr>
            <w:tcW w:w="425" w:type="dxa"/>
            <w:tcBorders>
              <w:left w:val="nil"/>
            </w:tcBorders>
          </w:tcPr>
          <w:p w14:paraId="2D5306F1"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53E23BD" w14:textId="77777777" w:rsidR="0061030B" w:rsidRDefault="0061030B">
            <w:pPr>
              <w:keepNext/>
              <w:keepLines/>
              <w:spacing w:line="200" w:lineRule="exact"/>
            </w:pPr>
          </w:p>
        </w:tc>
        <w:tc>
          <w:tcPr>
            <w:tcW w:w="1134" w:type="dxa"/>
            <w:tcBorders>
              <w:left w:val="nil"/>
            </w:tcBorders>
          </w:tcPr>
          <w:p w14:paraId="1BEE01D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4C9A2CC" w14:textId="77777777" w:rsidR="0061030B" w:rsidRDefault="0061030B">
            <w:pPr>
              <w:keepNext/>
              <w:keepLines/>
              <w:spacing w:line="200" w:lineRule="exact"/>
            </w:pPr>
          </w:p>
        </w:tc>
        <w:tc>
          <w:tcPr>
            <w:tcW w:w="752" w:type="dxa"/>
            <w:tcBorders>
              <w:left w:val="nil"/>
            </w:tcBorders>
          </w:tcPr>
          <w:p w14:paraId="1677321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5C98F38" w14:textId="77777777" w:rsidR="0061030B" w:rsidRDefault="0061030B">
            <w:pPr>
              <w:keepNext/>
              <w:keepLines/>
              <w:spacing w:line="200" w:lineRule="exact"/>
            </w:pPr>
          </w:p>
        </w:tc>
      </w:tr>
      <w:tr w:rsidR="0061030B" w14:paraId="5B3C1A58"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6716B9E" w14:textId="77777777" w:rsidR="0061030B" w:rsidRDefault="0061030B">
            <w:pPr>
              <w:keepNext/>
              <w:keepLines/>
              <w:spacing w:line="200" w:lineRule="exact"/>
            </w:pPr>
          </w:p>
        </w:tc>
        <w:tc>
          <w:tcPr>
            <w:tcW w:w="453" w:type="dxa"/>
            <w:tcBorders>
              <w:left w:val="nil"/>
            </w:tcBorders>
          </w:tcPr>
          <w:p w14:paraId="183A3E4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D74E8C4" w14:textId="77777777" w:rsidR="0061030B" w:rsidRDefault="0061030B">
            <w:pPr>
              <w:keepNext/>
              <w:keepLines/>
              <w:spacing w:line="200" w:lineRule="exact"/>
            </w:pPr>
          </w:p>
        </w:tc>
        <w:tc>
          <w:tcPr>
            <w:tcW w:w="946" w:type="dxa"/>
            <w:tcBorders>
              <w:left w:val="nil"/>
            </w:tcBorders>
          </w:tcPr>
          <w:p w14:paraId="5912640B"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194E6B8" w14:textId="77777777" w:rsidR="0061030B" w:rsidRDefault="0061030B">
            <w:pPr>
              <w:keepNext/>
              <w:keepLines/>
              <w:spacing w:line="200" w:lineRule="exact"/>
            </w:pPr>
          </w:p>
        </w:tc>
        <w:tc>
          <w:tcPr>
            <w:tcW w:w="1289" w:type="dxa"/>
            <w:tcBorders>
              <w:left w:val="nil"/>
            </w:tcBorders>
          </w:tcPr>
          <w:p w14:paraId="3863E9D3" w14:textId="77777777" w:rsidR="0061030B" w:rsidRDefault="0061030B">
            <w:pPr>
              <w:keepNext/>
              <w:keepLines/>
              <w:spacing w:line="200" w:lineRule="exact"/>
            </w:pPr>
            <w:r>
              <w:t>&lt;---------------</w:t>
            </w:r>
          </w:p>
        </w:tc>
        <w:tc>
          <w:tcPr>
            <w:tcW w:w="567" w:type="dxa"/>
            <w:tcBorders>
              <w:left w:val="single" w:sz="6" w:space="0" w:color="auto"/>
              <w:right w:val="single" w:sz="6" w:space="0" w:color="auto"/>
            </w:tcBorders>
          </w:tcPr>
          <w:p w14:paraId="6C0E1A58" w14:textId="77777777" w:rsidR="0061030B" w:rsidRDefault="0061030B">
            <w:pPr>
              <w:keepNext/>
              <w:keepLines/>
              <w:spacing w:line="200" w:lineRule="exact"/>
            </w:pPr>
            <w:r>
              <w:t>____</w:t>
            </w:r>
          </w:p>
        </w:tc>
        <w:tc>
          <w:tcPr>
            <w:tcW w:w="2836" w:type="dxa"/>
            <w:gridSpan w:val="5"/>
            <w:tcBorders>
              <w:left w:val="nil"/>
            </w:tcBorders>
          </w:tcPr>
          <w:p w14:paraId="741581E0" w14:textId="77777777" w:rsidR="0061030B" w:rsidRDefault="0061030B">
            <w:pPr>
              <w:keepNext/>
              <w:keepLines/>
              <w:spacing w:line="200" w:lineRule="exact"/>
            </w:pPr>
            <w:r>
              <w:t>PREPARE_GROUP_CALL</w:t>
            </w:r>
          </w:p>
        </w:tc>
        <w:tc>
          <w:tcPr>
            <w:tcW w:w="160" w:type="dxa"/>
            <w:tcBorders>
              <w:left w:val="single" w:sz="6" w:space="0" w:color="auto"/>
              <w:right w:val="single" w:sz="6" w:space="0" w:color="auto"/>
            </w:tcBorders>
          </w:tcPr>
          <w:p w14:paraId="78245B64" w14:textId="77777777" w:rsidR="0061030B" w:rsidRDefault="0061030B">
            <w:pPr>
              <w:keepNext/>
              <w:keepLines/>
              <w:spacing w:line="200" w:lineRule="exact"/>
            </w:pPr>
          </w:p>
        </w:tc>
        <w:tc>
          <w:tcPr>
            <w:tcW w:w="752" w:type="dxa"/>
            <w:tcBorders>
              <w:left w:val="nil"/>
            </w:tcBorders>
          </w:tcPr>
          <w:p w14:paraId="25D3169F"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E179F04" w14:textId="77777777" w:rsidR="0061030B" w:rsidRDefault="0061030B">
            <w:pPr>
              <w:keepNext/>
              <w:keepLines/>
              <w:spacing w:line="200" w:lineRule="exact"/>
            </w:pPr>
          </w:p>
        </w:tc>
      </w:tr>
      <w:tr w:rsidR="0061030B" w14:paraId="474BF00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BCB7D28" w14:textId="77777777" w:rsidR="0061030B" w:rsidRDefault="0061030B">
            <w:pPr>
              <w:keepNext/>
              <w:keepLines/>
              <w:spacing w:line="200" w:lineRule="exact"/>
            </w:pPr>
          </w:p>
        </w:tc>
        <w:tc>
          <w:tcPr>
            <w:tcW w:w="453" w:type="dxa"/>
            <w:tcBorders>
              <w:left w:val="nil"/>
            </w:tcBorders>
          </w:tcPr>
          <w:p w14:paraId="388D438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E65076F" w14:textId="77777777" w:rsidR="0061030B" w:rsidRDefault="0061030B">
            <w:pPr>
              <w:keepNext/>
              <w:keepLines/>
              <w:spacing w:line="200" w:lineRule="exact"/>
            </w:pPr>
          </w:p>
        </w:tc>
        <w:tc>
          <w:tcPr>
            <w:tcW w:w="946" w:type="dxa"/>
            <w:tcBorders>
              <w:left w:val="nil"/>
            </w:tcBorders>
          </w:tcPr>
          <w:p w14:paraId="24DB024B"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0F3D057" w14:textId="77777777" w:rsidR="0061030B" w:rsidRDefault="0061030B">
            <w:pPr>
              <w:keepNext/>
              <w:keepLines/>
              <w:spacing w:line="200" w:lineRule="exact"/>
            </w:pPr>
          </w:p>
        </w:tc>
        <w:tc>
          <w:tcPr>
            <w:tcW w:w="1289" w:type="dxa"/>
            <w:tcBorders>
              <w:left w:val="nil"/>
            </w:tcBorders>
          </w:tcPr>
          <w:p w14:paraId="248C4BF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54AD23E" w14:textId="77777777" w:rsidR="0061030B" w:rsidRDefault="0061030B">
            <w:pPr>
              <w:keepNext/>
              <w:keepLines/>
              <w:spacing w:line="200" w:lineRule="exact"/>
            </w:pPr>
            <w:r>
              <w:t xml:space="preserve">   |</w:t>
            </w:r>
          </w:p>
        </w:tc>
        <w:tc>
          <w:tcPr>
            <w:tcW w:w="2836" w:type="dxa"/>
            <w:gridSpan w:val="5"/>
            <w:tcBorders>
              <w:left w:val="nil"/>
            </w:tcBorders>
          </w:tcPr>
          <w:p w14:paraId="12706A82" w14:textId="77777777" w:rsidR="0061030B" w:rsidRDefault="0061030B">
            <w:pPr>
              <w:keepNext/>
              <w:keepLines/>
              <w:spacing w:line="200" w:lineRule="exact"/>
            </w:pPr>
            <w:r>
              <w:rPr>
                <w:lang w:val="en-US"/>
              </w:rPr>
              <w:t xml:space="preserve"> (Group Id, VK_Id,  </w:t>
            </w:r>
          </w:p>
        </w:tc>
        <w:tc>
          <w:tcPr>
            <w:tcW w:w="160" w:type="dxa"/>
            <w:tcBorders>
              <w:left w:val="single" w:sz="6" w:space="0" w:color="auto"/>
              <w:right w:val="single" w:sz="6" w:space="0" w:color="auto"/>
            </w:tcBorders>
          </w:tcPr>
          <w:p w14:paraId="7DB2AE1D" w14:textId="77777777" w:rsidR="0061030B" w:rsidRDefault="0061030B">
            <w:pPr>
              <w:keepNext/>
              <w:keepLines/>
              <w:spacing w:line="200" w:lineRule="exact"/>
            </w:pPr>
          </w:p>
        </w:tc>
        <w:tc>
          <w:tcPr>
            <w:tcW w:w="752" w:type="dxa"/>
            <w:tcBorders>
              <w:left w:val="nil"/>
            </w:tcBorders>
          </w:tcPr>
          <w:p w14:paraId="4ACE8F8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164E902" w14:textId="77777777" w:rsidR="0061030B" w:rsidRDefault="0061030B">
            <w:pPr>
              <w:keepNext/>
              <w:keepLines/>
              <w:spacing w:line="200" w:lineRule="exact"/>
            </w:pPr>
          </w:p>
        </w:tc>
      </w:tr>
      <w:tr w:rsidR="0061030B" w14:paraId="408A1ED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7452C84" w14:textId="77777777" w:rsidR="0061030B" w:rsidRDefault="0061030B">
            <w:pPr>
              <w:keepNext/>
              <w:keepLines/>
              <w:spacing w:line="200" w:lineRule="exact"/>
            </w:pPr>
          </w:p>
        </w:tc>
        <w:tc>
          <w:tcPr>
            <w:tcW w:w="453" w:type="dxa"/>
            <w:tcBorders>
              <w:left w:val="nil"/>
            </w:tcBorders>
          </w:tcPr>
          <w:p w14:paraId="43C99F3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8EDE3F6" w14:textId="77777777" w:rsidR="0061030B" w:rsidRDefault="0061030B">
            <w:pPr>
              <w:keepNext/>
              <w:keepLines/>
              <w:spacing w:line="200" w:lineRule="exact"/>
            </w:pPr>
          </w:p>
        </w:tc>
        <w:tc>
          <w:tcPr>
            <w:tcW w:w="946" w:type="dxa"/>
            <w:tcBorders>
              <w:left w:val="nil"/>
            </w:tcBorders>
          </w:tcPr>
          <w:p w14:paraId="494F2C2F"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D5EDC6A" w14:textId="77777777" w:rsidR="0061030B" w:rsidRDefault="0061030B">
            <w:pPr>
              <w:keepNext/>
              <w:keepLines/>
              <w:spacing w:line="200" w:lineRule="exact"/>
            </w:pPr>
          </w:p>
        </w:tc>
        <w:tc>
          <w:tcPr>
            <w:tcW w:w="1289" w:type="dxa"/>
            <w:tcBorders>
              <w:left w:val="nil"/>
            </w:tcBorders>
          </w:tcPr>
          <w:p w14:paraId="3B3ACA71"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975154F" w14:textId="77777777" w:rsidR="0061030B" w:rsidRDefault="0061030B">
            <w:pPr>
              <w:keepNext/>
              <w:keepLines/>
              <w:spacing w:line="200" w:lineRule="exact"/>
            </w:pPr>
            <w:r>
              <w:t xml:space="preserve">   |</w:t>
            </w:r>
          </w:p>
        </w:tc>
        <w:tc>
          <w:tcPr>
            <w:tcW w:w="2836" w:type="dxa"/>
            <w:gridSpan w:val="5"/>
            <w:tcBorders>
              <w:left w:val="nil"/>
            </w:tcBorders>
          </w:tcPr>
          <w:p w14:paraId="7BBF63BE" w14:textId="77777777" w:rsidR="0061030B" w:rsidRDefault="0061030B">
            <w:pPr>
              <w:keepNext/>
              <w:keepLines/>
              <w:spacing w:line="200" w:lineRule="exact"/>
            </w:pPr>
            <w:r>
              <w:rPr>
                <w:lang w:val="en-US"/>
              </w:rPr>
              <w:t xml:space="preserve">  VSTK_RAND, VSTK, A5_Id)</w:t>
            </w:r>
          </w:p>
        </w:tc>
        <w:tc>
          <w:tcPr>
            <w:tcW w:w="160" w:type="dxa"/>
            <w:tcBorders>
              <w:left w:val="single" w:sz="6" w:space="0" w:color="auto"/>
              <w:right w:val="single" w:sz="6" w:space="0" w:color="auto"/>
            </w:tcBorders>
          </w:tcPr>
          <w:p w14:paraId="78626D60" w14:textId="77777777" w:rsidR="0061030B" w:rsidRDefault="0061030B">
            <w:pPr>
              <w:keepNext/>
              <w:keepLines/>
              <w:spacing w:line="200" w:lineRule="exact"/>
            </w:pPr>
          </w:p>
        </w:tc>
        <w:tc>
          <w:tcPr>
            <w:tcW w:w="752" w:type="dxa"/>
            <w:tcBorders>
              <w:left w:val="nil"/>
            </w:tcBorders>
          </w:tcPr>
          <w:p w14:paraId="730AF7BB"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6CEA484" w14:textId="77777777" w:rsidR="0061030B" w:rsidRDefault="0061030B">
            <w:pPr>
              <w:keepNext/>
              <w:keepLines/>
              <w:spacing w:line="200" w:lineRule="exact"/>
            </w:pPr>
          </w:p>
        </w:tc>
      </w:tr>
      <w:tr w:rsidR="0061030B" w14:paraId="00F0EB2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DCEE5FF" w14:textId="77777777" w:rsidR="0061030B" w:rsidRDefault="0061030B">
            <w:pPr>
              <w:keepNext/>
              <w:keepLines/>
              <w:spacing w:line="200" w:lineRule="exact"/>
              <w:rPr>
                <w:lang w:val="en-US"/>
              </w:rPr>
            </w:pPr>
          </w:p>
        </w:tc>
        <w:tc>
          <w:tcPr>
            <w:tcW w:w="453" w:type="dxa"/>
            <w:tcBorders>
              <w:left w:val="nil"/>
            </w:tcBorders>
          </w:tcPr>
          <w:p w14:paraId="555A15B7"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7C000284" w14:textId="77777777" w:rsidR="0061030B" w:rsidRDefault="0061030B">
            <w:pPr>
              <w:keepNext/>
              <w:keepLines/>
              <w:spacing w:line="200" w:lineRule="exact"/>
              <w:rPr>
                <w:lang w:val="en-US"/>
              </w:rPr>
            </w:pPr>
          </w:p>
        </w:tc>
        <w:tc>
          <w:tcPr>
            <w:tcW w:w="946" w:type="dxa"/>
            <w:tcBorders>
              <w:left w:val="nil"/>
            </w:tcBorders>
          </w:tcPr>
          <w:p w14:paraId="276D7784" w14:textId="77777777" w:rsidR="0061030B" w:rsidRDefault="0061030B">
            <w:pPr>
              <w:keepNext/>
              <w:keepLines/>
              <w:spacing w:line="200" w:lineRule="exact"/>
              <w:rPr>
                <w:lang w:val="en-US"/>
              </w:rPr>
            </w:pPr>
          </w:p>
        </w:tc>
        <w:tc>
          <w:tcPr>
            <w:tcW w:w="271" w:type="dxa"/>
            <w:tcBorders>
              <w:left w:val="single" w:sz="6" w:space="0" w:color="auto"/>
              <w:right w:val="single" w:sz="6" w:space="0" w:color="auto"/>
            </w:tcBorders>
          </w:tcPr>
          <w:p w14:paraId="2D8EDCA5" w14:textId="77777777" w:rsidR="0061030B" w:rsidRDefault="0061030B">
            <w:pPr>
              <w:keepNext/>
              <w:keepLines/>
              <w:spacing w:line="200" w:lineRule="exact"/>
              <w:rPr>
                <w:lang w:val="en-US"/>
              </w:rPr>
            </w:pPr>
          </w:p>
        </w:tc>
        <w:tc>
          <w:tcPr>
            <w:tcW w:w="1289" w:type="dxa"/>
            <w:tcBorders>
              <w:left w:val="nil"/>
            </w:tcBorders>
          </w:tcPr>
          <w:p w14:paraId="5CB369AD" w14:textId="77777777" w:rsidR="0061030B" w:rsidRDefault="0061030B">
            <w:pPr>
              <w:keepNext/>
              <w:keepLines/>
              <w:spacing w:line="200" w:lineRule="exact"/>
              <w:rPr>
                <w:lang w:val="en-US"/>
              </w:rPr>
            </w:pPr>
          </w:p>
        </w:tc>
        <w:tc>
          <w:tcPr>
            <w:tcW w:w="567" w:type="dxa"/>
            <w:tcBorders>
              <w:left w:val="single" w:sz="6" w:space="0" w:color="auto"/>
              <w:right w:val="single" w:sz="6" w:space="0" w:color="auto"/>
            </w:tcBorders>
          </w:tcPr>
          <w:p w14:paraId="69E9F37A" w14:textId="77777777" w:rsidR="0061030B" w:rsidRDefault="0061030B">
            <w:pPr>
              <w:keepNext/>
              <w:keepLines/>
              <w:spacing w:line="200" w:lineRule="exact"/>
            </w:pPr>
            <w:r>
              <w:rPr>
                <w:lang w:val="en-US"/>
              </w:rPr>
              <w:t xml:space="preserve">   </w:t>
            </w:r>
            <w:r>
              <w:t>|</w:t>
            </w:r>
          </w:p>
        </w:tc>
        <w:tc>
          <w:tcPr>
            <w:tcW w:w="3748" w:type="dxa"/>
            <w:gridSpan w:val="7"/>
            <w:tcBorders>
              <w:left w:val="nil"/>
            </w:tcBorders>
          </w:tcPr>
          <w:p w14:paraId="4F2E8329" w14:textId="77777777" w:rsidR="0061030B" w:rsidRDefault="0061030B">
            <w:pPr>
              <w:keepNext/>
              <w:keepLines/>
              <w:spacing w:line="200" w:lineRule="exact"/>
            </w:pPr>
            <w:r>
              <w:t>---------------------------------------------------&gt;</w:t>
            </w:r>
          </w:p>
        </w:tc>
        <w:tc>
          <w:tcPr>
            <w:tcW w:w="365" w:type="dxa"/>
            <w:tcBorders>
              <w:left w:val="single" w:sz="6" w:space="0" w:color="auto"/>
              <w:right w:val="single" w:sz="6" w:space="0" w:color="auto"/>
            </w:tcBorders>
          </w:tcPr>
          <w:p w14:paraId="466A8EB1" w14:textId="77777777" w:rsidR="0061030B" w:rsidRDefault="0061030B">
            <w:pPr>
              <w:keepNext/>
              <w:keepLines/>
              <w:spacing w:line="200" w:lineRule="exact"/>
            </w:pPr>
          </w:p>
        </w:tc>
      </w:tr>
    </w:tbl>
    <w:p w14:paraId="357907C3" w14:textId="77777777" w:rsidR="0061030B" w:rsidRDefault="0061030B"/>
    <w:p w14:paraId="7F2B9536" w14:textId="77777777" w:rsidR="0061030B" w:rsidRDefault="0061030B">
      <w:pPr>
        <w:pStyle w:val="TH"/>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1559"/>
        <w:gridCol w:w="1701"/>
        <w:gridCol w:w="567"/>
        <w:gridCol w:w="1058"/>
        <w:gridCol w:w="1494"/>
        <w:gridCol w:w="850"/>
      </w:tblGrid>
      <w:tr w:rsidR="0061030B" w14:paraId="4EB6617F" w14:textId="77777777">
        <w:tblPrEx>
          <w:tblCellMar>
            <w:top w:w="0" w:type="dxa"/>
            <w:bottom w:w="0" w:type="dxa"/>
          </w:tblCellMar>
        </w:tblPrEx>
        <w:trPr>
          <w:cantSplit/>
          <w:trHeight w:hRule="exact" w:val="240"/>
          <w:jc w:val="center"/>
        </w:trPr>
        <w:tc>
          <w:tcPr>
            <w:tcW w:w="577" w:type="dxa"/>
          </w:tcPr>
          <w:p w14:paraId="460827F6" w14:textId="77777777" w:rsidR="0061030B" w:rsidRDefault="0061030B">
            <w:pPr>
              <w:pStyle w:val="TAH"/>
            </w:pPr>
            <w:r>
              <w:br w:type="page"/>
              <w:t>MS'</w:t>
            </w:r>
          </w:p>
        </w:tc>
        <w:tc>
          <w:tcPr>
            <w:tcW w:w="851" w:type="dxa"/>
          </w:tcPr>
          <w:p w14:paraId="41F1DF36" w14:textId="77777777" w:rsidR="0061030B" w:rsidRDefault="0061030B">
            <w:pPr>
              <w:pStyle w:val="TAH"/>
            </w:pPr>
            <w:r>
              <w:t>MSs</w:t>
            </w:r>
          </w:p>
        </w:tc>
        <w:tc>
          <w:tcPr>
            <w:tcW w:w="1559" w:type="dxa"/>
          </w:tcPr>
          <w:p w14:paraId="770CE219" w14:textId="77777777" w:rsidR="0061030B" w:rsidRDefault="0061030B">
            <w:pPr>
              <w:pStyle w:val="TAH"/>
            </w:pPr>
            <w:r>
              <w:t>BSS</w:t>
            </w:r>
          </w:p>
        </w:tc>
        <w:tc>
          <w:tcPr>
            <w:tcW w:w="1701" w:type="dxa"/>
          </w:tcPr>
          <w:p w14:paraId="444ABDDC" w14:textId="77777777" w:rsidR="0061030B" w:rsidRDefault="0061030B">
            <w:pPr>
              <w:pStyle w:val="TAH"/>
            </w:pPr>
            <w:r>
              <w:t>MSC-A</w:t>
            </w:r>
          </w:p>
        </w:tc>
        <w:tc>
          <w:tcPr>
            <w:tcW w:w="567" w:type="dxa"/>
          </w:tcPr>
          <w:p w14:paraId="0262869B" w14:textId="77777777" w:rsidR="0061030B" w:rsidRDefault="0061030B">
            <w:pPr>
              <w:pStyle w:val="TAH"/>
            </w:pPr>
            <w:r>
              <w:t>VLR</w:t>
            </w:r>
          </w:p>
        </w:tc>
        <w:tc>
          <w:tcPr>
            <w:tcW w:w="1058" w:type="dxa"/>
          </w:tcPr>
          <w:p w14:paraId="18D28815" w14:textId="77777777" w:rsidR="0061030B" w:rsidRDefault="0061030B">
            <w:pPr>
              <w:pStyle w:val="TAH"/>
            </w:pPr>
            <w:r>
              <w:t>GCR</w:t>
            </w:r>
          </w:p>
        </w:tc>
        <w:tc>
          <w:tcPr>
            <w:tcW w:w="1494" w:type="dxa"/>
          </w:tcPr>
          <w:p w14:paraId="5FBB41B4" w14:textId="77777777" w:rsidR="0061030B" w:rsidRDefault="0061030B">
            <w:pPr>
              <w:pStyle w:val="TAH"/>
            </w:pPr>
            <w:r>
              <w:t>FNT</w:t>
            </w:r>
          </w:p>
        </w:tc>
        <w:tc>
          <w:tcPr>
            <w:tcW w:w="850" w:type="dxa"/>
          </w:tcPr>
          <w:p w14:paraId="2DD49073" w14:textId="77777777" w:rsidR="0061030B" w:rsidRDefault="0061030B">
            <w:pPr>
              <w:pStyle w:val="TAH"/>
            </w:pPr>
            <w:r>
              <w:t>MSC-R</w:t>
            </w:r>
          </w:p>
        </w:tc>
      </w:tr>
    </w:tbl>
    <w:p w14:paraId="45C7172F" w14:textId="77777777" w:rsidR="0061030B" w:rsidRDefault="0061030B">
      <w:pPr>
        <w:pStyle w:val="TH"/>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60"/>
        <w:gridCol w:w="946"/>
        <w:gridCol w:w="271"/>
        <w:gridCol w:w="1289"/>
        <w:gridCol w:w="567"/>
        <w:gridCol w:w="731"/>
        <w:gridCol w:w="262"/>
        <w:gridCol w:w="425"/>
        <w:gridCol w:w="284"/>
        <w:gridCol w:w="1134"/>
        <w:gridCol w:w="160"/>
        <w:gridCol w:w="752"/>
        <w:gridCol w:w="365"/>
      </w:tblGrid>
      <w:tr w:rsidR="0061030B" w14:paraId="1F29289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1D13BF2" w14:textId="77777777" w:rsidR="0061030B" w:rsidRDefault="0061030B">
            <w:pPr>
              <w:keepNext/>
              <w:keepLines/>
              <w:spacing w:line="200" w:lineRule="exact"/>
            </w:pPr>
          </w:p>
        </w:tc>
        <w:tc>
          <w:tcPr>
            <w:tcW w:w="453" w:type="dxa"/>
            <w:tcBorders>
              <w:left w:val="nil"/>
            </w:tcBorders>
          </w:tcPr>
          <w:p w14:paraId="52F56C8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C519166" w14:textId="77777777" w:rsidR="0061030B" w:rsidRDefault="0061030B">
            <w:pPr>
              <w:keepNext/>
              <w:keepLines/>
              <w:spacing w:line="200" w:lineRule="exact"/>
            </w:pPr>
          </w:p>
        </w:tc>
        <w:tc>
          <w:tcPr>
            <w:tcW w:w="946" w:type="dxa"/>
            <w:tcBorders>
              <w:left w:val="nil"/>
            </w:tcBorders>
          </w:tcPr>
          <w:p w14:paraId="5043C76D"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346847A" w14:textId="77777777" w:rsidR="0061030B" w:rsidRDefault="0061030B">
            <w:pPr>
              <w:keepNext/>
              <w:keepLines/>
              <w:spacing w:line="200" w:lineRule="exact"/>
            </w:pPr>
          </w:p>
        </w:tc>
        <w:tc>
          <w:tcPr>
            <w:tcW w:w="1289" w:type="dxa"/>
            <w:tcBorders>
              <w:left w:val="nil"/>
            </w:tcBorders>
          </w:tcPr>
          <w:p w14:paraId="53551B0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2FACC2A" w14:textId="77777777" w:rsidR="0061030B" w:rsidRDefault="0061030B">
            <w:pPr>
              <w:keepNext/>
              <w:keepLines/>
              <w:spacing w:line="200" w:lineRule="exact"/>
            </w:pPr>
            <w:r>
              <w:t xml:space="preserve">    |</w:t>
            </w:r>
          </w:p>
        </w:tc>
        <w:tc>
          <w:tcPr>
            <w:tcW w:w="2836" w:type="dxa"/>
            <w:gridSpan w:val="5"/>
            <w:tcBorders>
              <w:left w:val="nil"/>
            </w:tcBorders>
          </w:tcPr>
          <w:p w14:paraId="6A771AF5" w14:textId="77777777" w:rsidR="0061030B" w:rsidRDefault="0061030B">
            <w:pPr>
              <w:keepNext/>
              <w:keepLines/>
              <w:spacing w:line="200" w:lineRule="exact"/>
            </w:pPr>
            <w:r>
              <w:rPr>
                <w:sz w:val="18"/>
              </w:rPr>
              <w:t>PREPARE_GROUP CALL_ACK</w:t>
            </w:r>
          </w:p>
        </w:tc>
        <w:tc>
          <w:tcPr>
            <w:tcW w:w="160" w:type="dxa"/>
            <w:tcBorders>
              <w:left w:val="single" w:sz="6" w:space="0" w:color="auto"/>
              <w:right w:val="single" w:sz="6" w:space="0" w:color="auto"/>
            </w:tcBorders>
          </w:tcPr>
          <w:p w14:paraId="76520F95" w14:textId="77777777" w:rsidR="0061030B" w:rsidRDefault="0061030B">
            <w:pPr>
              <w:keepNext/>
              <w:keepLines/>
              <w:spacing w:line="200" w:lineRule="exact"/>
            </w:pPr>
          </w:p>
        </w:tc>
        <w:tc>
          <w:tcPr>
            <w:tcW w:w="752" w:type="dxa"/>
            <w:tcBorders>
              <w:left w:val="nil"/>
            </w:tcBorders>
          </w:tcPr>
          <w:p w14:paraId="452CAB2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DAF0A40" w14:textId="77777777" w:rsidR="0061030B" w:rsidRDefault="0061030B">
            <w:pPr>
              <w:keepNext/>
              <w:keepLines/>
              <w:spacing w:line="200" w:lineRule="exact"/>
            </w:pPr>
          </w:p>
        </w:tc>
      </w:tr>
      <w:tr w:rsidR="0061030B" w14:paraId="55EB5D2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90725EA" w14:textId="77777777" w:rsidR="0061030B" w:rsidRDefault="0061030B">
            <w:pPr>
              <w:keepNext/>
              <w:keepLines/>
              <w:spacing w:line="200" w:lineRule="exact"/>
            </w:pPr>
          </w:p>
        </w:tc>
        <w:tc>
          <w:tcPr>
            <w:tcW w:w="453" w:type="dxa"/>
            <w:tcBorders>
              <w:left w:val="nil"/>
            </w:tcBorders>
          </w:tcPr>
          <w:p w14:paraId="72463B8D"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B677D3F" w14:textId="77777777" w:rsidR="0061030B" w:rsidRDefault="0061030B">
            <w:pPr>
              <w:keepNext/>
              <w:keepLines/>
              <w:spacing w:line="200" w:lineRule="exact"/>
            </w:pPr>
          </w:p>
        </w:tc>
        <w:tc>
          <w:tcPr>
            <w:tcW w:w="946" w:type="dxa"/>
            <w:tcBorders>
              <w:left w:val="nil"/>
            </w:tcBorders>
          </w:tcPr>
          <w:p w14:paraId="1C3C9874"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BB16751" w14:textId="77777777" w:rsidR="0061030B" w:rsidRDefault="0061030B">
            <w:pPr>
              <w:keepNext/>
              <w:keepLines/>
              <w:spacing w:line="200" w:lineRule="exact"/>
            </w:pPr>
          </w:p>
        </w:tc>
        <w:tc>
          <w:tcPr>
            <w:tcW w:w="1289" w:type="dxa"/>
            <w:tcBorders>
              <w:left w:val="nil"/>
            </w:tcBorders>
          </w:tcPr>
          <w:p w14:paraId="3FD56BB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992046C" w14:textId="77777777" w:rsidR="0061030B" w:rsidRDefault="0061030B">
            <w:pPr>
              <w:keepNext/>
              <w:keepLines/>
              <w:spacing w:line="200" w:lineRule="exact"/>
            </w:pPr>
            <w:r>
              <w:t xml:space="preserve">    |</w:t>
            </w:r>
          </w:p>
        </w:tc>
        <w:tc>
          <w:tcPr>
            <w:tcW w:w="3748" w:type="dxa"/>
            <w:gridSpan w:val="7"/>
            <w:tcBorders>
              <w:left w:val="nil"/>
            </w:tcBorders>
          </w:tcPr>
          <w:p w14:paraId="71C0A53B" w14:textId="77777777" w:rsidR="0061030B" w:rsidRDefault="0061030B">
            <w:pPr>
              <w:keepNext/>
              <w:keepLines/>
              <w:spacing w:line="200" w:lineRule="exact"/>
            </w:pPr>
            <w:r>
              <w:t>&lt;---------------------------------------------------</w:t>
            </w:r>
          </w:p>
        </w:tc>
        <w:tc>
          <w:tcPr>
            <w:tcW w:w="365" w:type="dxa"/>
            <w:tcBorders>
              <w:left w:val="single" w:sz="6" w:space="0" w:color="auto"/>
              <w:right w:val="single" w:sz="6" w:space="0" w:color="auto"/>
            </w:tcBorders>
          </w:tcPr>
          <w:p w14:paraId="068FCE56" w14:textId="77777777" w:rsidR="0061030B" w:rsidRDefault="0061030B">
            <w:pPr>
              <w:keepNext/>
              <w:keepLines/>
              <w:spacing w:line="200" w:lineRule="exact"/>
            </w:pPr>
          </w:p>
        </w:tc>
      </w:tr>
      <w:tr w:rsidR="0061030B" w14:paraId="0C7F720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160BB6A" w14:textId="77777777" w:rsidR="0061030B" w:rsidRDefault="0061030B">
            <w:pPr>
              <w:keepNext/>
              <w:keepLines/>
              <w:spacing w:line="200" w:lineRule="exact"/>
            </w:pPr>
          </w:p>
        </w:tc>
        <w:tc>
          <w:tcPr>
            <w:tcW w:w="453" w:type="dxa"/>
            <w:tcBorders>
              <w:left w:val="nil"/>
            </w:tcBorders>
          </w:tcPr>
          <w:p w14:paraId="3702B81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E5CF104" w14:textId="77777777" w:rsidR="0061030B" w:rsidRDefault="0061030B">
            <w:pPr>
              <w:keepNext/>
              <w:keepLines/>
              <w:spacing w:line="200" w:lineRule="exact"/>
            </w:pPr>
          </w:p>
        </w:tc>
        <w:tc>
          <w:tcPr>
            <w:tcW w:w="946" w:type="dxa"/>
            <w:tcBorders>
              <w:left w:val="nil"/>
            </w:tcBorders>
          </w:tcPr>
          <w:p w14:paraId="4E971C2A"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6205EE3" w14:textId="77777777" w:rsidR="0061030B" w:rsidRDefault="0061030B">
            <w:pPr>
              <w:keepNext/>
              <w:keepLines/>
              <w:spacing w:line="200" w:lineRule="exact"/>
            </w:pPr>
          </w:p>
        </w:tc>
        <w:tc>
          <w:tcPr>
            <w:tcW w:w="1289" w:type="dxa"/>
            <w:tcBorders>
              <w:left w:val="nil"/>
            </w:tcBorders>
          </w:tcPr>
          <w:p w14:paraId="72E4E5F5"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256CA62" w14:textId="77777777" w:rsidR="0061030B" w:rsidRDefault="0061030B">
            <w:pPr>
              <w:keepNext/>
              <w:keepLines/>
              <w:spacing w:line="200" w:lineRule="exact"/>
            </w:pPr>
            <w:r>
              <w:t xml:space="preserve">    |</w:t>
            </w:r>
          </w:p>
        </w:tc>
        <w:tc>
          <w:tcPr>
            <w:tcW w:w="731" w:type="dxa"/>
            <w:tcBorders>
              <w:left w:val="nil"/>
            </w:tcBorders>
          </w:tcPr>
          <w:p w14:paraId="669EFE78"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C953EDF" w14:textId="77777777" w:rsidR="0061030B" w:rsidRDefault="0061030B">
            <w:pPr>
              <w:keepNext/>
              <w:keepLines/>
              <w:spacing w:line="200" w:lineRule="exact"/>
            </w:pPr>
          </w:p>
        </w:tc>
        <w:tc>
          <w:tcPr>
            <w:tcW w:w="425" w:type="dxa"/>
            <w:tcBorders>
              <w:left w:val="nil"/>
            </w:tcBorders>
          </w:tcPr>
          <w:p w14:paraId="0499E5D4"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F12B063" w14:textId="77777777" w:rsidR="0061030B" w:rsidRDefault="0061030B">
            <w:pPr>
              <w:keepNext/>
              <w:keepLines/>
              <w:spacing w:line="200" w:lineRule="exact"/>
            </w:pPr>
          </w:p>
        </w:tc>
        <w:tc>
          <w:tcPr>
            <w:tcW w:w="1134" w:type="dxa"/>
            <w:tcBorders>
              <w:left w:val="nil"/>
            </w:tcBorders>
          </w:tcPr>
          <w:p w14:paraId="2B058C8D"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EEDB4BF" w14:textId="77777777" w:rsidR="0061030B" w:rsidRDefault="0061030B">
            <w:pPr>
              <w:keepNext/>
              <w:keepLines/>
              <w:spacing w:line="200" w:lineRule="exact"/>
            </w:pPr>
          </w:p>
        </w:tc>
        <w:tc>
          <w:tcPr>
            <w:tcW w:w="752" w:type="dxa"/>
            <w:tcBorders>
              <w:left w:val="nil"/>
            </w:tcBorders>
          </w:tcPr>
          <w:p w14:paraId="503BCDB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14FC684" w14:textId="77777777" w:rsidR="0061030B" w:rsidRDefault="0061030B">
            <w:pPr>
              <w:keepNext/>
              <w:keepLines/>
              <w:spacing w:line="200" w:lineRule="exact"/>
            </w:pPr>
          </w:p>
        </w:tc>
      </w:tr>
      <w:tr w:rsidR="0061030B" w14:paraId="0CBA890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04703C3" w14:textId="77777777" w:rsidR="0061030B" w:rsidRDefault="0061030B">
            <w:pPr>
              <w:keepNext/>
              <w:keepLines/>
              <w:spacing w:line="200" w:lineRule="exact"/>
            </w:pPr>
          </w:p>
        </w:tc>
        <w:tc>
          <w:tcPr>
            <w:tcW w:w="453" w:type="dxa"/>
            <w:tcBorders>
              <w:left w:val="nil"/>
            </w:tcBorders>
          </w:tcPr>
          <w:p w14:paraId="0F681BA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7FA4212" w14:textId="77777777" w:rsidR="0061030B" w:rsidRDefault="0061030B">
            <w:pPr>
              <w:keepNext/>
              <w:keepLines/>
              <w:spacing w:line="200" w:lineRule="exact"/>
            </w:pPr>
          </w:p>
        </w:tc>
        <w:tc>
          <w:tcPr>
            <w:tcW w:w="946" w:type="dxa"/>
            <w:tcBorders>
              <w:left w:val="nil"/>
            </w:tcBorders>
          </w:tcPr>
          <w:p w14:paraId="46C562F0"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D716615" w14:textId="77777777" w:rsidR="0061030B" w:rsidRDefault="0061030B">
            <w:pPr>
              <w:keepNext/>
              <w:keepLines/>
              <w:spacing w:line="200" w:lineRule="exact"/>
            </w:pPr>
          </w:p>
        </w:tc>
        <w:tc>
          <w:tcPr>
            <w:tcW w:w="1289" w:type="dxa"/>
            <w:tcBorders>
              <w:left w:val="nil"/>
            </w:tcBorders>
          </w:tcPr>
          <w:p w14:paraId="226605C1"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EF77396" w14:textId="77777777" w:rsidR="0061030B" w:rsidRDefault="0061030B">
            <w:pPr>
              <w:keepNext/>
              <w:keepLines/>
              <w:spacing w:line="200" w:lineRule="exact"/>
            </w:pPr>
            <w:r>
              <w:t xml:space="preserve">    |</w:t>
            </w:r>
          </w:p>
        </w:tc>
        <w:tc>
          <w:tcPr>
            <w:tcW w:w="2836" w:type="dxa"/>
            <w:gridSpan w:val="5"/>
            <w:tcBorders>
              <w:left w:val="nil"/>
            </w:tcBorders>
          </w:tcPr>
          <w:p w14:paraId="361A1D5B" w14:textId="77777777" w:rsidR="0061030B" w:rsidRDefault="0061030B">
            <w:pPr>
              <w:keepNext/>
              <w:keepLines/>
              <w:spacing w:line="200" w:lineRule="exact"/>
            </w:pPr>
            <w:r>
              <w:t>SETUP (to MSC-R)</w:t>
            </w:r>
          </w:p>
        </w:tc>
        <w:tc>
          <w:tcPr>
            <w:tcW w:w="160" w:type="dxa"/>
            <w:tcBorders>
              <w:left w:val="single" w:sz="6" w:space="0" w:color="auto"/>
              <w:right w:val="single" w:sz="6" w:space="0" w:color="auto"/>
            </w:tcBorders>
          </w:tcPr>
          <w:p w14:paraId="22E4FA10" w14:textId="77777777" w:rsidR="0061030B" w:rsidRDefault="0061030B">
            <w:pPr>
              <w:keepNext/>
              <w:keepLines/>
              <w:spacing w:line="200" w:lineRule="exact"/>
            </w:pPr>
          </w:p>
        </w:tc>
        <w:tc>
          <w:tcPr>
            <w:tcW w:w="752" w:type="dxa"/>
            <w:tcBorders>
              <w:left w:val="nil"/>
            </w:tcBorders>
          </w:tcPr>
          <w:p w14:paraId="4559EEA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625A1BD" w14:textId="77777777" w:rsidR="0061030B" w:rsidRDefault="0061030B">
            <w:pPr>
              <w:keepNext/>
              <w:keepLines/>
              <w:spacing w:line="200" w:lineRule="exact"/>
            </w:pPr>
          </w:p>
        </w:tc>
      </w:tr>
      <w:tr w:rsidR="0061030B" w14:paraId="08842E9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B28BD2B" w14:textId="77777777" w:rsidR="0061030B" w:rsidRDefault="0061030B">
            <w:pPr>
              <w:keepNext/>
              <w:keepLines/>
              <w:spacing w:line="200" w:lineRule="exact"/>
            </w:pPr>
          </w:p>
        </w:tc>
        <w:tc>
          <w:tcPr>
            <w:tcW w:w="453" w:type="dxa"/>
            <w:tcBorders>
              <w:left w:val="nil"/>
            </w:tcBorders>
          </w:tcPr>
          <w:p w14:paraId="14EE07B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AAAE34E" w14:textId="77777777" w:rsidR="0061030B" w:rsidRDefault="0061030B">
            <w:pPr>
              <w:keepNext/>
              <w:keepLines/>
              <w:spacing w:line="200" w:lineRule="exact"/>
            </w:pPr>
          </w:p>
        </w:tc>
        <w:tc>
          <w:tcPr>
            <w:tcW w:w="946" w:type="dxa"/>
            <w:tcBorders>
              <w:left w:val="nil"/>
            </w:tcBorders>
          </w:tcPr>
          <w:p w14:paraId="58DEE96C"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AADB603" w14:textId="77777777" w:rsidR="0061030B" w:rsidRDefault="0061030B">
            <w:pPr>
              <w:keepNext/>
              <w:keepLines/>
              <w:spacing w:line="200" w:lineRule="exact"/>
            </w:pPr>
          </w:p>
        </w:tc>
        <w:tc>
          <w:tcPr>
            <w:tcW w:w="1289" w:type="dxa"/>
            <w:tcBorders>
              <w:left w:val="nil"/>
            </w:tcBorders>
          </w:tcPr>
          <w:p w14:paraId="752C92DD"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A0B1934" w14:textId="77777777" w:rsidR="0061030B" w:rsidRDefault="0061030B">
            <w:pPr>
              <w:keepNext/>
              <w:keepLines/>
              <w:spacing w:line="200" w:lineRule="exact"/>
            </w:pPr>
            <w:r>
              <w:t xml:space="preserve">    |</w:t>
            </w:r>
          </w:p>
        </w:tc>
        <w:tc>
          <w:tcPr>
            <w:tcW w:w="3748" w:type="dxa"/>
            <w:gridSpan w:val="7"/>
            <w:tcBorders>
              <w:left w:val="nil"/>
            </w:tcBorders>
          </w:tcPr>
          <w:p w14:paraId="26D2AF8B" w14:textId="77777777" w:rsidR="0061030B" w:rsidRDefault="0061030B">
            <w:pPr>
              <w:keepNext/>
              <w:keepLines/>
              <w:spacing w:line="200" w:lineRule="exact"/>
            </w:pPr>
            <w:r>
              <w:t>---------------------------------------------------&gt;</w:t>
            </w:r>
          </w:p>
        </w:tc>
        <w:tc>
          <w:tcPr>
            <w:tcW w:w="365" w:type="dxa"/>
            <w:tcBorders>
              <w:left w:val="single" w:sz="6" w:space="0" w:color="auto"/>
              <w:right w:val="single" w:sz="6" w:space="0" w:color="auto"/>
            </w:tcBorders>
          </w:tcPr>
          <w:p w14:paraId="7BA51E31" w14:textId="77777777" w:rsidR="0061030B" w:rsidRDefault="0061030B">
            <w:pPr>
              <w:keepNext/>
              <w:keepLines/>
              <w:spacing w:line="200" w:lineRule="exact"/>
            </w:pPr>
          </w:p>
        </w:tc>
      </w:tr>
      <w:tr w:rsidR="0061030B" w14:paraId="12A2B118"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1FB58C0" w14:textId="77777777" w:rsidR="0061030B" w:rsidRDefault="0061030B">
            <w:pPr>
              <w:keepNext/>
              <w:keepLines/>
              <w:spacing w:line="200" w:lineRule="exact"/>
            </w:pPr>
          </w:p>
        </w:tc>
        <w:tc>
          <w:tcPr>
            <w:tcW w:w="453" w:type="dxa"/>
            <w:tcBorders>
              <w:left w:val="nil"/>
            </w:tcBorders>
          </w:tcPr>
          <w:p w14:paraId="3288A30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EE419BE" w14:textId="77777777" w:rsidR="0061030B" w:rsidRDefault="0061030B">
            <w:pPr>
              <w:keepNext/>
              <w:keepLines/>
              <w:spacing w:line="200" w:lineRule="exact"/>
            </w:pPr>
          </w:p>
        </w:tc>
        <w:tc>
          <w:tcPr>
            <w:tcW w:w="946" w:type="dxa"/>
            <w:tcBorders>
              <w:left w:val="nil"/>
            </w:tcBorders>
          </w:tcPr>
          <w:p w14:paraId="4FBC56B4"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7571894" w14:textId="77777777" w:rsidR="0061030B" w:rsidRDefault="0061030B">
            <w:pPr>
              <w:keepNext/>
              <w:keepLines/>
              <w:spacing w:line="200" w:lineRule="exact"/>
            </w:pPr>
          </w:p>
        </w:tc>
        <w:tc>
          <w:tcPr>
            <w:tcW w:w="1289" w:type="dxa"/>
            <w:tcBorders>
              <w:left w:val="nil"/>
            </w:tcBorders>
          </w:tcPr>
          <w:p w14:paraId="3356896F"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19E32C7C" w14:textId="77777777" w:rsidR="0061030B" w:rsidRDefault="0061030B">
            <w:pPr>
              <w:keepNext/>
              <w:keepLines/>
              <w:spacing w:line="200" w:lineRule="exact"/>
            </w:pPr>
            <w:r>
              <w:t xml:space="preserve">    |</w:t>
            </w:r>
          </w:p>
        </w:tc>
        <w:tc>
          <w:tcPr>
            <w:tcW w:w="731" w:type="dxa"/>
            <w:tcBorders>
              <w:left w:val="nil"/>
            </w:tcBorders>
          </w:tcPr>
          <w:p w14:paraId="3B2E5DA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CCA8F06" w14:textId="77777777" w:rsidR="0061030B" w:rsidRDefault="0061030B">
            <w:pPr>
              <w:keepNext/>
              <w:keepLines/>
              <w:spacing w:line="200" w:lineRule="exact"/>
            </w:pPr>
          </w:p>
        </w:tc>
        <w:tc>
          <w:tcPr>
            <w:tcW w:w="425" w:type="dxa"/>
            <w:tcBorders>
              <w:left w:val="nil"/>
            </w:tcBorders>
          </w:tcPr>
          <w:p w14:paraId="01DDD976"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6EC3625" w14:textId="77777777" w:rsidR="0061030B" w:rsidRDefault="0061030B">
            <w:pPr>
              <w:keepNext/>
              <w:keepLines/>
              <w:spacing w:line="200" w:lineRule="exact"/>
            </w:pPr>
          </w:p>
        </w:tc>
        <w:tc>
          <w:tcPr>
            <w:tcW w:w="1134" w:type="dxa"/>
            <w:tcBorders>
              <w:left w:val="nil"/>
            </w:tcBorders>
          </w:tcPr>
          <w:p w14:paraId="1EE5FEB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86971B8" w14:textId="77777777" w:rsidR="0061030B" w:rsidRDefault="0061030B">
            <w:pPr>
              <w:keepNext/>
              <w:keepLines/>
              <w:spacing w:line="200" w:lineRule="exact"/>
            </w:pPr>
          </w:p>
        </w:tc>
        <w:tc>
          <w:tcPr>
            <w:tcW w:w="752" w:type="dxa"/>
            <w:tcBorders>
              <w:left w:val="nil"/>
            </w:tcBorders>
          </w:tcPr>
          <w:p w14:paraId="003C8560"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CD56C26" w14:textId="77777777" w:rsidR="0061030B" w:rsidRDefault="0061030B">
            <w:pPr>
              <w:keepNext/>
              <w:keepLines/>
              <w:spacing w:line="200" w:lineRule="exact"/>
            </w:pPr>
          </w:p>
        </w:tc>
      </w:tr>
      <w:tr w:rsidR="0061030B" w14:paraId="76CFD0B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670ABEE" w14:textId="77777777" w:rsidR="0061030B" w:rsidRDefault="0061030B">
            <w:pPr>
              <w:keepNext/>
              <w:keepLines/>
              <w:spacing w:line="200" w:lineRule="exact"/>
            </w:pPr>
          </w:p>
        </w:tc>
        <w:tc>
          <w:tcPr>
            <w:tcW w:w="453" w:type="dxa"/>
            <w:tcBorders>
              <w:left w:val="nil"/>
            </w:tcBorders>
          </w:tcPr>
          <w:p w14:paraId="2B808482"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C6827CB" w14:textId="77777777" w:rsidR="0061030B" w:rsidRDefault="0061030B">
            <w:pPr>
              <w:keepNext/>
              <w:keepLines/>
              <w:spacing w:line="200" w:lineRule="exact"/>
            </w:pPr>
          </w:p>
        </w:tc>
        <w:tc>
          <w:tcPr>
            <w:tcW w:w="946" w:type="dxa"/>
            <w:tcBorders>
              <w:left w:val="nil"/>
            </w:tcBorders>
          </w:tcPr>
          <w:p w14:paraId="42CB9C45"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836D0EB" w14:textId="77777777" w:rsidR="0061030B" w:rsidRDefault="0061030B">
            <w:pPr>
              <w:keepNext/>
              <w:keepLines/>
              <w:spacing w:line="200" w:lineRule="exact"/>
            </w:pPr>
          </w:p>
        </w:tc>
        <w:tc>
          <w:tcPr>
            <w:tcW w:w="1289" w:type="dxa"/>
            <w:tcBorders>
              <w:left w:val="nil"/>
            </w:tcBorders>
          </w:tcPr>
          <w:p w14:paraId="09F996A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7151886" w14:textId="77777777" w:rsidR="0061030B" w:rsidRDefault="0061030B">
            <w:pPr>
              <w:keepNext/>
              <w:keepLines/>
              <w:spacing w:line="200" w:lineRule="exact"/>
            </w:pPr>
            <w:r>
              <w:t xml:space="preserve">    |</w:t>
            </w:r>
          </w:p>
        </w:tc>
        <w:tc>
          <w:tcPr>
            <w:tcW w:w="2836" w:type="dxa"/>
            <w:gridSpan w:val="5"/>
            <w:tcBorders>
              <w:left w:val="nil"/>
            </w:tcBorders>
          </w:tcPr>
          <w:p w14:paraId="0F5AABB1" w14:textId="77777777" w:rsidR="0061030B" w:rsidRDefault="0061030B">
            <w:pPr>
              <w:keepNext/>
              <w:keepLines/>
              <w:spacing w:line="200" w:lineRule="exact"/>
            </w:pPr>
            <w:r>
              <w:t>CONNECT (from MSC-R)</w:t>
            </w:r>
          </w:p>
        </w:tc>
        <w:tc>
          <w:tcPr>
            <w:tcW w:w="160" w:type="dxa"/>
            <w:tcBorders>
              <w:left w:val="single" w:sz="6" w:space="0" w:color="auto"/>
              <w:right w:val="single" w:sz="6" w:space="0" w:color="auto"/>
            </w:tcBorders>
          </w:tcPr>
          <w:p w14:paraId="24796511" w14:textId="77777777" w:rsidR="0061030B" w:rsidRDefault="0061030B">
            <w:pPr>
              <w:keepNext/>
              <w:keepLines/>
              <w:spacing w:line="200" w:lineRule="exact"/>
            </w:pPr>
          </w:p>
        </w:tc>
        <w:tc>
          <w:tcPr>
            <w:tcW w:w="752" w:type="dxa"/>
            <w:tcBorders>
              <w:left w:val="nil"/>
            </w:tcBorders>
          </w:tcPr>
          <w:p w14:paraId="602706C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543B0230" w14:textId="77777777" w:rsidR="0061030B" w:rsidRDefault="0061030B">
            <w:pPr>
              <w:keepNext/>
              <w:keepLines/>
              <w:spacing w:line="200" w:lineRule="exact"/>
            </w:pPr>
          </w:p>
        </w:tc>
      </w:tr>
      <w:tr w:rsidR="0061030B" w14:paraId="2F7C320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D87D2AE" w14:textId="77777777" w:rsidR="0061030B" w:rsidRDefault="0061030B">
            <w:pPr>
              <w:keepNext/>
              <w:keepLines/>
              <w:spacing w:line="200" w:lineRule="exact"/>
            </w:pPr>
          </w:p>
        </w:tc>
        <w:tc>
          <w:tcPr>
            <w:tcW w:w="453" w:type="dxa"/>
            <w:tcBorders>
              <w:left w:val="nil"/>
            </w:tcBorders>
          </w:tcPr>
          <w:p w14:paraId="7EAA25F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07F5CE1" w14:textId="77777777" w:rsidR="0061030B" w:rsidRDefault="0061030B">
            <w:pPr>
              <w:keepNext/>
              <w:keepLines/>
              <w:spacing w:line="200" w:lineRule="exact"/>
            </w:pPr>
          </w:p>
        </w:tc>
        <w:tc>
          <w:tcPr>
            <w:tcW w:w="946" w:type="dxa"/>
            <w:tcBorders>
              <w:left w:val="nil"/>
            </w:tcBorders>
          </w:tcPr>
          <w:p w14:paraId="111B102A"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647C85D" w14:textId="77777777" w:rsidR="0061030B" w:rsidRDefault="0061030B">
            <w:pPr>
              <w:keepNext/>
              <w:keepLines/>
              <w:spacing w:line="200" w:lineRule="exact"/>
            </w:pPr>
          </w:p>
        </w:tc>
        <w:tc>
          <w:tcPr>
            <w:tcW w:w="1289" w:type="dxa"/>
            <w:tcBorders>
              <w:left w:val="nil"/>
            </w:tcBorders>
          </w:tcPr>
          <w:p w14:paraId="1ADE7EF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64B981C6" w14:textId="77777777" w:rsidR="0061030B" w:rsidRDefault="0061030B">
            <w:pPr>
              <w:keepNext/>
              <w:keepLines/>
              <w:spacing w:line="200" w:lineRule="exact"/>
            </w:pPr>
            <w:r>
              <w:t xml:space="preserve">    |</w:t>
            </w:r>
          </w:p>
        </w:tc>
        <w:tc>
          <w:tcPr>
            <w:tcW w:w="3748" w:type="dxa"/>
            <w:gridSpan w:val="7"/>
            <w:tcBorders>
              <w:left w:val="nil"/>
            </w:tcBorders>
          </w:tcPr>
          <w:p w14:paraId="3BB4840A" w14:textId="77777777" w:rsidR="0061030B" w:rsidRDefault="0061030B">
            <w:pPr>
              <w:keepNext/>
              <w:keepLines/>
              <w:spacing w:line="200" w:lineRule="exact"/>
            </w:pPr>
            <w:r>
              <w:t>&lt;---------------------------------------------------</w:t>
            </w:r>
          </w:p>
        </w:tc>
        <w:tc>
          <w:tcPr>
            <w:tcW w:w="365" w:type="dxa"/>
            <w:tcBorders>
              <w:left w:val="single" w:sz="6" w:space="0" w:color="auto"/>
              <w:right w:val="single" w:sz="6" w:space="0" w:color="auto"/>
            </w:tcBorders>
          </w:tcPr>
          <w:p w14:paraId="173A37D2" w14:textId="77777777" w:rsidR="0061030B" w:rsidRDefault="0061030B">
            <w:pPr>
              <w:keepNext/>
              <w:keepLines/>
              <w:spacing w:line="200" w:lineRule="exact"/>
            </w:pPr>
          </w:p>
        </w:tc>
      </w:tr>
      <w:tr w:rsidR="0061030B" w14:paraId="5254212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A972B7A" w14:textId="77777777" w:rsidR="0061030B" w:rsidRDefault="0061030B">
            <w:pPr>
              <w:keepNext/>
              <w:keepLines/>
              <w:spacing w:line="200" w:lineRule="exact"/>
            </w:pPr>
          </w:p>
        </w:tc>
        <w:tc>
          <w:tcPr>
            <w:tcW w:w="453" w:type="dxa"/>
            <w:tcBorders>
              <w:left w:val="nil"/>
            </w:tcBorders>
          </w:tcPr>
          <w:p w14:paraId="246BBC5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4261BD8" w14:textId="77777777" w:rsidR="0061030B" w:rsidRDefault="0061030B">
            <w:pPr>
              <w:keepNext/>
              <w:keepLines/>
              <w:spacing w:line="200" w:lineRule="exact"/>
            </w:pPr>
          </w:p>
        </w:tc>
        <w:tc>
          <w:tcPr>
            <w:tcW w:w="946" w:type="dxa"/>
            <w:tcBorders>
              <w:left w:val="nil"/>
            </w:tcBorders>
          </w:tcPr>
          <w:p w14:paraId="55070210"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8E6FC6D" w14:textId="77777777" w:rsidR="0061030B" w:rsidRDefault="0061030B">
            <w:pPr>
              <w:keepNext/>
              <w:keepLines/>
              <w:spacing w:line="200" w:lineRule="exact"/>
            </w:pPr>
          </w:p>
        </w:tc>
        <w:tc>
          <w:tcPr>
            <w:tcW w:w="1289" w:type="dxa"/>
            <w:tcBorders>
              <w:left w:val="nil"/>
            </w:tcBorders>
          </w:tcPr>
          <w:p w14:paraId="206EA88F"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04529F3" w14:textId="77777777" w:rsidR="0061030B" w:rsidRDefault="0061030B">
            <w:pPr>
              <w:keepNext/>
              <w:keepLines/>
              <w:spacing w:line="200" w:lineRule="exact"/>
            </w:pPr>
            <w:r>
              <w:t xml:space="preserve">    |</w:t>
            </w:r>
          </w:p>
        </w:tc>
        <w:tc>
          <w:tcPr>
            <w:tcW w:w="731" w:type="dxa"/>
            <w:tcBorders>
              <w:left w:val="nil"/>
            </w:tcBorders>
          </w:tcPr>
          <w:p w14:paraId="08672B5E"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8F771B0" w14:textId="77777777" w:rsidR="0061030B" w:rsidRDefault="0061030B">
            <w:pPr>
              <w:keepNext/>
              <w:keepLines/>
              <w:spacing w:line="200" w:lineRule="exact"/>
            </w:pPr>
          </w:p>
        </w:tc>
        <w:tc>
          <w:tcPr>
            <w:tcW w:w="425" w:type="dxa"/>
            <w:tcBorders>
              <w:left w:val="nil"/>
            </w:tcBorders>
          </w:tcPr>
          <w:p w14:paraId="47D16426"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6FBDF58" w14:textId="77777777" w:rsidR="0061030B" w:rsidRDefault="0061030B">
            <w:pPr>
              <w:keepNext/>
              <w:keepLines/>
              <w:spacing w:line="200" w:lineRule="exact"/>
            </w:pPr>
          </w:p>
        </w:tc>
        <w:tc>
          <w:tcPr>
            <w:tcW w:w="1134" w:type="dxa"/>
            <w:tcBorders>
              <w:left w:val="nil"/>
            </w:tcBorders>
          </w:tcPr>
          <w:p w14:paraId="47B40F2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1B54EDC" w14:textId="77777777" w:rsidR="0061030B" w:rsidRDefault="0061030B">
            <w:pPr>
              <w:keepNext/>
              <w:keepLines/>
              <w:spacing w:line="200" w:lineRule="exact"/>
            </w:pPr>
          </w:p>
        </w:tc>
        <w:tc>
          <w:tcPr>
            <w:tcW w:w="752" w:type="dxa"/>
            <w:tcBorders>
              <w:left w:val="nil"/>
            </w:tcBorders>
          </w:tcPr>
          <w:p w14:paraId="039F4104"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F8DE9EF" w14:textId="77777777" w:rsidR="0061030B" w:rsidRDefault="0061030B">
            <w:pPr>
              <w:keepNext/>
              <w:keepLines/>
              <w:spacing w:line="200" w:lineRule="exact"/>
            </w:pPr>
          </w:p>
        </w:tc>
      </w:tr>
      <w:tr w:rsidR="0061030B" w14:paraId="5F1D601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087EEBF" w14:textId="77777777" w:rsidR="0061030B" w:rsidRDefault="0061030B">
            <w:pPr>
              <w:keepNext/>
              <w:keepLines/>
              <w:spacing w:line="200" w:lineRule="exact"/>
            </w:pPr>
          </w:p>
        </w:tc>
        <w:tc>
          <w:tcPr>
            <w:tcW w:w="453" w:type="dxa"/>
            <w:tcBorders>
              <w:left w:val="nil"/>
            </w:tcBorders>
          </w:tcPr>
          <w:p w14:paraId="79DEBD3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10F0C00" w14:textId="77777777" w:rsidR="0061030B" w:rsidRDefault="0061030B">
            <w:pPr>
              <w:keepNext/>
              <w:keepLines/>
              <w:spacing w:line="200" w:lineRule="exact"/>
            </w:pPr>
          </w:p>
        </w:tc>
        <w:tc>
          <w:tcPr>
            <w:tcW w:w="946" w:type="dxa"/>
            <w:tcBorders>
              <w:left w:val="nil"/>
            </w:tcBorders>
          </w:tcPr>
          <w:p w14:paraId="694C59F4"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123CC85" w14:textId="77777777" w:rsidR="0061030B" w:rsidRDefault="0061030B">
            <w:pPr>
              <w:keepNext/>
              <w:keepLines/>
              <w:spacing w:line="200" w:lineRule="exact"/>
            </w:pPr>
          </w:p>
        </w:tc>
        <w:tc>
          <w:tcPr>
            <w:tcW w:w="1289" w:type="dxa"/>
            <w:tcBorders>
              <w:left w:val="nil"/>
            </w:tcBorders>
          </w:tcPr>
          <w:p w14:paraId="4569CCDA"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6E4AC6D" w14:textId="77777777" w:rsidR="0061030B" w:rsidRDefault="0061030B">
            <w:pPr>
              <w:keepNext/>
              <w:keepLines/>
              <w:spacing w:line="200" w:lineRule="exact"/>
            </w:pPr>
            <w:r>
              <w:t xml:space="preserve">    |</w:t>
            </w:r>
          </w:p>
        </w:tc>
        <w:tc>
          <w:tcPr>
            <w:tcW w:w="2836" w:type="dxa"/>
            <w:gridSpan w:val="5"/>
            <w:tcBorders>
              <w:left w:val="nil"/>
            </w:tcBorders>
          </w:tcPr>
          <w:p w14:paraId="0DB7944A" w14:textId="77777777" w:rsidR="0061030B" w:rsidRDefault="0061030B">
            <w:pPr>
              <w:keepNext/>
              <w:keepLines/>
              <w:spacing w:line="200" w:lineRule="exact"/>
              <w:rPr>
                <w:sz w:val="16"/>
              </w:rPr>
            </w:pPr>
            <w:r>
              <w:rPr>
                <w:sz w:val="16"/>
              </w:rPr>
              <w:t>SEND GROUP CALL END SIGNAL</w:t>
            </w:r>
          </w:p>
        </w:tc>
        <w:tc>
          <w:tcPr>
            <w:tcW w:w="160" w:type="dxa"/>
            <w:tcBorders>
              <w:left w:val="single" w:sz="6" w:space="0" w:color="auto"/>
              <w:right w:val="single" w:sz="6" w:space="0" w:color="auto"/>
            </w:tcBorders>
          </w:tcPr>
          <w:p w14:paraId="56C08152" w14:textId="77777777" w:rsidR="0061030B" w:rsidRDefault="0061030B">
            <w:pPr>
              <w:keepNext/>
              <w:keepLines/>
              <w:spacing w:line="200" w:lineRule="exact"/>
            </w:pPr>
          </w:p>
        </w:tc>
        <w:tc>
          <w:tcPr>
            <w:tcW w:w="752" w:type="dxa"/>
            <w:tcBorders>
              <w:left w:val="nil"/>
            </w:tcBorders>
          </w:tcPr>
          <w:p w14:paraId="322E079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AE64622" w14:textId="77777777" w:rsidR="0061030B" w:rsidRDefault="0061030B">
            <w:pPr>
              <w:keepNext/>
              <w:keepLines/>
              <w:spacing w:line="200" w:lineRule="exact"/>
            </w:pPr>
          </w:p>
        </w:tc>
      </w:tr>
      <w:tr w:rsidR="0061030B" w14:paraId="39F7A91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4FD299B" w14:textId="77777777" w:rsidR="0061030B" w:rsidRDefault="0061030B">
            <w:pPr>
              <w:keepNext/>
              <w:keepLines/>
              <w:spacing w:line="200" w:lineRule="exact"/>
            </w:pPr>
          </w:p>
        </w:tc>
        <w:tc>
          <w:tcPr>
            <w:tcW w:w="453" w:type="dxa"/>
            <w:tcBorders>
              <w:left w:val="nil"/>
            </w:tcBorders>
          </w:tcPr>
          <w:p w14:paraId="7F31D67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5FD145B" w14:textId="77777777" w:rsidR="0061030B" w:rsidRDefault="0061030B">
            <w:pPr>
              <w:keepNext/>
              <w:keepLines/>
              <w:spacing w:line="200" w:lineRule="exact"/>
            </w:pPr>
          </w:p>
        </w:tc>
        <w:tc>
          <w:tcPr>
            <w:tcW w:w="946" w:type="dxa"/>
            <w:tcBorders>
              <w:left w:val="nil"/>
            </w:tcBorders>
          </w:tcPr>
          <w:p w14:paraId="4902B66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081C9B56" w14:textId="77777777" w:rsidR="0061030B" w:rsidRDefault="0061030B">
            <w:pPr>
              <w:keepNext/>
              <w:keepLines/>
              <w:spacing w:line="200" w:lineRule="exact"/>
            </w:pPr>
          </w:p>
        </w:tc>
        <w:tc>
          <w:tcPr>
            <w:tcW w:w="1289" w:type="dxa"/>
            <w:tcBorders>
              <w:left w:val="nil"/>
            </w:tcBorders>
          </w:tcPr>
          <w:p w14:paraId="4C7FE6C4"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61C4D3B4" w14:textId="77777777" w:rsidR="0061030B" w:rsidRDefault="0061030B">
            <w:pPr>
              <w:keepNext/>
              <w:keepLines/>
              <w:spacing w:line="200" w:lineRule="exact"/>
            </w:pPr>
            <w:r>
              <w:t xml:space="preserve">    |</w:t>
            </w:r>
          </w:p>
        </w:tc>
        <w:tc>
          <w:tcPr>
            <w:tcW w:w="3748" w:type="dxa"/>
            <w:gridSpan w:val="7"/>
            <w:tcBorders>
              <w:left w:val="nil"/>
            </w:tcBorders>
          </w:tcPr>
          <w:p w14:paraId="56FA8CD0" w14:textId="77777777" w:rsidR="0061030B" w:rsidRDefault="0061030B">
            <w:pPr>
              <w:keepNext/>
              <w:keepLines/>
              <w:spacing w:line="200" w:lineRule="exact"/>
            </w:pPr>
            <w:r>
              <w:t>&lt;---------------------------------------------------</w:t>
            </w:r>
          </w:p>
        </w:tc>
        <w:tc>
          <w:tcPr>
            <w:tcW w:w="365" w:type="dxa"/>
            <w:tcBorders>
              <w:left w:val="single" w:sz="6" w:space="0" w:color="auto"/>
              <w:right w:val="single" w:sz="6" w:space="0" w:color="auto"/>
            </w:tcBorders>
          </w:tcPr>
          <w:p w14:paraId="64F8DB08" w14:textId="77777777" w:rsidR="0061030B" w:rsidRDefault="0061030B">
            <w:pPr>
              <w:keepNext/>
              <w:keepLines/>
              <w:spacing w:line="200" w:lineRule="exact"/>
            </w:pPr>
          </w:p>
        </w:tc>
      </w:tr>
      <w:tr w:rsidR="0061030B" w14:paraId="2F8A489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D1E6909" w14:textId="77777777" w:rsidR="0061030B" w:rsidRDefault="0061030B">
            <w:pPr>
              <w:keepNext/>
              <w:keepLines/>
              <w:spacing w:line="200" w:lineRule="exact"/>
            </w:pPr>
          </w:p>
        </w:tc>
        <w:tc>
          <w:tcPr>
            <w:tcW w:w="453" w:type="dxa"/>
            <w:tcBorders>
              <w:left w:val="nil"/>
            </w:tcBorders>
          </w:tcPr>
          <w:p w14:paraId="42B0796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72D4280" w14:textId="77777777" w:rsidR="0061030B" w:rsidRDefault="0061030B">
            <w:pPr>
              <w:keepNext/>
              <w:keepLines/>
              <w:spacing w:line="200" w:lineRule="exact"/>
            </w:pPr>
          </w:p>
        </w:tc>
        <w:tc>
          <w:tcPr>
            <w:tcW w:w="946" w:type="dxa"/>
            <w:tcBorders>
              <w:left w:val="nil"/>
            </w:tcBorders>
          </w:tcPr>
          <w:p w14:paraId="6E5CEE2E"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E2A5810" w14:textId="77777777" w:rsidR="0061030B" w:rsidRDefault="0061030B">
            <w:pPr>
              <w:keepNext/>
              <w:keepLines/>
              <w:spacing w:line="200" w:lineRule="exact"/>
            </w:pPr>
          </w:p>
        </w:tc>
        <w:tc>
          <w:tcPr>
            <w:tcW w:w="1289" w:type="dxa"/>
            <w:tcBorders>
              <w:left w:val="nil"/>
            </w:tcBorders>
          </w:tcPr>
          <w:p w14:paraId="398159AB"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259D8B4" w14:textId="77777777" w:rsidR="0061030B" w:rsidRDefault="0061030B">
            <w:pPr>
              <w:keepNext/>
              <w:keepLines/>
              <w:spacing w:line="200" w:lineRule="exact"/>
            </w:pPr>
            <w:r>
              <w:t xml:space="preserve">    |</w:t>
            </w:r>
          </w:p>
        </w:tc>
        <w:tc>
          <w:tcPr>
            <w:tcW w:w="731" w:type="dxa"/>
            <w:tcBorders>
              <w:left w:val="nil"/>
            </w:tcBorders>
          </w:tcPr>
          <w:p w14:paraId="3BDB343A"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636F6FCE" w14:textId="77777777" w:rsidR="0061030B" w:rsidRDefault="0061030B">
            <w:pPr>
              <w:keepNext/>
              <w:keepLines/>
              <w:spacing w:line="200" w:lineRule="exact"/>
            </w:pPr>
          </w:p>
        </w:tc>
        <w:tc>
          <w:tcPr>
            <w:tcW w:w="425" w:type="dxa"/>
            <w:tcBorders>
              <w:left w:val="nil"/>
            </w:tcBorders>
          </w:tcPr>
          <w:p w14:paraId="452130C4"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5589D81" w14:textId="77777777" w:rsidR="0061030B" w:rsidRDefault="0061030B">
            <w:pPr>
              <w:keepNext/>
              <w:keepLines/>
              <w:spacing w:line="200" w:lineRule="exact"/>
            </w:pPr>
          </w:p>
        </w:tc>
        <w:tc>
          <w:tcPr>
            <w:tcW w:w="1134" w:type="dxa"/>
            <w:tcBorders>
              <w:left w:val="nil"/>
            </w:tcBorders>
          </w:tcPr>
          <w:p w14:paraId="539F309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D17B25A" w14:textId="77777777" w:rsidR="0061030B" w:rsidRDefault="0061030B">
            <w:pPr>
              <w:keepNext/>
              <w:keepLines/>
              <w:spacing w:line="200" w:lineRule="exact"/>
            </w:pPr>
          </w:p>
        </w:tc>
        <w:tc>
          <w:tcPr>
            <w:tcW w:w="752" w:type="dxa"/>
            <w:tcBorders>
              <w:left w:val="nil"/>
            </w:tcBorders>
          </w:tcPr>
          <w:p w14:paraId="3121E19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BD82EDA" w14:textId="77777777" w:rsidR="0061030B" w:rsidRDefault="0061030B">
            <w:pPr>
              <w:keepNext/>
              <w:keepLines/>
              <w:spacing w:line="200" w:lineRule="exact"/>
            </w:pPr>
          </w:p>
        </w:tc>
      </w:tr>
      <w:tr w:rsidR="0061030B" w14:paraId="3E3B6BF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70FE288" w14:textId="77777777" w:rsidR="0061030B" w:rsidRDefault="0061030B">
            <w:pPr>
              <w:keepNext/>
              <w:keepLines/>
              <w:spacing w:line="200" w:lineRule="exact"/>
            </w:pPr>
          </w:p>
        </w:tc>
        <w:tc>
          <w:tcPr>
            <w:tcW w:w="453" w:type="dxa"/>
            <w:tcBorders>
              <w:left w:val="nil"/>
            </w:tcBorders>
          </w:tcPr>
          <w:p w14:paraId="67726A2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B5F1F7A" w14:textId="77777777" w:rsidR="0061030B" w:rsidRDefault="0061030B">
            <w:pPr>
              <w:keepNext/>
              <w:keepLines/>
              <w:spacing w:line="200" w:lineRule="exact"/>
            </w:pPr>
          </w:p>
        </w:tc>
        <w:tc>
          <w:tcPr>
            <w:tcW w:w="946" w:type="dxa"/>
            <w:tcBorders>
              <w:left w:val="nil"/>
            </w:tcBorders>
          </w:tcPr>
          <w:p w14:paraId="7B4765D5"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D1A8666" w14:textId="77777777" w:rsidR="0061030B" w:rsidRDefault="0061030B">
            <w:pPr>
              <w:keepNext/>
              <w:keepLines/>
              <w:spacing w:line="200" w:lineRule="exact"/>
            </w:pPr>
          </w:p>
        </w:tc>
        <w:tc>
          <w:tcPr>
            <w:tcW w:w="1289" w:type="dxa"/>
            <w:tcBorders>
              <w:left w:val="nil"/>
            </w:tcBorders>
          </w:tcPr>
          <w:p w14:paraId="7DA2F82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016EF2B" w14:textId="77777777" w:rsidR="0061030B" w:rsidRDefault="0061030B">
            <w:pPr>
              <w:keepNext/>
              <w:keepLines/>
              <w:spacing w:line="200" w:lineRule="exact"/>
            </w:pPr>
            <w:r>
              <w:t xml:space="preserve">    |</w:t>
            </w:r>
          </w:p>
        </w:tc>
        <w:tc>
          <w:tcPr>
            <w:tcW w:w="3748" w:type="dxa"/>
            <w:gridSpan w:val="7"/>
            <w:tcBorders>
              <w:left w:val="nil"/>
            </w:tcBorders>
          </w:tcPr>
          <w:p w14:paraId="3AE24054" w14:textId="77777777" w:rsidR="0061030B" w:rsidRDefault="0061030B">
            <w:pPr>
              <w:keepNext/>
              <w:keepLines/>
              <w:spacing w:line="200" w:lineRule="exact"/>
              <w:rPr>
                <w:sz w:val="16"/>
              </w:rPr>
            </w:pPr>
            <w:r>
              <w:rPr>
                <w:sz w:val="16"/>
              </w:rPr>
              <w:t>FORWARD_GROUP CALL_SIGNALLING (IMSI)</w:t>
            </w:r>
          </w:p>
        </w:tc>
        <w:tc>
          <w:tcPr>
            <w:tcW w:w="365" w:type="dxa"/>
            <w:tcBorders>
              <w:left w:val="single" w:sz="6" w:space="0" w:color="auto"/>
              <w:right w:val="single" w:sz="6" w:space="0" w:color="auto"/>
            </w:tcBorders>
          </w:tcPr>
          <w:p w14:paraId="14CAAC29" w14:textId="77777777" w:rsidR="0061030B" w:rsidRDefault="0061030B">
            <w:pPr>
              <w:keepNext/>
              <w:keepLines/>
              <w:spacing w:line="200" w:lineRule="exact"/>
            </w:pPr>
          </w:p>
        </w:tc>
      </w:tr>
      <w:tr w:rsidR="0061030B" w14:paraId="35209AD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8AA0973" w14:textId="77777777" w:rsidR="0061030B" w:rsidRDefault="0061030B">
            <w:pPr>
              <w:keepNext/>
              <w:keepLines/>
              <w:spacing w:line="200" w:lineRule="exact"/>
            </w:pPr>
          </w:p>
        </w:tc>
        <w:tc>
          <w:tcPr>
            <w:tcW w:w="453" w:type="dxa"/>
            <w:tcBorders>
              <w:left w:val="nil"/>
            </w:tcBorders>
          </w:tcPr>
          <w:p w14:paraId="7E393A0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473C953" w14:textId="77777777" w:rsidR="0061030B" w:rsidRDefault="0061030B">
            <w:pPr>
              <w:keepNext/>
              <w:keepLines/>
              <w:spacing w:line="200" w:lineRule="exact"/>
            </w:pPr>
          </w:p>
        </w:tc>
        <w:tc>
          <w:tcPr>
            <w:tcW w:w="946" w:type="dxa"/>
            <w:tcBorders>
              <w:left w:val="nil"/>
            </w:tcBorders>
          </w:tcPr>
          <w:p w14:paraId="18FF6A91"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9A8086E" w14:textId="77777777" w:rsidR="0061030B" w:rsidRDefault="0061030B">
            <w:pPr>
              <w:keepNext/>
              <w:keepLines/>
              <w:spacing w:line="200" w:lineRule="exact"/>
            </w:pPr>
          </w:p>
        </w:tc>
        <w:tc>
          <w:tcPr>
            <w:tcW w:w="1289" w:type="dxa"/>
            <w:tcBorders>
              <w:left w:val="nil"/>
            </w:tcBorders>
          </w:tcPr>
          <w:p w14:paraId="5E582FF0"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7833EB11" w14:textId="77777777" w:rsidR="0061030B" w:rsidRDefault="0061030B">
            <w:pPr>
              <w:keepNext/>
              <w:keepLines/>
              <w:spacing w:line="200" w:lineRule="exact"/>
            </w:pPr>
            <w:r>
              <w:t xml:space="preserve">    |</w:t>
            </w:r>
          </w:p>
        </w:tc>
        <w:tc>
          <w:tcPr>
            <w:tcW w:w="3748" w:type="dxa"/>
            <w:gridSpan w:val="7"/>
            <w:tcBorders>
              <w:left w:val="nil"/>
            </w:tcBorders>
          </w:tcPr>
          <w:p w14:paraId="7ACDE60E" w14:textId="77777777" w:rsidR="0061030B" w:rsidRDefault="0061030B">
            <w:pPr>
              <w:keepNext/>
              <w:keepLines/>
              <w:spacing w:line="200" w:lineRule="exact"/>
            </w:pPr>
            <w:r>
              <w:t>---------------------------------------------------&gt;</w:t>
            </w:r>
          </w:p>
        </w:tc>
        <w:tc>
          <w:tcPr>
            <w:tcW w:w="365" w:type="dxa"/>
            <w:tcBorders>
              <w:left w:val="single" w:sz="6" w:space="0" w:color="auto"/>
              <w:right w:val="single" w:sz="6" w:space="0" w:color="auto"/>
            </w:tcBorders>
          </w:tcPr>
          <w:p w14:paraId="47FFA318" w14:textId="77777777" w:rsidR="0061030B" w:rsidRDefault="0061030B">
            <w:pPr>
              <w:keepNext/>
              <w:keepLines/>
              <w:spacing w:line="200" w:lineRule="exact"/>
            </w:pPr>
          </w:p>
        </w:tc>
      </w:tr>
      <w:tr w:rsidR="0061030B" w14:paraId="2C4D4F7A"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EE23DF8" w14:textId="77777777" w:rsidR="0061030B" w:rsidRDefault="0061030B">
            <w:pPr>
              <w:keepNext/>
              <w:keepLines/>
              <w:spacing w:line="200" w:lineRule="exact"/>
            </w:pPr>
          </w:p>
        </w:tc>
        <w:tc>
          <w:tcPr>
            <w:tcW w:w="453" w:type="dxa"/>
            <w:tcBorders>
              <w:left w:val="nil"/>
            </w:tcBorders>
          </w:tcPr>
          <w:p w14:paraId="08702E9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2B7DBA6" w14:textId="77777777" w:rsidR="0061030B" w:rsidRDefault="0061030B">
            <w:pPr>
              <w:keepNext/>
              <w:keepLines/>
              <w:spacing w:line="200" w:lineRule="exact"/>
            </w:pPr>
          </w:p>
        </w:tc>
        <w:tc>
          <w:tcPr>
            <w:tcW w:w="946" w:type="dxa"/>
            <w:tcBorders>
              <w:left w:val="nil"/>
            </w:tcBorders>
          </w:tcPr>
          <w:p w14:paraId="7272611E"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2904B8BB" w14:textId="77777777" w:rsidR="0061030B" w:rsidRDefault="0061030B">
            <w:pPr>
              <w:keepNext/>
              <w:keepLines/>
              <w:spacing w:line="200" w:lineRule="exact"/>
            </w:pPr>
          </w:p>
        </w:tc>
        <w:tc>
          <w:tcPr>
            <w:tcW w:w="1289" w:type="dxa"/>
            <w:tcBorders>
              <w:left w:val="nil"/>
            </w:tcBorders>
          </w:tcPr>
          <w:p w14:paraId="352FA916"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07691F4" w14:textId="77777777" w:rsidR="0061030B" w:rsidRDefault="0061030B">
            <w:pPr>
              <w:keepNext/>
              <w:keepLines/>
              <w:spacing w:line="200" w:lineRule="exact"/>
            </w:pPr>
            <w:r>
              <w:t xml:space="preserve">    |</w:t>
            </w:r>
          </w:p>
        </w:tc>
        <w:tc>
          <w:tcPr>
            <w:tcW w:w="731" w:type="dxa"/>
            <w:tcBorders>
              <w:left w:val="nil"/>
            </w:tcBorders>
          </w:tcPr>
          <w:p w14:paraId="5FC9F2C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61731AB9" w14:textId="77777777" w:rsidR="0061030B" w:rsidRDefault="0061030B">
            <w:pPr>
              <w:keepNext/>
              <w:keepLines/>
              <w:spacing w:line="200" w:lineRule="exact"/>
            </w:pPr>
          </w:p>
        </w:tc>
        <w:tc>
          <w:tcPr>
            <w:tcW w:w="425" w:type="dxa"/>
            <w:tcBorders>
              <w:left w:val="nil"/>
            </w:tcBorders>
          </w:tcPr>
          <w:p w14:paraId="17D5287D"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77F11DC" w14:textId="77777777" w:rsidR="0061030B" w:rsidRDefault="0061030B">
            <w:pPr>
              <w:keepNext/>
              <w:keepLines/>
              <w:spacing w:line="200" w:lineRule="exact"/>
            </w:pPr>
          </w:p>
        </w:tc>
        <w:tc>
          <w:tcPr>
            <w:tcW w:w="1134" w:type="dxa"/>
            <w:tcBorders>
              <w:left w:val="nil"/>
            </w:tcBorders>
          </w:tcPr>
          <w:p w14:paraId="10DD059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A2BE4BF" w14:textId="77777777" w:rsidR="0061030B" w:rsidRDefault="0061030B">
            <w:pPr>
              <w:keepNext/>
              <w:keepLines/>
              <w:spacing w:line="200" w:lineRule="exact"/>
            </w:pPr>
          </w:p>
        </w:tc>
        <w:tc>
          <w:tcPr>
            <w:tcW w:w="752" w:type="dxa"/>
            <w:tcBorders>
              <w:left w:val="nil"/>
            </w:tcBorders>
          </w:tcPr>
          <w:p w14:paraId="50F32F0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C600FDD" w14:textId="77777777" w:rsidR="0061030B" w:rsidRDefault="0061030B">
            <w:pPr>
              <w:keepNext/>
              <w:keepLines/>
              <w:spacing w:line="200" w:lineRule="exact"/>
            </w:pPr>
          </w:p>
        </w:tc>
      </w:tr>
      <w:tr w:rsidR="0061030B" w14:paraId="7F104FB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CEECC05" w14:textId="77777777" w:rsidR="0061030B" w:rsidRDefault="0061030B">
            <w:pPr>
              <w:keepNext/>
              <w:keepLines/>
              <w:spacing w:line="200" w:lineRule="exact"/>
            </w:pPr>
          </w:p>
        </w:tc>
        <w:tc>
          <w:tcPr>
            <w:tcW w:w="453" w:type="dxa"/>
            <w:tcBorders>
              <w:left w:val="nil"/>
            </w:tcBorders>
          </w:tcPr>
          <w:p w14:paraId="6015A75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9C1B868" w14:textId="77777777" w:rsidR="0061030B" w:rsidRDefault="0061030B">
            <w:pPr>
              <w:keepNext/>
              <w:keepLines/>
              <w:spacing w:line="200" w:lineRule="exact"/>
            </w:pPr>
          </w:p>
        </w:tc>
        <w:tc>
          <w:tcPr>
            <w:tcW w:w="2506" w:type="dxa"/>
            <w:gridSpan w:val="3"/>
            <w:tcBorders>
              <w:left w:val="nil"/>
            </w:tcBorders>
          </w:tcPr>
          <w:p w14:paraId="57CC34AA" w14:textId="77777777" w:rsidR="0061030B" w:rsidRDefault="0061030B">
            <w:pPr>
              <w:keepNext/>
              <w:keepLines/>
              <w:spacing w:line="200" w:lineRule="exact"/>
            </w:pPr>
            <w:r>
              <w:t xml:space="preserve">           VGCS_ASS_RESULT</w:t>
            </w:r>
          </w:p>
        </w:tc>
        <w:tc>
          <w:tcPr>
            <w:tcW w:w="567" w:type="dxa"/>
            <w:tcBorders>
              <w:left w:val="single" w:sz="6" w:space="0" w:color="auto"/>
              <w:right w:val="single" w:sz="6" w:space="0" w:color="auto"/>
            </w:tcBorders>
          </w:tcPr>
          <w:p w14:paraId="500D3127" w14:textId="77777777" w:rsidR="0061030B" w:rsidRDefault="0061030B">
            <w:pPr>
              <w:keepNext/>
            </w:pPr>
            <w:r>
              <w:t xml:space="preserve">    |</w:t>
            </w:r>
          </w:p>
        </w:tc>
        <w:tc>
          <w:tcPr>
            <w:tcW w:w="2836" w:type="dxa"/>
            <w:gridSpan w:val="5"/>
            <w:tcBorders>
              <w:left w:val="nil"/>
            </w:tcBorders>
          </w:tcPr>
          <w:p w14:paraId="25238561" w14:textId="77777777" w:rsidR="0061030B" w:rsidRDefault="0061030B">
            <w:pPr>
              <w:keepNext/>
              <w:keepLines/>
              <w:spacing w:line="200" w:lineRule="exact"/>
            </w:pPr>
            <w:r>
              <w:t>CONNECT (from FN)</w:t>
            </w:r>
          </w:p>
        </w:tc>
        <w:tc>
          <w:tcPr>
            <w:tcW w:w="160" w:type="dxa"/>
            <w:tcBorders>
              <w:left w:val="single" w:sz="6" w:space="0" w:color="auto"/>
              <w:right w:val="single" w:sz="6" w:space="0" w:color="auto"/>
            </w:tcBorders>
          </w:tcPr>
          <w:p w14:paraId="5EC09667" w14:textId="77777777" w:rsidR="0061030B" w:rsidRDefault="0061030B">
            <w:pPr>
              <w:keepNext/>
              <w:keepLines/>
              <w:spacing w:line="200" w:lineRule="exact"/>
            </w:pPr>
          </w:p>
        </w:tc>
        <w:tc>
          <w:tcPr>
            <w:tcW w:w="752" w:type="dxa"/>
            <w:tcBorders>
              <w:left w:val="nil"/>
            </w:tcBorders>
          </w:tcPr>
          <w:p w14:paraId="1D56E82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A14E7E0" w14:textId="77777777" w:rsidR="0061030B" w:rsidRDefault="0061030B">
            <w:pPr>
              <w:keepNext/>
              <w:keepLines/>
              <w:spacing w:line="200" w:lineRule="exact"/>
            </w:pPr>
          </w:p>
        </w:tc>
      </w:tr>
      <w:tr w:rsidR="0061030B" w14:paraId="01F6D46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FCE38E8" w14:textId="77777777" w:rsidR="0061030B" w:rsidRDefault="0061030B">
            <w:pPr>
              <w:keepNext/>
              <w:keepLines/>
              <w:spacing w:line="200" w:lineRule="exact"/>
            </w:pPr>
          </w:p>
        </w:tc>
        <w:tc>
          <w:tcPr>
            <w:tcW w:w="453" w:type="dxa"/>
            <w:tcBorders>
              <w:left w:val="nil"/>
            </w:tcBorders>
          </w:tcPr>
          <w:p w14:paraId="1569DCA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94280E8" w14:textId="77777777" w:rsidR="0061030B" w:rsidRDefault="0061030B">
            <w:pPr>
              <w:keepNext/>
              <w:keepLines/>
              <w:spacing w:line="200" w:lineRule="exact"/>
            </w:pPr>
          </w:p>
        </w:tc>
        <w:tc>
          <w:tcPr>
            <w:tcW w:w="946" w:type="dxa"/>
            <w:tcBorders>
              <w:left w:val="nil"/>
            </w:tcBorders>
          </w:tcPr>
          <w:p w14:paraId="27580B64"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7B9BD43" w14:textId="77777777" w:rsidR="0061030B" w:rsidRDefault="0061030B">
            <w:pPr>
              <w:keepNext/>
              <w:keepLines/>
              <w:spacing w:line="200" w:lineRule="exact"/>
            </w:pPr>
          </w:p>
        </w:tc>
        <w:tc>
          <w:tcPr>
            <w:tcW w:w="1289" w:type="dxa"/>
            <w:tcBorders>
              <w:left w:val="nil"/>
            </w:tcBorders>
          </w:tcPr>
          <w:p w14:paraId="2B9EAD8D" w14:textId="77777777" w:rsidR="0061030B" w:rsidRDefault="0061030B">
            <w:pPr>
              <w:keepNext/>
            </w:pPr>
            <w:r>
              <w:t>---------------&gt;</w:t>
            </w:r>
          </w:p>
        </w:tc>
        <w:tc>
          <w:tcPr>
            <w:tcW w:w="567" w:type="dxa"/>
            <w:tcBorders>
              <w:left w:val="single" w:sz="6" w:space="0" w:color="auto"/>
              <w:right w:val="single" w:sz="6" w:space="0" w:color="auto"/>
            </w:tcBorders>
          </w:tcPr>
          <w:p w14:paraId="0174B798" w14:textId="77777777" w:rsidR="0061030B" w:rsidRDefault="0061030B">
            <w:pPr>
              <w:keepNext/>
            </w:pPr>
            <w:r>
              <w:t>__|_</w:t>
            </w:r>
          </w:p>
        </w:tc>
        <w:tc>
          <w:tcPr>
            <w:tcW w:w="2836" w:type="dxa"/>
            <w:gridSpan w:val="5"/>
            <w:tcBorders>
              <w:left w:val="nil"/>
            </w:tcBorders>
          </w:tcPr>
          <w:p w14:paraId="75B3ECA0" w14:textId="77777777" w:rsidR="0061030B" w:rsidRDefault="0061030B">
            <w:pPr>
              <w:keepNext/>
            </w:pPr>
            <w:r>
              <w:t>&lt;--------------------------------------</w:t>
            </w:r>
          </w:p>
        </w:tc>
        <w:tc>
          <w:tcPr>
            <w:tcW w:w="160" w:type="dxa"/>
            <w:tcBorders>
              <w:left w:val="single" w:sz="6" w:space="0" w:color="auto"/>
              <w:right w:val="single" w:sz="6" w:space="0" w:color="auto"/>
            </w:tcBorders>
          </w:tcPr>
          <w:p w14:paraId="1289AEFD" w14:textId="77777777" w:rsidR="0061030B" w:rsidRDefault="0061030B">
            <w:pPr>
              <w:keepNext/>
            </w:pPr>
          </w:p>
        </w:tc>
        <w:tc>
          <w:tcPr>
            <w:tcW w:w="752" w:type="dxa"/>
            <w:tcBorders>
              <w:left w:val="nil"/>
            </w:tcBorders>
          </w:tcPr>
          <w:p w14:paraId="470ADE7A"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705BB80" w14:textId="77777777" w:rsidR="0061030B" w:rsidRDefault="0061030B">
            <w:pPr>
              <w:keepNext/>
              <w:keepLines/>
              <w:spacing w:line="200" w:lineRule="exact"/>
            </w:pPr>
          </w:p>
        </w:tc>
      </w:tr>
      <w:tr w:rsidR="0061030B" w14:paraId="1F918CD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540128A" w14:textId="77777777" w:rsidR="0061030B" w:rsidRDefault="0061030B">
            <w:pPr>
              <w:keepNext/>
              <w:keepLines/>
              <w:spacing w:line="200" w:lineRule="exact"/>
            </w:pPr>
          </w:p>
        </w:tc>
        <w:tc>
          <w:tcPr>
            <w:tcW w:w="453" w:type="dxa"/>
            <w:tcBorders>
              <w:left w:val="nil"/>
            </w:tcBorders>
          </w:tcPr>
          <w:p w14:paraId="36143A2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10720D0" w14:textId="77777777" w:rsidR="0061030B" w:rsidRDefault="0061030B">
            <w:pPr>
              <w:keepNext/>
              <w:keepLines/>
              <w:spacing w:line="200" w:lineRule="exact"/>
            </w:pPr>
          </w:p>
        </w:tc>
        <w:tc>
          <w:tcPr>
            <w:tcW w:w="946" w:type="dxa"/>
            <w:tcBorders>
              <w:left w:val="nil"/>
            </w:tcBorders>
          </w:tcPr>
          <w:p w14:paraId="4982AC12"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5100695" w14:textId="77777777" w:rsidR="0061030B" w:rsidRDefault="0061030B">
            <w:pPr>
              <w:keepNext/>
              <w:keepLines/>
              <w:spacing w:line="200" w:lineRule="exact"/>
            </w:pPr>
          </w:p>
        </w:tc>
        <w:tc>
          <w:tcPr>
            <w:tcW w:w="1289" w:type="dxa"/>
            <w:tcBorders>
              <w:left w:val="nil"/>
            </w:tcBorders>
          </w:tcPr>
          <w:p w14:paraId="42D94604"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45FD0A9" w14:textId="77777777" w:rsidR="0061030B" w:rsidRDefault="0061030B">
            <w:pPr>
              <w:keepNext/>
              <w:keepLines/>
              <w:spacing w:line="200" w:lineRule="exact"/>
            </w:pPr>
          </w:p>
        </w:tc>
        <w:tc>
          <w:tcPr>
            <w:tcW w:w="731" w:type="dxa"/>
            <w:tcBorders>
              <w:left w:val="nil"/>
            </w:tcBorders>
          </w:tcPr>
          <w:p w14:paraId="0AD4A8A2"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B55FC09" w14:textId="77777777" w:rsidR="0061030B" w:rsidRDefault="0061030B">
            <w:pPr>
              <w:keepNext/>
              <w:keepLines/>
              <w:spacing w:line="200" w:lineRule="exact"/>
            </w:pPr>
          </w:p>
        </w:tc>
        <w:tc>
          <w:tcPr>
            <w:tcW w:w="425" w:type="dxa"/>
            <w:tcBorders>
              <w:left w:val="nil"/>
            </w:tcBorders>
          </w:tcPr>
          <w:p w14:paraId="4CB2AD0D"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DA5A602" w14:textId="77777777" w:rsidR="0061030B" w:rsidRDefault="0061030B">
            <w:pPr>
              <w:keepNext/>
              <w:keepLines/>
              <w:spacing w:line="200" w:lineRule="exact"/>
            </w:pPr>
          </w:p>
        </w:tc>
        <w:tc>
          <w:tcPr>
            <w:tcW w:w="1134" w:type="dxa"/>
            <w:tcBorders>
              <w:left w:val="nil"/>
            </w:tcBorders>
          </w:tcPr>
          <w:p w14:paraId="56DE963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4355648" w14:textId="77777777" w:rsidR="0061030B" w:rsidRDefault="0061030B">
            <w:pPr>
              <w:keepNext/>
              <w:keepLines/>
              <w:spacing w:line="200" w:lineRule="exact"/>
            </w:pPr>
          </w:p>
        </w:tc>
        <w:tc>
          <w:tcPr>
            <w:tcW w:w="752" w:type="dxa"/>
            <w:tcBorders>
              <w:left w:val="nil"/>
            </w:tcBorders>
          </w:tcPr>
          <w:p w14:paraId="7D3BD8A0"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BF27579" w14:textId="77777777" w:rsidR="0061030B" w:rsidRDefault="0061030B">
            <w:pPr>
              <w:keepNext/>
              <w:keepLines/>
              <w:spacing w:line="200" w:lineRule="exact"/>
            </w:pPr>
          </w:p>
        </w:tc>
      </w:tr>
      <w:tr w:rsidR="0061030B" w14:paraId="1BD29A1A"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DD4942F" w14:textId="77777777" w:rsidR="0061030B" w:rsidRDefault="0061030B">
            <w:pPr>
              <w:keepNext/>
              <w:keepLines/>
              <w:spacing w:line="200" w:lineRule="exact"/>
            </w:pPr>
          </w:p>
        </w:tc>
        <w:tc>
          <w:tcPr>
            <w:tcW w:w="453" w:type="dxa"/>
            <w:tcBorders>
              <w:left w:val="nil"/>
            </w:tcBorders>
          </w:tcPr>
          <w:p w14:paraId="4F45898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9B980DE" w14:textId="77777777" w:rsidR="0061030B" w:rsidRDefault="0061030B">
            <w:pPr>
              <w:keepNext/>
              <w:keepLines/>
              <w:spacing w:line="200" w:lineRule="exact"/>
            </w:pPr>
          </w:p>
        </w:tc>
        <w:tc>
          <w:tcPr>
            <w:tcW w:w="2506" w:type="dxa"/>
            <w:gridSpan w:val="3"/>
            <w:tcBorders>
              <w:left w:val="nil"/>
            </w:tcBorders>
          </w:tcPr>
          <w:p w14:paraId="1C919E6A" w14:textId="77777777" w:rsidR="0061030B" w:rsidRDefault="0061030B">
            <w:pPr>
              <w:keepNext/>
            </w:pPr>
            <w:r>
              <w:t>NOTIFY_REQ (NCH)</w:t>
            </w:r>
          </w:p>
        </w:tc>
        <w:tc>
          <w:tcPr>
            <w:tcW w:w="567" w:type="dxa"/>
            <w:tcBorders>
              <w:left w:val="single" w:sz="6" w:space="0" w:color="auto"/>
              <w:right w:val="single" w:sz="6" w:space="0" w:color="auto"/>
            </w:tcBorders>
          </w:tcPr>
          <w:p w14:paraId="19771337" w14:textId="77777777" w:rsidR="0061030B" w:rsidRDefault="0061030B">
            <w:pPr>
              <w:keepNext/>
              <w:keepLines/>
              <w:spacing w:line="200" w:lineRule="exact"/>
            </w:pPr>
          </w:p>
        </w:tc>
        <w:tc>
          <w:tcPr>
            <w:tcW w:w="731" w:type="dxa"/>
            <w:tcBorders>
              <w:left w:val="nil"/>
            </w:tcBorders>
          </w:tcPr>
          <w:p w14:paraId="0828DC22"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291ABD7" w14:textId="77777777" w:rsidR="0061030B" w:rsidRDefault="0061030B">
            <w:pPr>
              <w:keepNext/>
              <w:keepLines/>
              <w:spacing w:line="200" w:lineRule="exact"/>
            </w:pPr>
          </w:p>
        </w:tc>
        <w:tc>
          <w:tcPr>
            <w:tcW w:w="425" w:type="dxa"/>
            <w:tcBorders>
              <w:left w:val="nil"/>
            </w:tcBorders>
          </w:tcPr>
          <w:p w14:paraId="497A2661"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E1F37D2" w14:textId="77777777" w:rsidR="0061030B" w:rsidRDefault="0061030B">
            <w:pPr>
              <w:keepNext/>
              <w:keepLines/>
              <w:spacing w:line="200" w:lineRule="exact"/>
            </w:pPr>
          </w:p>
        </w:tc>
        <w:tc>
          <w:tcPr>
            <w:tcW w:w="1134" w:type="dxa"/>
            <w:tcBorders>
              <w:left w:val="nil"/>
            </w:tcBorders>
          </w:tcPr>
          <w:p w14:paraId="3EAD524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A3B13BD" w14:textId="77777777" w:rsidR="0061030B" w:rsidRDefault="0061030B">
            <w:pPr>
              <w:keepNext/>
              <w:keepLines/>
              <w:spacing w:line="200" w:lineRule="exact"/>
            </w:pPr>
          </w:p>
        </w:tc>
        <w:tc>
          <w:tcPr>
            <w:tcW w:w="752" w:type="dxa"/>
            <w:tcBorders>
              <w:left w:val="nil"/>
            </w:tcBorders>
          </w:tcPr>
          <w:p w14:paraId="6771033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596233C" w14:textId="77777777" w:rsidR="0061030B" w:rsidRDefault="0061030B">
            <w:pPr>
              <w:keepNext/>
              <w:keepLines/>
              <w:spacing w:line="200" w:lineRule="exact"/>
            </w:pPr>
          </w:p>
        </w:tc>
      </w:tr>
      <w:tr w:rsidR="0061030B" w14:paraId="40CDEDC1"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96EA119" w14:textId="77777777" w:rsidR="0061030B" w:rsidRDefault="0061030B">
            <w:pPr>
              <w:keepNext/>
              <w:keepLines/>
              <w:spacing w:line="200" w:lineRule="exact"/>
            </w:pPr>
          </w:p>
        </w:tc>
        <w:tc>
          <w:tcPr>
            <w:tcW w:w="453" w:type="dxa"/>
            <w:tcBorders>
              <w:left w:val="nil"/>
            </w:tcBorders>
          </w:tcPr>
          <w:p w14:paraId="24272B2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DAE4BF6" w14:textId="77777777" w:rsidR="0061030B" w:rsidRDefault="0061030B">
            <w:pPr>
              <w:keepNext/>
              <w:keepLines/>
              <w:spacing w:line="200" w:lineRule="exact"/>
            </w:pPr>
          </w:p>
        </w:tc>
        <w:tc>
          <w:tcPr>
            <w:tcW w:w="3073" w:type="dxa"/>
            <w:gridSpan w:val="4"/>
            <w:tcBorders>
              <w:left w:val="nil"/>
              <w:right w:val="single" w:sz="6" w:space="0" w:color="auto"/>
            </w:tcBorders>
          </w:tcPr>
          <w:p w14:paraId="72A4CDF8" w14:textId="77777777" w:rsidR="0061030B" w:rsidRDefault="0061030B">
            <w:pPr>
              <w:keepNext/>
              <w:keepLines/>
              <w:spacing w:line="200" w:lineRule="exact"/>
              <w:rPr>
                <w:lang w:val="en-US"/>
              </w:rPr>
            </w:pPr>
            <w:r>
              <w:rPr>
                <w:lang w:val="en-US"/>
              </w:rPr>
              <w:t>(Group Id, VK_Id, VSTK_RAND,</w:t>
            </w:r>
          </w:p>
        </w:tc>
        <w:tc>
          <w:tcPr>
            <w:tcW w:w="731" w:type="dxa"/>
            <w:tcBorders>
              <w:left w:val="nil"/>
            </w:tcBorders>
          </w:tcPr>
          <w:p w14:paraId="377E8660" w14:textId="77777777" w:rsidR="0061030B" w:rsidRDefault="0061030B">
            <w:pPr>
              <w:keepNext/>
              <w:keepLines/>
              <w:spacing w:line="200" w:lineRule="exact"/>
              <w:rPr>
                <w:lang w:val="en-US"/>
              </w:rPr>
            </w:pPr>
          </w:p>
        </w:tc>
        <w:tc>
          <w:tcPr>
            <w:tcW w:w="262" w:type="dxa"/>
            <w:tcBorders>
              <w:left w:val="single" w:sz="6" w:space="0" w:color="auto"/>
              <w:right w:val="single" w:sz="6" w:space="0" w:color="auto"/>
            </w:tcBorders>
          </w:tcPr>
          <w:p w14:paraId="0BF5DE48" w14:textId="77777777" w:rsidR="0061030B" w:rsidRDefault="0061030B">
            <w:pPr>
              <w:keepNext/>
              <w:keepLines/>
              <w:spacing w:line="200" w:lineRule="exact"/>
              <w:rPr>
                <w:lang w:val="en-US"/>
              </w:rPr>
            </w:pPr>
          </w:p>
        </w:tc>
        <w:tc>
          <w:tcPr>
            <w:tcW w:w="425" w:type="dxa"/>
            <w:tcBorders>
              <w:left w:val="nil"/>
            </w:tcBorders>
          </w:tcPr>
          <w:p w14:paraId="725D159E" w14:textId="77777777" w:rsidR="0061030B" w:rsidRDefault="0061030B">
            <w:pPr>
              <w:keepNext/>
              <w:keepLines/>
              <w:spacing w:line="200" w:lineRule="exact"/>
              <w:rPr>
                <w:lang w:val="en-US"/>
              </w:rPr>
            </w:pPr>
          </w:p>
        </w:tc>
        <w:tc>
          <w:tcPr>
            <w:tcW w:w="284" w:type="dxa"/>
            <w:tcBorders>
              <w:left w:val="single" w:sz="6" w:space="0" w:color="auto"/>
              <w:right w:val="single" w:sz="6" w:space="0" w:color="auto"/>
            </w:tcBorders>
          </w:tcPr>
          <w:p w14:paraId="781347B4" w14:textId="77777777" w:rsidR="0061030B" w:rsidRDefault="0061030B">
            <w:pPr>
              <w:keepNext/>
              <w:keepLines/>
              <w:spacing w:line="200" w:lineRule="exact"/>
              <w:rPr>
                <w:lang w:val="en-US"/>
              </w:rPr>
            </w:pPr>
          </w:p>
        </w:tc>
        <w:tc>
          <w:tcPr>
            <w:tcW w:w="1134" w:type="dxa"/>
            <w:tcBorders>
              <w:left w:val="nil"/>
            </w:tcBorders>
          </w:tcPr>
          <w:p w14:paraId="16B2C798"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639FC7CA" w14:textId="77777777" w:rsidR="0061030B" w:rsidRDefault="0061030B">
            <w:pPr>
              <w:keepNext/>
              <w:keepLines/>
              <w:spacing w:line="200" w:lineRule="exact"/>
              <w:rPr>
                <w:lang w:val="en-US"/>
              </w:rPr>
            </w:pPr>
          </w:p>
        </w:tc>
        <w:tc>
          <w:tcPr>
            <w:tcW w:w="752" w:type="dxa"/>
            <w:tcBorders>
              <w:left w:val="nil"/>
            </w:tcBorders>
          </w:tcPr>
          <w:p w14:paraId="03C08BB8" w14:textId="77777777" w:rsidR="0061030B" w:rsidRDefault="0061030B">
            <w:pPr>
              <w:keepNext/>
              <w:keepLines/>
              <w:spacing w:line="200" w:lineRule="exact"/>
              <w:rPr>
                <w:lang w:val="en-US"/>
              </w:rPr>
            </w:pPr>
          </w:p>
        </w:tc>
        <w:tc>
          <w:tcPr>
            <w:tcW w:w="365" w:type="dxa"/>
            <w:tcBorders>
              <w:left w:val="single" w:sz="6" w:space="0" w:color="auto"/>
              <w:right w:val="single" w:sz="6" w:space="0" w:color="auto"/>
            </w:tcBorders>
          </w:tcPr>
          <w:p w14:paraId="0CBCC493" w14:textId="77777777" w:rsidR="0061030B" w:rsidRDefault="0061030B">
            <w:pPr>
              <w:keepNext/>
              <w:keepLines/>
              <w:spacing w:line="200" w:lineRule="exact"/>
              <w:rPr>
                <w:lang w:val="en-US"/>
              </w:rPr>
            </w:pPr>
          </w:p>
        </w:tc>
      </w:tr>
      <w:tr w:rsidR="0061030B" w14:paraId="648F296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726E15A" w14:textId="77777777" w:rsidR="0061030B" w:rsidRDefault="0061030B">
            <w:pPr>
              <w:keepNext/>
              <w:keepLines/>
              <w:spacing w:line="200" w:lineRule="exact"/>
            </w:pPr>
          </w:p>
        </w:tc>
        <w:tc>
          <w:tcPr>
            <w:tcW w:w="453" w:type="dxa"/>
            <w:tcBorders>
              <w:left w:val="nil"/>
            </w:tcBorders>
          </w:tcPr>
          <w:p w14:paraId="69A0042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ACCFAF4" w14:textId="77777777" w:rsidR="0061030B" w:rsidRDefault="0061030B">
            <w:pPr>
              <w:keepNext/>
              <w:keepLines/>
              <w:spacing w:line="200" w:lineRule="exact"/>
            </w:pPr>
          </w:p>
        </w:tc>
        <w:tc>
          <w:tcPr>
            <w:tcW w:w="3073" w:type="dxa"/>
            <w:gridSpan w:val="4"/>
            <w:tcBorders>
              <w:left w:val="nil"/>
              <w:right w:val="single" w:sz="6" w:space="0" w:color="auto"/>
            </w:tcBorders>
          </w:tcPr>
          <w:p w14:paraId="64C43CDA" w14:textId="77777777" w:rsidR="0061030B" w:rsidRDefault="0061030B">
            <w:pPr>
              <w:keepNext/>
              <w:keepLines/>
              <w:spacing w:line="200" w:lineRule="exact"/>
              <w:rPr>
                <w:lang w:val="en-US"/>
              </w:rPr>
            </w:pPr>
            <w:r>
              <w:rPr>
                <w:lang w:val="en-US"/>
              </w:rPr>
              <w:t xml:space="preserve"> cell global count,)  (NOTE 2)</w:t>
            </w:r>
          </w:p>
        </w:tc>
        <w:tc>
          <w:tcPr>
            <w:tcW w:w="731" w:type="dxa"/>
            <w:tcBorders>
              <w:left w:val="nil"/>
            </w:tcBorders>
          </w:tcPr>
          <w:p w14:paraId="575F6BB5" w14:textId="77777777" w:rsidR="0061030B" w:rsidRDefault="0061030B">
            <w:pPr>
              <w:keepNext/>
              <w:keepLines/>
              <w:spacing w:line="200" w:lineRule="exact"/>
              <w:rPr>
                <w:lang w:val="en-US"/>
              </w:rPr>
            </w:pPr>
          </w:p>
        </w:tc>
        <w:tc>
          <w:tcPr>
            <w:tcW w:w="262" w:type="dxa"/>
            <w:tcBorders>
              <w:left w:val="single" w:sz="6" w:space="0" w:color="auto"/>
              <w:right w:val="single" w:sz="6" w:space="0" w:color="auto"/>
            </w:tcBorders>
          </w:tcPr>
          <w:p w14:paraId="02B3E9E8" w14:textId="77777777" w:rsidR="0061030B" w:rsidRDefault="0061030B">
            <w:pPr>
              <w:keepNext/>
              <w:keepLines/>
              <w:spacing w:line="200" w:lineRule="exact"/>
              <w:rPr>
                <w:lang w:val="en-US"/>
              </w:rPr>
            </w:pPr>
          </w:p>
        </w:tc>
        <w:tc>
          <w:tcPr>
            <w:tcW w:w="425" w:type="dxa"/>
            <w:tcBorders>
              <w:left w:val="nil"/>
            </w:tcBorders>
          </w:tcPr>
          <w:p w14:paraId="4B211304" w14:textId="77777777" w:rsidR="0061030B" w:rsidRDefault="0061030B">
            <w:pPr>
              <w:keepNext/>
              <w:keepLines/>
              <w:spacing w:line="200" w:lineRule="exact"/>
              <w:rPr>
                <w:lang w:val="en-US"/>
              </w:rPr>
            </w:pPr>
          </w:p>
        </w:tc>
        <w:tc>
          <w:tcPr>
            <w:tcW w:w="284" w:type="dxa"/>
            <w:tcBorders>
              <w:left w:val="single" w:sz="6" w:space="0" w:color="auto"/>
              <w:right w:val="single" w:sz="6" w:space="0" w:color="auto"/>
            </w:tcBorders>
          </w:tcPr>
          <w:p w14:paraId="4EE360F6" w14:textId="77777777" w:rsidR="0061030B" w:rsidRDefault="0061030B">
            <w:pPr>
              <w:keepNext/>
              <w:keepLines/>
              <w:spacing w:line="200" w:lineRule="exact"/>
              <w:rPr>
                <w:lang w:val="en-US"/>
              </w:rPr>
            </w:pPr>
          </w:p>
        </w:tc>
        <w:tc>
          <w:tcPr>
            <w:tcW w:w="1134" w:type="dxa"/>
            <w:tcBorders>
              <w:left w:val="nil"/>
            </w:tcBorders>
          </w:tcPr>
          <w:p w14:paraId="040BAC6A"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4EE21953" w14:textId="77777777" w:rsidR="0061030B" w:rsidRDefault="0061030B">
            <w:pPr>
              <w:keepNext/>
              <w:keepLines/>
              <w:spacing w:line="200" w:lineRule="exact"/>
              <w:rPr>
                <w:lang w:val="en-US"/>
              </w:rPr>
            </w:pPr>
          </w:p>
        </w:tc>
        <w:tc>
          <w:tcPr>
            <w:tcW w:w="752" w:type="dxa"/>
            <w:tcBorders>
              <w:left w:val="nil"/>
            </w:tcBorders>
          </w:tcPr>
          <w:p w14:paraId="52F2758B" w14:textId="77777777" w:rsidR="0061030B" w:rsidRDefault="0061030B">
            <w:pPr>
              <w:keepNext/>
              <w:keepLines/>
              <w:spacing w:line="200" w:lineRule="exact"/>
              <w:rPr>
                <w:lang w:val="en-US"/>
              </w:rPr>
            </w:pPr>
          </w:p>
        </w:tc>
        <w:tc>
          <w:tcPr>
            <w:tcW w:w="365" w:type="dxa"/>
            <w:tcBorders>
              <w:left w:val="single" w:sz="6" w:space="0" w:color="auto"/>
              <w:right w:val="single" w:sz="6" w:space="0" w:color="auto"/>
            </w:tcBorders>
          </w:tcPr>
          <w:p w14:paraId="3A944105" w14:textId="77777777" w:rsidR="0061030B" w:rsidRDefault="0061030B">
            <w:pPr>
              <w:keepNext/>
              <w:keepLines/>
              <w:spacing w:line="200" w:lineRule="exact"/>
              <w:rPr>
                <w:lang w:val="en-US"/>
              </w:rPr>
            </w:pPr>
          </w:p>
        </w:tc>
      </w:tr>
      <w:tr w:rsidR="0061030B" w14:paraId="70FAD44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333D398" w14:textId="77777777" w:rsidR="0061030B" w:rsidRDefault="0061030B">
            <w:pPr>
              <w:keepNext/>
              <w:keepLines/>
              <w:spacing w:line="200" w:lineRule="exact"/>
              <w:rPr>
                <w:lang w:val="en-US"/>
              </w:rPr>
            </w:pPr>
          </w:p>
        </w:tc>
        <w:tc>
          <w:tcPr>
            <w:tcW w:w="453" w:type="dxa"/>
            <w:tcBorders>
              <w:left w:val="nil"/>
            </w:tcBorders>
          </w:tcPr>
          <w:p w14:paraId="56494822"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546118FE" w14:textId="77777777" w:rsidR="0061030B" w:rsidRDefault="0061030B">
            <w:pPr>
              <w:keepNext/>
              <w:keepLines/>
              <w:spacing w:line="200" w:lineRule="exact"/>
              <w:rPr>
                <w:lang w:val="en-US"/>
              </w:rPr>
            </w:pPr>
          </w:p>
        </w:tc>
        <w:tc>
          <w:tcPr>
            <w:tcW w:w="946" w:type="dxa"/>
            <w:tcBorders>
              <w:left w:val="nil"/>
            </w:tcBorders>
          </w:tcPr>
          <w:p w14:paraId="2C089D8B"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6190AC18" w14:textId="77777777" w:rsidR="0061030B" w:rsidRDefault="0061030B">
            <w:pPr>
              <w:keepNext/>
              <w:keepLines/>
              <w:spacing w:line="200" w:lineRule="exact"/>
            </w:pPr>
          </w:p>
        </w:tc>
        <w:tc>
          <w:tcPr>
            <w:tcW w:w="1289" w:type="dxa"/>
            <w:tcBorders>
              <w:left w:val="nil"/>
            </w:tcBorders>
          </w:tcPr>
          <w:p w14:paraId="06270351"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1B6F1CD" w14:textId="77777777" w:rsidR="0061030B" w:rsidRDefault="0061030B">
            <w:pPr>
              <w:keepNext/>
              <w:keepLines/>
              <w:spacing w:line="200" w:lineRule="exact"/>
            </w:pPr>
          </w:p>
        </w:tc>
        <w:tc>
          <w:tcPr>
            <w:tcW w:w="731" w:type="dxa"/>
            <w:tcBorders>
              <w:left w:val="nil"/>
            </w:tcBorders>
          </w:tcPr>
          <w:p w14:paraId="026701DE"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4BF648F" w14:textId="77777777" w:rsidR="0061030B" w:rsidRDefault="0061030B">
            <w:pPr>
              <w:keepNext/>
              <w:keepLines/>
              <w:spacing w:line="200" w:lineRule="exact"/>
            </w:pPr>
          </w:p>
        </w:tc>
        <w:tc>
          <w:tcPr>
            <w:tcW w:w="425" w:type="dxa"/>
            <w:tcBorders>
              <w:left w:val="nil"/>
            </w:tcBorders>
          </w:tcPr>
          <w:p w14:paraId="7D81A3A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1704F7A" w14:textId="77777777" w:rsidR="0061030B" w:rsidRDefault="0061030B">
            <w:pPr>
              <w:keepNext/>
              <w:keepLines/>
              <w:spacing w:line="200" w:lineRule="exact"/>
            </w:pPr>
          </w:p>
        </w:tc>
        <w:tc>
          <w:tcPr>
            <w:tcW w:w="1134" w:type="dxa"/>
            <w:tcBorders>
              <w:left w:val="nil"/>
            </w:tcBorders>
          </w:tcPr>
          <w:p w14:paraId="7CA5E77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3ACB817" w14:textId="77777777" w:rsidR="0061030B" w:rsidRDefault="0061030B">
            <w:pPr>
              <w:keepNext/>
              <w:keepLines/>
              <w:spacing w:line="200" w:lineRule="exact"/>
            </w:pPr>
          </w:p>
        </w:tc>
        <w:tc>
          <w:tcPr>
            <w:tcW w:w="752" w:type="dxa"/>
            <w:tcBorders>
              <w:left w:val="nil"/>
            </w:tcBorders>
          </w:tcPr>
          <w:p w14:paraId="141EFC5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3C328A4" w14:textId="77777777" w:rsidR="0061030B" w:rsidRDefault="0061030B">
            <w:pPr>
              <w:keepNext/>
              <w:keepLines/>
              <w:spacing w:line="200" w:lineRule="exact"/>
            </w:pPr>
          </w:p>
        </w:tc>
      </w:tr>
      <w:tr w:rsidR="0061030B" w14:paraId="29F3E2F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1AF54B4" w14:textId="77777777" w:rsidR="0061030B" w:rsidRDefault="0061030B">
            <w:pPr>
              <w:keepNext/>
              <w:keepLines/>
              <w:spacing w:line="200" w:lineRule="exact"/>
            </w:pPr>
          </w:p>
        </w:tc>
        <w:tc>
          <w:tcPr>
            <w:tcW w:w="453" w:type="dxa"/>
            <w:tcBorders>
              <w:left w:val="nil"/>
            </w:tcBorders>
          </w:tcPr>
          <w:p w14:paraId="1E51693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43E2511" w14:textId="77777777" w:rsidR="0061030B" w:rsidRDefault="0061030B">
            <w:pPr>
              <w:keepNext/>
              <w:keepLines/>
              <w:spacing w:line="200" w:lineRule="exact"/>
            </w:pPr>
          </w:p>
        </w:tc>
        <w:tc>
          <w:tcPr>
            <w:tcW w:w="946" w:type="dxa"/>
            <w:tcBorders>
              <w:left w:val="nil"/>
            </w:tcBorders>
          </w:tcPr>
          <w:p w14:paraId="4F20DEF5"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3B16386B" w14:textId="77777777" w:rsidR="0061030B" w:rsidRDefault="0061030B">
            <w:pPr>
              <w:keepNext/>
              <w:keepLines/>
              <w:spacing w:line="200" w:lineRule="exact"/>
            </w:pPr>
          </w:p>
        </w:tc>
        <w:tc>
          <w:tcPr>
            <w:tcW w:w="1289" w:type="dxa"/>
            <w:tcBorders>
              <w:left w:val="nil"/>
            </w:tcBorders>
          </w:tcPr>
          <w:p w14:paraId="5E7F2B6C"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FB1C42C" w14:textId="77777777" w:rsidR="0061030B" w:rsidRDefault="0061030B">
            <w:pPr>
              <w:keepNext/>
              <w:keepLines/>
              <w:spacing w:line="200" w:lineRule="exact"/>
            </w:pPr>
          </w:p>
        </w:tc>
        <w:tc>
          <w:tcPr>
            <w:tcW w:w="731" w:type="dxa"/>
            <w:tcBorders>
              <w:left w:val="nil"/>
            </w:tcBorders>
          </w:tcPr>
          <w:p w14:paraId="71BFA21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FB9A7CA" w14:textId="77777777" w:rsidR="0061030B" w:rsidRDefault="0061030B">
            <w:pPr>
              <w:keepNext/>
              <w:keepLines/>
              <w:spacing w:line="200" w:lineRule="exact"/>
            </w:pPr>
          </w:p>
        </w:tc>
        <w:tc>
          <w:tcPr>
            <w:tcW w:w="425" w:type="dxa"/>
            <w:tcBorders>
              <w:left w:val="nil"/>
            </w:tcBorders>
          </w:tcPr>
          <w:p w14:paraId="7066D802"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479A695" w14:textId="77777777" w:rsidR="0061030B" w:rsidRDefault="0061030B">
            <w:pPr>
              <w:keepNext/>
              <w:keepLines/>
              <w:spacing w:line="200" w:lineRule="exact"/>
            </w:pPr>
          </w:p>
        </w:tc>
        <w:tc>
          <w:tcPr>
            <w:tcW w:w="1134" w:type="dxa"/>
            <w:tcBorders>
              <w:left w:val="nil"/>
            </w:tcBorders>
          </w:tcPr>
          <w:p w14:paraId="39F884A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E061BC4" w14:textId="77777777" w:rsidR="0061030B" w:rsidRDefault="0061030B">
            <w:pPr>
              <w:keepNext/>
              <w:keepLines/>
              <w:spacing w:line="200" w:lineRule="exact"/>
            </w:pPr>
          </w:p>
        </w:tc>
        <w:tc>
          <w:tcPr>
            <w:tcW w:w="752" w:type="dxa"/>
            <w:tcBorders>
              <w:left w:val="nil"/>
            </w:tcBorders>
          </w:tcPr>
          <w:p w14:paraId="1B63F5E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4DDBEF6" w14:textId="77777777" w:rsidR="0061030B" w:rsidRDefault="0061030B">
            <w:pPr>
              <w:keepNext/>
              <w:keepLines/>
              <w:spacing w:line="200" w:lineRule="exact"/>
            </w:pPr>
          </w:p>
        </w:tc>
      </w:tr>
      <w:tr w:rsidR="0061030B" w14:paraId="3EDC8EF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C572AC0" w14:textId="77777777" w:rsidR="0061030B" w:rsidRDefault="0061030B">
            <w:pPr>
              <w:keepNext/>
              <w:keepLines/>
              <w:spacing w:line="200" w:lineRule="exact"/>
            </w:pPr>
          </w:p>
        </w:tc>
        <w:tc>
          <w:tcPr>
            <w:tcW w:w="453" w:type="dxa"/>
            <w:tcBorders>
              <w:left w:val="nil"/>
            </w:tcBorders>
          </w:tcPr>
          <w:p w14:paraId="070FB56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0AE3BD5" w14:textId="77777777" w:rsidR="0061030B" w:rsidRDefault="0061030B">
            <w:pPr>
              <w:keepNext/>
              <w:keepLines/>
              <w:spacing w:line="200" w:lineRule="exact"/>
            </w:pPr>
          </w:p>
        </w:tc>
        <w:tc>
          <w:tcPr>
            <w:tcW w:w="2506" w:type="dxa"/>
            <w:gridSpan w:val="3"/>
            <w:tcBorders>
              <w:left w:val="nil"/>
            </w:tcBorders>
          </w:tcPr>
          <w:p w14:paraId="373A1BF1" w14:textId="77777777" w:rsidR="0061030B" w:rsidRDefault="0061030B">
            <w:pPr>
              <w:keepNext/>
              <w:keepLines/>
              <w:spacing w:line="200" w:lineRule="exact"/>
            </w:pPr>
            <w:r>
              <w:t>NOTIFY_REQ (FACCH)</w:t>
            </w:r>
          </w:p>
        </w:tc>
        <w:tc>
          <w:tcPr>
            <w:tcW w:w="567" w:type="dxa"/>
            <w:tcBorders>
              <w:left w:val="single" w:sz="6" w:space="0" w:color="auto"/>
              <w:right w:val="single" w:sz="6" w:space="0" w:color="auto"/>
            </w:tcBorders>
          </w:tcPr>
          <w:p w14:paraId="4B4EC3EB" w14:textId="77777777" w:rsidR="0061030B" w:rsidRDefault="0061030B">
            <w:pPr>
              <w:keepNext/>
              <w:keepLines/>
              <w:spacing w:line="200" w:lineRule="exact"/>
            </w:pPr>
          </w:p>
        </w:tc>
        <w:tc>
          <w:tcPr>
            <w:tcW w:w="731" w:type="dxa"/>
            <w:tcBorders>
              <w:left w:val="nil"/>
            </w:tcBorders>
          </w:tcPr>
          <w:p w14:paraId="27BEEBBC"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62664B35" w14:textId="77777777" w:rsidR="0061030B" w:rsidRDefault="0061030B">
            <w:pPr>
              <w:keepNext/>
              <w:keepLines/>
              <w:spacing w:line="200" w:lineRule="exact"/>
            </w:pPr>
          </w:p>
        </w:tc>
        <w:tc>
          <w:tcPr>
            <w:tcW w:w="425" w:type="dxa"/>
            <w:tcBorders>
              <w:left w:val="nil"/>
            </w:tcBorders>
          </w:tcPr>
          <w:p w14:paraId="09602E2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9D6AE2F" w14:textId="77777777" w:rsidR="0061030B" w:rsidRDefault="0061030B">
            <w:pPr>
              <w:keepNext/>
              <w:keepLines/>
              <w:spacing w:line="200" w:lineRule="exact"/>
            </w:pPr>
          </w:p>
        </w:tc>
        <w:tc>
          <w:tcPr>
            <w:tcW w:w="1134" w:type="dxa"/>
            <w:tcBorders>
              <w:left w:val="nil"/>
            </w:tcBorders>
          </w:tcPr>
          <w:p w14:paraId="4BE5272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11ADF9A" w14:textId="77777777" w:rsidR="0061030B" w:rsidRDefault="0061030B">
            <w:pPr>
              <w:keepNext/>
              <w:keepLines/>
              <w:spacing w:line="200" w:lineRule="exact"/>
            </w:pPr>
          </w:p>
        </w:tc>
        <w:tc>
          <w:tcPr>
            <w:tcW w:w="752" w:type="dxa"/>
            <w:tcBorders>
              <w:left w:val="nil"/>
            </w:tcBorders>
          </w:tcPr>
          <w:p w14:paraId="6F00DCC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F22A33A" w14:textId="77777777" w:rsidR="0061030B" w:rsidRDefault="0061030B">
            <w:pPr>
              <w:keepNext/>
              <w:keepLines/>
              <w:spacing w:line="200" w:lineRule="exact"/>
            </w:pPr>
          </w:p>
        </w:tc>
      </w:tr>
      <w:tr w:rsidR="0061030B" w14:paraId="7C908E4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E653142" w14:textId="77777777" w:rsidR="0061030B" w:rsidRDefault="0061030B">
            <w:pPr>
              <w:keepNext/>
              <w:keepLines/>
              <w:spacing w:line="200" w:lineRule="exact"/>
            </w:pPr>
          </w:p>
        </w:tc>
        <w:tc>
          <w:tcPr>
            <w:tcW w:w="453" w:type="dxa"/>
            <w:tcBorders>
              <w:left w:val="nil"/>
            </w:tcBorders>
          </w:tcPr>
          <w:p w14:paraId="7B1F8C2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4510346" w14:textId="77777777" w:rsidR="0061030B" w:rsidRDefault="0061030B">
            <w:pPr>
              <w:keepNext/>
              <w:keepLines/>
              <w:spacing w:line="200" w:lineRule="exact"/>
            </w:pPr>
          </w:p>
        </w:tc>
        <w:tc>
          <w:tcPr>
            <w:tcW w:w="3073" w:type="dxa"/>
            <w:gridSpan w:val="4"/>
            <w:tcBorders>
              <w:left w:val="nil"/>
              <w:right w:val="single" w:sz="6" w:space="0" w:color="auto"/>
            </w:tcBorders>
          </w:tcPr>
          <w:p w14:paraId="32F74A01" w14:textId="77777777" w:rsidR="0061030B" w:rsidRDefault="0061030B">
            <w:pPr>
              <w:keepNext/>
              <w:keepLines/>
              <w:spacing w:line="200" w:lineRule="exact"/>
              <w:rPr>
                <w:lang w:val="en-US"/>
              </w:rPr>
            </w:pPr>
            <w:r>
              <w:rPr>
                <w:lang w:val="en-US"/>
              </w:rPr>
              <w:t>(Group Id, VK_Id, VSTK_RAND,</w:t>
            </w:r>
          </w:p>
        </w:tc>
        <w:tc>
          <w:tcPr>
            <w:tcW w:w="731" w:type="dxa"/>
            <w:tcBorders>
              <w:left w:val="nil"/>
            </w:tcBorders>
          </w:tcPr>
          <w:p w14:paraId="53DEDD55" w14:textId="77777777" w:rsidR="0061030B" w:rsidRDefault="0061030B">
            <w:pPr>
              <w:keepNext/>
              <w:keepLines/>
              <w:spacing w:line="200" w:lineRule="exact"/>
              <w:rPr>
                <w:lang w:val="en-US"/>
              </w:rPr>
            </w:pPr>
          </w:p>
        </w:tc>
        <w:tc>
          <w:tcPr>
            <w:tcW w:w="262" w:type="dxa"/>
            <w:tcBorders>
              <w:left w:val="single" w:sz="6" w:space="0" w:color="auto"/>
              <w:right w:val="single" w:sz="6" w:space="0" w:color="auto"/>
            </w:tcBorders>
          </w:tcPr>
          <w:p w14:paraId="27DDDEF8" w14:textId="77777777" w:rsidR="0061030B" w:rsidRDefault="0061030B">
            <w:pPr>
              <w:keepNext/>
              <w:keepLines/>
              <w:spacing w:line="200" w:lineRule="exact"/>
              <w:rPr>
                <w:lang w:val="en-US"/>
              </w:rPr>
            </w:pPr>
          </w:p>
        </w:tc>
        <w:tc>
          <w:tcPr>
            <w:tcW w:w="425" w:type="dxa"/>
            <w:tcBorders>
              <w:left w:val="nil"/>
            </w:tcBorders>
          </w:tcPr>
          <w:p w14:paraId="05BFA8D0" w14:textId="77777777" w:rsidR="0061030B" w:rsidRDefault="0061030B">
            <w:pPr>
              <w:keepNext/>
              <w:keepLines/>
              <w:spacing w:line="200" w:lineRule="exact"/>
              <w:rPr>
                <w:lang w:val="en-US"/>
              </w:rPr>
            </w:pPr>
          </w:p>
        </w:tc>
        <w:tc>
          <w:tcPr>
            <w:tcW w:w="284" w:type="dxa"/>
            <w:tcBorders>
              <w:left w:val="single" w:sz="6" w:space="0" w:color="auto"/>
              <w:right w:val="single" w:sz="6" w:space="0" w:color="auto"/>
            </w:tcBorders>
          </w:tcPr>
          <w:p w14:paraId="24BBE970" w14:textId="77777777" w:rsidR="0061030B" w:rsidRDefault="0061030B">
            <w:pPr>
              <w:keepNext/>
              <w:keepLines/>
              <w:spacing w:line="200" w:lineRule="exact"/>
              <w:rPr>
                <w:lang w:val="en-US"/>
              </w:rPr>
            </w:pPr>
          </w:p>
        </w:tc>
        <w:tc>
          <w:tcPr>
            <w:tcW w:w="1134" w:type="dxa"/>
            <w:tcBorders>
              <w:left w:val="nil"/>
            </w:tcBorders>
          </w:tcPr>
          <w:p w14:paraId="57F7382A"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4232923A" w14:textId="77777777" w:rsidR="0061030B" w:rsidRDefault="0061030B">
            <w:pPr>
              <w:keepNext/>
              <w:keepLines/>
              <w:spacing w:line="200" w:lineRule="exact"/>
              <w:rPr>
                <w:lang w:val="en-US"/>
              </w:rPr>
            </w:pPr>
          </w:p>
        </w:tc>
        <w:tc>
          <w:tcPr>
            <w:tcW w:w="752" w:type="dxa"/>
            <w:tcBorders>
              <w:left w:val="nil"/>
            </w:tcBorders>
          </w:tcPr>
          <w:p w14:paraId="29209549" w14:textId="77777777" w:rsidR="0061030B" w:rsidRDefault="0061030B">
            <w:pPr>
              <w:keepNext/>
              <w:keepLines/>
              <w:spacing w:line="200" w:lineRule="exact"/>
              <w:rPr>
                <w:lang w:val="en-US"/>
              </w:rPr>
            </w:pPr>
          </w:p>
        </w:tc>
        <w:tc>
          <w:tcPr>
            <w:tcW w:w="365" w:type="dxa"/>
            <w:tcBorders>
              <w:left w:val="single" w:sz="6" w:space="0" w:color="auto"/>
              <w:right w:val="single" w:sz="6" w:space="0" w:color="auto"/>
            </w:tcBorders>
          </w:tcPr>
          <w:p w14:paraId="620BDFAB" w14:textId="77777777" w:rsidR="0061030B" w:rsidRDefault="0061030B">
            <w:pPr>
              <w:keepNext/>
              <w:keepLines/>
              <w:spacing w:line="200" w:lineRule="exact"/>
              <w:rPr>
                <w:lang w:val="en-US"/>
              </w:rPr>
            </w:pPr>
          </w:p>
        </w:tc>
      </w:tr>
      <w:tr w:rsidR="0061030B" w14:paraId="54B0FE8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0AEBD2A" w14:textId="77777777" w:rsidR="0061030B" w:rsidRDefault="0061030B">
            <w:pPr>
              <w:keepNext/>
              <w:keepLines/>
              <w:spacing w:line="200" w:lineRule="exact"/>
            </w:pPr>
          </w:p>
        </w:tc>
        <w:tc>
          <w:tcPr>
            <w:tcW w:w="453" w:type="dxa"/>
            <w:tcBorders>
              <w:left w:val="nil"/>
            </w:tcBorders>
          </w:tcPr>
          <w:p w14:paraId="5A9BD4D7"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7411B1E" w14:textId="77777777" w:rsidR="0061030B" w:rsidRDefault="0061030B">
            <w:pPr>
              <w:keepNext/>
              <w:keepLines/>
              <w:spacing w:line="200" w:lineRule="exact"/>
            </w:pPr>
          </w:p>
        </w:tc>
        <w:tc>
          <w:tcPr>
            <w:tcW w:w="3073" w:type="dxa"/>
            <w:gridSpan w:val="4"/>
            <w:tcBorders>
              <w:left w:val="nil"/>
              <w:right w:val="single" w:sz="6" w:space="0" w:color="auto"/>
            </w:tcBorders>
          </w:tcPr>
          <w:p w14:paraId="07BA0DAB" w14:textId="77777777" w:rsidR="0061030B" w:rsidRDefault="0061030B">
            <w:pPr>
              <w:keepNext/>
              <w:keepLines/>
              <w:spacing w:line="200" w:lineRule="exact"/>
              <w:rPr>
                <w:lang w:val="en-US"/>
              </w:rPr>
            </w:pPr>
            <w:r>
              <w:rPr>
                <w:lang w:val="en-US"/>
              </w:rPr>
              <w:t xml:space="preserve"> cell global count,)  (NOTE 2)</w:t>
            </w:r>
          </w:p>
        </w:tc>
        <w:tc>
          <w:tcPr>
            <w:tcW w:w="731" w:type="dxa"/>
            <w:tcBorders>
              <w:left w:val="nil"/>
            </w:tcBorders>
          </w:tcPr>
          <w:p w14:paraId="07AAFC57" w14:textId="77777777" w:rsidR="0061030B" w:rsidRDefault="0061030B">
            <w:pPr>
              <w:keepNext/>
              <w:keepLines/>
              <w:spacing w:line="200" w:lineRule="exact"/>
              <w:rPr>
                <w:lang w:val="sv-SE"/>
              </w:rPr>
            </w:pPr>
          </w:p>
        </w:tc>
        <w:tc>
          <w:tcPr>
            <w:tcW w:w="262" w:type="dxa"/>
            <w:tcBorders>
              <w:left w:val="single" w:sz="6" w:space="0" w:color="auto"/>
              <w:right w:val="single" w:sz="6" w:space="0" w:color="auto"/>
            </w:tcBorders>
          </w:tcPr>
          <w:p w14:paraId="459F5751" w14:textId="77777777" w:rsidR="0061030B" w:rsidRDefault="0061030B">
            <w:pPr>
              <w:keepNext/>
              <w:keepLines/>
              <w:spacing w:line="200" w:lineRule="exact"/>
              <w:rPr>
                <w:lang w:val="sv-SE"/>
              </w:rPr>
            </w:pPr>
          </w:p>
        </w:tc>
        <w:tc>
          <w:tcPr>
            <w:tcW w:w="425" w:type="dxa"/>
            <w:tcBorders>
              <w:left w:val="nil"/>
            </w:tcBorders>
          </w:tcPr>
          <w:p w14:paraId="0CE5A3BB" w14:textId="77777777" w:rsidR="0061030B" w:rsidRDefault="0061030B">
            <w:pPr>
              <w:keepNext/>
              <w:keepLines/>
              <w:spacing w:line="200" w:lineRule="exact"/>
              <w:rPr>
                <w:lang w:val="sv-SE"/>
              </w:rPr>
            </w:pPr>
          </w:p>
        </w:tc>
        <w:tc>
          <w:tcPr>
            <w:tcW w:w="284" w:type="dxa"/>
            <w:tcBorders>
              <w:left w:val="single" w:sz="6" w:space="0" w:color="auto"/>
              <w:right w:val="single" w:sz="6" w:space="0" w:color="auto"/>
            </w:tcBorders>
          </w:tcPr>
          <w:p w14:paraId="60C70696" w14:textId="77777777" w:rsidR="0061030B" w:rsidRDefault="0061030B">
            <w:pPr>
              <w:keepNext/>
              <w:keepLines/>
              <w:spacing w:line="200" w:lineRule="exact"/>
              <w:rPr>
                <w:lang w:val="sv-SE"/>
              </w:rPr>
            </w:pPr>
          </w:p>
        </w:tc>
        <w:tc>
          <w:tcPr>
            <w:tcW w:w="1134" w:type="dxa"/>
            <w:tcBorders>
              <w:left w:val="nil"/>
            </w:tcBorders>
          </w:tcPr>
          <w:p w14:paraId="4E549789" w14:textId="77777777" w:rsidR="0061030B" w:rsidRDefault="0061030B">
            <w:pPr>
              <w:keepNext/>
              <w:keepLines/>
              <w:spacing w:line="200" w:lineRule="exact"/>
              <w:rPr>
                <w:lang w:val="sv-SE"/>
              </w:rPr>
            </w:pPr>
          </w:p>
        </w:tc>
        <w:tc>
          <w:tcPr>
            <w:tcW w:w="160" w:type="dxa"/>
            <w:tcBorders>
              <w:left w:val="single" w:sz="6" w:space="0" w:color="auto"/>
              <w:right w:val="single" w:sz="6" w:space="0" w:color="auto"/>
            </w:tcBorders>
          </w:tcPr>
          <w:p w14:paraId="1E4643F4" w14:textId="77777777" w:rsidR="0061030B" w:rsidRDefault="0061030B">
            <w:pPr>
              <w:keepNext/>
              <w:keepLines/>
              <w:spacing w:line="200" w:lineRule="exact"/>
              <w:rPr>
                <w:lang w:val="sv-SE"/>
              </w:rPr>
            </w:pPr>
          </w:p>
        </w:tc>
        <w:tc>
          <w:tcPr>
            <w:tcW w:w="752" w:type="dxa"/>
            <w:tcBorders>
              <w:left w:val="nil"/>
            </w:tcBorders>
          </w:tcPr>
          <w:p w14:paraId="08A9B1AC" w14:textId="77777777" w:rsidR="0061030B" w:rsidRDefault="0061030B">
            <w:pPr>
              <w:keepNext/>
              <w:keepLines/>
              <w:spacing w:line="200" w:lineRule="exact"/>
              <w:rPr>
                <w:lang w:val="sv-SE"/>
              </w:rPr>
            </w:pPr>
          </w:p>
        </w:tc>
        <w:tc>
          <w:tcPr>
            <w:tcW w:w="365" w:type="dxa"/>
            <w:tcBorders>
              <w:left w:val="single" w:sz="6" w:space="0" w:color="auto"/>
              <w:right w:val="single" w:sz="6" w:space="0" w:color="auto"/>
            </w:tcBorders>
          </w:tcPr>
          <w:p w14:paraId="7111D8A4" w14:textId="77777777" w:rsidR="0061030B" w:rsidRDefault="0061030B">
            <w:pPr>
              <w:keepNext/>
              <w:keepLines/>
              <w:spacing w:line="200" w:lineRule="exact"/>
              <w:rPr>
                <w:lang w:val="sv-SE"/>
              </w:rPr>
            </w:pPr>
          </w:p>
        </w:tc>
      </w:tr>
      <w:tr w:rsidR="0061030B" w14:paraId="1919989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521005F" w14:textId="77777777" w:rsidR="0061030B" w:rsidRDefault="0061030B">
            <w:pPr>
              <w:keepNext/>
              <w:keepLines/>
              <w:spacing w:line="200" w:lineRule="exact"/>
            </w:pPr>
          </w:p>
        </w:tc>
        <w:tc>
          <w:tcPr>
            <w:tcW w:w="453" w:type="dxa"/>
            <w:tcBorders>
              <w:left w:val="nil"/>
            </w:tcBorders>
          </w:tcPr>
          <w:p w14:paraId="7E17FDF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9781665" w14:textId="77777777" w:rsidR="0061030B" w:rsidRDefault="0061030B">
            <w:pPr>
              <w:keepNext/>
              <w:keepLines/>
              <w:spacing w:line="200" w:lineRule="exact"/>
            </w:pPr>
          </w:p>
        </w:tc>
        <w:tc>
          <w:tcPr>
            <w:tcW w:w="946" w:type="dxa"/>
            <w:tcBorders>
              <w:left w:val="nil"/>
            </w:tcBorders>
          </w:tcPr>
          <w:p w14:paraId="0F001D27"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126B0968" w14:textId="77777777" w:rsidR="0061030B" w:rsidRDefault="0061030B">
            <w:pPr>
              <w:keepNext/>
              <w:keepLines/>
              <w:spacing w:line="200" w:lineRule="exact"/>
            </w:pPr>
          </w:p>
        </w:tc>
        <w:tc>
          <w:tcPr>
            <w:tcW w:w="1289" w:type="dxa"/>
            <w:tcBorders>
              <w:left w:val="nil"/>
            </w:tcBorders>
          </w:tcPr>
          <w:p w14:paraId="2F54A303"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CFE87D3" w14:textId="77777777" w:rsidR="0061030B" w:rsidRDefault="0061030B">
            <w:pPr>
              <w:keepNext/>
              <w:keepLines/>
              <w:spacing w:line="200" w:lineRule="exact"/>
            </w:pPr>
          </w:p>
        </w:tc>
        <w:tc>
          <w:tcPr>
            <w:tcW w:w="731" w:type="dxa"/>
            <w:tcBorders>
              <w:left w:val="nil"/>
            </w:tcBorders>
          </w:tcPr>
          <w:p w14:paraId="2BAD8C69"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BF05B0E" w14:textId="77777777" w:rsidR="0061030B" w:rsidRDefault="0061030B">
            <w:pPr>
              <w:keepNext/>
              <w:keepLines/>
              <w:spacing w:line="200" w:lineRule="exact"/>
            </w:pPr>
          </w:p>
        </w:tc>
        <w:tc>
          <w:tcPr>
            <w:tcW w:w="425" w:type="dxa"/>
            <w:tcBorders>
              <w:left w:val="nil"/>
            </w:tcBorders>
          </w:tcPr>
          <w:p w14:paraId="0EE209CC"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09E8532" w14:textId="77777777" w:rsidR="0061030B" w:rsidRDefault="0061030B">
            <w:pPr>
              <w:keepNext/>
              <w:keepLines/>
              <w:spacing w:line="200" w:lineRule="exact"/>
            </w:pPr>
          </w:p>
        </w:tc>
        <w:tc>
          <w:tcPr>
            <w:tcW w:w="1134" w:type="dxa"/>
            <w:tcBorders>
              <w:left w:val="nil"/>
            </w:tcBorders>
          </w:tcPr>
          <w:p w14:paraId="2C68777A"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EBC5285" w14:textId="77777777" w:rsidR="0061030B" w:rsidRDefault="0061030B">
            <w:pPr>
              <w:keepNext/>
              <w:keepLines/>
              <w:spacing w:line="200" w:lineRule="exact"/>
            </w:pPr>
          </w:p>
        </w:tc>
        <w:tc>
          <w:tcPr>
            <w:tcW w:w="752" w:type="dxa"/>
            <w:tcBorders>
              <w:left w:val="nil"/>
            </w:tcBorders>
          </w:tcPr>
          <w:p w14:paraId="59B691EE"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C093A97" w14:textId="77777777" w:rsidR="0061030B" w:rsidRDefault="0061030B">
            <w:pPr>
              <w:keepNext/>
              <w:keepLines/>
              <w:spacing w:line="200" w:lineRule="exact"/>
            </w:pPr>
          </w:p>
        </w:tc>
      </w:tr>
      <w:tr w:rsidR="0061030B" w14:paraId="1BA1FFD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60065C7" w14:textId="77777777" w:rsidR="0061030B" w:rsidRDefault="0061030B">
            <w:pPr>
              <w:keepNext/>
              <w:keepLines/>
              <w:spacing w:line="200" w:lineRule="exact"/>
            </w:pPr>
          </w:p>
        </w:tc>
        <w:tc>
          <w:tcPr>
            <w:tcW w:w="453" w:type="dxa"/>
            <w:tcBorders>
              <w:left w:val="nil"/>
            </w:tcBorders>
          </w:tcPr>
          <w:p w14:paraId="584D333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4B3DB52" w14:textId="77777777" w:rsidR="0061030B" w:rsidRDefault="0061030B">
            <w:pPr>
              <w:keepNext/>
              <w:keepLines/>
              <w:spacing w:line="200" w:lineRule="exact"/>
            </w:pPr>
          </w:p>
        </w:tc>
        <w:tc>
          <w:tcPr>
            <w:tcW w:w="946" w:type="dxa"/>
            <w:tcBorders>
              <w:left w:val="nil"/>
            </w:tcBorders>
          </w:tcPr>
          <w:p w14:paraId="22F18DB1"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27D57BEB" w14:textId="77777777" w:rsidR="0061030B" w:rsidRDefault="0061030B">
            <w:pPr>
              <w:keepNext/>
              <w:keepLines/>
              <w:spacing w:line="200" w:lineRule="exact"/>
            </w:pPr>
          </w:p>
        </w:tc>
        <w:tc>
          <w:tcPr>
            <w:tcW w:w="1289" w:type="dxa"/>
            <w:tcBorders>
              <w:left w:val="nil"/>
            </w:tcBorders>
          </w:tcPr>
          <w:p w14:paraId="43FFBE30"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5300CC8" w14:textId="77777777" w:rsidR="0061030B" w:rsidRDefault="0061030B">
            <w:pPr>
              <w:keepNext/>
              <w:keepLines/>
              <w:spacing w:line="200" w:lineRule="exact"/>
            </w:pPr>
          </w:p>
        </w:tc>
        <w:tc>
          <w:tcPr>
            <w:tcW w:w="731" w:type="dxa"/>
            <w:tcBorders>
              <w:left w:val="nil"/>
            </w:tcBorders>
          </w:tcPr>
          <w:p w14:paraId="5F672A39"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3CBB72F" w14:textId="77777777" w:rsidR="0061030B" w:rsidRDefault="0061030B">
            <w:pPr>
              <w:keepNext/>
              <w:keepLines/>
              <w:spacing w:line="200" w:lineRule="exact"/>
            </w:pPr>
          </w:p>
        </w:tc>
        <w:tc>
          <w:tcPr>
            <w:tcW w:w="425" w:type="dxa"/>
            <w:tcBorders>
              <w:left w:val="nil"/>
            </w:tcBorders>
          </w:tcPr>
          <w:p w14:paraId="093F3DD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A338086" w14:textId="77777777" w:rsidR="0061030B" w:rsidRDefault="0061030B">
            <w:pPr>
              <w:keepNext/>
              <w:keepLines/>
              <w:spacing w:line="200" w:lineRule="exact"/>
            </w:pPr>
          </w:p>
        </w:tc>
        <w:tc>
          <w:tcPr>
            <w:tcW w:w="1134" w:type="dxa"/>
            <w:tcBorders>
              <w:left w:val="nil"/>
            </w:tcBorders>
          </w:tcPr>
          <w:p w14:paraId="04D6695A"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0945EEA" w14:textId="77777777" w:rsidR="0061030B" w:rsidRDefault="0061030B">
            <w:pPr>
              <w:keepNext/>
              <w:keepLines/>
              <w:spacing w:line="200" w:lineRule="exact"/>
            </w:pPr>
          </w:p>
        </w:tc>
        <w:tc>
          <w:tcPr>
            <w:tcW w:w="752" w:type="dxa"/>
            <w:tcBorders>
              <w:left w:val="nil"/>
            </w:tcBorders>
          </w:tcPr>
          <w:p w14:paraId="4709F9D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4C2AE34" w14:textId="77777777" w:rsidR="0061030B" w:rsidRDefault="0061030B">
            <w:pPr>
              <w:keepNext/>
              <w:keepLines/>
              <w:spacing w:line="200" w:lineRule="exact"/>
            </w:pPr>
          </w:p>
        </w:tc>
      </w:tr>
      <w:tr w:rsidR="0061030B" w14:paraId="41C2480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0DFE997" w14:textId="77777777" w:rsidR="0061030B" w:rsidRDefault="0061030B">
            <w:pPr>
              <w:keepNext/>
              <w:keepLines/>
              <w:spacing w:line="200" w:lineRule="exact"/>
            </w:pPr>
          </w:p>
        </w:tc>
        <w:tc>
          <w:tcPr>
            <w:tcW w:w="453" w:type="dxa"/>
            <w:tcBorders>
              <w:left w:val="nil"/>
            </w:tcBorders>
          </w:tcPr>
          <w:p w14:paraId="1911189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FE8AD9F" w14:textId="77777777" w:rsidR="0061030B" w:rsidRDefault="0061030B">
            <w:pPr>
              <w:keepNext/>
              <w:keepLines/>
              <w:spacing w:line="200" w:lineRule="exact"/>
            </w:pPr>
          </w:p>
        </w:tc>
        <w:tc>
          <w:tcPr>
            <w:tcW w:w="1217" w:type="dxa"/>
            <w:gridSpan w:val="2"/>
            <w:tcBorders>
              <w:left w:val="nil"/>
              <w:right w:val="single" w:sz="6" w:space="0" w:color="auto"/>
            </w:tcBorders>
          </w:tcPr>
          <w:p w14:paraId="5C598E04" w14:textId="77777777" w:rsidR="0061030B" w:rsidRDefault="0061030B">
            <w:pPr>
              <w:keepNext/>
              <w:keepLines/>
              <w:spacing w:line="200" w:lineRule="exact"/>
            </w:pPr>
            <w:r>
              <w:t>CONNECT</w:t>
            </w:r>
          </w:p>
        </w:tc>
        <w:tc>
          <w:tcPr>
            <w:tcW w:w="1289" w:type="dxa"/>
            <w:tcBorders>
              <w:left w:val="nil"/>
            </w:tcBorders>
          </w:tcPr>
          <w:p w14:paraId="72AA26D0"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049FE0F8" w14:textId="77777777" w:rsidR="0061030B" w:rsidRDefault="0061030B">
            <w:pPr>
              <w:keepNext/>
              <w:keepLines/>
              <w:spacing w:line="200" w:lineRule="exact"/>
            </w:pPr>
          </w:p>
        </w:tc>
        <w:tc>
          <w:tcPr>
            <w:tcW w:w="731" w:type="dxa"/>
            <w:tcBorders>
              <w:left w:val="nil"/>
            </w:tcBorders>
          </w:tcPr>
          <w:p w14:paraId="048630B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B0671F5" w14:textId="77777777" w:rsidR="0061030B" w:rsidRDefault="0061030B">
            <w:pPr>
              <w:keepNext/>
              <w:keepLines/>
              <w:spacing w:line="200" w:lineRule="exact"/>
            </w:pPr>
          </w:p>
        </w:tc>
        <w:tc>
          <w:tcPr>
            <w:tcW w:w="425" w:type="dxa"/>
            <w:tcBorders>
              <w:left w:val="nil"/>
            </w:tcBorders>
          </w:tcPr>
          <w:p w14:paraId="314E895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CF69C94" w14:textId="77777777" w:rsidR="0061030B" w:rsidRDefault="0061030B">
            <w:pPr>
              <w:keepNext/>
              <w:keepLines/>
              <w:spacing w:line="200" w:lineRule="exact"/>
            </w:pPr>
          </w:p>
        </w:tc>
        <w:tc>
          <w:tcPr>
            <w:tcW w:w="1134" w:type="dxa"/>
            <w:tcBorders>
              <w:left w:val="nil"/>
            </w:tcBorders>
          </w:tcPr>
          <w:p w14:paraId="0BE19D6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9613942" w14:textId="77777777" w:rsidR="0061030B" w:rsidRDefault="0061030B">
            <w:pPr>
              <w:keepNext/>
              <w:keepLines/>
              <w:spacing w:line="200" w:lineRule="exact"/>
            </w:pPr>
          </w:p>
        </w:tc>
        <w:tc>
          <w:tcPr>
            <w:tcW w:w="752" w:type="dxa"/>
            <w:tcBorders>
              <w:left w:val="nil"/>
            </w:tcBorders>
          </w:tcPr>
          <w:p w14:paraId="51DE90F0"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26B199B" w14:textId="77777777" w:rsidR="0061030B" w:rsidRDefault="0061030B">
            <w:pPr>
              <w:keepNext/>
              <w:keepLines/>
              <w:spacing w:line="200" w:lineRule="exact"/>
            </w:pPr>
          </w:p>
        </w:tc>
      </w:tr>
      <w:tr w:rsidR="0061030B" w14:paraId="25BC7D4F"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5551B331" w14:textId="77777777" w:rsidR="0061030B" w:rsidRDefault="0061030B">
            <w:pPr>
              <w:keepNext/>
              <w:keepLines/>
              <w:spacing w:line="200" w:lineRule="exact"/>
            </w:pPr>
          </w:p>
        </w:tc>
        <w:tc>
          <w:tcPr>
            <w:tcW w:w="3119" w:type="dxa"/>
            <w:gridSpan w:val="5"/>
            <w:tcBorders>
              <w:left w:val="nil"/>
            </w:tcBorders>
          </w:tcPr>
          <w:p w14:paraId="3A5454AA" w14:textId="77777777" w:rsidR="0061030B" w:rsidRDefault="0061030B">
            <w:pPr>
              <w:keepNext/>
              <w:keepLines/>
              <w:spacing w:line="200" w:lineRule="exact"/>
            </w:pPr>
            <w:r>
              <w:t>&lt;------------------------------------------</w:t>
            </w:r>
          </w:p>
        </w:tc>
        <w:tc>
          <w:tcPr>
            <w:tcW w:w="567" w:type="dxa"/>
            <w:tcBorders>
              <w:left w:val="single" w:sz="6" w:space="0" w:color="auto"/>
              <w:right w:val="single" w:sz="6" w:space="0" w:color="auto"/>
            </w:tcBorders>
          </w:tcPr>
          <w:p w14:paraId="5040CCE2" w14:textId="77777777" w:rsidR="0061030B" w:rsidRDefault="0061030B">
            <w:pPr>
              <w:keepNext/>
              <w:keepLines/>
              <w:spacing w:line="200" w:lineRule="exact"/>
            </w:pPr>
          </w:p>
        </w:tc>
        <w:tc>
          <w:tcPr>
            <w:tcW w:w="731" w:type="dxa"/>
            <w:tcBorders>
              <w:left w:val="nil"/>
            </w:tcBorders>
          </w:tcPr>
          <w:p w14:paraId="6100CCBF"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6BBA2A3" w14:textId="77777777" w:rsidR="0061030B" w:rsidRDefault="0061030B">
            <w:pPr>
              <w:keepNext/>
              <w:keepLines/>
              <w:spacing w:line="200" w:lineRule="exact"/>
            </w:pPr>
          </w:p>
        </w:tc>
        <w:tc>
          <w:tcPr>
            <w:tcW w:w="425" w:type="dxa"/>
            <w:tcBorders>
              <w:left w:val="nil"/>
            </w:tcBorders>
          </w:tcPr>
          <w:p w14:paraId="175B2C9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FCA93EB" w14:textId="77777777" w:rsidR="0061030B" w:rsidRDefault="0061030B">
            <w:pPr>
              <w:keepNext/>
              <w:keepLines/>
              <w:spacing w:line="200" w:lineRule="exact"/>
            </w:pPr>
          </w:p>
        </w:tc>
        <w:tc>
          <w:tcPr>
            <w:tcW w:w="1134" w:type="dxa"/>
            <w:tcBorders>
              <w:left w:val="nil"/>
            </w:tcBorders>
          </w:tcPr>
          <w:p w14:paraId="399969E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D8079FD" w14:textId="77777777" w:rsidR="0061030B" w:rsidRDefault="0061030B">
            <w:pPr>
              <w:keepNext/>
              <w:keepLines/>
              <w:spacing w:line="200" w:lineRule="exact"/>
            </w:pPr>
          </w:p>
        </w:tc>
        <w:tc>
          <w:tcPr>
            <w:tcW w:w="752" w:type="dxa"/>
            <w:tcBorders>
              <w:left w:val="nil"/>
            </w:tcBorders>
          </w:tcPr>
          <w:p w14:paraId="54D4CC28"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2A8EDEE" w14:textId="77777777" w:rsidR="0061030B" w:rsidRDefault="0061030B">
            <w:pPr>
              <w:keepNext/>
              <w:keepLines/>
              <w:spacing w:line="200" w:lineRule="exact"/>
            </w:pPr>
          </w:p>
        </w:tc>
      </w:tr>
      <w:tr w:rsidR="0061030B" w14:paraId="649E7B0A"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B1FFBDE" w14:textId="77777777" w:rsidR="0061030B" w:rsidRDefault="0061030B">
            <w:pPr>
              <w:keepNext/>
              <w:keepLines/>
              <w:spacing w:line="200" w:lineRule="exact"/>
            </w:pPr>
          </w:p>
        </w:tc>
        <w:tc>
          <w:tcPr>
            <w:tcW w:w="453" w:type="dxa"/>
            <w:tcBorders>
              <w:left w:val="nil"/>
            </w:tcBorders>
          </w:tcPr>
          <w:p w14:paraId="250E5F0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36027D2" w14:textId="77777777" w:rsidR="0061030B" w:rsidRDefault="0061030B">
            <w:pPr>
              <w:keepNext/>
              <w:keepLines/>
              <w:spacing w:line="200" w:lineRule="exact"/>
            </w:pPr>
          </w:p>
        </w:tc>
        <w:tc>
          <w:tcPr>
            <w:tcW w:w="946" w:type="dxa"/>
            <w:tcBorders>
              <w:left w:val="nil"/>
            </w:tcBorders>
          </w:tcPr>
          <w:p w14:paraId="0AE47770"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9C6B67C" w14:textId="77777777" w:rsidR="0061030B" w:rsidRDefault="0061030B">
            <w:pPr>
              <w:keepNext/>
              <w:keepLines/>
              <w:spacing w:line="200" w:lineRule="exact"/>
            </w:pPr>
          </w:p>
        </w:tc>
        <w:tc>
          <w:tcPr>
            <w:tcW w:w="1289" w:type="dxa"/>
            <w:tcBorders>
              <w:left w:val="nil"/>
            </w:tcBorders>
          </w:tcPr>
          <w:p w14:paraId="5753B918"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1F0A5E9" w14:textId="77777777" w:rsidR="0061030B" w:rsidRDefault="0061030B">
            <w:pPr>
              <w:keepNext/>
              <w:keepLines/>
              <w:spacing w:line="200" w:lineRule="exact"/>
            </w:pPr>
          </w:p>
        </w:tc>
        <w:tc>
          <w:tcPr>
            <w:tcW w:w="731" w:type="dxa"/>
            <w:tcBorders>
              <w:left w:val="nil"/>
            </w:tcBorders>
          </w:tcPr>
          <w:p w14:paraId="4819AD77"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C20958F" w14:textId="77777777" w:rsidR="0061030B" w:rsidRDefault="0061030B">
            <w:pPr>
              <w:keepNext/>
              <w:keepLines/>
              <w:spacing w:line="200" w:lineRule="exact"/>
            </w:pPr>
          </w:p>
        </w:tc>
        <w:tc>
          <w:tcPr>
            <w:tcW w:w="425" w:type="dxa"/>
            <w:tcBorders>
              <w:left w:val="nil"/>
            </w:tcBorders>
          </w:tcPr>
          <w:p w14:paraId="291654EF"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58C52153" w14:textId="77777777" w:rsidR="0061030B" w:rsidRDefault="0061030B">
            <w:pPr>
              <w:keepNext/>
              <w:keepLines/>
              <w:spacing w:line="200" w:lineRule="exact"/>
            </w:pPr>
          </w:p>
        </w:tc>
        <w:tc>
          <w:tcPr>
            <w:tcW w:w="1134" w:type="dxa"/>
            <w:tcBorders>
              <w:left w:val="nil"/>
            </w:tcBorders>
          </w:tcPr>
          <w:p w14:paraId="1D9C587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1FA11D1" w14:textId="77777777" w:rsidR="0061030B" w:rsidRDefault="0061030B">
            <w:pPr>
              <w:keepNext/>
              <w:keepLines/>
              <w:spacing w:line="200" w:lineRule="exact"/>
            </w:pPr>
          </w:p>
        </w:tc>
        <w:tc>
          <w:tcPr>
            <w:tcW w:w="752" w:type="dxa"/>
            <w:tcBorders>
              <w:left w:val="nil"/>
            </w:tcBorders>
          </w:tcPr>
          <w:p w14:paraId="418A30D4"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D800DCE" w14:textId="77777777" w:rsidR="0061030B" w:rsidRDefault="0061030B">
            <w:pPr>
              <w:keepNext/>
              <w:keepLines/>
              <w:spacing w:line="200" w:lineRule="exact"/>
            </w:pPr>
          </w:p>
        </w:tc>
      </w:tr>
      <w:tr w:rsidR="0061030B" w14:paraId="1649C536"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EE31B5B" w14:textId="77777777" w:rsidR="0061030B" w:rsidRDefault="0061030B">
            <w:pPr>
              <w:keepNext/>
              <w:keepLines/>
              <w:spacing w:line="200" w:lineRule="exact"/>
            </w:pPr>
          </w:p>
        </w:tc>
        <w:tc>
          <w:tcPr>
            <w:tcW w:w="453" w:type="dxa"/>
            <w:tcBorders>
              <w:left w:val="nil"/>
            </w:tcBorders>
          </w:tcPr>
          <w:p w14:paraId="599D3B0A"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7FEEC552" w14:textId="77777777" w:rsidR="0061030B" w:rsidRDefault="0061030B">
            <w:pPr>
              <w:keepNext/>
              <w:keepLines/>
              <w:spacing w:line="200" w:lineRule="exact"/>
            </w:pPr>
          </w:p>
        </w:tc>
        <w:tc>
          <w:tcPr>
            <w:tcW w:w="3073" w:type="dxa"/>
            <w:gridSpan w:val="4"/>
            <w:tcBorders>
              <w:left w:val="nil"/>
              <w:right w:val="single" w:sz="6" w:space="0" w:color="auto"/>
            </w:tcBorders>
          </w:tcPr>
          <w:p w14:paraId="0614E110" w14:textId="77777777" w:rsidR="0061030B" w:rsidRDefault="0061030B">
            <w:pPr>
              <w:keepNext/>
              <w:keepLines/>
              <w:spacing w:line="200" w:lineRule="exact"/>
            </w:pPr>
            <w:r>
              <w:t>PERIODIC NOTIF_REQ (NCH)</w:t>
            </w:r>
          </w:p>
        </w:tc>
        <w:tc>
          <w:tcPr>
            <w:tcW w:w="731" w:type="dxa"/>
            <w:tcBorders>
              <w:left w:val="nil"/>
            </w:tcBorders>
          </w:tcPr>
          <w:p w14:paraId="6A0AE978"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3FAB8573" w14:textId="77777777" w:rsidR="0061030B" w:rsidRDefault="0061030B">
            <w:pPr>
              <w:keepNext/>
              <w:keepLines/>
              <w:spacing w:line="200" w:lineRule="exact"/>
            </w:pPr>
          </w:p>
        </w:tc>
        <w:tc>
          <w:tcPr>
            <w:tcW w:w="425" w:type="dxa"/>
            <w:tcBorders>
              <w:left w:val="nil"/>
            </w:tcBorders>
          </w:tcPr>
          <w:p w14:paraId="322B52FC"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31B6EF4" w14:textId="77777777" w:rsidR="0061030B" w:rsidRDefault="0061030B">
            <w:pPr>
              <w:keepNext/>
              <w:keepLines/>
              <w:spacing w:line="200" w:lineRule="exact"/>
            </w:pPr>
          </w:p>
        </w:tc>
        <w:tc>
          <w:tcPr>
            <w:tcW w:w="1134" w:type="dxa"/>
            <w:tcBorders>
              <w:left w:val="nil"/>
            </w:tcBorders>
          </w:tcPr>
          <w:p w14:paraId="0E7C659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551978F" w14:textId="77777777" w:rsidR="0061030B" w:rsidRDefault="0061030B">
            <w:pPr>
              <w:keepNext/>
              <w:keepLines/>
              <w:spacing w:line="200" w:lineRule="exact"/>
            </w:pPr>
          </w:p>
        </w:tc>
        <w:tc>
          <w:tcPr>
            <w:tcW w:w="752" w:type="dxa"/>
            <w:tcBorders>
              <w:left w:val="nil"/>
            </w:tcBorders>
          </w:tcPr>
          <w:p w14:paraId="36303D04"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3A183CA" w14:textId="77777777" w:rsidR="0061030B" w:rsidRDefault="0061030B">
            <w:pPr>
              <w:keepNext/>
              <w:keepLines/>
              <w:spacing w:line="200" w:lineRule="exact"/>
            </w:pPr>
          </w:p>
        </w:tc>
      </w:tr>
      <w:tr w:rsidR="0061030B" w14:paraId="2DEC6D8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271F6097" w14:textId="77777777" w:rsidR="0061030B" w:rsidRDefault="0061030B">
            <w:pPr>
              <w:keepNext/>
              <w:keepLines/>
              <w:spacing w:line="200" w:lineRule="exact"/>
            </w:pPr>
          </w:p>
        </w:tc>
        <w:tc>
          <w:tcPr>
            <w:tcW w:w="453" w:type="dxa"/>
            <w:tcBorders>
              <w:left w:val="nil"/>
            </w:tcBorders>
          </w:tcPr>
          <w:p w14:paraId="79C94EA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ADA6528" w14:textId="77777777" w:rsidR="0061030B" w:rsidRDefault="0061030B">
            <w:pPr>
              <w:keepNext/>
              <w:keepLines/>
              <w:spacing w:line="200" w:lineRule="exact"/>
            </w:pPr>
          </w:p>
        </w:tc>
        <w:tc>
          <w:tcPr>
            <w:tcW w:w="3073" w:type="dxa"/>
            <w:gridSpan w:val="4"/>
            <w:tcBorders>
              <w:left w:val="nil"/>
              <w:right w:val="single" w:sz="6" w:space="0" w:color="auto"/>
            </w:tcBorders>
          </w:tcPr>
          <w:p w14:paraId="6767944F" w14:textId="77777777" w:rsidR="0061030B" w:rsidRDefault="0061030B">
            <w:pPr>
              <w:keepNext/>
              <w:keepLines/>
              <w:spacing w:line="200" w:lineRule="exact"/>
              <w:rPr>
                <w:lang w:val="en-US"/>
              </w:rPr>
            </w:pPr>
            <w:r>
              <w:rPr>
                <w:lang w:val="en-US"/>
              </w:rPr>
              <w:t>(Group Id, VK_Id, VSTK_RAND,</w:t>
            </w:r>
          </w:p>
        </w:tc>
        <w:tc>
          <w:tcPr>
            <w:tcW w:w="731" w:type="dxa"/>
            <w:tcBorders>
              <w:left w:val="nil"/>
            </w:tcBorders>
          </w:tcPr>
          <w:p w14:paraId="0BB1804E" w14:textId="77777777" w:rsidR="0061030B" w:rsidRDefault="0061030B">
            <w:pPr>
              <w:keepNext/>
              <w:keepLines/>
              <w:spacing w:line="200" w:lineRule="exact"/>
              <w:rPr>
                <w:lang w:val="en-US"/>
              </w:rPr>
            </w:pPr>
          </w:p>
        </w:tc>
        <w:tc>
          <w:tcPr>
            <w:tcW w:w="262" w:type="dxa"/>
            <w:tcBorders>
              <w:left w:val="single" w:sz="6" w:space="0" w:color="auto"/>
              <w:right w:val="single" w:sz="6" w:space="0" w:color="auto"/>
            </w:tcBorders>
          </w:tcPr>
          <w:p w14:paraId="3393EF80" w14:textId="77777777" w:rsidR="0061030B" w:rsidRDefault="0061030B">
            <w:pPr>
              <w:keepNext/>
              <w:keepLines/>
              <w:spacing w:line="200" w:lineRule="exact"/>
              <w:rPr>
                <w:lang w:val="en-US"/>
              </w:rPr>
            </w:pPr>
          </w:p>
        </w:tc>
        <w:tc>
          <w:tcPr>
            <w:tcW w:w="425" w:type="dxa"/>
            <w:tcBorders>
              <w:left w:val="nil"/>
            </w:tcBorders>
          </w:tcPr>
          <w:p w14:paraId="4D57E00F" w14:textId="77777777" w:rsidR="0061030B" w:rsidRDefault="0061030B">
            <w:pPr>
              <w:keepNext/>
              <w:keepLines/>
              <w:spacing w:line="200" w:lineRule="exact"/>
              <w:rPr>
                <w:lang w:val="en-US"/>
              </w:rPr>
            </w:pPr>
          </w:p>
        </w:tc>
        <w:tc>
          <w:tcPr>
            <w:tcW w:w="284" w:type="dxa"/>
            <w:tcBorders>
              <w:left w:val="single" w:sz="6" w:space="0" w:color="auto"/>
              <w:right w:val="single" w:sz="6" w:space="0" w:color="auto"/>
            </w:tcBorders>
          </w:tcPr>
          <w:p w14:paraId="3F3B8221" w14:textId="77777777" w:rsidR="0061030B" w:rsidRDefault="0061030B">
            <w:pPr>
              <w:keepNext/>
              <w:keepLines/>
              <w:spacing w:line="200" w:lineRule="exact"/>
              <w:rPr>
                <w:lang w:val="en-US"/>
              </w:rPr>
            </w:pPr>
          </w:p>
        </w:tc>
        <w:tc>
          <w:tcPr>
            <w:tcW w:w="1134" w:type="dxa"/>
            <w:tcBorders>
              <w:left w:val="nil"/>
            </w:tcBorders>
          </w:tcPr>
          <w:p w14:paraId="68FC0E4B" w14:textId="77777777" w:rsidR="0061030B" w:rsidRDefault="0061030B">
            <w:pPr>
              <w:keepNext/>
              <w:keepLines/>
              <w:spacing w:line="200" w:lineRule="exact"/>
              <w:rPr>
                <w:lang w:val="en-US"/>
              </w:rPr>
            </w:pPr>
          </w:p>
        </w:tc>
        <w:tc>
          <w:tcPr>
            <w:tcW w:w="160" w:type="dxa"/>
            <w:tcBorders>
              <w:left w:val="single" w:sz="6" w:space="0" w:color="auto"/>
              <w:right w:val="single" w:sz="6" w:space="0" w:color="auto"/>
            </w:tcBorders>
          </w:tcPr>
          <w:p w14:paraId="28BD3913" w14:textId="77777777" w:rsidR="0061030B" w:rsidRDefault="0061030B">
            <w:pPr>
              <w:keepNext/>
              <w:keepLines/>
              <w:spacing w:line="200" w:lineRule="exact"/>
              <w:rPr>
                <w:lang w:val="en-US"/>
              </w:rPr>
            </w:pPr>
          </w:p>
        </w:tc>
        <w:tc>
          <w:tcPr>
            <w:tcW w:w="752" w:type="dxa"/>
            <w:tcBorders>
              <w:left w:val="nil"/>
            </w:tcBorders>
          </w:tcPr>
          <w:p w14:paraId="7E4361F8" w14:textId="77777777" w:rsidR="0061030B" w:rsidRDefault="0061030B">
            <w:pPr>
              <w:keepNext/>
              <w:keepLines/>
              <w:spacing w:line="200" w:lineRule="exact"/>
              <w:rPr>
                <w:lang w:val="en-US"/>
              </w:rPr>
            </w:pPr>
          </w:p>
        </w:tc>
        <w:tc>
          <w:tcPr>
            <w:tcW w:w="365" w:type="dxa"/>
            <w:tcBorders>
              <w:left w:val="single" w:sz="6" w:space="0" w:color="auto"/>
              <w:right w:val="single" w:sz="6" w:space="0" w:color="auto"/>
            </w:tcBorders>
          </w:tcPr>
          <w:p w14:paraId="7A125FA6" w14:textId="77777777" w:rsidR="0061030B" w:rsidRDefault="0061030B">
            <w:pPr>
              <w:keepNext/>
              <w:keepLines/>
              <w:spacing w:line="200" w:lineRule="exact"/>
              <w:rPr>
                <w:lang w:val="en-US"/>
              </w:rPr>
            </w:pPr>
          </w:p>
        </w:tc>
      </w:tr>
      <w:tr w:rsidR="0061030B" w14:paraId="210591C6"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23372A4" w14:textId="77777777" w:rsidR="0061030B" w:rsidRDefault="0061030B">
            <w:pPr>
              <w:keepNext/>
              <w:keepLines/>
              <w:spacing w:line="200" w:lineRule="exact"/>
            </w:pPr>
          </w:p>
        </w:tc>
        <w:tc>
          <w:tcPr>
            <w:tcW w:w="453" w:type="dxa"/>
            <w:tcBorders>
              <w:left w:val="nil"/>
            </w:tcBorders>
          </w:tcPr>
          <w:p w14:paraId="6AC1F52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DE72234" w14:textId="77777777" w:rsidR="0061030B" w:rsidRDefault="0061030B">
            <w:pPr>
              <w:keepNext/>
              <w:keepLines/>
              <w:spacing w:line="200" w:lineRule="exact"/>
            </w:pPr>
          </w:p>
        </w:tc>
        <w:tc>
          <w:tcPr>
            <w:tcW w:w="3073" w:type="dxa"/>
            <w:gridSpan w:val="4"/>
            <w:tcBorders>
              <w:left w:val="nil"/>
              <w:right w:val="single" w:sz="6" w:space="0" w:color="auto"/>
            </w:tcBorders>
          </w:tcPr>
          <w:p w14:paraId="1717E57B" w14:textId="77777777" w:rsidR="0061030B" w:rsidRDefault="0061030B">
            <w:pPr>
              <w:keepNext/>
              <w:keepLines/>
              <w:spacing w:line="200" w:lineRule="exact"/>
              <w:rPr>
                <w:lang w:val="en-US"/>
              </w:rPr>
            </w:pPr>
            <w:r>
              <w:rPr>
                <w:lang w:val="en-US"/>
              </w:rPr>
              <w:t xml:space="preserve"> cell global count,)  (NOTE 2)</w:t>
            </w:r>
          </w:p>
        </w:tc>
        <w:tc>
          <w:tcPr>
            <w:tcW w:w="731" w:type="dxa"/>
            <w:tcBorders>
              <w:left w:val="nil"/>
            </w:tcBorders>
          </w:tcPr>
          <w:p w14:paraId="0ACB6931" w14:textId="77777777" w:rsidR="0061030B" w:rsidRDefault="0061030B">
            <w:pPr>
              <w:keepNext/>
              <w:keepLines/>
              <w:spacing w:line="200" w:lineRule="exact"/>
              <w:rPr>
                <w:lang w:val="sv-SE"/>
              </w:rPr>
            </w:pPr>
          </w:p>
        </w:tc>
        <w:tc>
          <w:tcPr>
            <w:tcW w:w="262" w:type="dxa"/>
            <w:tcBorders>
              <w:left w:val="single" w:sz="6" w:space="0" w:color="auto"/>
              <w:right w:val="single" w:sz="6" w:space="0" w:color="auto"/>
            </w:tcBorders>
          </w:tcPr>
          <w:p w14:paraId="388F378C" w14:textId="77777777" w:rsidR="0061030B" w:rsidRDefault="0061030B">
            <w:pPr>
              <w:keepNext/>
              <w:keepLines/>
              <w:spacing w:line="200" w:lineRule="exact"/>
              <w:rPr>
                <w:lang w:val="sv-SE"/>
              </w:rPr>
            </w:pPr>
          </w:p>
        </w:tc>
        <w:tc>
          <w:tcPr>
            <w:tcW w:w="425" w:type="dxa"/>
            <w:tcBorders>
              <w:left w:val="nil"/>
            </w:tcBorders>
          </w:tcPr>
          <w:p w14:paraId="6952B8EB" w14:textId="77777777" w:rsidR="0061030B" w:rsidRDefault="0061030B">
            <w:pPr>
              <w:keepNext/>
              <w:keepLines/>
              <w:spacing w:line="200" w:lineRule="exact"/>
              <w:rPr>
                <w:lang w:val="sv-SE"/>
              </w:rPr>
            </w:pPr>
          </w:p>
        </w:tc>
        <w:tc>
          <w:tcPr>
            <w:tcW w:w="284" w:type="dxa"/>
            <w:tcBorders>
              <w:left w:val="single" w:sz="6" w:space="0" w:color="auto"/>
              <w:right w:val="single" w:sz="6" w:space="0" w:color="auto"/>
            </w:tcBorders>
          </w:tcPr>
          <w:p w14:paraId="258CFF04" w14:textId="77777777" w:rsidR="0061030B" w:rsidRDefault="0061030B">
            <w:pPr>
              <w:keepNext/>
              <w:keepLines/>
              <w:spacing w:line="200" w:lineRule="exact"/>
              <w:rPr>
                <w:lang w:val="sv-SE"/>
              </w:rPr>
            </w:pPr>
          </w:p>
        </w:tc>
        <w:tc>
          <w:tcPr>
            <w:tcW w:w="1134" w:type="dxa"/>
            <w:tcBorders>
              <w:left w:val="nil"/>
            </w:tcBorders>
          </w:tcPr>
          <w:p w14:paraId="2D2008A8" w14:textId="77777777" w:rsidR="0061030B" w:rsidRDefault="0061030B">
            <w:pPr>
              <w:keepNext/>
              <w:keepLines/>
              <w:spacing w:line="200" w:lineRule="exact"/>
              <w:rPr>
                <w:lang w:val="sv-SE"/>
              </w:rPr>
            </w:pPr>
          </w:p>
        </w:tc>
        <w:tc>
          <w:tcPr>
            <w:tcW w:w="160" w:type="dxa"/>
            <w:tcBorders>
              <w:left w:val="single" w:sz="6" w:space="0" w:color="auto"/>
              <w:right w:val="single" w:sz="6" w:space="0" w:color="auto"/>
            </w:tcBorders>
          </w:tcPr>
          <w:p w14:paraId="40F8E475" w14:textId="77777777" w:rsidR="0061030B" w:rsidRDefault="0061030B">
            <w:pPr>
              <w:keepNext/>
              <w:keepLines/>
              <w:spacing w:line="200" w:lineRule="exact"/>
              <w:rPr>
                <w:lang w:val="sv-SE"/>
              </w:rPr>
            </w:pPr>
          </w:p>
        </w:tc>
        <w:tc>
          <w:tcPr>
            <w:tcW w:w="752" w:type="dxa"/>
            <w:tcBorders>
              <w:left w:val="nil"/>
            </w:tcBorders>
          </w:tcPr>
          <w:p w14:paraId="276124A9" w14:textId="77777777" w:rsidR="0061030B" w:rsidRDefault="0061030B">
            <w:pPr>
              <w:keepNext/>
              <w:keepLines/>
              <w:spacing w:line="200" w:lineRule="exact"/>
              <w:rPr>
                <w:lang w:val="sv-SE"/>
              </w:rPr>
            </w:pPr>
          </w:p>
        </w:tc>
        <w:tc>
          <w:tcPr>
            <w:tcW w:w="365" w:type="dxa"/>
            <w:tcBorders>
              <w:left w:val="single" w:sz="6" w:space="0" w:color="auto"/>
              <w:right w:val="single" w:sz="6" w:space="0" w:color="auto"/>
            </w:tcBorders>
          </w:tcPr>
          <w:p w14:paraId="54C83E29" w14:textId="77777777" w:rsidR="0061030B" w:rsidRDefault="0061030B">
            <w:pPr>
              <w:keepNext/>
              <w:keepLines/>
              <w:spacing w:line="200" w:lineRule="exact"/>
              <w:rPr>
                <w:lang w:val="sv-SE"/>
              </w:rPr>
            </w:pPr>
          </w:p>
        </w:tc>
      </w:tr>
      <w:tr w:rsidR="0061030B" w14:paraId="19D99282"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DB61B77" w14:textId="77777777" w:rsidR="0061030B" w:rsidRDefault="0061030B">
            <w:pPr>
              <w:keepNext/>
              <w:keepLines/>
              <w:spacing w:line="200" w:lineRule="exact"/>
            </w:pPr>
          </w:p>
        </w:tc>
        <w:tc>
          <w:tcPr>
            <w:tcW w:w="453" w:type="dxa"/>
            <w:tcBorders>
              <w:left w:val="nil"/>
            </w:tcBorders>
          </w:tcPr>
          <w:p w14:paraId="7E488975"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FCE36A1" w14:textId="77777777" w:rsidR="0061030B" w:rsidRDefault="0061030B">
            <w:pPr>
              <w:keepNext/>
              <w:keepLines/>
              <w:spacing w:line="200" w:lineRule="exact"/>
            </w:pPr>
          </w:p>
        </w:tc>
        <w:tc>
          <w:tcPr>
            <w:tcW w:w="946" w:type="dxa"/>
            <w:tcBorders>
              <w:left w:val="nil"/>
            </w:tcBorders>
          </w:tcPr>
          <w:p w14:paraId="65129255"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1484AA89" w14:textId="77777777" w:rsidR="0061030B" w:rsidRDefault="0061030B">
            <w:pPr>
              <w:keepNext/>
              <w:keepLines/>
              <w:spacing w:line="200" w:lineRule="exact"/>
            </w:pPr>
          </w:p>
        </w:tc>
        <w:tc>
          <w:tcPr>
            <w:tcW w:w="1289" w:type="dxa"/>
            <w:tcBorders>
              <w:left w:val="nil"/>
            </w:tcBorders>
          </w:tcPr>
          <w:p w14:paraId="408F1393"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4BEEC505" w14:textId="77777777" w:rsidR="0061030B" w:rsidRDefault="0061030B">
            <w:pPr>
              <w:keepNext/>
              <w:keepLines/>
              <w:spacing w:line="200" w:lineRule="exact"/>
            </w:pPr>
          </w:p>
        </w:tc>
        <w:tc>
          <w:tcPr>
            <w:tcW w:w="731" w:type="dxa"/>
            <w:tcBorders>
              <w:left w:val="nil"/>
            </w:tcBorders>
          </w:tcPr>
          <w:p w14:paraId="220929C2"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493C241" w14:textId="77777777" w:rsidR="0061030B" w:rsidRDefault="0061030B">
            <w:pPr>
              <w:keepNext/>
              <w:keepLines/>
              <w:spacing w:line="200" w:lineRule="exact"/>
            </w:pPr>
          </w:p>
        </w:tc>
        <w:tc>
          <w:tcPr>
            <w:tcW w:w="425" w:type="dxa"/>
            <w:tcBorders>
              <w:left w:val="nil"/>
            </w:tcBorders>
          </w:tcPr>
          <w:p w14:paraId="43901C18"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0A928E74" w14:textId="77777777" w:rsidR="0061030B" w:rsidRDefault="0061030B">
            <w:pPr>
              <w:keepNext/>
              <w:keepLines/>
              <w:spacing w:line="200" w:lineRule="exact"/>
            </w:pPr>
          </w:p>
        </w:tc>
        <w:tc>
          <w:tcPr>
            <w:tcW w:w="1134" w:type="dxa"/>
            <w:tcBorders>
              <w:left w:val="nil"/>
            </w:tcBorders>
          </w:tcPr>
          <w:p w14:paraId="336FA16D"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C90AFA8" w14:textId="77777777" w:rsidR="0061030B" w:rsidRDefault="0061030B">
            <w:pPr>
              <w:keepNext/>
              <w:keepLines/>
              <w:spacing w:line="200" w:lineRule="exact"/>
            </w:pPr>
          </w:p>
        </w:tc>
        <w:tc>
          <w:tcPr>
            <w:tcW w:w="752" w:type="dxa"/>
            <w:tcBorders>
              <w:left w:val="nil"/>
            </w:tcBorders>
          </w:tcPr>
          <w:p w14:paraId="35AFB0CD"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301E6A1C" w14:textId="77777777" w:rsidR="0061030B" w:rsidRDefault="0061030B">
            <w:pPr>
              <w:keepNext/>
              <w:keepLines/>
              <w:spacing w:line="200" w:lineRule="exact"/>
            </w:pPr>
          </w:p>
        </w:tc>
      </w:tr>
      <w:tr w:rsidR="0061030B" w14:paraId="5D784ADE"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AD65300" w14:textId="77777777" w:rsidR="0061030B" w:rsidRDefault="0061030B">
            <w:pPr>
              <w:keepNext/>
              <w:keepLines/>
              <w:spacing w:line="200" w:lineRule="exact"/>
            </w:pPr>
          </w:p>
        </w:tc>
        <w:tc>
          <w:tcPr>
            <w:tcW w:w="453" w:type="dxa"/>
            <w:tcBorders>
              <w:left w:val="nil"/>
            </w:tcBorders>
          </w:tcPr>
          <w:p w14:paraId="1B3B15A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4BB25D3" w14:textId="77777777" w:rsidR="0061030B" w:rsidRDefault="0061030B">
            <w:pPr>
              <w:keepNext/>
              <w:keepLines/>
              <w:spacing w:line="200" w:lineRule="exact"/>
            </w:pPr>
          </w:p>
        </w:tc>
        <w:tc>
          <w:tcPr>
            <w:tcW w:w="946" w:type="dxa"/>
            <w:tcBorders>
              <w:left w:val="nil"/>
            </w:tcBorders>
          </w:tcPr>
          <w:p w14:paraId="5AA6EE49"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110502B" w14:textId="77777777" w:rsidR="0061030B" w:rsidRDefault="0061030B">
            <w:pPr>
              <w:keepNext/>
              <w:keepLines/>
              <w:spacing w:line="200" w:lineRule="exact"/>
            </w:pPr>
          </w:p>
        </w:tc>
        <w:tc>
          <w:tcPr>
            <w:tcW w:w="1289" w:type="dxa"/>
            <w:tcBorders>
              <w:left w:val="nil"/>
            </w:tcBorders>
          </w:tcPr>
          <w:p w14:paraId="79E05FCE"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FC8480A" w14:textId="77777777" w:rsidR="0061030B" w:rsidRDefault="0061030B">
            <w:pPr>
              <w:keepNext/>
              <w:keepLines/>
              <w:spacing w:line="200" w:lineRule="exact"/>
            </w:pPr>
          </w:p>
        </w:tc>
        <w:tc>
          <w:tcPr>
            <w:tcW w:w="731" w:type="dxa"/>
            <w:tcBorders>
              <w:left w:val="nil"/>
            </w:tcBorders>
          </w:tcPr>
          <w:p w14:paraId="3180782F"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288F60AB" w14:textId="77777777" w:rsidR="0061030B" w:rsidRDefault="0061030B">
            <w:pPr>
              <w:keepNext/>
              <w:keepLines/>
              <w:spacing w:line="200" w:lineRule="exact"/>
            </w:pPr>
          </w:p>
        </w:tc>
        <w:tc>
          <w:tcPr>
            <w:tcW w:w="425" w:type="dxa"/>
            <w:tcBorders>
              <w:left w:val="nil"/>
            </w:tcBorders>
          </w:tcPr>
          <w:p w14:paraId="1F7C3F7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7C9A71D1" w14:textId="77777777" w:rsidR="0061030B" w:rsidRDefault="0061030B">
            <w:pPr>
              <w:keepNext/>
              <w:keepLines/>
              <w:spacing w:line="200" w:lineRule="exact"/>
            </w:pPr>
          </w:p>
        </w:tc>
        <w:tc>
          <w:tcPr>
            <w:tcW w:w="1134" w:type="dxa"/>
            <w:tcBorders>
              <w:left w:val="nil"/>
            </w:tcBorders>
          </w:tcPr>
          <w:p w14:paraId="4C0D5FBA"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81E45B4" w14:textId="77777777" w:rsidR="0061030B" w:rsidRDefault="0061030B">
            <w:pPr>
              <w:keepNext/>
              <w:keepLines/>
              <w:spacing w:line="200" w:lineRule="exact"/>
            </w:pPr>
          </w:p>
        </w:tc>
        <w:tc>
          <w:tcPr>
            <w:tcW w:w="752" w:type="dxa"/>
            <w:tcBorders>
              <w:left w:val="nil"/>
            </w:tcBorders>
          </w:tcPr>
          <w:p w14:paraId="7C64C9C7"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19DCAC2" w14:textId="77777777" w:rsidR="0061030B" w:rsidRDefault="0061030B">
            <w:pPr>
              <w:keepNext/>
              <w:keepLines/>
              <w:spacing w:line="200" w:lineRule="exact"/>
            </w:pPr>
          </w:p>
        </w:tc>
      </w:tr>
      <w:tr w:rsidR="0061030B" w14:paraId="4BAA859C"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ADD110B" w14:textId="77777777" w:rsidR="0061030B" w:rsidRDefault="0061030B">
            <w:pPr>
              <w:keepNext/>
              <w:keepLines/>
              <w:spacing w:line="200" w:lineRule="exact"/>
            </w:pPr>
          </w:p>
        </w:tc>
        <w:tc>
          <w:tcPr>
            <w:tcW w:w="453" w:type="dxa"/>
            <w:tcBorders>
              <w:left w:val="nil"/>
            </w:tcBorders>
          </w:tcPr>
          <w:p w14:paraId="3DE3D080"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7C2A1EE" w14:textId="77777777" w:rsidR="0061030B" w:rsidRDefault="0061030B">
            <w:pPr>
              <w:keepNext/>
              <w:keepLines/>
              <w:spacing w:line="200" w:lineRule="exact"/>
            </w:pPr>
          </w:p>
        </w:tc>
        <w:tc>
          <w:tcPr>
            <w:tcW w:w="2506" w:type="dxa"/>
            <w:gridSpan w:val="3"/>
            <w:tcBorders>
              <w:left w:val="nil"/>
            </w:tcBorders>
          </w:tcPr>
          <w:p w14:paraId="30CB02BA" w14:textId="77777777" w:rsidR="0061030B" w:rsidRDefault="0061030B">
            <w:pPr>
              <w:keepNext/>
              <w:keepLines/>
              <w:spacing w:line="200" w:lineRule="exact"/>
            </w:pPr>
            <w:r>
              <w:t>Periodic SACCH Info</w:t>
            </w:r>
          </w:p>
        </w:tc>
        <w:tc>
          <w:tcPr>
            <w:tcW w:w="567" w:type="dxa"/>
            <w:tcBorders>
              <w:left w:val="single" w:sz="6" w:space="0" w:color="auto"/>
              <w:right w:val="single" w:sz="6" w:space="0" w:color="auto"/>
            </w:tcBorders>
          </w:tcPr>
          <w:p w14:paraId="7734562F" w14:textId="77777777" w:rsidR="0061030B" w:rsidRDefault="0061030B">
            <w:pPr>
              <w:keepNext/>
              <w:keepLines/>
              <w:spacing w:line="200" w:lineRule="exact"/>
            </w:pPr>
          </w:p>
        </w:tc>
        <w:tc>
          <w:tcPr>
            <w:tcW w:w="731" w:type="dxa"/>
            <w:tcBorders>
              <w:left w:val="nil"/>
            </w:tcBorders>
          </w:tcPr>
          <w:p w14:paraId="2DDB4741"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0495DF5" w14:textId="77777777" w:rsidR="0061030B" w:rsidRDefault="0061030B">
            <w:pPr>
              <w:keepNext/>
              <w:keepLines/>
              <w:spacing w:line="200" w:lineRule="exact"/>
            </w:pPr>
          </w:p>
        </w:tc>
        <w:tc>
          <w:tcPr>
            <w:tcW w:w="425" w:type="dxa"/>
            <w:tcBorders>
              <w:left w:val="nil"/>
            </w:tcBorders>
          </w:tcPr>
          <w:p w14:paraId="29A6559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D2DAC82" w14:textId="77777777" w:rsidR="0061030B" w:rsidRDefault="0061030B">
            <w:pPr>
              <w:keepNext/>
              <w:keepLines/>
              <w:spacing w:line="200" w:lineRule="exact"/>
            </w:pPr>
          </w:p>
        </w:tc>
        <w:tc>
          <w:tcPr>
            <w:tcW w:w="1134" w:type="dxa"/>
            <w:tcBorders>
              <w:left w:val="nil"/>
            </w:tcBorders>
          </w:tcPr>
          <w:p w14:paraId="0C3FFBB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DA7E144" w14:textId="77777777" w:rsidR="0061030B" w:rsidRDefault="0061030B">
            <w:pPr>
              <w:keepNext/>
              <w:keepLines/>
              <w:spacing w:line="200" w:lineRule="exact"/>
            </w:pPr>
          </w:p>
        </w:tc>
        <w:tc>
          <w:tcPr>
            <w:tcW w:w="752" w:type="dxa"/>
            <w:tcBorders>
              <w:left w:val="nil"/>
            </w:tcBorders>
          </w:tcPr>
          <w:p w14:paraId="7C799C0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062DC4E" w14:textId="77777777" w:rsidR="0061030B" w:rsidRDefault="0061030B">
            <w:pPr>
              <w:keepNext/>
              <w:keepLines/>
              <w:spacing w:line="200" w:lineRule="exact"/>
            </w:pPr>
          </w:p>
        </w:tc>
      </w:tr>
      <w:tr w:rsidR="0061030B" w14:paraId="3E906E2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7D49360" w14:textId="77777777" w:rsidR="0061030B" w:rsidRDefault="0061030B">
            <w:pPr>
              <w:keepNext/>
              <w:keepLines/>
              <w:spacing w:line="200" w:lineRule="exact"/>
            </w:pPr>
          </w:p>
        </w:tc>
        <w:tc>
          <w:tcPr>
            <w:tcW w:w="453" w:type="dxa"/>
            <w:tcBorders>
              <w:left w:val="nil"/>
            </w:tcBorders>
          </w:tcPr>
          <w:p w14:paraId="6126C4A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7543C40" w14:textId="77777777" w:rsidR="0061030B" w:rsidRDefault="0061030B">
            <w:pPr>
              <w:keepNext/>
              <w:keepLines/>
              <w:spacing w:line="200" w:lineRule="exact"/>
            </w:pPr>
          </w:p>
        </w:tc>
        <w:tc>
          <w:tcPr>
            <w:tcW w:w="946" w:type="dxa"/>
            <w:tcBorders>
              <w:left w:val="nil"/>
            </w:tcBorders>
          </w:tcPr>
          <w:p w14:paraId="65983272"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AD43F65" w14:textId="77777777" w:rsidR="0061030B" w:rsidRDefault="0061030B">
            <w:pPr>
              <w:keepNext/>
              <w:keepLines/>
              <w:spacing w:line="200" w:lineRule="exact"/>
            </w:pPr>
          </w:p>
        </w:tc>
        <w:tc>
          <w:tcPr>
            <w:tcW w:w="1289" w:type="dxa"/>
            <w:tcBorders>
              <w:left w:val="nil"/>
            </w:tcBorders>
          </w:tcPr>
          <w:p w14:paraId="5B90C275"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B80E841" w14:textId="77777777" w:rsidR="0061030B" w:rsidRDefault="0061030B">
            <w:pPr>
              <w:keepNext/>
              <w:keepLines/>
              <w:spacing w:line="200" w:lineRule="exact"/>
            </w:pPr>
          </w:p>
        </w:tc>
        <w:tc>
          <w:tcPr>
            <w:tcW w:w="731" w:type="dxa"/>
            <w:tcBorders>
              <w:left w:val="nil"/>
            </w:tcBorders>
          </w:tcPr>
          <w:p w14:paraId="7B5AF91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6C124A95" w14:textId="77777777" w:rsidR="0061030B" w:rsidRDefault="0061030B">
            <w:pPr>
              <w:keepNext/>
              <w:keepLines/>
              <w:spacing w:line="200" w:lineRule="exact"/>
            </w:pPr>
          </w:p>
        </w:tc>
        <w:tc>
          <w:tcPr>
            <w:tcW w:w="425" w:type="dxa"/>
            <w:tcBorders>
              <w:left w:val="nil"/>
            </w:tcBorders>
          </w:tcPr>
          <w:p w14:paraId="14C4199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2155E49" w14:textId="77777777" w:rsidR="0061030B" w:rsidRDefault="0061030B">
            <w:pPr>
              <w:keepNext/>
              <w:keepLines/>
              <w:spacing w:line="200" w:lineRule="exact"/>
            </w:pPr>
          </w:p>
        </w:tc>
        <w:tc>
          <w:tcPr>
            <w:tcW w:w="1134" w:type="dxa"/>
            <w:tcBorders>
              <w:left w:val="nil"/>
            </w:tcBorders>
          </w:tcPr>
          <w:p w14:paraId="48CF007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851CF4A" w14:textId="77777777" w:rsidR="0061030B" w:rsidRDefault="0061030B">
            <w:pPr>
              <w:keepNext/>
              <w:keepLines/>
              <w:spacing w:line="200" w:lineRule="exact"/>
            </w:pPr>
          </w:p>
        </w:tc>
        <w:tc>
          <w:tcPr>
            <w:tcW w:w="752" w:type="dxa"/>
            <w:tcBorders>
              <w:left w:val="nil"/>
            </w:tcBorders>
          </w:tcPr>
          <w:p w14:paraId="058A1F9B"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EEB28FE" w14:textId="77777777" w:rsidR="0061030B" w:rsidRDefault="0061030B">
            <w:pPr>
              <w:keepNext/>
              <w:keepLines/>
              <w:spacing w:line="200" w:lineRule="exact"/>
            </w:pPr>
          </w:p>
        </w:tc>
      </w:tr>
      <w:tr w:rsidR="0061030B" w14:paraId="63161017" w14:textId="77777777">
        <w:tblPrEx>
          <w:tblCellMar>
            <w:top w:w="0" w:type="dxa"/>
            <w:bottom w:w="0" w:type="dxa"/>
          </w:tblCellMar>
        </w:tblPrEx>
        <w:trPr>
          <w:trHeight w:hRule="exact" w:val="240"/>
          <w:jc w:val="center"/>
        </w:trPr>
        <w:tc>
          <w:tcPr>
            <w:tcW w:w="212" w:type="dxa"/>
          </w:tcPr>
          <w:p w14:paraId="45DE3B10" w14:textId="77777777" w:rsidR="0061030B" w:rsidRDefault="0061030B">
            <w:pPr>
              <w:keepNext/>
              <w:keepLines/>
              <w:spacing w:line="200" w:lineRule="exact"/>
            </w:pPr>
          </w:p>
        </w:tc>
        <w:tc>
          <w:tcPr>
            <w:tcW w:w="453" w:type="dxa"/>
          </w:tcPr>
          <w:p w14:paraId="798CA26F" w14:textId="77777777" w:rsidR="0061030B" w:rsidRDefault="0061030B">
            <w:pPr>
              <w:keepNext/>
              <w:keepLines/>
              <w:spacing w:line="200" w:lineRule="exact"/>
            </w:pPr>
          </w:p>
        </w:tc>
        <w:tc>
          <w:tcPr>
            <w:tcW w:w="160" w:type="dxa"/>
          </w:tcPr>
          <w:p w14:paraId="2340836C" w14:textId="77777777" w:rsidR="0061030B" w:rsidRDefault="0061030B">
            <w:pPr>
              <w:keepNext/>
              <w:keepLines/>
              <w:spacing w:line="200" w:lineRule="exact"/>
            </w:pPr>
          </w:p>
        </w:tc>
        <w:tc>
          <w:tcPr>
            <w:tcW w:w="946" w:type="dxa"/>
          </w:tcPr>
          <w:p w14:paraId="7CFE8CE3" w14:textId="77777777" w:rsidR="0061030B" w:rsidRDefault="0061030B">
            <w:pPr>
              <w:keepNext/>
              <w:keepLines/>
              <w:spacing w:line="200" w:lineRule="exact"/>
            </w:pPr>
          </w:p>
        </w:tc>
        <w:tc>
          <w:tcPr>
            <w:tcW w:w="271" w:type="dxa"/>
          </w:tcPr>
          <w:p w14:paraId="4C6FEBAE" w14:textId="77777777" w:rsidR="0061030B" w:rsidRDefault="0061030B">
            <w:pPr>
              <w:keepNext/>
              <w:keepLines/>
              <w:spacing w:line="200" w:lineRule="exact"/>
            </w:pPr>
          </w:p>
        </w:tc>
        <w:tc>
          <w:tcPr>
            <w:tcW w:w="1289" w:type="dxa"/>
          </w:tcPr>
          <w:p w14:paraId="7CB15EEE" w14:textId="77777777" w:rsidR="0061030B" w:rsidRDefault="0061030B">
            <w:pPr>
              <w:keepNext/>
              <w:keepLines/>
              <w:spacing w:line="200" w:lineRule="exact"/>
            </w:pPr>
          </w:p>
        </w:tc>
        <w:tc>
          <w:tcPr>
            <w:tcW w:w="567" w:type="dxa"/>
          </w:tcPr>
          <w:p w14:paraId="3B93BFCE" w14:textId="77777777" w:rsidR="0061030B" w:rsidRDefault="0061030B">
            <w:pPr>
              <w:keepNext/>
              <w:keepLines/>
              <w:spacing w:line="200" w:lineRule="exact"/>
            </w:pPr>
          </w:p>
        </w:tc>
        <w:tc>
          <w:tcPr>
            <w:tcW w:w="731" w:type="dxa"/>
          </w:tcPr>
          <w:p w14:paraId="2E3218AE" w14:textId="77777777" w:rsidR="0061030B" w:rsidRDefault="0061030B">
            <w:pPr>
              <w:keepNext/>
              <w:keepLines/>
              <w:spacing w:line="200" w:lineRule="exact"/>
            </w:pPr>
          </w:p>
        </w:tc>
        <w:tc>
          <w:tcPr>
            <w:tcW w:w="262" w:type="dxa"/>
          </w:tcPr>
          <w:p w14:paraId="52E992B1" w14:textId="77777777" w:rsidR="0061030B" w:rsidRDefault="0061030B">
            <w:pPr>
              <w:keepNext/>
              <w:keepLines/>
              <w:spacing w:line="200" w:lineRule="exact"/>
            </w:pPr>
          </w:p>
        </w:tc>
        <w:tc>
          <w:tcPr>
            <w:tcW w:w="425" w:type="dxa"/>
          </w:tcPr>
          <w:p w14:paraId="65AD7514" w14:textId="77777777" w:rsidR="0061030B" w:rsidRDefault="0061030B">
            <w:pPr>
              <w:keepNext/>
              <w:keepLines/>
              <w:spacing w:line="200" w:lineRule="exact"/>
            </w:pPr>
          </w:p>
        </w:tc>
        <w:tc>
          <w:tcPr>
            <w:tcW w:w="284" w:type="dxa"/>
          </w:tcPr>
          <w:p w14:paraId="4A7165DE" w14:textId="77777777" w:rsidR="0061030B" w:rsidRDefault="0061030B">
            <w:pPr>
              <w:keepNext/>
              <w:keepLines/>
              <w:spacing w:line="200" w:lineRule="exact"/>
            </w:pPr>
          </w:p>
        </w:tc>
        <w:tc>
          <w:tcPr>
            <w:tcW w:w="1134" w:type="dxa"/>
          </w:tcPr>
          <w:p w14:paraId="7B5DDB2C" w14:textId="77777777" w:rsidR="0061030B" w:rsidRDefault="0061030B">
            <w:pPr>
              <w:keepNext/>
              <w:keepLines/>
              <w:spacing w:line="200" w:lineRule="exact"/>
            </w:pPr>
          </w:p>
        </w:tc>
        <w:tc>
          <w:tcPr>
            <w:tcW w:w="160" w:type="dxa"/>
          </w:tcPr>
          <w:p w14:paraId="5AAE2BE8" w14:textId="77777777" w:rsidR="0061030B" w:rsidRDefault="0061030B">
            <w:pPr>
              <w:keepNext/>
              <w:keepLines/>
              <w:spacing w:line="200" w:lineRule="exact"/>
            </w:pPr>
          </w:p>
        </w:tc>
        <w:tc>
          <w:tcPr>
            <w:tcW w:w="752" w:type="dxa"/>
          </w:tcPr>
          <w:p w14:paraId="66D7461C" w14:textId="77777777" w:rsidR="0061030B" w:rsidRDefault="0061030B">
            <w:pPr>
              <w:keepNext/>
              <w:keepLines/>
              <w:spacing w:line="200" w:lineRule="exact"/>
            </w:pPr>
          </w:p>
        </w:tc>
        <w:tc>
          <w:tcPr>
            <w:tcW w:w="365" w:type="dxa"/>
          </w:tcPr>
          <w:p w14:paraId="6BA9906A" w14:textId="77777777" w:rsidR="0061030B" w:rsidRDefault="0061030B">
            <w:pPr>
              <w:keepNext/>
              <w:keepLines/>
              <w:spacing w:line="200" w:lineRule="exact"/>
            </w:pPr>
          </w:p>
        </w:tc>
      </w:tr>
      <w:tr w:rsidR="0061030B" w14:paraId="277832E4"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60743D9C" w14:textId="77777777" w:rsidR="0061030B" w:rsidRDefault="0061030B">
            <w:pPr>
              <w:keepNext/>
              <w:keepLines/>
              <w:spacing w:line="200" w:lineRule="exact"/>
            </w:pPr>
          </w:p>
        </w:tc>
        <w:tc>
          <w:tcPr>
            <w:tcW w:w="3119" w:type="dxa"/>
            <w:gridSpan w:val="5"/>
            <w:tcBorders>
              <w:left w:val="nil"/>
            </w:tcBorders>
          </w:tcPr>
          <w:p w14:paraId="666C8228" w14:textId="77777777" w:rsidR="0061030B" w:rsidRDefault="0061030B">
            <w:pPr>
              <w:keepNext/>
              <w:keepLines/>
              <w:spacing w:line="200" w:lineRule="exact"/>
            </w:pPr>
            <w:r>
              <w:t xml:space="preserve">UPLINK_RELEASE </w:t>
            </w:r>
          </w:p>
        </w:tc>
        <w:tc>
          <w:tcPr>
            <w:tcW w:w="567" w:type="dxa"/>
            <w:tcBorders>
              <w:left w:val="single" w:sz="6" w:space="0" w:color="auto"/>
              <w:right w:val="single" w:sz="6" w:space="0" w:color="auto"/>
            </w:tcBorders>
          </w:tcPr>
          <w:p w14:paraId="6BCA155D" w14:textId="77777777" w:rsidR="0061030B" w:rsidRDefault="0061030B">
            <w:pPr>
              <w:keepNext/>
              <w:keepLines/>
              <w:spacing w:line="200" w:lineRule="exact"/>
            </w:pPr>
          </w:p>
        </w:tc>
        <w:tc>
          <w:tcPr>
            <w:tcW w:w="731" w:type="dxa"/>
            <w:tcBorders>
              <w:left w:val="nil"/>
            </w:tcBorders>
          </w:tcPr>
          <w:p w14:paraId="42A29303"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1EEA83D" w14:textId="77777777" w:rsidR="0061030B" w:rsidRDefault="0061030B">
            <w:pPr>
              <w:keepNext/>
              <w:keepLines/>
              <w:spacing w:line="200" w:lineRule="exact"/>
            </w:pPr>
          </w:p>
        </w:tc>
        <w:tc>
          <w:tcPr>
            <w:tcW w:w="425" w:type="dxa"/>
            <w:tcBorders>
              <w:left w:val="nil"/>
            </w:tcBorders>
          </w:tcPr>
          <w:p w14:paraId="6BB9174E"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6C001F3" w14:textId="77777777" w:rsidR="0061030B" w:rsidRDefault="0061030B">
            <w:pPr>
              <w:keepNext/>
              <w:keepLines/>
              <w:spacing w:line="200" w:lineRule="exact"/>
            </w:pPr>
          </w:p>
        </w:tc>
        <w:tc>
          <w:tcPr>
            <w:tcW w:w="1134" w:type="dxa"/>
            <w:tcBorders>
              <w:left w:val="nil"/>
            </w:tcBorders>
          </w:tcPr>
          <w:p w14:paraId="7F178F6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5E66C17" w14:textId="77777777" w:rsidR="0061030B" w:rsidRDefault="0061030B">
            <w:pPr>
              <w:keepNext/>
              <w:keepLines/>
              <w:spacing w:line="200" w:lineRule="exact"/>
            </w:pPr>
          </w:p>
        </w:tc>
        <w:tc>
          <w:tcPr>
            <w:tcW w:w="752" w:type="dxa"/>
            <w:tcBorders>
              <w:left w:val="nil"/>
            </w:tcBorders>
          </w:tcPr>
          <w:p w14:paraId="33CD9562"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0E8A112" w14:textId="77777777" w:rsidR="0061030B" w:rsidRDefault="0061030B">
            <w:pPr>
              <w:keepNext/>
              <w:keepLines/>
              <w:spacing w:line="200" w:lineRule="exact"/>
            </w:pPr>
          </w:p>
        </w:tc>
      </w:tr>
      <w:tr w:rsidR="0061030B" w14:paraId="6F87D0A0"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9451857" w14:textId="77777777" w:rsidR="0061030B" w:rsidRDefault="0061030B">
            <w:pPr>
              <w:keepNext/>
              <w:keepLines/>
              <w:spacing w:line="200" w:lineRule="exact"/>
            </w:pPr>
          </w:p>
        </w:tc>
        <w:tc>
          <w:tcPr>
            <w:tcW w:w="1559" w:type="dxa"/>
            <w:gridSpan w:val="3"/>
            <w:tcBorders>
              <w:left w:val="nil"/>
            </w:tcBorders>
          </w:tcPr>
          <w:p w14:paraId="7AC38E54" w14:textId="77777777" w:rsidR="0061030B" w:rsidRDefault="0061030B">
            <w:pPr>
              <w:keepNext/>
              <w:keepLines/>
              <w:spacing w:line="200" w:lineRule="exact"/>
            </w:pPr>
            <w:r>
              <w:t>-------------------&gt;</w:t>
            </w:r>
          </w:p>
        </w:tc>
        <w:tc>
          <w:tcPr>
            <w:tcW w:w="271" w:type="dxa"/>
            <w:tcBorders>
              <w:left w:val="single" w:sz="6" w:space="0" w:color="auto"/>
              <w:right w:val="single" w:sz="6" w:space="0" w:color="auto"/>
            </w:tcBorders>
          </w:tcPr>
          <w:p w14:paraId="3B382CB8" w14:textId="77777777" w:rsidR="0061030B" w:rsidRDefault="0061030B">
            <w:pPr>
              <w:keepNext/>
              <w:keepLines/>
              <w:spacing w:line="200" w:lineRule="exact"/>
            </w:pPr>
          </w:p>
        </w:tc>
        <w:tc>
          <w:tcPr>
            <w:tcW w:w="2587" w:type="dxa"/>
            <w:gridSpan w:val="3"/>
            <w:tcBorders>
              <w:left w:val="nil"/>
            </w:tcBorders>
          </w:tcPr>
          <w:p w14:paraId="75186096" w14:textId="77777777" w:rsidR="0061030B" w:rsidRDefault="0061030B">
            <w:pPr>
              <w:keepNext/>
              <w:keepLines/>
              <w:spacing w:line="200" w:lineRule="exact"/>
            </w:pPr>
            <w:r>
              <w:t>UPLINK_RELEASE_IND</w:t>
            </w:r>
          </w:p>
        </w:tc>
        <w:tc>
          <w:tcPr>
            <w:tcW w:w="262" w:type="dxa"/>
            <w:tcBorders>
              <w:left w:val="single" w:sz="6" w:space="0" w:color="auto"/>
              <w:right w:val="single" w:sz="6" w:space="0" w:color="auto"/>
            </w:tcBorders>
          </w:tcPr>
          <w:p w14:paraId="433E6137" w14:textId="77777777" w:rsidR="0061030B" w:rsidRDefault="0061030B">
            <w:pPr>
              <w:keepNext/>
              <w:keepLines/>
              <w:spacing w:line="200" w:lineRule="exact"/>
            </w:pPr>
          </w:p>
        </w:tc>
        <w:tc>
          <w:tcPr>
            <w:tcW w:w="425" w:type="dxa"/>
            <w:tcBorders>
              <w:left w:val="nil"/>
            </w:tcBorders>
          </w:tcPr>
          <w:p w14:paraId="4B24453C"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980E8DC" w14:textId="77777777" w:rsidR="0061030B" w:rsidRDefault="0061030B">
            <w:pPr>
              <w:keepNext/>
              <w:keepLines/>
              <w:spacing w:line="200" w:lineRule="exact"/>
            </w:pPr>
          </w:p>
        </w:tc>
        <w:tc>
          <w:tcPr>
            <w:tcW w:w="1134" w:type="dxa"/>
            <w:tcBorders>
              <w:left w:val="nil"/>
            </w:tcBorders>
          </w:tcPr>
          <w:p w14:paraId="7172267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33BC987" w14:textId="77777777" w:rsidR="0061030B" w:rsidRDefault="0061030B">
            <w:pPr>
              <w:keepNext/>
              <w:keepLines/>
              <w:spacing w:line="200" w:lineRule="exact"/>
            </w:pPr>
          </w:p>
        </w:tc>
        <w:tc>
          <w:tcPr>
            <w:tcW w:w="752" w:type="dxa"/>
            <w:tcBorders>
              <w:left w:val="nil"/>
            </w:tcBorders>
          </w:tcPr>
          <w:p w14:paraId="67AF0F64"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1EE56E1" w14:textId="77777777" w:rsidR="0061030B" w:rsidRDefault="0061030B">
            <w:pPr>
              <w:keepNext/>
              <w:keepLines/>
              <w:spacing w:line="200" w:lineRule="exact"/>
            </w:pPr>
          </w:p>
        </w:tc>
      </w:tr>
      <w:tr w:rsidR="0061030B" w14:paraId="322D4C2B"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85B70A0" w14:textId="77777777" w:rsidR="0061030B" w:rsidRDefault="0061030B">
            <w:pPr>
              <w:keepNext/>
              <w:keepLines/>
              <w:spacing w:line="200" w:lineRule="exact"/>
            </w:pPr>
          </w:p>
        </w:tc>
        <w:tc>
          <w:tcPr>
            <w:tcW w:w="453" w:type="dxa"/>
            <w:tcBorders>
              <w:left w:val="nil"/>
            </w:tcBorders>
          </w:tcPr>
          <w:p w14:paraId="76FC968B"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3284C54" w14:textId="77777777" w:rsidR="0061030B" w:rsidRDefault="0061030B">
            <w:pPr>
              <w:keepNext/>
              <w:keepLines/>
              <w:spacing w:line="200" w:lineRule="exact"/>
            </w:pPr>
          </w:p>
        </w:tc>
        <w:tc>
          <w:tcPr>
            <w:tcW w:w="946" w:type="dxa"/>
            <w:tcBorders>
              <w:left w:val="nil"/>
            </w:tcBorders>
          </w:tcPr>
          <w:p w14:paraId="4C0519D7"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ABD3973" w14:textId="77777777" w:rsidR="0061030B" w:rsidRDefault="0061030B">
            <w:pPr>
              <w:keepNext/>
              <w:keepLines/>
              <w:spacing w:line="200" w:lineRule="exact"/>
            </w:pPr>
          </w:p>
        </w:tc>
        <w:tc>
          <w:tcPr>
            <w:tcW w:w="1289" w:type="dxa"/>
            <w:tcBorders>
              <w:left w:val="nil"/>
            </w:tcBorders>
          </w:tcPr>
          <w:p w14:paraId="4851E3A4" w14:textId="77777777" w:rsidR="0061030B" w:rsidRDefault="0061030B">
            <w:pPr>
              <w:keepNext/>
            </w:pPr>
            <w:r>
              <w:t>---------------&gt;</w:t>
            </w:r>
          </w:p>
        </w:tc>
        <w:tc>
          <w:tcPr>
            <w:tcW w:w="567" w:type="dxa"/>
            <w:tcBorders>
              <w:left w:val="single" w:sz="6" w:space="0" w:color="auto"/>
              <w:right w:val="single" w:sz="6" w:space="0" w:color="auto"/>
            </w:tcBorders>
          </w:tcPr>
          <w:p w14:paraId="0896F5F4" w14:textId="77777777" w:rsidR="0061030B" w:rsidRDefault="0061030B">
            <w:pPr>
              <w:keepNext/>
            </w:pPr>
          </w:p>
        </w:tc>
        <w:tc>
          <w:tcPr>
            <w:tcW w:w="731" w:type="dxa"/>
            <w:tcBorders>
              <w:left w:val="nil"/>
            </w:tcBorders>
          </w:tcPr>
          <w:p w14:paraId="22665048"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A22AE4D" w14:textId="77777777" w:rsidR="0061030B" w:rsidRDefault="0061030B">
            <w:pPr>
              <w:keepNext/>
              <w:keepLines/>
              <w:spacing w:line="200" w:lineRule="exact"/>
            </w:pPr>
          </w:p>
        </w:tc>
        <w:tc>
          <w:tcPr>
            <w:tcW w:w="425" w:type="dxa"/>
            <w:tcBorders>
              <w:left w:val="nil"/>
            </w:tcBorders>
          </w:tcPr>
          <w:p w14:paraId="2F85992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3350B366" w14:textId="77777777" w:rsidR="0061030B" w:rsidRDefault="0061030B">
            <w:pPr>
              <w:keepNext/>
              <w:keepLines/>
              <w:spacing w:line="200" w:lineRule="exact"/>
            </w:pPr>
          </w:p>
        </w:tc>
        <w:tc>
          <w:tcPr>
            <w:tcW w:w="1134" w:type="dxa"/>
            <w:tcBorders>
              <w:left w:val="nil"/>
            </w:tcBorders>
          </w:tcPr>
          <w:p w14:paraId="39FF282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CB4EAD7" w14:textId="77777777" w:rsidR="0061030B" w:rsidRDefault="0061030B">
            <w:pPr>
              <w:keepNext/>
              <w:keepLines/>
              <w:spacing w:line="200" w:lineRule="exact"/>
            </w:pPr>
          </w:p>
        </w:tc>
        <w:tc>
          <w:tcPr>
            <w:tcW w:w="752" w:type="dxa"/>
            <w:tcBorders>
              <w:left w:val="nil"/>
            </w:tcBorders>
          </w:tcPr>
          <w:p w14:paraId="13A1FF3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48C7C069" w14:textId="77777777" w:rsidR="0061030B" w:rsidRDefault="0061030B">
            <w:pPr>
              <w:keepNext/>
              <w:keepLines/>
              <w:spacing w:line="200" w:lineRule="exact"/>
            </w:pPr>
          </w:p>
        </w:tc>
      </w:tr>
      <w:tr w:rsidR="0061030B" w14:paraId="22CBD7CD"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ECFE72A" w14:textId="77777777" w:rsidR="0061030B" w:rsidRDefault="0061030B">
            <w:pPr>
              <w:keepNext/>
              <w:keepLines/>
              <w:spacing w:line="200" w:lineRule="exact"/>
            </w:pPr>
          </w:p>
        </w:tc>
        <w:tc>
          <w:tcPr>
            <w:tcW w:w="453" w:type="dxa"/>
            <w:tcBorders>
              <w:left w:val="nil"/>
            </w:tcBorders>
          </w:tcPr>
          <w:p w14:paraId="58E3EC0E"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AE3BEF6" w14:textId="77777777" w:rsidR="0061030B" w:rsidRDefault="0061030B">
            <w:pPr>
              <w:keepNext/>
              <w:keepLines/>
              <w:spacing w:line="200" w:lineRule="exact"/>
            </w:pPr>
          </w:p>
        </w:tc>
        <w:tc>
          <w:tcPr>
            <w:tcW w:w="946" w:type="dxa"/>
            <w:tcBorders>
              <w:left w:val="nil"/>
            </w:tcBorders>
          </w:tcPr>
          <w:p w14:paraId="4E21B01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7D6D628E" w14:textId="77777777" w:rsidR="0061030B" w:rsidRDefault="0061030B">
            <w:pPr>
              <w:keepNext/>
              <w:keepLines/>
              <w:spacing w:line="200" w:lineRule="exact"/>
            </w:pPr>
          </w:p>
        </w:tc>
        <w:tc>
          <w:tcPr>
            <w:tcW w:w="1289" w:type="dxa"/>
            <w:tcBorders>
              <w:left w:val="nil"/>
            </w:tcBorders>
          </w:tcPr>
          <w:p w14:paraId="686AD99E"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662B824D" w14:textId="77777777" w:rsidR="0061030B" w:rsidRDefault="0061030B">
            <w:pPr>
              <w:keepNext/>
              <w:keepLines/>
              <w:spacing w:line="200" w:lineRule="exact"/>
            </w:pPr>
          </w:p>
        </w:tc>
        <w:tc>
          <w:tcPr>
            <w:tcW w:w="3748" w:type="dxa"/>
            <w:gridSpan w:val="7"/>
            <w:tcBorders>
              <w:left w:val="nil"/>
            </w:tcBorders>
          </w:tcPr>
          <w:p w14:paraId="2E32A023" w14:textId="77777777" w:rsidR="0061030B" w:rsidRDefault="0061030B">
            <w:pPr>
              <w:keepNext/>
              <w:keepLines/>
              <w:spacing w:line="200" w:lineRule="exact"/>
            </w:pPr>
            <w:r>
              <w:rPr>
                <w:sz w:val="16"/>
              </w:rPr>
              <w:t xml:space="preserve">FORWARD_GROUP CALL_SIGNAL. (uplink rel </w:t>
            </w:r>
            <w:smartTag w:uri="urn:schemas-microsoft-com:office:smarttags" w:element="State">
              <w:smartTag w:uri="urn:schemas-microsoft-com:office:smarttags" w:element="place">
                <w:r>
                  <w:rPr>
                    <w:sz w:val="16"/>
                  </w:rPr>
                  <w:t>ind</w:t>
                </w:r>
              </w:smartTag>
            </w:smartTag>
            <w:r>
              <w:rPr>
                <w:sz w:val="16"/>
              </w:rPr>
              <w:t>)</w:t>
            </w:r>
          </w:p>
        </w:tc>
        <w:tc>
          <w:tcPr>
            <w:tcW w:w="365" w:type="dxa"/>
            <w:tcBorders>
              <w:left w:val="single" w:sz="6" w:space="0" w:color="auto"/>
              <w:right w:val="single" w:sz="6" w:space="0" w:color="auto"/>
            </w:tcBorders>
          </w:tcPr>
          <w:p w14:paraId="67362239" w14:textId="77777777" w:rsidR="0061030B" w:rsidRDefault="0061030B">
            <w:pPr>
              <w:keepNext/>
              <w:keepLines/>
              <w:spacing w:line="200" w:lineRule="exact"/>
            </w:pPr>
          </w:p>
        </w:tc>
      </w:tr>
      <w:tr w:rsidR="0061030B" w14:paraId="30ADFC18"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12286F4" w14:textId="77777777" w:rsidR="0061030B" w:rsidRDefault="0061030B">
            <w:pPr>
              <w:keepNext/>
              <w:keepLines/>
              <w:spacing w:line="200" w:lineRule="exact"/>
            </w:pPr>
          </w:p>
        </w:tc>
        <w:tc>
          <w:tcPr>
            <w:tcW w:w="453" w:type="dxa"/>
            <w:tcBorders>
              <w:left w:val="nil"/>
            </w:tcBorders>
          </w:tcPr>
          <w:p w14:paraId="249FE9F4"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5DEE8AB" w14:textId="77777777" w:rsidR="0061030B" w:rsidRDefault="0061030B">
            <w:pPr>
              <w:keepNext/>
              <w:keepLines/>
              <w:spacing w:line="200" w:lineRule="exact"/>
            </w:pPr>
          </w:p>
        </w:tc>
        <w:tc>
          <w:tcPr>
            <w:tcW w:w="946" w:type="dxa"/>
            <w:tcBorders>
              <w:left w:val="nil"/>
            </w:tcBorders>
          </w:tcPr>
          <w:p w14:paraId="7390C1D8"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13697C3C" w14:textId="77777777" w:rsidR="0061030B" w:rsidRDefault="0061030B">
            <w:pPr>
              <w:keepNext/>
              <w:keepLines/>
              <w:spacing w:line="200" w:lineRule="exact"/>
            </w:pPr>
          </w:p>
        </w:tc>
        <w:tc>
          <w:tcPr>
            <w:tcW w:w="1289" w:type="dxa"/>
            <w:tcBorders>
              <w:left w:val="nil"/>
            </w:tcBorders>
          </w:tcPr>
          <w:p w14:paraId="50CFD64C"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505D0CE8" w14:textId="77777777" w:rsidR="0061030B" w:rsidRDefault="0061030B">
            <w:pPr>
              <w:keepNext/>
              <w:keepLines/>
              <w:spacing w:line="200" w:lineRule="exact"/>
            </w:pPr>
          </w:p>
        </w:tc>
        <w:tc>
          <w:tcPr>
            <w:tcW w:w="3748" w:type="dxa"/>
            <w:gridSpan w:val="7"/>
            <w:tcBorders>
              <w:left w:val="nil"/>
            </w:tcBorders>
          </w:tcPr>
          <w:p w14:paraId="1CC4FE52" w14:textId="77777777" w:rsidR="0061030B" w:rsidRDefault="0061030B">
            <w:pPr>
              <w:keepNext/>
              <w:keepLines/>
              <w:spacing w:line="200" w:lineRule="exact"/>
            </w:pPr>
            <w:r>
              <w:t>---------------------------------------------------&gt;</w:t>
            </w:r>
          </w:p>
        </w:tc>
        <w:tc>
          <w:tcPr>
            <w:tcW w:w="365" w:type="dxa"/>
            <w:tcBorders>
              <w:left w:val="single" w:sz="6" w:space="0" w:color="auto"/>
              <w:right w:val="single" w:sz="6" w:space="0" w:color="auto"/>
            </w:tcBorders>
          </w:tcPr>
          <w:p w14:paraId="4C5D41B1" w14:textId="77777777" w:rsidR="0061030B" w:rsidRDefault="0061030B">
            <w:pPr>
              <w:keepNext/>
              <w:keepLines/>
              <w:spacing w:line="200" w:lineRule="exact"/>
            </w:pPr>
          </w:p>
        </w:tc>
      </w:tr>
      <w:tr w:rsidR="0061030B" w14:paraId="7F9BAEA6"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DACE190" w14:textId="77777777" w:rsidR="0061030B" w:rsidRDefault="0061030B">
            <w:pPr>
              <w:keepNext/>
              <w:keepLines/>
              <w:spacing w:line="200" w:lineRule="exact"/>
            </w:pPr>
          </w:p>
        </w:tc>
        <w:tc>
          <w:tcPr>
            <w:tcW w:w="1830" w:type="dxa"/>
            <w:gridSpan w:val="4"/>
            <w:tcBorders>
              <w:left w:val="nil"/>
              <w:right w:val="single" w:sz="6" w:space="0" w:color="auto"/>
            </w:tcBorders>
          </w:tcPr>
          <w:p w14:paraId="0C5617AC" w14:textId="77777777" w:rsidR="0061030B" w:rsidRDefault="0061030B">
            <w:pPr>
              <w:keepNext/>
              <w:keepLines/>
              <w:spacing w:line="200" w:lineRule="exact"/>
            </w:pPr>
            <w:r>
              <w:t>CHAN_RELEASE</w:t>
            </w:r>
          </w:p>
        </w:tc>
        <w:tc>
          <w:tcPr>
            <w:tcW w:w="1289" w:type="dxa"/>
            <w:tcBorders>
              <w:left w:val="nil"/>
            </w:tcBorders>
          </w:tcPr>
          <w:p w14:paraId="5DD6EA77" w14:textId="77777777" w:rsidR="0061030B" w:rsidRDefault="0061030B">
            <w:pPr>
              <w:keepNext/>
              <w:keepLines/>
              <w:spacing w:line="200" w:lineRule="exact"/>
            </w:pPr>
            <w:r>
              <w:t>CLR_CMD</w:t>
            </w:r>
          </w:p>
        </w:tc>
        <w:tc>
          <w:tcPr>
            <w:tcW w:w="567" w:type="dxa"/>
            <w:tcBorders>
              <w:left w:val="single" w:sz="6" w:space="0" w:color="auto"/>
              <w:right w:val="single" w:sz="6" w:space="0" w:color="auto"/>
            </w:tcBorders>
          </w:tcPr>
          <w:p w14:paraId="18EDADED" w14:textId="77777777" w:rsidR="0061030B" w:rsidRDefault="0061030B">
            <w:pPr>
              <w:keepNext/>
              <w:keepLines/>
              <w:spacing w:line="200" w:lineRule="exact"/>
            </w:pPr>
          </w:p>
        </w:tc>
        <w:tc>
          <w:tcPr>
            <w:tcW w:w="731" w:type="dxa"/>
            <w:tcBorders>
              <w:left w:val="nil"/>
            </w:tcBorders>
          </w:tcPr>
          <w:p w14:paraId="713616A4"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430F7E99" w14:textId="77777777" w:rsidR="0061030B" w:rsidRDefault="0061030B">
            <w:pPr>
              <w:keepNext/>
              <w:keepLines/>
              <w:spacing w:line="200" w:lineRule="exact"/>
            </w:pPr>
          </w:p>
        </w:tc>
        <w:tc>
          <w:tcPr>
            <w:tcW w:w="425" w:type="dxa"/>
            <w:tcBorders>
              <w:left w:val="nil"/>
            </w:tcBorders>
          </w:tcPr>
          <w:p w14:paraId="4478988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617FA6C4" w14:textId="77777777" w:rsidR="0061030B" w:rsidRDefault="0061030B">
            <w:pPr>
              <w:keepNext/>
              <w:keepLines/>
              <w:spacing w:line="200" w:lineRule="exact"/>
            </w:pPr>
          </w:p>
        </w:tc>
        <w:tc>
          <w:tcPr>
            <w:tcW w:w="1134" w:type="dxa"/>
            <w:tcBorders>
              <w:left w:val="nil"/>
            </w:tcBorders>
          </w:tcPr>
          <w:p w14:paraId="792D8A7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326BCB8" w14:textId="77777777" w:rsidR="0061030B" w:rsidRDefault="0061030B">
            <w:pPr>
              <w:keepNext/>
              <w:keepLines/>
              <w:spacing w:line="200" w:lineRule="exact"/>
            </w:pPr>
          </w:p>
        </w:tc>
        <w:tc>
          <w:tcPr>
            <w:tcW w:w="752" w:type="dxa"/>
            <w:tcBorders>
              <w:left w:val="nil"/>
            </w:tcBorders>
          </w:tcPr>
          <w:p w14:paraId="6022BA7B"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2F58E025" w14:textId="77777777" w:rsidR="0061030B" w:rsidRDefault="0061030B">
            <w:pPr>
              <w:keepNext/>
              <w:keepLines/>
              <w:spacing w:line="200" w:lineRule="exact"/>
            </w:pPr>
          </w:p>
        </w:tc>
      </w:tr>
      <w:tr w:rsidR="0061030B" w14:paraId="08ADB3C9"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128813E3" w14:textId="77777777" w:rsidR="0061030B" w:rsidRDefault="0061030B">
            <w:pPr>
              <w:keepNext/>
              <w:keepLines/>
              <w:spacing w:line="200" w:lineRule="exact"/>
            </w:pPr>
          </w:p>
        </w:tc>
        <w:tc>
          <w:tcPr>
            <w:tcW w:w="1559" w:type="dxa"/>
            <w:gridSpan w:val="3"/>
            <w:tcBorders>
              <w:left w:val="nil"/>
            </w:tcBorders>
          </w:tcPr>
          <w:p w14:paraId="096FAF6E" w14:textId="77777777" w:rsidR="0061030B" w:rsidRDefault="0061030B">
            <w:pPr>
              <w:keepNext/>
              <w:keepLines/>
              <w:spacing w:line="200" w:lineRule="exact"/>
            </w:pPr>
            <w:r>
              <w:t>&lt;-------------------</w:t>
            </w:r>
          </w:p>
        </w:tc>
        <w:tc>
          <w:tcPr>
            <w:tcW w:w="271" w:type="dxa"/>
            <w:tcBorders>
              <w:left w:val="single" w:sz="6" w:space="0" w:color="auto"/>
              <w:right w:val="single" w:sz="6" w:space="0" w:color="auto"/>
            </w:tcBorders>
          </w:tcPr>
          <w:p w14:paraId="1CA9B8C6" w14:textId="77777777" w:rsidR="0061030B" w:rsidRDefault="0061030B">
            <w:pPr>
              <w:keepNext/>
              <w:keepLines/>
              <w:spacing w:line="200" w:lineRule="exact"/>
            </w:pPr>
          </w:p>
        </w:tc>
        <w:tc>
          <w:tcPr>
            <w:tcW w:w="1289" w:type="dxa"/>
            <w:tcBorders>
              <w:left w:val="nil"/>
            </w:tcBorders>
          </w:tcPr>
          <w:p w14:paraId="3622450B" w14:textId="77777777" w:rsidR="0061030B" w:rsidRDefault="0061030B">
            <w:pPr>
              <w:keepNext/>
              <w:keepLines/>
              <w:spacing w:line="200" w:lineRule="exact"/>
            </w:pPr>
            <w:r>
              <w:t>&lt;-------------</w:t>
            </w:r>
          </w:p>
        </w:tc>
        <w:tc>
          <w:tcPr>
            <w:tcW w:w="567" w:type="dxa"/>
            <w:tcBorders>
              <w:left w:val="single" w:sz="6" w:space="0" w:color="auto"/>
              <w:right w:val="single" w:sz="6" w:space="0" w:color="auto"/>
            </w:tcBorders>
          </w:tcPr>
          <w:p w14:paraId="5BBF8AEA" w14:textId="77777777" w:rsidR="0061030B" w:rsidRDefault="0061030B">
            <w:pPr>
              <w:keepNext/>
              <w:keepLines/>
              <w:spacing w:line="200" w:lineRule="exact"/>
            </w:pPr>
          </w:p>
        </w:tc>
        <w:tc>
          <w:tcPr>
            <w:tcW w:w="731" w:type="dxa"/>
            <w:tcBorders>
              <w:left w:val="nil"/>
            </w:tcBorders>
          </w:tcPr>
          <w:p w14:paraId="5E411DA1"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031A958A" w14:textId="77777777" w:rsidR="0061030B" w:rsidRDefault="0061030B">
            <w:pPr>
              <w:keepNext/>
              <w:keepLines/>
              <w:spacing w:line="200" w:lineRule="exact"/>
            </w:pPr>
          </w:p>
        </w:tc>
        <w:tc>
          <w:tcPr>
            <w:tcW w:w="425" w:type="dxa"/>
            <w:tcBorders>
              <w:left w:val="nil"/>
            </w:tcBorders>
          </w:tcPr>
          <w:p w14:paraId="2DE77FC3"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51D3143" w14:textId="77777777" w:rsidR="0061030B" w:rsidRDefault="0061030B">
            <w:pPr>
              <w:keepNext/>
              <w:keepLines/>
              <w:spacing w:line="200" w:lineRule="exact"/>
            </w:pPr>
          </w:p>
        </w:tc>
        <w:tc>
          <w:tcPr>
            <w:tcW w:w="1134" w:type="dxa"/>
            <w:tcBorders>
              <w:left w:val="nil"/>
            </w:tcBorders>
          </w:tcPr>
          <w:p w14:paraId="6BF7A483"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166F393E" w14:textId="77777777" w:rsidR="0061030B" w:rsidRDefault="0061030B">
            <w:pPr>
              <w:keepNext/>
              <w:keepLines/>
              <w:spacing w:line="200" w:lineRule="exact"/>
            </w:pPr>
          </w:p>
        </w:tc>
        <w:tc>
          <w:tcPr>
            <w:tcW w:w="752" w:type="dxa"/>
            <w:tcBorders>
              <w:left w:val="nil"/>
            </w:tcBorders>
          </w:tcPr>
          <w:p w14:paraId="43F3B88B"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7FB8F19" w14:textId="77777777" w:rsidR="0061030B" w:rsidRDefault="0061030B">
            <w:pPr>
              <w:keepNext/>
              <w:keepLines/>
              <w:spacing w:line="200" w:lineRule="exact"/>
            </w:pPr>
          </w:p>
        </w:tc>
      </w:tr>
      <w:tr w:rsidR="0061030B" w14:paraId="7F262CE7"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AD6E9AF" w14:textId="77777777" w:rsidR="0061030B" w:rsidRDefault="0061030B">
            <w:pPr>
              <w:keepNext/>
              <w:keepLines/>
              <w:spacing w:line="200" w:lineRule="exact"/>
            </w:pPr>
          </w:p>
        </w:tc>
        <w:tc>
          <w:tcPr>
            <w:tcW w:w="453" w:type="dxa"/>
            <w:tcBorders>
              <w:left w:val="nil"/>
            </w:tcBorders>
          </w:tcPr>
          <w:p w14:paraId="71CF92DF"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43426CF9" w14:textId="77777777" w:rsidR="0061030B" w:rsidRDefault="0061030B">
            <w:pPr>
              <w:keepNext/>
              <w:keepLines/>
              <w:spacing w:line="200" w:lineRule="exact"/>
            </w:pPr>
          </w:p>
        </w:tc>
        <w:tc>
          <w:tcPr>
            <w:tcW w:w="946" w:type="dxa"/>
            <w:tcBorders>
              <w:left w:val="nil"/>
            </w:tcBorders>
          </w:tcPr>
          <w:p w14:paraId="665B5EF3"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5A568FF4" w14:textId="77777777" w:rsidR="0061030B" w:rsidRDefault="0061030B">
            <w:pPr>
              <w:keepNext/>
              <w:keepLines/>
              <w:spacing w:line="200" w:lineRule="exact"/>
            </w:pPr>
          </w:p>
        </w:tc>
        <w:tc>
          <w:tcPr>
            <w:tcW w:w="1289" w:type="dxa"/>
            <w:tcBorders>
              <w:left w:val="nil"/>
            </w:tcBorders>
          </w:tcPr>
          <w:p w14:paraId="45DD7143" w14:textId="77777777" w:rsidR="0061030B" w:rsidRDefault="0061030B">
            <w:pPr>
              <w:keepNext/>
              <w:keepLines/>
              <w:spacing w:line="200" w:lineRule="exact"/>
            </w:pPr>
            <w:r>
              <w:t>CLR_COMP</w:t>
            </w:r>
          </w:p>
        </w:tc>
        <w:tc>
          <w:tcPr>
            <w:tcW w:w="567" w:type="dxa"/>
            <w:tcBorders>
              <w:left w:val="single" w:sz="6" w:space="0" w:color="auto"/>
              <w:right w:val="single" w:sz="6" w:space="0" w:color="auto"/>
            </w:tcBorders>
          </w:tcPr>
          <w:p w14:paraId="5B4EE736" w14:textId="77777777" w:rsidR="0061030B" w:rsidRDefault="0061030B">
            <w:pPr>
              <w:keepNext/>
              <w:keepLines/>
              <w:spacing w:line="200" w:lineRule="exact"/>
            </w:pPr>
          </w:p>
        </w:tc>
        <w:tc>
          <w:tcPr>
            <w:tcW w:w="731" w:type="dxa"/>
            <w:tcBorders>
              <w:left w:val="nil"/>
            </w:tcBorders>
          </w:tcPr>
          <w:p w14:paraId="7D08F494"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B9BDC88" w14:textId="77777777" w:rsidR="0061030B" w:rsidRDefault="0061030B">
            <w:pPr>
              <w:keepNext/>
              <w:keepLines/>
              <w:spacing w:line="200" w:lineRule="exact"/>
            </w:pPr>
          </w:p>
        </w:tc>
        <w:tc>
          <w:tcPr>
            <w:tcW w:w="425" w:type="dxa"/>
            <w:tcBorders>
              <w:left w:val="nil"/>
            </w:tcBorders>
          </w:tcPr>
          <w:p w14:paraId="05683689"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0A00D32E" w14:textId="77777777" w:rsidR="0061030B" w:rsidRDefault="0061030B">
            <w:pPr>
              <w:keepNext/>
              <w:keepLines/>
              <w:spacing w:line="200" w:lineRule="exact"/>
            </w:pPr>
          </w:p>
        </w:tc>
        <w:tc>
          <w:tcPr>
            <w:tcW w:w="1134" w:type="dxa"/>
            <w:tcBorders>
              <w:left w:val="nil"/>
            </w:tcBorders>
          </w:tcPr>
          <w:p w14:paraId="5CB24208"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3D9C2132" w14:textId="77777777" w:rsidR="0061030B" w:rsidRDefault="0061030B">
            <w:pPr>
              <w:keepNext/>
              <w:keepLines/>
              <w:spacing w:line="200" w:lineRule="exact"/>
            </w:pPr>
          </w:p>
        </w:tc>
        <w:tc>
          <w:tcPr>
            <w:tcW w:w="752" w:type="dxa"/>
            <w:tcBorders>
              <w:left w:val="nil"/>
            </w:tcBorders>
          </w:tcPr>
          <w:p w14:paraId="29B25169"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38E9DF3E" w14:textId="77777777" w:rsidR="0061030B" w:rsidRDefault="0061030B">
            <w:pPr>
              <w:keepNext/>
              <w:keepLines/>
              <w:spacing w:line="200" w:lineRule="exact"/>
            </w:pPr>
          </w:p>
        </w:tc>
      </w:tr>
      <w:tr w:rsidR="0061030B" w14:paraId="30AA2E85"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7695A2E2" w14:textId="77777777" w:rsidR="0061030B" w:rsidRDefault="0061030B">
            <w:pPr>
              <w:keepNext/>
              <w:keepLines/>
              <w:spacing w:line="200" w:lineRule="exact"/>
            </w:pPr>
          </w:p>
        </w:tc>
        <w:tc>
          <w:tcPr>
            <w:tcW w:w="1559" w:type="dxa"/>
            <w:gridSpan w:val="3"/>
            <w:tcBorders>
              <w:left w:val="nil"/>
            </w:tcBorders>
          </w:tcPr>
          <w:p w14:paraId="6596B9CD" w14:textId="77777777" w:rsidR="0061030B" w:rsidRDefault="0061030B">
            <w:pPr>
              <w:keepNext/>
            </w:pPr>
            <w:r>
              <w:t>DISC</w:t>
            </w:r>
          </w:p>
        </w:tc>
        <w:tc>
          <w:tcPr>
            <w:tcW w:w="271" w:type="dxa"/>
            <w:tcBorders>
              <w:left w:val="single" w:sz="6" w:space="0" w:color="auto"/>
              <w:right w:val="single" w:sz="6" w:space="0" w:color="auto"/>
            </w:tcBorders>
          </w:tcPr>
          <w:p w14:paraId="6262D77F" w14:textId="77777777" w:rsidR="0061030B" w:rsidRDefault="0061030B">
            <w:pPr>
              <w:keepNext/>
              <w:keepLines/>
              <w:spacing w:line="200" w:lineRule="exact"/>
            </w:pPr>
          </w:p>
        </w:tc>
        <w:tc>
          <w:tcPr>
            <w:tcW w:w="1289" w:type="dxa"/>
            <w:tcBorders>
              <w:left w:val="nil"/>
            </w:tcBorders>
          </w:tcPr>
          <w:p w14:paraId="04F1FDCE" w14:textId="77777777" w:rsidR="0061030B" w:rsidRDefault="0061030B">
            <w:pPr>
              <w:keepNext/>
              <w:keepLines/>
              <w:spacing w:line="200" w:lineRule="exact"/>
            </w:pPr>
            <w:r>
              <w:t>-------------&gt;</w:t>
            </w:r>
          </w:p>
        </w:tc>
        <w:tc>
          <w:tcPr>
            <w:tcW w:w="567" w:type="dxa"/>
            <w:tcBorders>
              <w:left w:val="single" w:sz="6" w:space="0" w:color="auto"/>
              <w:right w:val="single" w:sz="6" w:space="0" w:color="auto"/>
            </w:tcBorders>
          </w:tcPr>
          <w:p w14:paraId="52A27312" w14:textId="77777777" w:rsidR="0061030B" w:rsidRDefault="0061030B">
            <w:pPr>
              <w:keepNext/>
              <w:keepLines/>
              <w:spacing w:line="200" w:lineRule="exact"/>
            </w:pPr>
          </w:p>
        </w:tc>
        <w:tc>
          <w:tcPr>
            <w:tcW w:w="731" w:type="dxa"/>
            <w:tcBorders>
              <w:left w:val="nil"/>
            </w:tcBorders>
          </w:tcPr>
          <w:p w14:paraId="3D254BF6"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ADFEEB6" w14:textId="77777777" w:rsidR="0061030B" w:rsidRDefault="0061030B">
            <w:pPr>
              <w:keepNext/>
              <w:keepLines/>
              <w:spacing w:line="200" w:lineRule="exact"/>
            </w:pPr>
          </w:p>
        </w:tc>
        <w:tc>
          <w:tcPr>
            <w:tcW w:w="425" w:type="dxa"/>
            <w:tcBorders>
              <w:left w:val="nil"/>
            </w:tcBorders>
          </w:tcPr>
          <w:p w14:paraId="5BD5ADDB"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2F7BA06C" w14:textId="77777777" w:rsidR="0061030B" w:rsidRDefault="0061030B">
            <w:pPr>
              <w:keepNext/>
              <w:keepLines/>
              <w:spacing w:line="200" w:lineRule="exact"/>
            </w:pPr>
          </w:p>
        </w:tc>
        <w:tc>
          <w:tcPr>
            <w:tcW w:w="1134" w:type="dxa"/>
            <w:tcBorders>
              <w:left w:val="nil"/>
            </w:tcBorders>
          </w:tcPr>
          <w:p w14:paraId="34C61E5C"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2F878212" w14:textId="77777777" w:rsidR="0061030B" w:rsidRDefault="0061030B">
            <w:pPr>
              <w:keepNext/>
              <w:keepLines/>
              <w:spacing w:line="200" w:lineRule="exact"/>
            </w:pPr>
          </w:p>
        </w:tc>
        <w:tc>
          <w:tcPr>
            <w:tcW w:w="752" w:type="dxa"/>
            <w:tcBorders>
              <w:left w:val="nil"/>
            </w:tcBorders>
          </w:tcPr>
          <w:p w14:paraId="7C95AD6C"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152B13FB" w14:textId="77777777" w:rsidR="0061030B" w:rsidRDefault="0061030B">
            <w:pPr>
              <w:keepNext/>
              <w:keepLines/>
              <w:spacing w:line="200" w:lineRule="exact"/>
            </w:pPr>
          </w:p>
        </w:tc>
      </w:tr>
      <w:tr w:rsidR="0061030B" w14:paraId="5C44716B"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0BC76FD9" w14:textId="77777777" w:rsidR="0061030B" w:rsidRDefault="0061030B">
            <w:pPr>
              <w:keepNext/>
              <w:keepLines/>
              <w:spacing w:line="200" w:lineRule="exact"/>
            </w:pPr>
          </w:p>
        </w:tc>
        <w:tc>
          <w:tcPr>
            <w:tcW w:w="1559" w:type="dxa"/>
            <w:gridSpan w:val="3"/>
            <w:tcBorders>
              <w:left w:val="nil"/>
            </w:tcBorders>
          </w:tcPr>
          <w:p w14:paraId="7D1A8EE7" w14:textId="77777777" w:rsidR="0061030B" w:rsidRDefault="0061030B">
            <w:pPr>
              <w:keepNext/>
            </w:pPr>
            <w:r>
              <w:t>-------------------&gt;</w:t>
            </w:r>
          </w:p>
        </w:tc>
        <w:tc>
          <w:tcPr>
            <w:tcW w:w="271" w:type="dxa"/>
            <w:tcBorders>
              <w:left w:val="single" w:sz="6" w:space="0" w:color="auto"/>
              <w:right w:val="single" w:sz="6" w:space="0" w:color="auto"/>
            </w:tcBorders>
          </w:tcPr>
          <w:p w14:paraId="7EE92129" w14:textId="77777777" w:rsidR="0061030B" w:rsidRDefault="0061030B">
            <w:pPr>
              <w:keepNext/>
              <w:keepLines/>
              <w:spacing w:line="200" w:lineRule="exact"/>
            </w:pPr>
          </w:p>
        </w:tc>
        <w:tc>
          <w:tcPr>
            <w:tcW w:w="1289" w:type="dxa"/>
            <w:tcBorders>
              <w:left w:val="nil"/>
            </w:tcBorders>
          </w:tcPr>
          <w:p w14:paraId="50AA1BCD"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28F975B2" w14:textId="77777777" w:rsidR="0061030B" w:rsidRDefault="0061030B">
            <w:pPr>
              <w:keepNext/>
              <w:keepLines/>
              <w:spacing w:line="200" w:lineRule="exact"/>
            </w:pPr>
          </w:p>
        </w:tc>
        <w:tc>
          <w:tcPr>
            <w:tcW w:w="731" w:type="dxa"/>
            <w:tcBorders>
              <w:left w:val="nil"/>
            </w:tcBorders>
          </w:tcPr>
          <w:p w14:paraId="0524E89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73FA86F2" w14:textId="77777777" w:rsidR="0061030B" w:rsidRDefault="0061030B">
            <w:pPr>
              <w:keepNext/>
              <w:keepLines/>
              <w:spacing w:line="200" w:lineRule="exact"/>
            </w:pPr>
          </w:p>
        </w:tc>
        <w:tc>
          <w:tcPr>
            <w:tcW w:w="425" w:type="dxa"/>
            <w:tcBorders>
              <w:left w:val="nil"/>
            </w:tcBorders>
          </w:tcPr>
          <w:p w14:paraId="6D17D950"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46F8C561" w14:textId="77777777" w:rsidR="0061030B" w:rsidRDefault="0061030B">
            <w:pPr>
              <w:keepNext/>
              <w:keepLines/>
              <w:spacing w:line="200" w:lineRule="exact"/>
            </w:pPr>
          </w:p>
        </w:tc>
        <w:tc>
          <w:tcPr>
            <w:tcW w:w="1134" w:type="dxa"/>
            <w:tcBorders>
              <w:left w:val="nil"/>
            </w:tcBorders>
          </w:tcPr>
          <w:p w14:paraId="50B8E2B1"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FDD92F0" w14:textId="77777777" w:rsidR="0061030B" w:rsidRDefault="0061030B">
            <w:pPr>
              <w:keepNext/>
              <w:keepLines/>
              <w:spacing w:line="200" w:lineRule="exact"/>
            </w:pPr>
          </w:p>
        </w:tc>
        <w:tc>
          <w:tcPr>
            <w:tcW w:w="752" w:type="dxa"/>
            <w:tcBorders>
              <w:left w:val="nil"/>
            </w:tcBorders>
          </w:tcPr>
          <w:p w14:paraId="525AFDF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07CCF0F4" w14:textId="77777777" w:rsidR="0061030B" w:rsidRDefault="0061030B">
            <w:pPr>
              <w:keepNext/>
              <w:keepLines/>
              <w:spacing w:line="200" w:lineRule="exact"/>
            </w:pPr>
          </w:p>
        </w:tc>
      </w:tr>
      <w:tr w:rsidR="0061030B" w14:paraId="63CC763A"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48BFF93A" w14:textId="77777777" w:rsidR="0061030B" w:rsidRDefault="0061030B">
            <w:pPr>
              <w:keepNext/>
              <w:keepLines/>
              <w:spacing w:line="200" w:lineRule="exact"/>
            </w:pPr>
          </w:p>
        </w:tc>
        <w:tc>
          <w:tcPr>
            <w:tcW w:w="1559" w:type="dxa"/>
            <w:gridSpan w:val="3"/>
            <w:tcBorders>
              <w:left w:val="nil"/>
            </w:tcBorders>
          </w:tcPr>
          <w:p w14:paraId="07C8FA5E" w14:textId="77777777" w:rsidR="0061030B" w:rsidRDefault="0061030B">
            <w:pPr>
              <w:keepNext/>
            </w:pPr>
            <w:r>
              <w:t>-------------------&gt;</w:t>
            </w:r>
          </w:p>
        </w:tc>
        <w:tc>
          <w:tcPr>
            <w:tcW w:w="271" w:type="dxa"/>
            <w:tcBorders>
              <w:left w:val="single" w:sz="6" w:space="0" w:color="auto"/>
              <w:right w:val="single" w:sz="6" w:space="0" w:color="auto"/>
            </w:tcBorders>
          </w:tcPr>
          <w:p w14:paraId="4439A8E3" w14:textId="77777777" w:rsidR="0061030B" w:rsidRDefault="0061030B">
            <w:pPr>
              <w:keepNext/>
              <w:keepLines/>
              <w:spacing w:line="200" w:lineRule="exact"/>
            </w:pPr>
          </w:p>
        </w:tc>
        <w:tc>
          <w:tcPr>
            <w:tcW w:w="1289" w:type="dxa"/>
            <w:tcBorders>
              <w:left w:val="nil"/>
            </w:tcBorders>
          </w:tcPr>
          <w:p w14:paraId="7310E3E7"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6A041425" w14:textId="77777777" w:rsidR="0061030B" w:rsidRDefault="0061030B">
            <w:pPr>
              <w:keepNext/>
              <w:keepLines/>
              <w:spacing w:line="200" w:lineRule="exact"/>
            </w:pPr>
          </w:p>
        </w:tc>
        <w:tc>
          <w:tcPr>
            <w:tcW w:w="731" w:type="dxa"/>
            <w:tcBorders>
              <w:left w:val="nil"/>
            </w:tcBorders>
          </w:tcPr>
          <w:p w14:paraId="3985B9C4"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5A346460" w14:textId="77777777" w:rsidR="0061030B" w:rsidRDefault="0061030B">
            <w:pPr>
              <w:keepNext/>
              <w:keepLines/>
              <w:spacing w:line="200" w:lineRule="exact"/>
            </w:pPr>
          </w:p>
        </w:tc>
        <w:tc>
          <w:tcPr>
            <w:tcW w:w="425" w:type="dxa"/>
            <w:tcBorders>
              <w:left w:val="nil"/>
            </w:tcBorders>
          </w:tcPr>
          <w:p w14:paraId="26FB9E5A"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DF6B69E" w14:textId="77777777" w:rsidR="0061030B" w:rsidRDefault="0061030B">
            <w:pPr>
              <w:keepNext/>
              <w:keepLines/>
              <w:spacing w:line="200" w:lineRule="exact"/>
            </w:pPr>
          </w:p>
        </w:tc>
        <w:tc>
          <w:tcPr>
            <w:tcW w:w="1134" w:type="dxa"/>
            <w:tcBorders>
              <w:left w:val="nil"/>
            </w:tcBorders>
          </w:tcPr>
          <w:p w14:paraId="1CC88FA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553C0C14" w14:textId="77777777" w:rsidR="0061030B" w:rsidRDefault="0061030B">
            <w:pPr>
              <w:keepNext/>
              <w:keepLines/>
              <w:spacing w:line="200" w:lineRule="exact"/>
            </w:pPr>
          </w:p>
        </w:tc>
        <w:tc>
          <w:tcPr>
            <w:tcW w:w="752" w:type="dxa"/>
            <w:tcBorders>
              <w:left w:val="nil"/>
            </w:tcBorders>
          </w:tcPr>
          <w:p w14:paraId="7BA83241"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7E9CE364" w14:textId="77777777" w:rsidR="0061030B" w:rsidRDefault="0061030B">
            <w:pPr>
              <w:keepNext/>
              <w:keepLines/>
              <w:spacing w:line="200" w:lineRule="exact"/>
            </w:pPr>
          </w:p>
        </w:tc>
      </w:tr>
      <w:tr w:rsidR="0061030B" w14:paraId="0F882BDB" w14:textId="77777777">
        <w:tblPrEx>
          <w:tblCellMar>
            <w:top w:w="0" w:type="dxa"/>
            <w:bottom w:w="0" w:type="dxa"/>
          </w:tblCellMar>
        </w:tblPrEx>
        <w:trPr>
          <w:trHeight w:hRule="exact" w:val="240"/>
          <w:jc w:val="center"/>
        </w:trPr>
        <w:tc>
          <w:tcPr>
            <w:tcW w:w="212" w:type="dxa"/>
            <w:tcBorders>
              <w:left w:val="single" w:sz="6" w:space="0" w:color="auto"/>
              <w:right w:val="single" w:sz="6" w:space="0" w:color="auto"/>
            </w:tcBorders>
          </w:tcPr>
          <w:p w14:paraId="35E07580" w14:textId="77777777" w:rsidR="0061030B" w:rsidRDefault="0061030B">
            <w:pPr>
              <w:keepNext/>
              <w:keepLines/>
              <w:spacing w:line="200" w:lineRule="exact"/>
            </w:pPr>
          </w:p>
        </w:tc>
        <w:tc>
          <w:tcPr>
            <w:tcW w:w="453" w:type="dxa"/>
            <w:tcBorders>
              <w:left w:val="nil"/>
            </w:tcBorders>
          </w:tcPr>
          <w:p w14:paraId="7F086E96"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01876E73" w14:textId="77777777" w:rsidR="0061030B" w:rsidRDefault="0061030B">
            <w:pPr>
              <w:keepNext/>
              <w:keepLines/>
              <w:spacing w:line="200" w:lineRule="exact"/>
            </w:pPr>
          </w:p>
        </w:tc>
        <w:tc>
          <w:tcPr>
            <w:tcW w:w="946" w:type="dxa"/>
            <w:tcBorders>
              <w:left w:val="nil"/>
            </w:tcBorders>
          </w:tcPr>
          <w:p w14:paraId="43A4F24A" w14:textId="77777777" w:rsidR="0061030B" w:rsidRDefault="0061030B">
            <w:pPr>
              <w:keepNext/>
              <w:keepLines/>
              <w:spacing w:line="200" w:lineRule="exact"/>
            </w:pPr>
          </w:p>
        </w:tc>
        <w:tc>
          <w:tcPr>
            <w:tcW w:w="271" w:type="dxa"/>
            <w:tcBorders>
              <w:left w:val="single" w:sz="6" w:space="0" w:color="auto"/>
              <w:right w:val="single" w:sz="6" w:space="0" w:color="auto"/>
            </w:tcBorders>
          </w:tcPr>
          <w:p w14:paraId="29EFE9C9" w14:textId="77777777" w:rsidR="0061030B" w:rsidRDefault="0061030B">
            <w:pPr>
              <w:keepNext/>
              <w:keepLines/>
              <w:spacing w:line="200" w:lineRule="exact"/>
            </w:pPr>
          </w:p>
        </w:tc>
        <w:tc>
          <w:tcPr>
            <w:tcW w:w="1289" w:type="dxa"/>
            <w:tcBorders>
              <w:left w:val="nil"/>
            </w:tcBorders>
          </w:tcPr>
          <w:p w14:paraId="73E88E58" w14:textId="77777777" w:rsidR="0061030B" w:rsidRDefault="0061030B">
            <w:pPr>
              <w:keepNext/>
              <w:keepLines/>
              <w:spacing w:line="200" w:lineRule="exact"/>
            </w:pPr>
          </w:p>
        </w:tc>
        <w:tc>
          <w:tcPr>
            <w:tcW w:w="567" w:type="dxa"/>
            <w:tcBorders>
              <w:left w:val="single" w:sz="6" w:space="0" w:color="auto"/>
              <w:right w:val="single" w:sz="6" w:space="0" w:color="auto"/>
            </w:tcBorders>
          </w:tcPr>
          <w:p w14:paraId="3BA9CD5D" w14:textId="77777777" w:rsidR="0061030B" w:rsidRDefault="0061030B">
            <w:pPr>
              <w:keepNext/>
              <w:keepLines/>
              <w:spacing w:line="200" w:lineRule="exact"/>
            </w:pPr>
          </w:p>
        </w:tc>
        <w:tc>
          <w:tcPr>
            <w:tcW w:w="731" w:type="dxa"/>
            <w:tcBorders>
              <w:left w:val="nil"/>
            </w:tcBorders>
          </w:tcPr>
          <w:p w14:paraId="7C384B50" w14:textId="77777777" w:rsidR="0061030B" w:rsidRDefault="0061030B">
            <w:pPr>
              <w:keepNext/>
              <w:keepLines/>
              <w:spacing w:line="200" w:lineRule="exact"/>
            </w:pPr>
          </w:p>
        </w:tc>
        <w:tc>
          <w:tcPr>
            <w:tcW w:w="262" w:type="dxa"/>
            <w:tcBorders>
              <w:left w:val="single" w:sz="6" w:space="0" w:color="auto"/>
              <w:right w:val="single" w:sz="6" w:space="0" w:color="auto"/>
            </w:tcBorders>
          </w:tcPr>
          <w:p w14:paraId="16AE36CC" w14:textId="77777777" w:rsidR="0061030B" w:rsidRDefault="0061030B">
            <w:pPr>
              <w:keepNext/>
              <w:keepLines/>
              <w:spacing w:line="200" w:lineRule="exact"/>
            </w:pPr>
          </w:p>
        </w:tc>
        <w:tc>
          <w:tcPr>
            <w:tcW w:w="425" w:type="dxa"/>
            <w:tcBorders>
              <w:left w:val="nil"/>
            </w:tcBorders>
          </w:tcPr>
          <w:p w14:paraId="3478F7F7" w14:textId="77777777" w:rsidR="0061030B" w:rsidRDefault="0061030B">
            <w:pPr>
              <w:keepNext/>
              <w:keepLines/>
              <w:spacing w:line="200" w:lineRule="exact"/>
            </w:pPr>
          </w:p>
        </w:tc>
        <w:tc>
          <w:tcPr>
            <w:tcW w:w="284" w:type="dxa"/>
            <w:tcBorders>
              <w:left w:val="single" w:sz="6" w:space="0" w:color="auto"/>
              <w:right w:val="single" w:sz="6" w:space="0" w:color="auto"/>
            </w:tcBorders>
          </w:tcPr>
          <w:p w14:paraId="1FCD9FFD" w14:textId="77777777" w:rsidR="0061030B" w:rsidRDefault="0061030B">
            <w:pPr>
              <w:keepNext/>
              <w:keepLines/>
              <w:spacing w:line="200" w:lineRule="exact"/>
            </w:pPr>
          </w:p>
        </w:tc>
        <w:tc>
          <w:tcPr>
            <w:tcW w:w="1134" w:type="dxa"/>
            <w:tcBorders>
              <w:left w:val="nil"/>
            </w:tcBorders>
          </w:tcPr>
          <w:p w14:paraId="2E7F7DE9" w14:textId="77777777" w:rsidR="0061030B" w:rsidRDefault="0061030B">
            <w:pPr>
              <w:keepNext/>
              <w:keepLines/>
              <w:spacing w:line="200" w:lineRule="exact"/>
            </w:pPr>
          </w:p>
        </w:tc>
        <w:tc>
          <w:tcPr>
            <w:tcW w:w="160" w:type="dxa"/>
            <w:tcBorders>
              <w:left w:val="single" w:sz="6" w:space="0" w:color="auto"/>
              <w:right w:val="single" w:sz="6" w:space="0" w:color="auto"/>
            </w:tcBorders>
          </w:tcPr>
          <w:p w14:paraId="6C0E14AE" w14:textId="77777777" w:rsidR="0061030B" w:rsidRDefault="0061030B">
            <w:pPr>
              <w:keepNext/>
              <w:keepLines/>
              <w:spacing w:line="200" w:lineRule="exact"/>
            </w:pPr>
          </w:p>
        </w:tc>
        <w:tc>
          <w:tcPr>
            <w:tcW w:w="752" w:type="dxa"/>
            <w:tcBorders>
              <w:left w:val="nil"/>
            </w:tcBorders>
          </w:tcPr>
          <w:p w14:paraId="733C4A86" w14:textId="77777777" w:rsidR="0061030B" w:rsidRDefault="0061030B">
            <w:pPr>
              <w:keepNext/>
              <w:keepLines/>
              <w:spacing w:line="200" w:lineRule="exact"/>
            </w:pPr>
          </w:p>
        </w:tc>
        <w:tc>
          <w:tcPr>
            <w:tcW w:w="365" w:type="dxa"/>
            <w:tcBorders>
              <w:left w:val="single" w:sz="6" w:space="0" w:color="auto"/>
              <w:right w:val="single" w:sz="6" w:space="0" w:color="auto"/>
            </w:tcBorders>
          </w:tcPr>
          <w:p w14:paraId="6B03E57F" w14:textId="77777777" w:rsidR="0061030B" w:rsidRDefault="0061030B">
            <w:pPr>
              <w:keepNext/>
              <w:keepLines/>
              <w:spacing w:line="200" w:lineRule="exact"/>
            </w:pPr>
          </w:p>
        </w:tc>
      </w:tr>
    </w:tbl>
    <w:p w14:paraId="760727A1" w14:textId="77777777" w:rsidR="0061030B" w:rsidRDefault="0061030B">
      <w:pPr>
        <w:pStyle w:val="NF"/>
      </w:pPr>
    </w:p>
    <w:p w14:paraId="0B8838BD" w14:textId="77777777" w:rsidR="0061030B" w:rsidRDefault="0061030B">
      <w:pPr>
        <w:pStyle w:val="NF"/>
      </w:pPr>
      <w:r>
        <w:t xml:space="preserve">NOTE 1: </w:t>
      </w:r>
      <w:r>
        <w:tab/>
        <w:t>If authentication and ciphering are performed, then the dedicated channel of the originator of the voice group call is ciphered with the cipher key Kc generated during the authentication procedure. If ciphering is started without authentication, the cipher key indicated with CKSN in the Service Request message is used.</w:t>
      </w:r>
    </w:p>
    <w:p w14:paraId="03F557D9" w14:textId="77777777" w:rsidR="0061030B" w:rsidRDefault="0061030B">
      <w:pPr>
        <w:pStyle w:val="NF"/>
      </w:pPr>
    </w:p>
    <w:p w14:paraId="7637C13F" w14:textId="77777777" w:rsidR="0061030B" w:rsidRDefault="0061030B">
      <w:pPr>
        <w:pStyle w:val="NF"/>
      </w:pPr>
      <w:r>
        <w:t xml:space="preserve">NOTE 2: </w:t>
      </w:r>
      <w:r>
        <w:tab/>
        <w:t>The Group Id and the Group cipher key number (VK_Id) are included in the Descriptive group call reference.</w:t>
      </w:r>
    </w:p>
    <w:p w14:paraId="53FD8E8A" w14:textId="77777777" w:rsidR="0061030B" w:rsidRDefault="0061030B">
      <w:pPr>
        <w:pStyle w:val="NF"/>
      </w:pPr>
    </w:p>
    <w:p w14:paraId="41521954" w14:textId="77777777" w:rsidR="0061030B" w:rsidRDefault="0061030B">
      <w:pPr>
        <w:pStyle w:val="NF"/>
      </w:pPr>
      <w:r>
        <w:t>NOTE 3:</w:t>
      </w:r>
      <w:r>
        <w:tab/>
        <w:t>The permitted ciphering algorithm (A5_Id) is included in the Encryption information.</w:t>
      </w:r>
    </w:p>
    <w:p w14:paraId="05A27327" w14:textId="77777777" w:rsidR="0061030B" w:rsidRDefault="0061030B">
      <w:pPr>
        <w:pStyle w:val="NF"/>
      </w:pPr>
    </w:p>
    <w:p w14:paraId="44284528" w14:textId="77777777" w:rsidR="0061030B" w:rsidRDefault="0061030B">
      <w:pPr>
        <w:pStyle w:val="NF"/>
      </w:pPr>
      <w:r>
        <w:t>NOTE 4:</w:t>
      </w:r>
      <w:r>
        <w:tab/>
        <w:t>MS'</w:t>
      </w:r>
      <w:r>
        <w:tab/>
      </w:r>
      <w:r>
        <w:tab/>
        <w:t>= calling subscriber mobile station;</w:t>
      </w:r>
    </w:p>
    <w:p w14:paraId="57F1ECE4" w14:textId="77777777" w:rsidR="0061030B" w:rsidRDefault="0061030B">
      <w:pPr>
        <w:pStyle w:val="NF"/>
        <w:rPr>
          <w:lang w:val="fr-FR"/>
        </w:rPr>
      </w:pPr>
      <w:r>
        <w:tab/>
      </w:r>
      <w:r>
        <w:rPr>
          <w:lang w:val="fr-FR"/>
        </w:rPr>
        <w:t>MSs</w:t>
      </w:r>
      <w:r>
        <w:rPr>
          <w:lang w:val="fr-FR"/>
        </w:rPr>
        <w:tab/>
        <w:t>= destination subscriber mobile stations;</w:t>
      </w:r>
    </w:p>
    <w:p w14:paraId="7719CD1A" w14:textId="77777777" w:rsidR="0061030B" w:rsidRDefault="0061030B">
      <w:pPr>
        <w:pStyle w:val="NF"/>
      </w:pPr>
      <w:r>
        <w:rPr>
          <w:lang w:val="fr-FR"/>
        </w:rPr>
        <w:tab/>
      </w:r>
      <w:r>
        <w:t>FNT</w:t>
      </w:r>
      <w:r>
        <w:tab/>
        <w:t>= fixed network user terminal;</w:t>
      </w:r>
    </w:p>
    <w:p w14:paraId="33DE5C53" w14:textId="77777777" w:rsidR="0061030B" w:rsidRDefault="0061030B">
      <w:pPr>
        <w:pStyle w:val="NF"/>
      </w:pPr>
      <w:r>
        <w:tab/>
        <w:t>MSC-A</w:t>
      </w:r>
      <w:r>
        <w:tab/>
        <w:t>= anchor MSC;</w:t>
      </w:r>
    </w:p>
    <w:p w14:paraId="7488BBFC" w14:textId="77777777" w:rsidR="0061030B" w:rsidRDefault="0061030B">
      <w:pPr>
        <w:pStyle w:val="NF"/>
      </w:pPr>
      <w:r>
        <w:tab/>
        <w:t>MSC-R</w:t>
      </w:r>
      <w:r>
        <w:tab/>
        <w:t>= relay MSC.</w:t>
      </w:r>
    </w:p>
    <w:p w14:paraId="3CA0989A" w14:textId="77777777" w:rsidR="0061030B" w:rsidRDefault="0061030B">
      <w:pPr>
        <w:pStyle w:val="NF"/>
      </w:pPr>
    </w:p>
    <w:p w14:paraId="780B0EB4" w14:textId="77777777" w:rsidR="0061030B" w:rsidRDefault="0061030B">
      <w:pPr>
        <w:pStyle w:val="TF"/>
      </w:pPr>
      <w:r>
        <w:t>Figure F.3.1-1: Distribution of ciphering data during establishment of a voice group call</w:t>
      </w:r>
    </w:p>
    <w:p w14:paraId="5B400986" w14:textId="77777777" w:rsidR="0061030B" w:rsidRDefault="0061030B">
      <w:pPr>
        <w:pStyle w:val="Heading2"/>
      </w:pPr>
      <w:bookmarkStart w:id="240" w:name="_Toc462395367"/>
      <w:r>
        <w:t>F.3.2</w:t>
      </w:r>
      <w:r>
        <w:tab/>
        <w:t>Signalling information required for the voice group call uplink access in the anchor MSC (normal case, subsequent talker on dedicated channel)</w:t>
      </w:r>
      <w:bookmarkEnd w:id="240"/>
    </w:p>
    <w:p w14:paraId="42BA3684" w14:textId="77777777" w:rsidR="0061030B" w:rsidRDefault="0061030B">
      <w:r>
        <w:t>Figure F.3.2-1 shows how the MS and the BSC determine the Cipher Key Sequence Number (CKSN) and Ciphering algorithm to use when the VGCS talker is switched to a dedicated channel. The main points are:</w:t>
      </w:r>
    </w:p>
    <w:p w14:paraId="7CCA41D0" w14:textId="77777777" w:rsidR="0061030B" w:rsidRDefault="0061030B">
      <w:pPr>
        <w:pStyle w:val="B1"/>
      </w:pPr>
      <w:r>
        <w:t>-</w:t>
      </w:r>
      <w:r>
        <w:tab/>
        <w:t>The MS reads the CKSN and the individual cipher key Kc from the USIM and passes the value to the BSC via the TALKER INDICATION Message</w:t>
      </w:r>
    </w:p>
    <w:p w14:paraId="764BBCEC" w14:textId="77777777" w:rsidR="0061030B" w:rsidRDefault="0061030B">
      <w:pPr>
        <w:pStyle w:val="B1"/>
      </w:pPr>
      <w:r>
        <w:t>-</w:t>
      </w:r>
      <w:r>
        <w:tab/>
        <w:t>The CKSN is passed from the BSC to the MSC via the UPLINK REQUEST CONFIRMATION message (within Layer 3 information).</w:t>
      </w:r>
    </w:p>
    <w:p w14:paraId="529BAD62" w14:textId="77777777" w:rsidR="0061030B" w:rsidRDefault="0061030B">
      <w:pPr>
        <w:pStyle w:val="B1"/>
      </w:pPr>
      <w:r>
        <w:t>-</w:t>
      </w:r>
      <w:r>
        <w:tab/>
        <w:t>The MS and BSC are informed of the ciphering algorithm identity in the ASSIGNMENT COMMAND message.</w:t>
      </w:r>
    </w:p>
    <w:p w14:paraId="395767FC" w14:textId="77777777" w:rsidR="0061030B" w:rsidRDefault="0061030B">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61030B" w14:paraId="26609909" w14:textId="77777777">
        <w:tblPrEx>
          <w:tblCellMar>
            <w:top w:w="0" w:type="dxa"/>
            <w:bottom w:w="0" w:type="dxa"/>
          </w:tblCellMar>
        </w:tblPrEx>
        <w:trPr>
          <w:cantSplit/>
          <w:trHeight w:hRule="exact" w:val="240"/>
          <w:jc w:val="center"/>
        </w:trPr>
        <w:tc>
          <w:tcPr>
            <w:tcW w:w="577" w:type="dxa"/>
          </w:tcPr>
          <w:p w14:paraId="693D1126" w14:textId="77777777" w:rsidR="0061030B" w:rsidRDefault="0061030B">
            <w:pPr>
              <w:pStyle w:val="TAH"/>
            </w:pPr>
            <w:r>
              <w:br w:type="page"/>
              <w:t>MS</w:t>
            </w:r>
          </w:p>
        </w:tc>
        <w:tc>
          <w:tcPr>
            <w:tcW w:w="851" w:type="dxa"/>
          </w:tcPr>
          <w:p w14:paraId="66C7E081" w14:textId="77777777" w:rsidR="0061030B" w:rsidRDefault="0061030B">
            <w:pPr>
              <w:pStyle w:val="TAH"/>
            </w:pPr>
          </w:p>
        </w:tc>
        <w:tc>
          <w:tcPr>
            <w:tcW w:w="567" w:type="dxa"/>
          </w:tcPr>
          <w:p w14:paraId="1CFC9ED0" w14:textId="77777777" w:rsidR="0061030B" w:rsidRDefault="0061030B">
            <w:pPr>
              <w:pStyle w:val="TAH"/>
            </w:pPr>
          </w:p>
        </w:tc>
        <w:tc>
          <w:tcPr>
            <w:tcW w:w="1198" w:type="dxa"/>
          </w:tcPr>
          <w:p w14:paraId="22656542" w14:textId="77777777" w:rsidR="0061030B" w:rsidRDefault="0061030B">
            <w:pPr>
              <w:pStyle w:val="TAH"/>
            </w:pPr>
            <w:r>
              <w:t>BSS</w:t>
            </w:r>
          </w:p>
        </w:tc>
        <w:tc>
          <w:tcPr>
            <w:tcW w:w="709" w:type="dxa"/>
          </w:tcPr>
          <w:p w14:paraId="26EA6AB2" w14:textId="77777777" w:rsidR="0061030B" w:rsidRDefault="0061030B">
            <w:pPr>
              <w:pStyle w:val="TAH"/>
            </w:pPr>
          </w:p>
        </w:tc>
        <w:tc>
          <w:tcPr>
            <w:tcW w:w="1559" w:type="dxa"/>
          </w:tcPr>
          <w:p w14:paraId="0A0C00B7" w14:textId="77777777" w:rsidR="0061030B" w:rsidRDefault="0061030B">
            <w:pPr>
              <w:pStyle w:val="TAH"/>
            </w:pPr>
            <w:r>
              <w:t>MSC-A</w:t>
            </w:r>
          </w:p>
        </w:tc>
        <w:tc>
          <w:tcPr>
            <w:tcW w:w="990" w:type="dxa"/>
          </w:tcPr>
          <w:p w14:paraId="09841BFD" w14:textId="77777777" w:rsidR="0061030B" w:rsidRDefault="0061030B">
            <w:pPr>
              <w:pStyle w:val="TAH"/>
            </w:pPr>
          </w:p>
        </w:tc>
        <w:tc>
          <w:tcPr>
            <w:tcW w:w="1068" w:type="dxa"/>
          </w:tcPr>
          <w:p w14:paraId="2C327288" w14:textId="77777777" w:rsidR="0061030B" w:rsidRDefault="0061030B">
            <w:pPr>
              <w:pStyle w:val="TAH"/>
            </w:pPr>
            <w:r>
              <w:t>MSC-R</w:t>
            </w:r>
          </w:p>
        </w:tc>
      </w:tr>
    </w:tbl>
    <w:p w14:paraId="62DBA8A3" w14:textId="77777777" w:rsidR="0061030B" w:rsidRDefault="0061030B">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61030B" w14:paraId="086E3AF3" w14:textId="77777777">
        <w:tblPrEx>
          <w:tblCellMar>
            <w:top w:w="0" w:type="dxa"/>
            <w:bottom w:w="0" w:type="dxa"/>
          </w:tblCellMar>
        </w:tblPrEx>
        <w:trPr>
          <w:trHeight w:hRule="exact" w:val="240"/>
          <w:jc w:val="center"/>
        </w:trPr>
        <w:tc>
          <w:tcPr>
            <w:tcW w:w="354" w:type="dxa"/>
            <w:tcBorders>
              <w:top w:val="single" w:sz="6" w:space="0" w:color="auto"/>
              <w:left w:val="single" w:sz="6" w:space="0" w:color="auto"/>
              <w:right w:val="single" w:sz="6" w:space="0" w:color="auto"/>
            </w:tcBorders>
          </w:tcPr>
          <w:p w14:paraId="1FE1622A" w14:textId="77777777" w:rsidR="0061030B" w:rsidRDefault="0061030B">
            <w:pPr>
              <w:keepNext/>
              <w:jc w:val="center"/>
            </w:pPr>
          </w:p>
        </w:tc>
        <w:tc>
          <w:tcPr>
            <w:tcW w:w="2126" w:type="dxa"/>
            <w:tcBorders>
              <w:left w:val="nil"/>
            </w:tcBorders>
          </w:tcPr>
          <w:p w14:paraId="247F9CC8" w14:textId="77777777" w:rsidR="0061030B" w:rsidRDefault="0061030B">
            <w:pPr>
              <w:keepNext/>
              <w:jc w:val="center"/>
            </w:pPr>
          </w:p>
        </w:tc>
        <w:tc>
          <w:tcPr>
            <w:tcW w:w="284" w:type="dxa"/>
            <w:tcBorders>
              <w:top w:val="single" w:sz="6" w:space="0" w:color="auto"/>
              <w:left w:val="single" w:sz="6" w:space="0" w:color="auto"/>
              <w:right w:val="single" w:sz="6" w:space="0" w:color="auto"/>
            </w:tcBorders>
          </w:tcPr>
          <w:p w14:paraId="4EAE6EFC" w14:textId="77777777" w:rsidR="0061030B" w:rsidRDefault="0061030B">
            <w:pPr>
              <w:keepNext/>
              <w:jc w:val="center"/>
            </w:pPr>
          </w:p>
        </w:tc>
        <w:tc>
          <w:tcPr>
            <w:tcW w:w="1682" w:type="dxa"/>
            <w:tcBorders>
              <w:left w:val="nil"/>
            </w:tcBorders>
          </w:tcPr>
          <w:p w14:paraId="14E49A95" w14:textId="77777777" w:rsidR="0061030B" w:rsidRDefault="0061030B">
            <w:pPr>
              <w:keepNext/>
            </w:pPr>
          </w:p>
        </w:tc>
        <w:tc>
          <w:tcPr>
            <w:tcW w:w="444" w:type="dxa"/>
            <w:tcBorders>
              <w:top w:val="single" w:sz="6" w:space="0" w:color="auto"/>
              <w:left w:val="single" w:sz="6" w:space="0" w:color="auto"/>
              <w:right w:val="single" w:sz="6" w:space="0" w:color="auto"/>
            </w:tcBorders>
          </w:tcPr>
          <w:p w14:paraId="210B0239" w14:textId="77777777" w:rsidR="0061030B" w:rsidRDefault="0061030B">
            <w:pPr>
              <w:keepNext/>
              <w:jc w:val="center"/>
            </w:pPr>
          </w:p>
        </w:tc>
        <w:tc>
          <w:tcPr>
            <w:tcW w:w="2301" w:type="dxa"/>
            <w:tcBorders>
              <w:left w:val="nil"/>
            </w:tcBorders>
          </w:tcPr>
          <w:p w14:paraId="3E61121C" w14:textId="77777777" w:rsidR="0061030B" w:rsidRDefault="0061030B">
            <w:pPr>
              <w:keepNext/>
            </w:pPr>
          </w:p>
        </w:tc>
        <w:tc>
          <w:tcPr>
            <w:tcW w:w="250" w:type="dxa"/>
            <w:tcBorders>
              <w:top w:val="single" w:sz="6" w:space="0" w:color="auto"/>
              <w:left w:val="single" w:sz="6" w:space="0" w:color="auto"/>
              <w:right w:val="single" w:sz="6" w:space="0" w:color="auto"/>
            </w:tcBorders>
          </w:tcPr>
          <w:p w14:paraId="2D008800" w14:textId="77777777" w:rsidR="0061030B" w:rsidRDefault="0061030B">
            <w:pPr>
              <w:keepNext/>
              <w:jc w:val="center"/>
            </w:pPr>
          </w:p>
        </w:tc>
      </w:tr>
      <w:tr w:rsidR="0061030B" w14:paraId="6E4EDF1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7D832AE" w14:textId="77777777" w:rsidR="0061030B" w:rsidRDefault="0061030B">
            <w:pPr>
              <w:keepNext/>
              <w:jc w:val="center"/>
            </w:pPr>
          </w:p>
        </w:tc>
        <w:tc>
          <w:tcPr>
            <w:tcW w:w="2126" w:type="dxa"/>
            <w:tcBorders>
              <w:left w:val="nil"/>
            </w:tcBorders>
          </w:tcPr>
          <w:p w14:paraId="0C1CEBBF" w14:textId="77777777" w:rsidR="0061030B" w:rsidRDefault="0061030B">
            <w:pPr>
              <w:keepNext/>
            </w:pPr>
            <w:r>
              <w:t>UPLINK_FREE</w:t>
            </w:r>
          </w:p>
        </w:tc>
        <w:tc>
          <w:tcPr>
            <w:tcW w:w="284" w:type="dxa"/>
            <w:tcBorders>
              <w:left w:val="single" w:sz="6" w:space="0" w:color="auto"/>
              <w:right w:val="single" w:sz="6" w:space="0" w:color="auto"/>
            </w:tcBorders>
          </w:tcPr>
          <w:p w14:paraId="4C8CAA25" w14:textId="77777777" w:rsidR="0061030B" w:rsidRDefault="0061030B">
            <w:pPr>
              <w:keepNext/>
              <w:jc w:val="center"/>
            </w:pPr>
          </w:p>
        </w:tc>
        <w:tc>
          <w:tcPr>
            <w:tcW w:w="1682" w:type="dxa"/>
            <w:tcBorders>
              <w:left w:val="nil"/>
            </w:tcBorders>
          </w:tcPr>
          <w:p w14:paraId="4B682A47" w14:textId="77777777" w:rsidR="0061030B" w:rsidRDefault="0061030B">
            <w:pPr>
              <w:keepNext/>
            </w:pPr>
          </w:p>
        </w:tc>
        <w:tc>
          <w:tcPr>
            <w:tcW w:w="444" w:type="dxa"/>
            <w:tcBorders>
              <w:left w:val="single" w:sz="6" w:space="0" w:color="auto"/>
              <w:right w:val="single" w:sz="6" w:space="0" w:color="auto"/>
            </w:tcBorders>
          </w:tcPr>
          <w:p w14:paraId="762AC1A7" w14:textId="77777777" w:rsidR="0061030B" w:rsidRDefault="0061030B">
            <w:pPr>
              <w:keepNext/>
              <w:jc w:val="center"/>
            </w:pPr>
          </w:p>
        </w:tc>
        <w:tc>
          <w:tcPr>
            <w:tcW w:w="2301" w:type="dxa"/>
            <w:tcBorders>
              <w:left w:val="nil"/>
            </w:tcBorders>
          </w:tcPr>
          <w:p w14:paraId="61541808" w14:textId="77777777" w:rsidR="0061030B" w:rsidRDefault="0061030B">
            <w:pPr>
              <w:keepNext/>
            </w:pPr>
          </w:p>
        </w:tc>
        <w:tc>
          <w:tcPr>
            <w:tcW w:w="250" w:type="dxa"/>
            <w:tcBorders>
              <w:left w:val="single" w:sz="6" w:space="0" w:color="auto"/>
              <w:right w:val="single" w:sz="6" w:space="0" w:color="auto"/>
            </w:tcBorders>
          </w:tcPr>
          <w:p w14:paraId="722AC830" w14:textId="77777777" w:rsidR="0061030B" w:rsidRDefault="0061030B">
            <w:pPr>
              <w:keepNext/>
              <w:jc w:val="center"/>
            </w:pPr>
          </w:p>
        </w:tc>
      </w:tr>
      <w:tr w:rsidR="0061030B" w14:paraId="48DA4BF6"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2D210CF" w14:textId="77777777" w:rsidR="0061030B" w:rsidRDefault="0061030B">
            <w:pPr>
              <w:keepNext/>
              <w:jc w:val="center"/>
            </w:pPr>
          </w:p>
        </w:tc>
        <w:tc>
          <w:tcPr>
            <w:tcW w:w="2126" w:type="dxa"/>
            <w:tcBorders>
              <w:left w:val="nil"/>
            </w:tcBorders>
          </w:tcPr>
          <w:p w14:paraId="2FDBB4BC" w14:textId="77777777" w:rsidR="0061030B" w:rsidRDefault="0061030B">
            <w:pPr>
              <w:keepNext/>
            </w:pPr>
            <w:r>
              <w:t>&lt;---------------------------</w:t>
            </w:r>
          </w:p>
        </w:tc>
        <w:tc>
          <w:tcPr>
            <w:tcW w:w="284" w:type="dxa"/>
            <w:tcBorders>
              <w:left w:val="single" w:sz="6" w:space="0" w:color="auto"/>
              <w:right w:val="single" w:sz="6" w:space="0" w:color="auto"/>
            </w:tcBorders>
          </w:tcPr>
          <w:p w14:paraId="1AB15A7A" w14:textId="77777777" w:rsidR="0061030B" w:rsidRDefault="0061030B">
            <w:pPr>
              <w:keepNext/>
              <w:jc w:val="center"/>
            </w:pPr>
          </w:p>
        </w:tc>
        <w:tc>
          <w:tcPr>
            <w:tcW w:w="1682" w:type="dxa"/>
            <w:tcBorders>
              <w:left w:val="nil"/>
            </w:tcBorders>
          </w:tcPr>
          <w:p w14:paraId="20E8CD6B" w14:textId="77777777" w:rsidR="0061030B" w:rsidRDefault="0061030B">
            <w:pPr>
              <w:keepNext/>
            </w:pPr>
          </w:p>
        </w:tc>
        <w:tc>
          <w:tcPr>
            <w:tcW w:w="444" w:type="dxa"/>
            <w:tcBorders>
              <w:left w:val="single" w:sz="6" w:space="0" w:color="auto"/>
              <w:right w:val="single" w:sz="6" w:space="0" w:color="auto"/>
            </w:tcBorders>
          </w:tcPr>
          <w:p w14:paraId="1E1D4635" w14:textId="77777777" w:rsidR="0061030B" w:rsidRDefault="0061030B">
            <w:pPr>
              <w:keepNext/>
              <w:jc w:val="center"/>
            </w:pPr>
          </w:p>
        </w:tc>
        <w:tc>
          <w:tcPr>
            <w:tcW w:w="2301" w:type="dxa"/>
            <w:tcBorders>
              <w:left w:val="nil"/>
            </w:tcBorders>
          </w:tcPr>
          <w:p w14:paraId="641B2BE7" w14:textId="77777777" w:rsidR="0061030B" w:rsidRDefault="0061030B">
            <w:pPr>
              <w:keepNext/>
            </w:pPr>
          </w:p>
        </w:tc>
        <w:tc>
          <w:tcPr>
            <w:tcW w:w="250" w:type="dxa"/>
            <w:tcBorders>
              <w:left w:val="single" w:sz="6" w:space="0" w:color="auto"/>
              <w:right w:val="single" w:sz="6" w:space="0" w:color="auto"/>
            </w:tcBorders>
          </w:tcPr>
          <w:p w14:paraId="01703628" w14:textId="77777777" w:rsidR="0061030B" w:rsidRDefault="0061030B">
            <w:pPr>
              <w:keepNext/>
              <w:jc w:val="center"/>
            </w:pPr>
          </w:p>
        </w:tc>
      </w:tr>
      <w:tr w:rsidR="0061030B" w14:paraId="6D59243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9A0F561" w14:textId="77777777" w:rsidR="0061030B" w:rsidRDefault="0061030B">
            <w:pPr>
              <w:keepNext/>
              <w:jc w:val="center"/>
            </w:pPr>
          </w:p>
        </w:tc>
        <w:tc>
          <w:tcPr>
            <w:tcW w:w="2126" w:type="dxa"/>
            <w:tcBorders>
              <w:left w:val="nil"/>
            </w:tcBorders>
          </w:tcPr>
          <w:p w14:paraId="2EF28DD0" w14:textId="77777777" w:rsidR="0061030B" w:rsidRDefault="0061030B">
            <w:pPr>
              <w:keepNext/>
              <w:jc w:val="center"/>
            </w:pPr>
          </w:p>
        </w:tc>
        <w:tc>
          <w:tcPr>
            <w:tcW w:w="284" w:type="dxa"/>
            <w:tcBorders>
              <w:left w:val="single" w:sz="6" w:space="0" w:color="auto"/>
              <w:right w:val="single" w:sz="6" w:space="0" w:color="auto"/>
            </w:tcBorders>
          </w:tcPr>
          <w:p w14:paraId="2A373CE8" w14:textId="77777777" w:rsidR="0061030B" w:rsidRDefault="0061030B">
            <w:pPr>
              <w:keepNext/>
              <w:jc w:val="center"/>
            </w:pPr>
          </w:p>
        </w:tc>
        <w:tc>
          <w:tcPr>
            <w:tcW w:w="1682" w:type="dxa"/>
            <w:tcBorders>
              <w:left w:val="nil"/>
            </w:tcBorders>
          </w:tcPr>
          <w:p w14:paraId="242849AE" w14:textId="77777777" w:rsidR="0061030B" w:rsidRDefault="0061030B">
            <w:pPr>
              <w:keepNext/>
            </w:pPr>
          </w:p>
        </w:tc>
        <w:tc>
          <w:tcPr>
            <w:tcW w:w="444" w:type="dxa"/>
            <w:tcBorders>
              <w:left w:val="single" w:sz="6" w:space="0" w:color="auto"/>
              <w:right w:val="single" w:sz="6" w:space="0" w:color="auto"/>
            </w:tcBorders>
          </w:tcPr>
          <w:p w14:paraId="389F50EF" w14:textId="77777777" w:rsidR="0061030B" w:rsidRDefault="0061030B">
            <w:pPr>
              <w:keepNext/>
              <w:jc w:val="center"/>
            </w:pPr>
          </w:p>
        </w:tc>
        <w:tc>
          <w:tcPr>
            <w:tcW w:w="2301" w:type="dxa"/>
            <w:tcBorders>
              <w:left w:val="nil"/>
            </w:tcBorders>
          </w:tcPr>
          <w:p w14:paraId="52F0A78E" w14:textId="77777777" w:rsidR="0061030B" w:rsidRDefault="0061030B">
            <w:pPr>
              <w:keepNext/>
            </w:pPr>
          </w:p>
        </w:tc>
        <w:tc>
          <w:tcPr>
            <w:tcW w:w="250" w:type="dxa"/>
            <w:tcBorders>
              <w:left w:val="single" w:sz="6" w:space="0" w:color="auto"/>
              <w:right w:val="single" w:sz="6" w:space="0" w:color="auto"/>
            </w:tcBorders>
          </w:tcPr>
          <w:p w14:paraId="7558DE68" w14:textId="77777777" w:rsidR="0061030B" w:rsidRDefault="0061030B">
            <w:pPr>
              <w:keepNext/>
              <w:jc w:val="center"/>
            </w:pPr>
          </w:p>
        </w:tc>
      </w:tr>
      <w:tr w:rsidR="0061030B" w14:paraId="428DAA00"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FCFCD5E" w14:textId="77777777" w:rsidR="0061030B" w:rsidRDefault="0061030B">
            <w:pPr>
              <w:keepNext/>
              <w:jc w:val="center"/>
            </w:pPr>
          </w:p>
        </w:tc>
        <w:tc>
          <w:tcPr>
            <w:tcW w:w="2126" w:type="dxa"/>
            <w:tcBorders>
              <w:left w:val="nil"/>
            </w:tcBorders>
          </w:tcPr>
          <w:p w14:paraId="32065236" w14:textId="77777777" w:rsidR="0061030B" w:rsidRDefault="0061030B">
            <w:pPr>
              <w:keepNext/>
            </w:pPr>
            <w:r>
              <w:t>UPLINK_ACCESS</w:t>
            </w:r>
          </w:p>
        </w:tc>
        <w:tc>
          <w:tcPr>
            <w:tcW w:w="284" w:type="dxa"/>
            <w:tcBorders>
              <w:left w:val="single" w:sz="6" w:space="0" w:color="auto"/>
              <w:right w:val="single" w:sz="6" w:space="0" w:color="auto"/>
            </w:tcBorders>
          </w:tcPr>
          <w:p w14:paraId="378CAAE6" w14:textId="77777777" w:rsidR="0061030B" w:rsidRDefault="0061030B">
            <w:pPr>
              <w:keepNext/>
              <w:jc w:val="center"/>
            </w:pPr>
          </w:p>
        </w:tc>
        <w:tc>
          <w:tcPr>
            <w:tcW w:w="1682" w:type="dxa"/>
            <w:tcBorders>
              <w:left w:val="nil"/>
            </w:tcBorders>
          </w:tcPr>
          <w:p w14:paraId="2A8505C2" w14:textId="77777777" w:rsidR="0061030B" w:rsidRDefault="0061030B">
            <w:pPr>
              <w:keepNext/>
            </w:pPr>
          </w:p>
        </w:tc>
        <w:tc>
          <w:tcPr>
            <w:tcW w:w="444" w:type="dxa"/>
            <w:tcBorders>
              <w:left w:val="single" w:sz="6" w:space="0" w:color="auto"/>
              <w:right w:val="single" w:sz="6" w:space="0" w:color="auto"/>
            </w:tcBorders>
          </w:tcPr>
          <w:p w14:paraId="4C3AB2E6" w14:textId="77777777" w:rsidR="0061030B" w:rsidRDefault="0061030B">
            <w:pPr>
              <w:keepNext/>
              <w:jc w:val="center"/>
            </w:pPr>
          </w:p>
        </w:tc>
        <w:tc>
          <w:tcPr>
            <w:tcW w:w="2301" w:type="dxa"/>
            <w:tcBorders>
              <w:left w:val="nil"/>
            </w:tcBorders>
          </w:tcPr>
          <w:p w14:paraId="02EE1014" w14:textId="77777777" w:rsidR="0061030B" w:rsidRDefault="0061030B">
            <w:pPr>
              <w:keepNext/>
            </w:pPr>
          </w:p>
        </w:tc>
        <w:tc>
          <w:tcPr>
            <w:tcW w:w="250" w:type="dxa"/>
            <w:tcBorders>
              <w:left w:val="single" w:sz="6" w:space="0" w:color="auto"/>
              <w:right w:val="single" w:sz="6" w:space="0" w:color="auto"/>
            </w:tcBorders>
          </w:tcPr>
          <w:p w14:paraId="01EB7FAC" w14:textId="77777777" w:rsidR="0061030B" w:rsidRDefault="0061030B">
            <w:pPr>
              <w:keepNext/>
              <w:jc w:val="center"/>
            </w:pPr>
          </w:p>
        </w:tc>
      </w:tr>
      <w:tr w:rsidR="0061030B" w14:paraId="5D437711"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FBF9B89" w14:textId="77777777" w:rsidR="0061030B" w:rsidRDefault="0061030B">
            <w:pPr>
              <w:keepNext/>
              <w:jc w:val="center"/>
            </w:pPr>
          </w:p>
        </w:tc>
        <w:tc>
          <w:tcPr>
            <w:tcW w:w="2126" w:type="dxa"/>
            <w:tcBorders>
              <w:left w:val="nil"/>
            </w:tcBorders>
          </w:tcPr>
          <w:p w14:paraId="04BEAB4B" w14:textId="77777777" w:rsidR="0061030B" w:rsidRDefault="0061030B">
            <w:pPr>
              <w:keepNext/>
            </w:pPr>
            <w:r>
              <w:t>---------------------------&gt;</w:t>
            </w:r>
          </w:p>
        </w:tc>
        <w:tc>
          <w:tcPr>
            <w:tcW w:w="284" w:type="dxa"/>
            <w:tcBorders>
              <w:left w:val="single" w:sz="6" w:space="0" w:color="auto"/>
              <w:right w:val="single" w:sz="6" w:space="0" w:color="auto"/>
            </w:tcBorders>
          </w:tcPr>
          <w:p w14:paraId="21BE0B87" w14:textId="77777777" w:rsidR="0061030B" w:rsidRDefault="0061030B">
            <w:pPr>
              <w:keepNext/>
              <w:jc w:val="center"/>
            </w:pPr>
          </w:p>
        </w:tc>
        <w:tc>
          <w:tcPr>
            <w:tcW w:w="2126" w:type="dxa"/>
            <w:gridSpan w:val="2"/>
            <w:tcBorders>
              <w:left w:val="nil"/>
              <w:right w:val="single" w:sz="6" w:space="0" w:color="auto"/>
            </w:tcBorders>
          </w:tcPr>
          <w:p w14:paraId="12CD0520" w14:textId="77777777" w:rsidR="0061030B" w:rsidRDefault="0061030B">
            <w:pPr>
              <w:keepNext/>
            </w:pPr>
            <w:r>
              <w:t>UPLINK_REQUEST</w:t>
            </w:r>
          </w:p>
        </w:tc>
        <w:tc>
          <w:tcPr>
            <w:tcW w:w="2301" w:type="dxa"/>
            <w:tcBorders>
              <w:left w:val="nil"/>
            </w:tcBorders>
          </w:tcPr>
          <w:p w14:paraId="5E4A5040" w14:textId="77777777" w:rsidR="0061030B" w:rsidRDefault="0061030B">
            <w:pPr>
              <w:keepNext/>
            </w:pPr>
          </w:p>
        </w:tc>
        <w:tc>
          <w:tcPr>
            <w:tcW w:w="250" w:type="dxa"/>
            <w:tcBorders>
              <w:left w:val="single" w:sz="6" w:space="0" w:color="auto"/>
              <w:right w:val="single" w:sz="6" w:space="0" w:color="auto"/>
            </w:tcBorders>
          </w:tcPr>
          <w:p w14:paraId="63F586DB" w14:textId="77777777" w:rsidR="0061030B" w:rsidRDefault="0061030B">
            <w:pPr>
              <w:keepNext/>
              <w:jc w:val="center"/>
            </w:pPr>
          </w:p>
        </w:tc>
      </w:tr>
      <w:tr w:rsidR="0061030B" w14:paraId="5EC9EA91"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03BBC85" w14:textId="77777777" w:rsidR="0061030B" w:rsidRDefault="0061030B">
            <w:pPr>
              <w:keepNext/>
              <w:jc w:val="center"/>
            </w:pPr>
          </w:p>
        </w:tc>
        <w:tc>
          <w:tcPr>
            <w:tcW w:w="2126" w:type="dxa"/>
            <w:tcBorders>
              <w:left w:val="nil"/>
            </w:tcBorders>
          </w:tcPr>
          <w:p w14:paraId="0EBBD8AA" w14:textId="77777777" w:rsidR="0061030B" w:rsidRDefault="0061030B">
            <w:pPr>
              <w:keepNext/>
              <w:jc w:val="center"/>
            </w:pPr>
          </w:p>
        </w:tc>
        <w:tc>
          <w:tcPr>
            <w:tcW w:w="284" w:type="dxa"/>
            <w:tcBorders>
              <w:left w:val="single" w:sz="6" w:space="0" w:color="auto"/>
              <w:right w:val="single" w:sz="6" w:space="0" w:color="auto"/>
            </w:tcBorders>
          </w:tcPr>
          <w:p w14:paraId="5773BAE3" w14:textId="77777777" w:rsidR="0061030B" w:rsidRDefault="0061030B">
            <w:pPr>
              <w:keepNext/>
              <w:jc w:val="center"/>
            </w:pPr>
          </w:p>
        </w:tc>
        <w:tc>
          <w:tcPr>
            <w:tcW w:w="1682" w:type="dxa"/>
            <w:tcBorders>
              <w:left w:val="nil"/>
            </w:tcBorders>
          </w:tcPr>
          <w:p w14:paraId="0DD58977" w14:textId="77777777" w:rsidR="0061030B" w:rsidRDefault="0061030B">
            <w:pPr>
              <w:keepNext/>
            </w:pPr>
            <w:r>
              <w:t>--------------------&gt;</w:t>
            </w:r>
          </w:p>
        </w:tc>
        <w:tc>
          <w:tcPr>
            <w:tcW w:w="444" w:type="dxa"/>
            <w:tcBorders>
              <w:left w:val="single" w:sz="6" w:space="0" w:color="auto"/>
              <w:right w:val="single" w:sz="6" w:space="0" w:color="auto"/>
            </w:tcBorders>
          </w:tcPr>
          <w:p w14:paraId="54074E9B" w14:textId="77777777" w:rsidR="0061030B" w:rsidRDefault="0061030B">
            <w:pPr>
              <w:keepNext/>
              <w:jc w:val="center"/>
            </w:pPr>
          </w:p>
        </w:tc>
        <w:tc>
          <w:tcPr>
            <w:tcW w:w="2301" w:type="dxa"/>
            <w:tcBorders>
              <w:left w:val="nil"/>
            </w:tcBorders>
          </w:tcPr>
          <w:p w14:paraId="375F68E0" w14:textId="77777777" w:rsidR="0061030B" w:rsidRDefault="0061030B">
            <w:pPr>
              <w:keepNext/>
            </w:pPr>
          </w:p>
        </w:tc>
        <w:tc>
          <w:tcPr>
            <w:tcW w:w="250" w:type="dxa"/>
            <w:tcBorders>
              <w:left w:val="single" w:sz="6" w:space="0" w:color="auto"/>
              <w:right w:val="single" w:sz="6" w:space="0" w:color="auto"/>
            </w:tcBorders>
          </w:tcPr>
          <w:p w14:paraId="624727AC" w14:textId="77777777" w:rsidR="0061030B" w:rsidRDefault="0061030B">
            <w:pPr>
              <w:keepNext/>
              <w:jc w:val="center"/>
            </w:pPr>
          </w:p>
        </w:tc>
      </w:tr>
      <w:tr w:rsidR="0061030B" w14:paraId="2D91439A"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338AAE6" w14:textId="77777777" w:rsidR="0061030B" w:rsidRDefault="0061030B">
            <w:pPr>
              <w:keepNext/>
              <w:jc w:val="center"/>
            </w:pPr>
          </w:p>
        </w:tc>
        <w:tc>
          <w:tcPr>
            <w:tcW w:w="2126" w:type="dxa"/>
          </w:tcPr>
          <w:p w14:paraId="3000F473" w14:textId="77777777" w:rsidR="0061030B" w:rsidRDefault="0061030B">
            <w:pPr>
              <w:pStyle w:val="TAL"/>
              <w:keepLines w:val="0"/>
              <w:spacing w:after="180"/>
              <w:rPr>
                <w:rFonts w:ascii="Times New Roman" w:hAnsi="Times New Roman"/>
              </w:rPr>
            </w:pPr>
            <w:r>
              <w:rPr>
                <w:rFonts w:ascii="Times New Roman" w:hAnsi="Times New Roman"/>
              </w:rPr>
              <w:t>VGCS_UPLINK_GRANT</w:t>
            </w:r>
          </w:p>
        </w:tc>
        <w:tc>
          <w:tcPr>
            <w:tcW w:w="284" w:type="dxa"/>
            <w:tcBorders>
              <w:left w:val="single" w:sz="6" w:space="0" w:color="auto"/>
              <w:right w:val="single" w:sz="6" w:space="0" w:color="auto"/>
            </w:tcBorders>
          </w:tcPr>
          <w:p w14:paraId="2FAEB0C7" w14:textId="77777777" w:rsidR="0061030B" w:rsidRDefault="0061030B">
            <w:pPr>
              <w:keepNext/>
              <w:jc w:val="center"/>
            </w:pPr>
          </w:p>
        </w:tc>
        <w:tc>
          <w:tcPr>
            <w:tcW w:w="1682" w:type="dxa"/>
          </w:tcPr>
          <w:p w14:paraId="5BC09A55" w14:textId="77777777" w:rsidR="0061030B" w:rsidRDefault="0061030B">
            <w:pPr>
              <w:keepNext/>
            </w:pPr>
          </w:p>
        </w:tc>
        <w:tc>
          <w:tcPr>
            <w:tcW w:w="444" w:type="dxa"/>
            <w:tcBorders>
              <w:left w:val="single" w:sz="6" w:space="0" w:color="auto"/>
              <w:right w:val="single" w:sz="6" w:space="0" w:color="auto"/>
            </w:tcBorders>
          </w:tcPr>
          <w:p w14:paraId="06ED9922" w14:textId="77777777" w:rsidR="0061030B" w:rsidRDefault="0061030B">
            <w:pPr>
              <w:keepNext/>
              <w:jc w:val="center"/>
            </w:pPr>
          </w:p>
        </w:tc>
        <w:tc>
          <w:tcPr>
            <w:tcW w:w="2301" w:type="dxa"/>
          </w:tcPr>
          <w:p w14:paraId="64185031" w14:textId="77777777" w:rsidR="0061030B" w:rsidRDefault="0061030B">
            <w:pPr>
              <w:keepNext/>
            </w:pPr>
          </w:p>
        </w:tc>
        <w:tc>
          <w:tcPr>
            <w:tcW w:w="250" w:type="dxa"/>
            <w:tcBorders>
              <w:left w:val="single" w:sz="6" w:space="0" w:color="auto"/>
              <w:right w:val="single" w:sz="6" w:space="0" w:color="auto"/>
            </w:tcBorders>
          </w:tcPr>
          <w:p w14:paraId="13C95367" w14:textId="77777777" w:rsidR="0061030B" w:rsidRDefault="0061030B">
            <w:pPr>
              <w:keepNext/>
              <w:jc w:val="center"/>
            </w:pPr>
          </w:p>
        </w:tc>
      </w:tr>
      <w:tr w:rsidR="0061030B" w14:paraId="19E50E6E"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8DB32BA" w14:textId="77777777" w:rsidR="0061030B" w:rsidRDefault="0061030B">
            <w:pPr>
              <w:keepNext/>
              <w:jc w:val="center"/>
            </w:pPr>
          </w:p>
        </w:tc>
        <w:tc>
          <w:tcPr>
            <w:tcW w:w="2126" w:type="dxa"/>
            <w:tcBorders>
              <w:left w:val="nil"/>
            </w:tcBorders>
          </w:tcPr>
          <w:p w14:paraId="4C35E3DC" w14:textId="77777777" w:rsidR="0061030B" w:rsidRDefault="0061030B">
            <w:pPr>
              <w:keepNext/>
            </w:pPr>
            <w:r>
              <w:t>&lt;---------------------------</w:t>
            </w:r>
          </w:p>
        </w:tc>
        <w:tc>
          <w:tcPr>
            <w:tcW w:w="284" w:type="dxa"/>
            <w:tcBorders>
              <w:left w:val="single" w:sz="6" w:space="0" w:color="auto"/>
              <w:right w:val="single" w:sz="6" w:space="0" w:color="auto"/>
            </w:tcBorders>
          </w:tcPr>
          <w:p w14:paraId="4A73440A" w14:textId="77777777" w:rsidR="0061030B" w:rsidRDefault="0061030B">
            <w:pPr>
              <w:keepNext/>
              <w:jc w:val="center"/>
            </w:pPr>
          </w:p>
        </w:tc>
        <w:tc>
          <w:tcPr>
            <w:tcW w:w="1682" w:type="dxa"/>
            <w:tcBorders>
              <w:left w:val="nil"/>
            </w:tcBorders>
          </w:tcPr>
          <w:p w14:paraId="43061AA9" w14:textId="77777777" w:rsidR="0061030B" w:rsidRDefault="0061030B">
            <w:pPr>
              <w:keepNext/>
            </w:pPr>
          </w:p>
        </w:tc>
        <w:tc>
          <w:tcPr>
            <w:tcW w:w="444" w:type="dxa"/>
            <w:tcBorders>
              <w:left w:val="single" w:sz="6" w:space="0" w:color="auto"/>
              <w:right w:val="single" w:sz="6" w:space="0" w:color="auto"/>
            </w:tcBorders>
          </w:tcPr>
          <w:p w14:paraId="5C3995DE" w14:textId="77777777" w:rsidR="0061030B" w:rsidRDefault="0061030B">
            <w:pPr>
              <w:keepNext/>
              <w:jc w:val="center"/>
            </w:pPr>
          </w:p>
        </w:tc>
        <w:tc>
          <w:tcPr>
            <w:tcW w:w="2301" w:type="dxa"/>
            <w:tcBorders>
              <w:left w:val="nil"/>
            </w:tcBorders>
          </w:tcPr>
          <w:p w14:paraId="283742A3" w14:textId="77777777" w:rsidR="0061030B" w:rsidRDefault="0061030B">
            <w:pPr>
              <w:keepNext/>
            </w:pPr>
          </w:p>
        </w:tc>
        <w:tc>
          <w:tcPr>
            <w:tcW w:w="250" w:type="dxa"/>
            <w:tcBorders>
              <w:left w:val="single" w:sz="6" w:space="0" w:color="auto"/>
              <w:right w:val="single" w:sz="6" w:space="0" w:color="auto"/>
            </w:tcBorders>
          </w:tcPr>
          <w:p w14:paraId="6B042AA6" w14:textId="77777777" w:rsidR="0061030B" w:rsidRDefault="0061030B">
            <w:pPr>
              <w:keepNext/>
              <w:jc w:val="center"/>
            </w:pPr>
          </w:p>
        </w:tc>
      </w:tr>
      <w:tr w:rsidR="0061030B" w14:paraId="1344434A"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36749A3" w14:textId="77777777" w:rsidR="0061030B" w:rsidRDefault="0061030B">
            <w:pPr>
              <w:keepNext/>
              <w:jc w:val="center"/>
            </w:pPr>
          </w:p>
        </w:tc>
        <w:tc>
          <w:tcPr>
            <w:tcW w:w="2126" w:type="dxa"/>
          </w:tcPr>
          <w:p w14:paraId="2C80A41E" w14:textId="77777777" w:rsidR="0061030B" w:rsidRDefault="0061030B">
            <w:pPr>
              <w:keepNext/>
            </w:pPr>
            <w:r>
              <w:t>UPLINK_BUSY</w:t>
            </w:r>
          </w:p>
        </w:tc>
        <w:tc>
          <w:tcPr>
            <w:tcW w:w="284" w:type="dxa"/>
            <w:tcBorders>
              <w:left w:val="single" w:sz="6" w:space="0" w:color="auto"/>
              <w:right w:val="single" w:sz="6" w:space="0" w:color="auto"/>
            </w:tcBorders>
          </w:tcPr>
          <w:p w14:paraId="5E24EBB0" w14:textId="77777777" w:rsidR="0061030B" w:rsidRDefault="0061030B">
            <w:pPr>
              <w:keepNext/>
              <w:jc w:val="center"/>
            </w:pPr>
          </w:p>
        </w:tc>
        <w:tc>
          <w:tcPr>
            <w:tcW w:w="1682" w:type="dxa"/>
          </w:tcPr>
          <w:p w14:paraId="4972A224" w14:textId="77777777" w:rsidR="0061030B" w:rsidRDefault="0061030B">
            <w:pPr>
              <w:keepNext/>
            </w:pPr>
          </w:p>
        </w:tc>
        <w:tc>
          <w:tcPr>
            <w:tcW w:w="444" w:type="dxa"/>
            <w:tcBorders>
              <w:left w:val="single" w:sz="6" w:space="0" w:color="auto"/>
              <w:right w:val="single" w:sz="6" w:space="0" w:color="auto"/>
            </w:tcBorders>
          </w:tcPr>
          <w:p w14:paraId="4DC32BCC" w14:textId="77777777" w:rsidR="0061030B" w:rsidRDefault="0061030B">
            <w:pPr>
              <w:keepNext/>
              <w:jc w:val="center"/>
            </w:pPr>
          </w:p>
        </w:tc>
        <w:tc>
          <w:tcPr>
            <w:tcW w:w="2301" w:type="dxa"/>
          </w:tcPr>
          <w:p w14:paraId="53742074" w14:textId="77777777" w:rsidR="0061030B" w:rsidRDefault="0061030B">
            <w:pPr>
              <w:keepNext/>
            </w:pPr>
          </w:p>
        </w:tc>
        <w:tc>
          <w:tcPr>
            <w:tcW w:w="250" w:type="dxa"/>
            <w:tcBorders>
              <w:left w:val="single" w:sz="6" w:space="0" w:color="auto"/>
              <w:right w:val="single" w:sz="6" w:space="0" w:color="auto"/>
            </w:tcBorders>
          </w:tcPr>
          <w:p w14:paraId="290DD8D6" w14:textId="77777777" w:rsidR="0061030B" w:rsidRDefault="0061030B">
            <w:pPr>
              <w:keepNext/>
              <w:jc w:val="center"/>
            </w:pPr>
          </w:p>
        </w:tc>
      </w:tr>
      <w:tr w:rsidR="0061030B" w14:paraId="4524F03A"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CD6348A" w14:textId="77777777" w:rsidR="0061030B" w:rsidRDefault="0061030B">
            <w:pPr>
              <w:keepNext/>
              <w:jc w:val="center"/>
            </w:pPr>
          </w:p>
        </w:tc>
        <w:tc>
          <w:tcPr>
            <w:tcW w:w="2126" w:type="dxa"/>
            <w:tcBorders>
              <w:left w:val="nil"/>
            </w:tcBorders>
          </w:tcPr>
          <w:p w14:paraId="00AA76FE" w14:textId="77777777" w:rsidR="0061030B" w:rsidRDefault="0061030B">
            <w:pPr>
              <w:keepNext/>
            </w:pPr>
            <w:r>
              <w:t>&lt;---------------------------</w:t>
            </w:r>
          </w:p>
        </w:tc>
        <w:tc>
          <w:tcPr>
            <w:tcW w:w="284" w:type="dxa"/>
            <w:tcBorders>
              <w:left w:val="single" w:sz="6" w:space="0" w:color="auto"/>
              <w:right w:val="single" w:sz="6" w:space="0" w:color="auto"/>
            </w:tcBorders>
          </w:tcPr>
          <w:p w14:paraId="26A38E1F" w14:textId="77777777" w:rsidR="0061030B" w:rsidRDefault="0061030B">
            <w:pPr>
              <w:keepNext/>
              <w:jc w:val="center"/>
            </w:pPr>
          </w:p>
        </w:tc>
        <w:tc>
          <w:tcPr>
            <w:tcW w:w="1682" w:type="dxa"/>
            <w:tcBorders>
              <w:left w:val="nil"/>
            </w:tcBorders>
          </w:tcPr>
          <w:p w14:paraId="6B8FF64E" w14:textId="77777777" w:rsidR="0061030B" w:rsidRDefault="0061030B">
            <w:pPr>
              <w:keepNext/>
            </w:pPr>
          </w:p>
        </w:tc>
        <w:tc>
          <w:tcPr>
            <w:tcW w:w="444" w:type="dxa"/>
            <w:tcBorders>
              <w:left w:val="single" w:sz="6" w:space="0" w:color="auto"/>
              <w:right w:val="single" w:sz="6" w:space="0" w:color="auto"/>
            </w:tcBorders>
          </w:tcPr>
          <w:p w14:paraId="0CE8F8C6" w14:textId="77777777" w:rsidR="0061030B" w:rsidRDefault="0061030B">
            <w:pPr>
              <w:keepNext/>
              <w:jc w:val="center"/>
            </w:pPr>
          </w:p>
        </w:tc>
        <w:tc>
          <w:tcPr>
            <w:tcW w:w="2301" w:type="dxa"/>
            <w:tcBorders>
              <w:left w:val="nil"/>
            </w:tcBorders>
          </w:tcPr>
          <w:p w14:paraId="609C8B7C" w14:textId="77777777" w:rsidR="0061030B" w:rsidRDefault="0061030B">
            <w:pPr>
              <w:keepNext/>
            </w:pPr>
          </w:p>
        </w:tc>
        <w:tc>
          <w:tcPr>
            <w:tcW w:w="250" w:type="dxa"/>
            <w:tcBorders>
              <w:left w:val="single" w:sz="6" w:space="0" w:color="auto"/>
              <w:right w:val="single" w:sz="6" w:space="0" w:color="auto"/>
            </w:tcBorders>
          </w:tcPr>
          <w:p w14:paraId="709FFFCB" w14:textId="77777777" w:rsidR="0061030B" w:rsidRDefault="0061030B">
            <w:pPr>
              <w:keepNext/>
              <w:jc w:val="center"/>
            </w:pPr>
          </w:p>
        </w:tc>
      </w:tr>
      <w:tr w:rsidR="0061030B" w14:paraId="1A06314D"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520C70C" w14:textId="77777777" w:rsidR="0061030B" w:rsidRDefault="0061030B">
            <w:pPr>
              <w:keepNext/>
              <w:jc w:val="center"/>
            </w:pPr>
          </w:p>
        </w:tc>
        <w:tc>
          <w:tcPr>
            <w:tcW w:w="4092" w:type="dxa"/>
            <w:gridSpan w:val="3"/>
            <w:tcBorders>
              <w:left w:val="nil"/>
            </w:tcBorders>
          </w:tcPr>
          <w:p w14:paraId="4580F95E" w14:textId="77777777" w:rsidR="0061030B" w:rsidRDefault="0061030B">
            <w:pPr>
              <w:keepNext/>
            </w:pPr>
            <w:r>
              <w:t>SABM (TALKER_IND [TMSI, CKSN])</w:t>
            </w:r>
          </w:p>
        </w:tc>
        <w:tc>
          <w:tcPr>
            <w:tcW w:w="444" w:type="dxa"/>
            <w:tcBorders>
              <w:left w:val="single" w:sz="6" w:space="0" w:color="auto"/>
              <w:right w:val="single" w:sz="6" w:space="0" w:color="auto"/>
            </w:tcBorders>
          </w:tcPr>
          <w:p w14:paraId="7FEB5519" w14:textId="77777777" w:rsidR="0061030B" w:rsidRDefault="0061030B">
            <w:pPr>
              <w:keepNext/>
              <w:jc w:val="center"/>
            </w:pPr>
          </w:p>
        </w:tc>
        <w:tc>
          <w:tcPr>
            <w:tcW w:w="2301" w:type="dxa"/>
            <w:tcBorders>
              <w:left w:val="nil"/>
            </w:tcBorders>
          </w:tcPr>
          <w:p w14:paraId="022CAB01" w14:textId="77777777" w:rsidR="0061030B" w:rsidRDefault="0061030B">
            <w:pPr>
              <w:keepNext/>
            </w:pPr>
          </w:p>
        </w:tc>
        <w:tc>
          <w:tcPr>
            <w:tcW w:w="250" w:type="dxa"/>
            <w:tcBorders>
              <w:left w:val="single" w:sz="6" w:space="0" w:color="auto"/>
              <w:right w:val="single" w:sz="6" w:space="0" w:color="auto"/>
            </w:tcBorders>
          </w:tcPr>
          <w:p w14:paraId="06A8EFDA" w14:textId="77777777" w:rsidR="0061030B" w:rsidRDefault="0061030B">
            <w:pPr>
              <w:keepNext/>
              <w:jc w:val="center"/>
            </w:pPr>
          </w:p>
        </w:tc>
      </w:tr>
      <w:tr w:rsidR="0061030B" w14:paraId="22D4C7DD"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A9E1CCB" w14:textId="77777777" w:rsidR="0061030B" w:rsidRDefault="0061030B">
            <w:pPr>
              <w:keepNext/>
              <w:jc w:val="center"/>
            </w:pPr>
          </w:p>
        </w:tc>
        <w:tc>
          <w:tcPr>
            <w:tcW w:w="2126" w:type="dxa"/>
            <w:tcBorders>
              <w:left w:val="nil"/>
            </w:tcBorders>
          </w:tcPr>
          <w:p w14:paraId="1EC393CB" w14:textId="77777777" w:rsidR="0061030B" w:rsidRDefault="0061030B">
            <w:pPr>
              <w:keepNext/>
            </w:pPr>
            <w:r>
              <w:t>---------------------------&gt;</w:t>
            </w:r>
          </w:p>
        </w:tc>
        <w:tc>
          <w:tcPr>
            <w:tcW w:w="284" w:type="dxa"/>
            <w:tcBorders>
              <w:left w:val="single" w:sz="6" w:space="0" w:color="auto"/>
              <w:right w:val="single" w:sz="6" w:space="0" w:color="auto"/>
            </w:tcBorders>
          </w:tcPr>
          <w:p w14:paraId="50098E2A" w14:textId="77777777" w:rsidR="0061030B" w:rsidRDefault="0061030B">
            <w:pPr>
              <w:keepNext/>
              <w:jc w:val="center"/>
            </w:pPr>
          </w:p>
        </w:tc>
        <w:tc>
          <w:tcPr>
            <w:tcW w:w="1682" w:type="dxa"/>
            <w:tcBorders>
              <w:left w:val="nil"/>
            </w:tcBorders>
          </w:tcPr>
          <w:p w14:paraId="199FBCAC" w14:textId="77777777" w:rsidR="0061030B" w:rsidRDefault="0061030B">
            <w:pPr>
              <w:keepNext/>
            </w:pPr>
          </w:p>
        </w:tc>
        <w:tc>
          <w:tcPr>
            <w:tcW w:w="444" w:type="dxa"/>
            <w:tcBorders>
              <w:left w:val="single" w:sz="6" w:space="0" w:color="auto"/>
              <w:right w:val="single" w:sz="6" w:space="0" w:color="auto"/>
            </w:tcBorders>
          </w:tcPr>
          <w:p w14:paraId="2015DD0A" w14:textId="77777777" w:rsidR="0061030B" w:rsidRDefault="0061030B">
            <w:pPr>
              <w:keepNext/>
              <w:jc w:val="center"/>
            </w:pPr>
          </w:p>
        </w:tc>
        <w:tc>
          <w:tcPr>
            <w:tcW w:w="2301" w:type="dxa"/>
            <w:tcBorders>
              <w:left w:val="nil"/>
            </w:tcBorders>
          </w:tcPr>
          <w:p w14:paraId="01CD9836" w14:textId="77777777" w:rsidR="0061030B" w:rsidRDefault="0061030B">
            <w:pPr>
              <w:keepNext/>
            </w:pPr>
          </w:p>
        </w:tc>
        <w:tc>
          <w:tcPr>
            <w:tcW w:w="250" w:type="dxa"/>
            <w:tcBorders>
              <w:left w:val="single" w:sz="6" w:space="0" w:color="auto"/>
              <w:right w:val="single" w:sz="6" w:space="0" w:color="auto"/>
            </w:tcBorders>
          </w:tcPr>
          <w:p w14:paraId="4754FF59" w14:textId="77777777" w:rsidR="0061030B" w:rsidRDefault="0061030B">
            <w:pPr>
              <w:keepNext/>
              <w:jc w:val="center"/>
            </w:pPr>
          </w:p>
        </w:tc>
      </w:tr>
      <w:tr w:rsidR="0061030B" w14:paraId="5833840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8041B30" w14:textId="77777777" w:rsidR="0061030B" w:rsidRDefault="0061030B">
            <w:pPr>
              <w:keepNext/>
              <w:jc w:val="center"/>
            </w:pPr>
          </w:p>
        </w:tc>
        <w:tc>
          <w:tcPr>
            <w:tcW w:w="2126" w:type="dxa"/>
            <w:tcBorders>
              <w:left w:val="nil"/>
            </w:tcBorders>
          </w:tcPr>
          <w:p w14:paraId="3093D93B" w14:textId="77777777" w:rsidR="0061030B" w:rsidRDefault="0061030B">
            <w:pPr>
              <w:keepNext/>
            </w:pPr>
            <w:r>
              <w:t>UA (TALKER_IND)</w:t>
            </w:r>
          </w:p>
        </w:tc>
        <w:tc>
          <w:tcPr>
            <w:tcW w:w="284" w:type="dxa"/>
            <w:tcBorders>
              <w:left w:val="single" w:sz="6" w:space="0" w:color="auto"/>
              <w:right w:val="single" w:sz="6" w:space="0" w:color="auto"/>
            </w:tcBorders>
          </w:tcPr>
          <w:p w14:paraId="33016947" w14:textId="77777777" w:rsidR="0061030B" w:rsidRDefault="0061030B">
            <w:pPr>
              <w:keepNext/>
              <w:jc w:val="center"/>
            </w:pPr>
          </w:p>
        </w:tc>
        <w:tc>
          <w:tcPr>
            <w:tcW w:w="1682" w:type="dxa"/>
            <w:tcBorders>
              <w:left w:val="nil"/>
            </w:tcBorders>
          </w:tcPr>
          <w:p w14:paraId="58308F26" w14:textId="77777777" w:rsidR="0061030B" w:rsidRDefault="0061030B">
            <w:pPr>
              <w:keepNext/>
            </w:pPr>
          </w:p>
        </w:tc>
        <w:tc>
          <w:tcPr>
            <w:tcW w:w="444" w:type="dxa"/>
            <w:tcBorders>
              <w:left w:val="single" w:sz="6" w:space="0" w:color="auto"/>
              <w:right w:val="single" w:sz="6" w:space="0" w:color="auto"/>
            </w:tcBorders>
          </w:tcPr>
          <w:p w14:paraId="59F09426" w14:textId="77777777" w:rsidR="0061030B" w:rsidRDefault="0061030B">
            <w:pPr>
              <w:keepNext/>
              <w:jc w:val="center"/>
            </w:pPr>
          </w:p>
        </w:tc>
        <w:tc>
          <w:tcPr>
            <w:tcW w:w="2551" w:type="dxa"/>
            <w:gridSpan w:val="2"/>
            <w:tcBorders>
              <w:left w:val="nil"/>
            </w:tcBorders>
          </w:tcPr>
          <w:p w14:paraId="7D704C7E" w14:textId="77777777" w:rsidR="0061030B" w:rsidRDefault="0061030B">
            <w:pPr>
              <w:keepNext/>
              <w:rPr>
                <w:sz w:val="16"/>
              </w:rPr>
            </w:pPr>
            <w:r>
              <w:rPr>
                <w:sz w:val="16"/>
              </w:rPr>
              <w:t>FORWARD_GROUP CALL_SIGN.</w:t>
            </w:r>
          </w:p>
        </w:tc>
      </w:tr>
      <w:tr w:rsidR="0061030B" w14:paraId="40FF5FA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B5D8704" w14:textId="77777777" w:rsidR="0061030B" w:rsidRDefault="0061030B">
            <w:pPr>
              <w:keepNext/>
              <w:jc w:val="center"/>
            </w:pPr>
          </w:p>
        </w:tc>
        <w:tc>
          <w:tcPr>
            <w:tcW w:w="2126" w:type="dxa"/>
          </w:tcPr>
          <w:p w14:paraId="5E11894E" w14:textId="77777777" w:rsidR="0061030B" w:rsidRDefault="0061030B">
            <w:pPr>
              <w:keepNext/>
            </w:pPr>
            <w:r>
              <w:t>&lt;---------------------------</w:t>
            </w:r>
          </w:p>
        </w:tc>
        <w:tc>
          <w:tcPr>
            <w:tcW w:w="284" w:type="dxa"/>
            <w:tcBorders>
              <w:left w:val="single" w:sz="6" w:space="0" w:color="auto"/>
              <w:right w:val="single" w:sz="6" w:space="0" w:color="auto"/>
            </w:tcBorders>
          </w:tcPr>
          <w:p w14:paraId="61CD61E8" w14:textId="77777777" w:rsidR="0061030B" w:rsidRDefault="0061030B">
            <w:pPr>
              <w:keepNext/>
              <w:jc w:val="center"/>
            </w:pPr>
          </w:p>
        </w:tc>
        <w:tc>
          <w:tcPr>
            <w:tcW w:w="2126" w:type="dxa"/>
            <w:gridSpan w:val="2"/>
            <w:tcBorders>
              <w:right w:val="single" w:sz="6" w:space="0" w:color="auto"/>
            </w:tcBorders>
          </w:tcPr>
          <w:p w14:paraId="1F31E2B1" w14:textId="77777777" w:rsidR="0061030B" w:rsidRDefault="0061030B">
            <w:pPr>
              <w:keepNext/>
            </w:pPr>
            <w:r>
              <w:t>UPLINK_REQ_ACK</w:t>
            </w:r>
          </w:p>
        </w:tc>
        <w:tc>
          <w:tcPr>
            <w:tcW w:w="2301" w:type="dxa"/>
          </w:tcPr>
          <w:p w14:paraId="57D258DF" w14:textId="77777777" w:rsidR="0061030B" w:rsidRDefault="0061030B">
            <w:pPr>
              <w:keepNext/>
              <w:rPr>
                <w:sz w:val="16"/>
              </w:rPr>
            </w:pPr>
            <w:r>
              <w:rPr>
                <w:sz w:val="16"/>
              </w:rPr>
              <w:t>(uplink seized command)</w:t>
            </w:r>
          </w:p>
        </w:tc>
        <w:tc>
          <w:tcPr>
            <w:tcW w:w="250" w:type="dxa"/>
            <w:tcBorders>
              <w:left w:val="single" w:sz="6" w:space="0" w:color="auto"/>
              <w:right w:val="single" w:sz="6" w:space="0" w:color="auto"/>
            </w:tcBorders>
          </w:tcPr>
          <w:p w14:paraId="3BA8422C" w14:textId="77777777" w:rsidR="0061030B" w:rsidRDefault="0061030B">
            <w:pPr>
              <w:keepNext/>
              <w:jc w:val="center"/>
            </w:pPr>
          </w:p>
        </w:tc>
      </w:tr>
      <w:tr w:rsidR="0061030B" w14:paraId="703930D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006A447" w14:textId="77777777" w:rsidR="0061030B" w:rsidRDefault="0061030B">
            <w:pPr>
              <w:keepNext/>
              <w:jc w:val="center"/>
            </w:pPr>
          </w:p>
        </w:tc>
        <w:tc>
          <w:tcPr>
            <w:tcW w:w="2126" w:type="dxa"/>
            <w:tcBorders>
              <w:left w:val="nil"/>
            </w:tcBorders>
          </w:tcPr>
          <w:p w14:paraId="39D8FA41" w14:textId="77777777" w:rsidR="0061030B" w:rsidRDefault="0061030B">
            <w:pPr>
              <w:keepNext/>
            </w:pPr>
          </w:p>
        </w:tc>
        <w:tc>
          <w:tcPr>
            <w:tcW w:w="284" w:type="dxa"/>
            <w:tcBorders>
              <w:left w:val="single" w:sz="6" w:space="0" w:color="auto"/>
              <w:right w:val="single" w:sz="6" w:space="0" w:color="auto"/>
            </w:tcBorders>
          </w:tcPr>
          <w:p w14:paraId="54056DDF" w14:textId="77777777" w:rsidR="0061030B" w:rsidRDefault="0061030B">
            <w:pPr>
              <w:keepNext/>
              <w:jc w:val="center"/>
            </w:pPr>
          </w:p>
        </w:tc>
        <w:tc>
          <w:tcPr>
            <w:tcW w:w="1682" w:type="dxa"/>
            <w:tcBorders>
              <w:left w:val="nil"/>
            </w:tcBorders>
          </w:tcPr>
          <w:p w14:paraId="6F54F12E" w14:textId="77777777" w:rsidR="0061030B" w:rsidRDefault="0061030B">
            <w:pPr>
              <w:keepNext/>
            </w:pPr>
            <w:r>
              <w:t>&lt;--------------------</w:t>
            </w:r>
          </w:p>
        </w:tc>
        <w:tc>
          <w:tcPr>
            <w:tcW w:w="444" w:type="dxa"/>
            <w:tcBorders>
              <w:left w:val="single" w:sz="6" w:space="0" w:color="auto"/>
              <w:right w:val="single" w:sz="6" w:space="0" w:color="auto"/>
            </w:tcBorders>
          </w:tcPr>
          <w:p w14:paraId="28B56481" w14:textId="77777777" w:rsidR="0061030B" w:rsidRDefault="0061030B">
            <w:pPr>
              <w:keepNext/>
              <w:jc w:val="center"/>
            </w:pPr>
          </w:p>
        </w:tc>
        <w:tc>
          <w:tcPr>
            <w:tcW w:w="2301" w:type="dxa"/>
            <w:tcBorders>
              <w:left w:val="nil"/>
            </w:tcBorders>
          </w:tcPr>
          <w:p w14:paraId="51DD66D4" w14:textId="77777777" w:rsidR="0061030B" w:rsidRDefault="0061030B">
            <w:pPr>
              <w:keepNext/>
            </w:pPr>
            <w:r>
              <w:t>-----------------------------&gt;</w:t>
            </w:r>
          </w:p>
        </w:tc>
        <w:tc>
          <w:tcPr>
            <w:tcW w:w="250" w:type="dxa"/>
            <w:tcBorders>
              <w:left w:val="single" w:sz="6" w:space="0" w:color="auto"/>
              <w:right w:val="single" w:sz="6" w:space="0" w:color="auto"/>
            </w:tcBorders>
          </w:tcPr>
          <w:p w14:paraId="35BEB52C" w14:textId="77777777" w:rsidR="0061030B" w:rsidRDefault="0061030B">
            <w:pPr>
              <w:keepNext/>
              <w:jc w:val="center"/>
            </w:pPr>
          </w:p>
        </w:tc>
      </w:tr>
      <w:tr w:rsidR="0061030B" w14:paraId="03D16C62"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D14DDAF" w14:textId="77777777" w:rsidR="0061030B" w:rsidRDefault="0061030B">
            <w:pPr>
              <w:keepNext/>
              <w:jc w:val="center"/>
            </w:pPr>
          </w:p>
        </w:tc>
        <w:tc>
          <w:tcPr>
            <w:tcW w:w="2126" w:type="dxa"/>
            <w:tcBorders>
              <w:left w:val="nil"/>
            </w:tcBorders>
          </w:tcPr>
          <w:p w14:paraId="04897A63" w14:textId="77777777" w:rsidR="0061030B" w:rsidRDefault="0061030B">
            <w:pPr>
              <w:keepNext/>
            </w:pPr>
          </w:p>
        </w:tc>
        <w:tc>
          <w:tcPr>
            <w:tcW w:w="284" w:type="dxa"/>
            <w:tcBorders>
              <w:left w:val="single" w:sz="6" w:space="0" w:color="auto"/>
              <w:right w:val="single" w:sz="6" w:space="0" w:color="auto"/>
            </w:tcBorders>
          </w:tcPr>
          <w:p w14:paraId="2928EC73" w14:textId="77777777" w:rsidR="0061030B" w:rsidRDefault="0061030B">
            <w:pPr>
              <w:keepNext/>
              <w:jc w:val="center"/>
            </w:pPr>
          </w:p>
        </w:tc>
        <w:tc>
          <w:tcPr>
            <w:tcW w:w="1682" w:type="dxa"/>
            <w:tcBorders>
              <w:left w:val="nil"/>
            </w:tcBorders>
          </w:tcPr>
          <w:p w14:paraId="2203D25E" w14:textId="77777777" w:rsidR="0061030B" w:rsidRDefault="0061030B">
            <w:pPr>
              <w:keepNext/>
            </w:pPr>
          </w:p>
        </w:tc>
        <w:tc>
          <w:tcPr>
            <w:tcW w:w="444" w:type="dxa"/>
            <w:tcBorders>
              <w:left w:val="single" w:sz="6" w:space="0" w:color="auto"/>
              <w:right w:val="single" w:sz="6" w:space="0" w:color="auto"/>
            </w:tcBorders>
          </w:tcPr>
          <w:p w14:paraId="07AA2AC8" w14:textId="77777777" w:rsidR="0061030B" w:rsidRDefault="0061030B">
            <w:pPr>
              <w:keepNext/>
              <w:jc w:val="center"/>
            </w:pPr>
          </w:p>
        </w:tc>
        <w:tc>
          <w:tcPr>
            <w:tcW w:w="2301" w:type="dxa"/>
            <w:tcBorders>
              <w:left w:val="nil"/>
            </w:tcBorders>
          </w:tcPr>
          <w:p w14:paraId="2637EAD6" w14:textId="77777777" w:rsidR="0061030B" w:rsidRDefault="0061030B">
            <w:pPr>
              <w:keepNext/>
            </w:pPr>
          </w:p>
        </w:tc>
        <w:tc>
          <w:tcPr>
            <w:tcW w:w="250" w:type="dxa"/>
            <w:tcBorders>
              <w:left w:val="single" w:sz="6" w:space="0" w:color="auto"/>
              <w:right w:val="single" w:sz="6" w:space="0" w:color="auto"/>
            </w:tcBorders>
          </w:tcPr>
          <w:p w14:paraId="4A38E5B7" w14:textId="77777777" w:rsidR="0061030B" w:rsidRDefault="0061030B">
            <w:pPr>
              <w:keepNext/>
              <w:jc w:val="center"/>
            </w:pPr>
          </w:p>
        </w:tc>
      </w:tr>
      <w:tr w:rsidR="0061030B" w14:paraId="00DDE2C6"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437A958" w14:textId="77777777" w:rsidR="0061030B" w:rsidRDefault="0061030B">
            <w:pPr>
              <w:keepNext/>
              <w:jc w:val="center"/>
            </w:pPr>
          </w:p>
        </w:tc>
        <w:tc>
          <w:tcPr>
            <w:tcW w:w="6837" w:type="dxa"/>
            <w:gridSpan w:val="5"/>
            <w:tcBorders>
              <w:left w:val="nil"/>
            </w:tcBorders>
          </w:tcPr>
          <w:p w14:paraId="36686239" w14:textId="77777777" w:rsidR="0061030B" w:rsidRDefault="0061030B">
            <w:pPr>
              <w:keepNext/>
              <w:jc w:val="center"/>
            </w:pPr>
            <w:r>
              <w:t>UPLINK_ REQ_CONF (TALKER_IND [TMSI, CKSN])</w:t>
            </w:r>
          </w:p>
        </w:tc>
        <w:tc>
          <w:tcPr>
            <w:tcW w:w="250" w:type="dxa"/>
            <w:tcBorders>
              <w:left w:val="single" w:sz="6" w:space="0" w:color="auto"/>
              <w:right w:val="single" w:sz="6" w:space="0" w:color="auto"/>
            </w:tcBorders>
          </w:tcPr>
          <w:p w14:paraId="5D8CE299" w14:textId="77777777" w:rsidR="0061030B" w:rsidRDefault="0061030B">
            <w:pPr>
              <w:keepNext/>
              <w:jc w:val="center"/>
            </w:pPr>
          </w:p>
        </w:tc>
      </w:tr>
      <w:tr w:rsidR="0061030B" w14:paraId="1DFACE65"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B517B94" w14:textId="77777777" w:rsidR="0061030B" w:rsidRDefault="0061030B">
            <w:pPr>
              <w:keepNext/>
              <w:jc w:val="center"/>
            </w:pPr>
          </w:p>
        </w:tc>
        <w:tc>
          <w:tcPr>
            <w:tcW w:w="2126" w:type="dxa"/>
            <w:tcBorders>
              <w:left w:val="nil"/>
            </w:tcBorders>
          </w:tcPr>
          <w:p w14:paraId="5FFEB8B4" w14:textId="77777777" w:rsidR="0061030B" w:rsidRDefault="0061030B">
            <w:pPr>
              <w:keepNext/>
            </w:pPr>
          </w:p>
        </w:tc>
        <w:tc>
          <w:tcPr>
            <w:tcW w:w="284" w:type="dxa"/>
            <w:tcBorders>
              <w:left w:val="single" w:sz="6" w:space="0" w:color="auto"/>
              <w:right w:val="single" w:sz="6" w:space="0" w:color="auto"/>
            </w:tcBorders>
          </w:tcPr>
          <w:p w14:paraId="4A00B1D3" w14:textId="77777777" w:rsidR="0061030B" w:rsidRDefault="0061030B">
            <w:pPr>
              <w:keepNext/>
              <w:jc w:val="center"/>
            </w:pPr>
          </w:p>
        </w:tc>
        <w:tc>
          <w:tcPr>
            <w:tcW w:w="1682" w:type="dxa"/>
            <w:tcBorders>
              <w:left w:val="nil"/>
            </w:tcBorders>
          </w:tcPr>
          <w:p w14:paraId="17B2BCBA" w14:textId="77777777" w:rsidR="0061030B" w:rsidRDefault="0061030B">
            <w:pPr>
              <w:keepNext/>
            </w:pPr>
            <w:r>
              <w:t>---------------------&gt;</w:t>
            </w:r>
          </w:p>
        </w:tc>
        <w:tc>
          <w:tcPr>
            <w:tcW w:w="444" w:type="dxa"/>
            <w:tcBorders>
              <w:left w:val="single" w:sz="6" w:space="0" w:color="auto"/>
              <w:right w:val="single" w:sz="6" w:space="0" w:color="auto"/>
            </w:tcBorders>
          </w:tcPr>
          <w:p w14:paraId="3EFEF394" w14:textId="77777777" w:rsidR="0061030B" w:rsidRDefault="0061030B">
            <w:pPr>
              <w:keepNext/>
              <w:jc w:val="center"/>
            </w:pPr>
          </w:p>
        </w:tc>
        <w:tc>
          <w:tcPr>
            <w:tcW w:w="2301" w:type="dxa"/>
            <w:tcBorders>
              <w:left w:val="nil"/>
            </w:tcBorders>
          </w:tcPr>
          <w:p w14:paraId="55D33D98" w14:textId="77777777" w:rsidR="0061030B" w:rsidRDefault="0061030B">
            <w:pPr>
              <w:keepNext/>
            </w:pPr>
          </w:p>
        </w:tc>
        <w:tc>
          <w:tcPr>
            <w:tcW w:w="250" w:type="dxa"/>
            <w:tcBorders>
              <w:left w:val="single" w:sz="6" w:space="0" w:color="auto"/>
              <w:right w:val="single" w:sz="6" w:space="0" w:color="auto"/>
            </w:tcBorders>
          </w:tcPr>
          <w:p w14:paraId="23EEDF57" w14:textId="77777777" w:rsidR="0061030B" w:rsidRDefault="0061030B">
            <w:pPr>
              <w:keepNext/>
              <w:jc w:val="center"/>
            </w:pPr>
          </w:p>
        </w:tc>
      </w:tr>
      <w:tr w:rsidR="0061030B" w14:paraId="3D99682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9CCBE9A" w14:textId="77777777" w:rsidR="0061030B" w:rsidRDefault="0061030B">
            <w:pPr>
              <w:keepNext/>
              <w:jc w:val="center"/>
            </w:pPr>
          </w:p>
        </w:tc>
        <w:tc>
          <w:tcPr>
            <w:tcW w:w="2126" w:type="dxa"/>
            <w:tcBorders>
              <w:left w:val="nil"/>
            </w:tcBorders>
          </w:tcPr>
          <w:p w14:paraId="7EB8DF7A" w14:textId="77777777" w:rsidR="0061030B" w:rsidRDefault="0061030B">
            <w:pPr>
              <w:keepNext/>
            </w:pPr>
          </w:p>
        </w:tc>
        <w:tc>
          <w:tcPr>
            <w:tcW w:w="284" w:type="dxa"/>
            <w:tcBorders>
              <w:left w:val="single" w:sz="6" w:space="0" w:color="auto"/>
              <w:right w:val="single" w:sz="6" w:space="0" w:color="auto"/>
            </w:tcBorders>
          </w:tcPr>
          <w:p w14:paraId="15623ABE" w14:textId="77777777" w:rsidR="0061030B" w:rsidRDefault="0061030B">
            <w:pPr>
              <w:keepNext/>
              <w:jc w:val="center"/>
            </w:pPr>
          </w:p>
        </w:tc>
        <w:tc>
          <w:tcPr>
            <w:tcW w:w="1682" w:type="dxa"/>
            <w:tcBorders>
              <w:left w:val="nil"/>
            </w:tcBorders>
          </w:tcPr>
          <w:p w14:paraId="74744264" w14:textId="77777777" w:rsidR="0061030B" w:rsidRDefault="0061030B">
            <w:pPr>
              <w:keepNext/>
            </w:pPr>
          </w:p>
        </w:tc>
        <w:tc>
          <w:tcPr>
            <w:tcW w:w="444" w:type="dxa"/>
            <w:tcBorders>
              <w:left w:val="single" w:sz="6" w:space="0" w:color="auto"/>
              <w:right w:val="single" w:sz="6" w:space="0" w:color="auto"/>
            </w:tcBorders>
          </w:tcPr>
          <w:p w14:paraId="2B23FF73" w14:textId="77777777" w:rsidR="0061030B" w:rsidRDefault="0061030B">
            <w:pPr>
              <w:keepNext/>
              <w:jc w:val="center"/>
            </w:pPr>
          </w:p>
        </w:tc>
        <w:tc>
          <w:tcPr>
            <w:tcW w:w="2301" w:type="dxa"/>
            <w:tcBorders>
              <w:left w:val="nil"/>
            </w:tcBorders>
          </w:tcPr>
          <w:p w14:paraId="1F0BA1D7" w14:textId="77777777" w:rsidR="0061030B" w:rsidRDefault="0061030B">
            <w:pPr>
              <w:keepNext/>
            </w:pPr>
          </w:p>
        </w:tc>
        <w:tc>
          <w:tcPr>
            <w:tcW w:w="250" w:type="dxa"/>
            <w:tcBorders>
              <w:left w:val="single" w:sz="6" w:space="0" w:color="auto"/>
              <w:right w:val="single" w:sz="6" w:space="0" w:color="auto"/>
            </w:tcBorders>
          </w:tcPr>
          <w:p w14:paraId="1C4C7E63" w14:textId="77777777" w:rsidR="0061030B" w:rsidRDefault="0061030B">
            <w:pPr>
              <w:keepNext/>
              <w:jc w:val="center"/>
            </w:pPr>
          </w:p>
        </w:tc>
      </w:tr>
      <w:tr w:rsidR="0061030B" w14:paraId="3B892BA5"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13E090C" w14:textId="77777777" w:rsidR="0061030B" w:rsidRDefault="0061030B">
            <w:pPr>
              <w:keepNext/>
              <w:jc w:val="center"/>
            </w:pPr>
          </w:p>
        </w:tc>
        <w:tc>
          <w:tcPr>
            <w:tcW w:w="2126" w:type="dxa"/>
            <w:tcBorders>
              <w:left w:val="nil"/>
            </w:tcBorders>
          </w:tcPr>
          <w:p w14:paraId="03EDD985" w14:textId="77777777" w:rsidR="0061030B" w:rsidRDefault="0061030B">
            <w:pPr>
              <w:keepNext/>
            </w:pPr>
          </w:p>
        </w:tc>
        <w:tc>
          <w:tcPr>
            <w:tcW w:w="284" w:type="dxa"/>
            <w:tcBorders>
              <w:left w:val="single" w:sz="6" w:space="0" w:color="auto"/>
              <w:right w:val="single" w:sz="6" w:space="0" w:color="auto"/>
            </w:tcBorders>
          </w:tcPr>
          <w:p w14:paraId="56BE73B8" w14:textId="77777777" w:rsidR="0061030B" w:rsidRDefault="0061030B">
            <w:pPr>
              <w:keepNext/>
              <w:jc w:val="center"/>
            </w:pPr>
          </w:p>
        </w:tc>
        <w:tc>
          <w:tcPr>
            <w:tcW w:w="1682" w:type="dxa"/>
            <w:tcBorders>
              <w:left w:val="nil"/>
            </w:tcBorders>
          </w:tcPr>
          <w:p w14:paraId="636A40B8" w14:textId="77777777" w:rsidR="0061030B" w:rsidRDefault="0061030B">
            <w:pPr>
              <w:keepNext/>
            </w:pPr>
            <w:r>
              <w:t>ASS_REQ (Kc)</w:t>
            </w:r>
          </w:p>
        </w:tc>
        <w:tc>
          <w:tcPr>
            <w:tcW w:w="444" w:type="dxa"/>
            <w:tcBorders>
              <w:left w:val="single" w:sz="6" w:space="0" w:color="auto"/>
              <w:right w:val="single" w:sz="6" w:space="0" w:color="auto"/>
            </w:tcBorders>
          </w:tcPr>
          <w:p w14:paraId="7E41BBBD" w14:textId="77777777" w:rsidR="0061030B" w:rsidRDefault="0061030B">
            <w:pPr>
              <w:keepNext/>
              <w:jc w:val="center"/>
            </w:pPr>
          </w:p>
        </w:tc>
        <w:tc>
          <w:tcPr>
            <w:tcW w:w="2301" w:type="dxa"/>
            <w:tcBorders>
              <w:left w:val="nil"/>
            </w:tcBorders>
          </w:tcPr>
          <w:p w14:paraId="3ACC4D41" w14:textId="77777777" w:rsidR="0061030B" w:rsidRDefault="0061030B">
            <w:pPr>
              <w:keepNext/>
            </w:pPr>
            <w:r>
              <w:t>Dedicated channel</w:t>
            </w:r>
          </w:p>
        </w:tc>
        <w:tc>
          <w:tcPr>
            <w:tcW w:w="250" w:type="dxa"/>
            <w:tcBorders>
              <w:left w:val="single" w:sz="6" w:space="0" w:color="auto"/>
              <w:right w:val="single" w:sz="6" w:space="0" w:color="auto"/>
            </w:tcBorders>
          </w:tcPr>
          <w:p w14:paraId="4ABC7960" w14:textId="77777777" w:rsidR="0061030B" w:rsidRDefault="0061030B">
            <w:pPr>
              <w:keepNext/>
              <w:jc w:val="center"/>
            </w:pPr>
          </w:p>
        </w:tc>
      </w:tr>
      <w:tr w:rsidR="0061030B" w14:paraId="5D7FBAE3"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85C35A1" w14:textId="77777777" w:rsidR="0061030B" w:rsidRDefault="0061030B">
            <w:pPr>
              <w:keepNext/>
              <w:jc w:val="center"/>
            </w:pPr>
          </w:p>
        </w:tc>
        <w:tc>
          <w:tcPr>
            <w:tcW w:w="2126" w:type="dxa"/>
            <w:tcBorders>
              <w:left w:val="nil"/>
            </w:tcBorders>
          </w:tcPr>
          <w:p w14:paraId="24822F6A" w14:textId="77777777" w:rsidR="0061030B" w:rsidRDefault="0061030B">
            <w:pPr>
              <w:keepNext/>
            </w:pPr>
            <w:r>
              <w:t>ASSIGNMENT_CMD</w:t>
            </w:r>
          </w:p>
        </w:tc>
        <w:tc>
          <w:tcPr>
            <w:tcW w:w="284" w:type="dxa"/>
            <w:tcBorders>
              <w:left w:val="single" w:sz="6" w:space="0" w:color="auto"/>
              <w:right w:val="single" w:sz="6" w:space="0" w:color="auto"/>
            </w:tcBorders>
          </w:tcPr>
          <w:p w14:paraId="3161CBC0" w14:textId="77777777" w:rsidR="0061030B" w:rsidRDefault="0061030B">
            <w:pPr>
              <w:keepNext/>
              <w:jc w:val="center"/>
            </w:pPr>
          </w:p>
        </w:tc>
        <w:tc>
          <w:tcPr>
            <w:tcW w:w="1682" w:type="dxa"/>
            <w:tcBorders>
              <w:left w:val="nil"/>
            </w:tcBorders>
          </w:tcPr>
          <w:p w14:paraId="0FD26137" w14:textId="77777777" w:rsidR="0061030B" w:rsidRDefault="0061030B">
            <w:pPr>
              <w:keepNext/>
            </w:pPr>
            <w:r>
              <w:t>&lt;--------------------</w:t>
            </w:r>
          </w:p>
        </w:tc>
        <w:tc>
          <w:tcPr>
            <w:tcW w:w="444" w:type="dxa"/>
            <w:tcBorders>
              <w:left w:val="single" w:sz="6" w:space="0" w:color="auto"/>
              <w:right w:val="single" w:sz="4" w:space="0" w:color="auto"/>
            </w:tcBorders>
          </w:tcPr>
          <w:p w14:paraId="14E83401" w14:textId="77777777" w:rsidR="0061030B" w:rsidRDefault="0061030B">
            <w:pPr>
              <w:keepNext/>
              <w:jc w:val="center"/>
            </w:pPr>
          </w:p>
        </w:tc>
        <w:tc>
          <w:tcPr>
            <w:tcW w:w="2301" w:type="dxa"/>
            <w:tcBorders>
              <w:left w:val="single" w:sz="4" w:space="0" w:color="auto"/>
              <w:right w:val="single" w:sz="4" w:space="0" w:color="auto"/>
            </w:tcBorders>
          </w:tcPr>
          <w:p w14:paraId="2B1FC69B" w14:textId="77777777" w:rsidR="0061030B" w:rsidRDefault="0061030B">
            <w:pPr>
              <w:keepNext/>
            </w:pPr>
            <w:r>
              <w:t>assignment (NOTE 1)</w:t>
            </w:r>
          </w:p>
        </w:tc>
        <w:tc>
          <w:tcPr>
            <w:tcW w:w="250" w:type="dxa"/>
            <w:tcBorders>
              <w:left w:val="single" w:sz="4" w:space="0" w:color="auto"/>
              <w:right w:val="single" w:sz="6" w:space="0" w:color="auto"/>
            </w:tcBorders>
          </w:tcPr>
          <w:p w14:paraId="7D1303A5" w14:textId="77777777" w:rsidR="0061030B" w:rsidRDefault="0061030B">
            <w:pPr>
              <w:keepNext/>
              <w:jc w:val="center"/>
            </w:pPr>
          </w:p>
        </w:tc>
      </w:tr>
      <w:tr w:rsidR="0061030B" w14:paraId="1DBB1C1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83190AD" w14:textId="77777777" w:rsidR="0061030B" w:rsidRDefault="0061030B">
            <w:pPr>
              <w:keepNext/>
              <w:jc w:val="center"/>
            </w:pPr>
          </w:p>
        </w:tc>
        <w:tc>
          <w:tcPr>
            <w:tcW w:w="2126" w:type="dxa"/>
            <w:tcBorders>
              <w:left w:val="nil"/>
            </w:tcBorders>
          </w:tcPr>
          <w:p w14:paraId="7087FA23" w14:textId="77777777" w:rsidR="0061030B" w:rsidRDefault="0061030B">
            <w:pPr>
              <w:keepNext/>
            </w:pPr>
            <w:r>
              <w:t>(cipher mode setting)</w:t>
            </w:r>
          </w:p>
        </w:tc>
        <w:tc>
          <w:tcPr>
            <w:tcW w:w="284" w:type="dxa"/>
            <w:tcBorders>
              <w:left w:val="single" w:sz="6" w:space="0" w:color="auto"/>
              <w:right w:val="single" w:sz="6" w:space="0" w:color="auto"/>
            </w:tcBorders>
          </w:tcPr>
          <w:p w14:paraId="2B9400E2" w14:textId="77777777" w:rsidR="0061030B" w:rsidRDefault="0061030B">
            <w:pPr>
              <w:keepNext/>
              <w:jc w:val="center"/>
            </w:pPr>
          </w:p>
        </w:tc>
        <w:tc>
          <w:tcPr>
            <w:tcW w:w="1682" w:type="dxa"/>
            <w:tcBorders>
              <w:left w:val="nil"/>
            </w:tcBorders>
          </w:tcPr>
          <w:p w14:paraId="67F2B4CB" w14:textId="77777777" w:rsidR="0061030B" w:rsidRDefault="0061030B">
            <w:pPr>
              <w:keepNext/>
            </w:pPr>
          </w:p>
        </w:tc>
        <w:tc>
          <w:tcPr>
            <w:tcW w:w="444" w:type="dxa"/>
            <w:tcBorders>
              <w:left w:val="single" w:sz="6" w:space="0" w:color="auto"/>
              <w:right w:val="single" w:sz="4" w:space="0" w:color="auto"/>
            </w:tcBorders>
          </w:tcPr>
          <w:p w14:paraId="650EAFA7" w14:textId="77777777" w:rsidR="0061030B" w:rsidRDefault="0061030B">
            <w:pPr>
              <w:keepNext/>
              <w:jc w:val="center"/>
            </w:pPr>
          </w:p>
        </w:tc>
        <w:tc>
          <w:tcPr>
            <w:tcW w:w="2301" w:type="dxa"/>
            <w:tcBorders>
              <w:left w:val="single" w:sz="4" w:space="0" w:color="auto"/>
              <w:right w:val="single" w:sz="4" w:space="0" w:color="auto"/>
            </w:tcBorders>
          </w:tcPr>
          <w:p w14:paraId="7F7586AF" w14:textId="77777777" w:rsidR="0061030B" w:rsidRDefault="0061030B">
            <w:pPr>
              <w:keepNext/>
            </w:pPr>
          </w:p>
        </w:tc>
        <w:tc>
          <w:tcPr>
            <w:tcW w:w="250" w:type="dxa"/>
            <w:tcBorders>
              <w:left w:val="single" w:sz="4" w:space="0" w:color="auto"/>
              <w:right w:val="single" w:sz="6" w:space="0" w:color="auto"/>
            </w:tcBorders>
          </w:tcPr>
          <w:p w14:paraId="5ABCF2CA" w14:textId="77777777" w:rsidR="0061030B" w:rsidRDefault="0061030B">
            <w:pPr>
              <w:keepNext/>
              <w:jc w:val="center"/>
            </w:pPr>
          </w:p>
        </w:tc>
      </w:tr>
      <w:tr w:rsidR="0061030B" w14:paraId="07B6DE54"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E3200CA" w14:textId="77777777" w:rsidR="0061030B" w:rsidRDefault="0061030B">
            <w:pPr>
              <w:keepNext/>
              <w:jc w:val="center"/>
            </w:pPr>
          </w:p>
        </w:tc>
        <w:tc>
          <w:tcPr>
            <w:tcW w:w="2126" w:type="dxa"/>
            <w:tcBorders>
              <w:left w:val="nil"/>
            </w:tcBorders>
          </w:tcPr>
          <w:p w14:paraId="4F551C13" w14:textId="77777777" w:rsidR="0061030B" w:rsidRDefault="0061030B">
            <w:pPr>
              <w:keepNext/>
            </w:pPr>
            <w:r>
              <w:t>&lt;---------------------------</w:t>
            </w:r>
          </w:p>
        </w:tc>
        <w:tc>
          <w:tcPr>
            <w:tcW w:w="284" w:type="dxa"/>
            <w:tcBorders>
              <w:left w:val="single" w:sz="6" w:space="0" w:color="auto"/>
              <w:right w:val="single" w:sz="6" w:space="0" w:color="auto"/>
            </w:tcBorders>
          </w:tcPr>
          <w:p w14:paraId="0F22E4D0" w14:textId="77777777" w:rsidR="0061030B" w:rsidRDefault="0061030B">
            <w:pPr>
              <w:keepNext/>
              <w:jc w:val="center"/>
            </w:pPr>
          </w:p>
        </w:tc>
        <w:tc>
          <w:tcPr>
            <w:tcW w:w="1682" w:type="dxa"/>
            <w:tcBorders>
              <w:left w:val="nil"/>
            </w:tcBorders>
          </w:tcPr>
          <w:p w14:paraId="48B0C638" w14:textId="77777777" w:rsidR="0061030B" w:rsidRDefault="0061030B">
            <w:pPr>
              <w:keepNext/>
            </w:pPr>
          </w:p>
        </w:tc>
        <w:tc>
          <w:tcPr>
            <w:tcW w:w="444" w:type="dxa"/>
            <w:tcBorders>
              <w:left w:val="single" w:sz="6" w:space="0" w:color="auto"/>
              <w:right w:val="single" w:sz="4" w:space="0" w:color="auto"/>
            </w:tcBorders>
          </w:tcPr>
          <w:p w14:paraId="40B13733" w14:textId="77777777" w:rsidR="0061030B" w:rsidRDefault="0061030B">
            <w:pPr>
              <w:keepNext/>
              <w:jc w:val="center"/>
            </w:pPr>
          </w:p>
        </w:tc>
        <w:tc>
          <w:tcPr>
            <w:tcW w:w="2301" w:type="dxa"/>
            <w:tcBorders>
              <w:left w:val="single" w:sz="4" w:space="0" w:color="auto"/>
              <w:right w:val="single" w:sz="4" w:space="0" w:color="auto"/>
            </w:tcBorders>
          </w:tcPr>
          <w:p w14:paraId="699F65BC" w14:textId="77777777" w:rsidR="0061030B" w:rsidRDefault="0061030B">
            <w:pPr>
              <w:keepNext/>
            </w:pPr>
          </w:p>
        </w:tc>
        <w:tc>
          <w:tcPr>
            <w:tcW w:w="250" w:type="dxa"/>
            <w:tcBorders>
              <w:left w:val="single" w:sz="4" w:space="0" w:color="auto"/>
              <w:right w:val="single" w:sz="6" w:space="0" w:color="auto"/>
            </w:tcBorders>
          </w:tcPr>
          <w:p w14:paraId="230EBEB5" w14:textId="77777777" w:rsidR="0061030B" w:rsidRDefault="0061030B">
            <w:pPr>
              <w:keepNext/>
              <w:jc w:val="center"/>
            </w:pPr>
          </w:p>
        </w:tc>
      </w:tr>
      <w:tr w:rsidR="0061030B" w14:paraId="328334C9"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D7BF551" w14:textId="77777777" w:rsidR="0061030B" w:rsidRDefault="0061030B">
            <w:pPr>
              <w:keepNext/>
              <w:jc w:val="center"/>
            </w:pPr>
          </w:p>
        </w:tc>
        <w:tc>
          <w:tcPr>
            <w:tcW w:w="2126" w:type="dxa"/>
            <w:tcBorders>
              <w:left w:val="nil"/>
            </w:tcBorders>
          </w:tcPr>
          <w:p w14:paraId="677ECBC3" w14:textId="77777777" w:rsidR="0061030B" w:rsidRDefault="0061030B">
            <w:pPr>
              <w:keepNext/>
            </w:pPr>
            <w:r>
              <w:t>(NOTE 2 , 3)</w:t>
            </w:r>
          </w:p>
        </w:tc>
        <w:tc>
          <w:tcPr>
            <w:tcW w:w="284" w:type="dxa"/>
            <w:tcBorders>
              <w:left w:val="single" w:sz="6" w:space="0" w:color="auto"/>
              <w:right w:val="single" w:sz="6" w:space="0" w:color="auto"/>
            </w:tcBorders>
          </w:tcPr>
          <w:p w14:paraId="065BDF8B" w14:textId="77777777" w:rsidR="0061030B" w:rsidRDefault="0061030B">
            <w:pPr>
              <w:keepNext/>
              <w:jc w:val="center"/>
            </w:pPr>
          </w:p>
        </w:tc>
        <w:tc>
          <w:tcPr>
            <w:tcW w:w="1682" w:type="dxa"/>
            <w:tcBorders>
              <w:left w:val="nil"/>
            </w:tcBorders>
          </w:tcPr>
          <w:p w14:paraId="0D9B99F6" w14:textId="77777777" w:rsidR="0061030B" w:rsidRDefault="0061030B">
            <w:pPr>
              <w:keepNext/>
            </w:pPr>
          </w:p>
        </w:tc>
        <w:tc>
          <w:tcPr>
            <w:tcW w:w="444" w:type="dxa"/>
            <w:tcBorders>
              <w:left w:val="single" w:sz="6" w:space="0" w:color="auto"/>
              <w:right w:val="single" w:sz="6" w:space="0" w:color="auto"/>
            </w:tcBorders>
          </w:tcPr>
          <w:p w14:paraId="256E2A44" w14:textId="77777777" w:rsidR="0061030B" w:rsidRDefault="0061030B">
            <w:pPr>
              <w:keepNext/>
              <w:jc w:val="center"/>
            </w:pPr>
          </w:p>
        </w:tc>
        <w:tc>
          <w:tcPr>
            <w:tcW w:w="2301" w:type="dxa"/>
            <w:tcBorders>
              <w:left w:val="nil"/>
            </w:tcBorders>
          </w:tcPr>
          <w:p w14:paraId="0E583984" w14:textId="77777777" w:rsidR="0061030B" w:rsidRDefault="0061030B">
            <w:pPr>
              <w:keepNext/>
            </w:pPr>
          </w:p>
        </w:tc>
        <w:tc>
          <w:tcPr>
            <w:tcW w:w="250" w:type="dxa"/>
            <w:tcBorders>
              <w:left w:val="single" w:sz="6" w:space="0" w:color="auto"/>
              <w:right w:val="single" w:sz="6" w:space="0" w:color="auto"/>
            </w:tcBorders>
          </w:tcPr>
          <w:p w14:paraId="69A32304" w14:textId="77777777" w:rsidR="0061030B" w:rsidRDefault="0061030B">
            <w:pPr>
              <w:keepNext/>
              <w:jc w:val="center"/>
            </w:pPr>
          </w:p>
        </w:tc>
      </w:tr>
      <w:tr w:rsidR="0061030B" w14:paraId="427E9432"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E8CBECF" w14:textId="77777777" w:rsidR="0061030B" w:rsidRDefault="0061030B">
            <w:pPr>
              <w:keepNext/>
              <w:jc w:val="center"/>
            </w:pPr>
          </w:p>
        </w:tc>
        <w:tc>
          <w:tcPr>
            <w:tcW w:w="2126" w:type="dxa"/>
            <w:tcBorders>
              <w:left w:val="nil"/>
            </w:tcBorders>
          </w:tcPr>
          <w:p w14:paraId="28810975" w14:textId="77777777" w:rsidR="0061030B" w:rsidRDefault="0061030B">
            <w:pPr>
              <w:keepNext/>
            </w:pPr>
          </w:p>
        </w:tc>
        <w:tc>
          <w:tcPr>
            <w:tcW w:w="284" w:type="dxa"/>
            <w:tcBorders>
              <w:left w:val="single" w:sz="6" w:space="0" w:color="auto"/>
              <w:right w:val="single" w:sz="6" w:space="0" w:color="auto"/>
            </w:tcBorders>
          </w:tcPr>
          <w:p w14:paraId="79548386" w14:textId="77777777" w:rsidR="0061030B" w:rsidRDefault="0061030B">
            <w:pPr>
              <w:keepNext/>
              <w:jc w:val="center"/>
            </w:pPr>
          </w:p>
        </w:tc>
        <w:tc>
          <w:tcPr>
            <w:tcW w:w="1682" w:type="dxa"/>
            <w:tcBorders>
              <w:left w:val="nil"/>
            </w:tcBorders>
          </w:tcPr>
          <w:p w14:paraId="3A46AA76" w14:textId="77777777" w:rsidR="0061030B" w:rsidRDefault="0061030B">
            <w:pPr>
              <w:keepNext/>
            </w:pPr>
          </w:p>
        </w:tc>
        <w:tc>
          <w:tcPr>
            <w:tcW w:w="444" w:type="dxa"/>
            <w:tcBorders>
              <w:left w:val="single" w:sz="6" w:space="0" w:color="auto"/>
              <w:right w:val="single" w:sz="6" w:space="0" w:color="auto"/>
            </w:tcBorders>
          </w:tcPr>
          <w:p w14:paraId="4406313B" w14:textId="77777777" w:rsidR="0061030B" w:rsidRDefault="0061030B">
            <w:pPr>
              <w:keepNext/>
              <w:jc w:val="center"/>
            </w:pPr>
          </w:p>
        </w:tc>
        <w:tc>
          <w:tcPr>
            <w:tcW w:w="2301" w:type="dxa"/>
            <w:tcBorders>
              <w:left w:val="nil"/>
            </w:tcBorders>
          </w:tcPr>
          <w:p w14:paraId="3C9B7F66" w14:textId="77777777" w:rsidR="0061030B" w:rsidRDefault="0061030B">
            <w:pPr>
              <w:keepNext/>
            </w:pPr>
          </w:p>
        </w:tc>
        <w:tc>
          <w:tcPr>
            <w:tcW w:w="250" w:type="dxa"/>
            <w:tcBorders>
              <w:left w:val="single" w:sz="6" w:space="0" w:color="auto"/>
              <w:right w:val="single" w:sz="6" w:space="0" w:color="auto"/>
            </w:tcBorders>
          </w:tcPr>
          <w:p w14:paraId="3473332A" w14:textId="77777777" w:rsidR="0061030B" w:rsidRDefault="0061030B">
            <w:pPr>
              <w:keepNext/>
              <w:jc w:val="center"/>
            </w:pPr>
          </w:p>
        </w:tc>
      </w:tr>
      <w:tr w:rsidR="0061030B" w14:paraId="392D043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D081603" w14:textId="77777777" w:rsidR="0061030B" w:rsidRDefault="0061030B">
            <w:pPr>
              <w:keepNext/>
              <w:jc w:val="center"/>
            </w:pPr>
          </w:p>
        </w:tc>
        <w:tc>
          <w:tcPr>
            <w:tcW w:w="2126" w:type="dxa"/>
            <w:tcBorders>
              <w:left w:val="nil"/>
            </w:tcBorders>
          </w:tcPr>
          <w:p w14:paraId="0A412E63" w14:textId="77777777" w:rsidR="0061030B" w:rsidRDefault="0061030B">
            <w:pPr>
              <w:keepNext/>
            </w:pPr>
            <w:r>
              <w:t>ASSIGNMENT_COMP</w:t>
            </w:r>
          </w:p>
        </w:tc>
        <w:tc>
          <w:tcPr>
            <w:tcW w:w="284" w:type="dxa"/>
            <w:tcBorders>
              <w:left w:val="single" w:sz="6" w:space="0" w:color="auto"/>
              <w:right w:val="single" w:sz="6" w:space="0" w:color="auto"/>
            </w:tcBorders>
          </w:tcPr>
          <w:p w14:paraId="019D2F69" w14:textId="77777777" w:rsidR="0061030B" w:rsidRDefault="0061030B">
            <w:pPr>
              <w:keepNext/>
              <w:jc w:val="center"/>
            </w:pPr>
          </w:p>
        </w:tc>
        <w:tc>
          <w:tcPr>
            <w:tcW w:w="1682" w:type="dxa"/>
            <w:tcBorders>
              <w:left w:val="nil"/>
            </w:tcBorders>
          </w:tcPr>
          <w:p w14:paraId="06307F67" w14:textId="77777777" w:rsidR="0061030B" w:rsidRDefault="0061030B">
            <w:pPr>
              <w:keepNext/>
            </w:pPr>
          </w:p>
        </w:tc>
        <w:tc>
          <w:tcPr>
            <w:tcW w:w="444" w:type="dxa"/>
            <w:tcBorders>
              <w:left w:val="single" w:sz="6" w:space="0" w:color="auto"/>
              <w:right w:val="single" w:sz="4" w:space="0" w:color="auto"/>
            </w:tcBorders>
          </w:tcPr>
          <w:p w14:paraId="0D944500" w14:textId="77777777" w:rsidR="0061030B" w:rsidRDefault="0061030B">
            <w:pPr>
              <w:keepNext/>
              <w:jc w:val="center"/>
            </w:pPr>
          </w:p>
        </w:tc>
        <w:tc>
          <w:tcPr>
            <w:tcW w:w="2301" w:type="dxa"/>
            <w:tcBorders>
              <w:left w:val="single" w:sz="4" w:space="0" w:color="auto"/>
              <w:right w:val="single" w:sz="4" w:space="0" w:color="auto"/>
            </w:tcBorders>
          </w:tcPr>
          <w:p w14:paraId="0C27C0EA" w14:textId="77777777" w:rsidR="0061030B" w:rsidRDefault="0061030B">
            <w:pPr>
              <w:keepNext/>
            </w:pPr>
          </w:p>
        </w:tc>
        <w:tc>
          <w:tcPr>
            <w:tcW w:w="250" w:type="dxa"/>
            <w:tcBorders>
              <w:left w:val="single" w:sz="4" w:space="0" w:color="auto"/>
              <w:right w:val="single" w:sz="6" w:space="0" w:color="auto"/>
            </w:tcBorders>
          </w:tcPr>
          <w:p w14:paraId="6C209625" w14:textId="77777777" w:rsidR="0061030B" w:rsidRDefault="0061030B">
            <w:pPr>
              <w:keepNext/>
              <w:jc w:val="center"/>
            </w:pPr>
          </w:p>
        </w:tc>
      </w:tr>
      <w:tr w:rsidR="0061030B" w14:paraId="79B08792"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F0821FB" w14:textId="77777777" w:rsidR="0061030B" w:rsidRDefault="0061030B">
            <w:pPr>
              <w:keepNext/>
              <w:jc w:val="center"/>
            </w:pPr>
          </w:p>
        </w:tc>
        <w:tc>
          <w:tcPr>
            <w:tcW w:w="2126" w:type="dxa"/>
            <w:tcBorders>
              <w:left w:val="nil"/>
            </w:tcBorders>
          </w:tcPr>
          <w:p w14:paraId="460C45CB" w14:textId="77777777" w:rsidR="0061030B" w:rsidRDefault="0061030B">
            <w:pPr>
              <w:keepNext/>
            </w:pPr>
            <w:r>
              <w:t>---------------------------&gt;</w:t>
            </w:r>
          </w:p>
        </w:tc>
        <w:tc>
          <w:tcPr>
            <w:tcW w:w="284" w:type="dxa"/>
            <w:tcBorders>
              <w:left w:val="single" w:sz="6" w:space="0" w:color="auto"/>
              <w:right w:val="single" w:sz="6" w:space="0" w:color="auto"/>
            </w:tcBorders>
          </w:tcPr>
          <w:p w14:paraId="5FDE4BA5" w14:textId="77777777" w:rsidR="0061030B" w:rsidRDefault="0061030B">
            <w:pPr>
              <w:keepNext/>
              <w:jc w:val="center"/>
            </w:pPr>
          </w:p>
        </w:tc>
        <w:tc>
          <w:tcPr>
            <w:tcW w:w="1682" w:type="dxa"/>
            <w:tcBorders>
              <w:left w:val="nil"/>
            </w:tcBorders>
          </w:tcPr>
          <w:p w14:paraId="6E08DD0B" w14:textId="77777777" w:rsidR="0061030B" w:rsidRDefault="0061030B">
            <w:pPr>
              <w:keepNext/>
            </w:pPr>
            <w:r>
              <w:t>ASS_COMP</w:t>
            </w:r>
          </w:p>
        </w:tc>
        <w:tc>
          <w:tcPr>
            <w:tcW w:w="444" w:type="dxa"/>
            <w:tcBorders>
              <w:left w:val="single" w:sz="6" w:space="0" w:color="auto"/>
              <w:right w:val="single" w:sz="4" w:space="0" w:color="auto"/>
            </w:tcBorders>
          </w:tcPr>
          <w:p w14:paraId="6514E29C" w14:textId="77777777" w:rsidR="0061030B" w:rsidRDefault="0061030B">
            <w:pPr>
              <w:keepNext/>
              <w:jc w:val="center"/>
            </w:pPr>
          </w:p>
        </w:tc>
        <w:tc>
          <w:tcPr>
            <w:tcW w:w="2301" w:type="dxa"/>
            <w:tcBorders>
              <w:left w:val="single" w:sz="4" w:space="0" w:color="auto"/>
              <w:right w:val="single" w:sz="4" w:space="0" w:color="auto"/>
            </w:tcBorders>
          </w:tcPr>
          <w:p w14:paraId="6D465F00" w14:textId="77777777" w:rsidR="0061030B" w:rsidRDefault="0061030B">
            <w:pPr>
              <w:keepNext/>
            </w:pPr>
          </w:p>
        </w:tc>
        <w:tc>
          <w:tcPr>
            <w:tcW w:w="250" w:type="dxa"/>
            <w:tcBorders>
              <w:left w:val="single" w:sz="4" w:space="0" w:color="auto"/>
              <w:right w:val="single" w:sz="6" w:space="0" w:color="auto"/>
            </w:tcBorders>
          </w:tcPr>
          <w:p w14:paraId="3FB76528" w14:textId="77777777" w:rsidR="0061030B" w:rsidRDefault="0061030B">
            <w:pPr>
              <w:keepNext/>
              <w:jc w:val="center"/>
            </w:pPr>
          </w:p>
        </w:tc>
      </w:tr>
      <w:tr w:rsidR="0061030B" w14:paraId="7C4F8BA3"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44DD64B" w14:textId="77777777" w:rsidR="0061030B" w:rsidRDefault="0061030B">
            <w:pPr>
              <w:keepNext/>
              <w:jc w:val="center"/>
            </w:pPr>
          </w:p>
        </w:tc>
        <w:tc>
          <w:tcPr>
            <w:tcW w:w="2126" w:type="dxa"/>
            <w:tcBorders>
              <w:left w:val="nil"/>
            </w:tcBorders>
          </w:tcPr>
          <w:p w14:paraId="39229E3D" w14:textId="77777777" w:rsidR="0061030B" w:rsidRDefault="0061030B">
            <w:pPr>
              <w:keepNext/>
            </w:pPr>
          </w:p>
        </w:tc>
        <w:tc>
          <w:tcPr>
            <w:tcW w:w="284" w:type="dxa"/>
            <w:tcBorders>
              <w:left w:val="single" w:sz="6" w:space="0" w:color="auto"/>
              <w:right w:val="single" w:sz="6" w:space="0" w:color="auto"/>
            </w:tcBorders>
          </w:tcPr>
          <w:p w14:paraId="001D5D56" w14:textId="77777777" w:rsidR="0061030B" w:rsidRDefault="0061030B">
            <w:pPr>
              <w:keepNext/>
              <w:jc w:val="center"/>
            </w:pPr>
          </w:p>
        </w:tc>
        <w:tc>
          <w:tcPr>
            <w:tcW w:w="1682" w:type="dxa"/>
            <w:tcBorders>
              <w:left w:val="nil"/>
            </w:tcBorders>
          </w:tcPr>
          <w:p w14:paraId="01925130" w14:textId="77777777" w:rsidR="0061030B" w:rsidRDefault="0061030B">
            <w:pPr>
              <w:keepNext/>
            </w:pPr>
            <w:r>
              <w:t>--------------------&gt;</w:t>
            </w:r>
          </w:p>
        </w:tc>
        <w:tc>
          <w:tcPr>
            <w:tcW w:w="444" w:type="dxa"/>
            <w:tcBorders>
              <w:left w:val="single" w:sz="6" w:space="0" w:color="auto"/>
              <w:right w:val="single" w:sz="4" w:space="0" w:color="auto"/>
            </w:tcBorders>
          </w:tcPr>
          <w:p w14:paraId="6541409B" w14:textId="77777777" w:rsidR="0061030B" w:rsidRDefault="0061030B">
            <w:pPr>
              <w:keepNext/>
              <w:jc w:val="center"/>
            </w:pPr>
          </w:p>
        </w:tc>
        <w:tc>
          <w:tcPr>
            <w:tcW w:w="2301" w:type="dxa"/>
            <w:tcBorders>
              <w:left w:val="single" w:sz="4" w:space="0" w:color="auto"/>
              <w:right w:val="single" w:sz="4" w:space="0" w:color="auto"/>
            </w:tcBorders>
          </w:tcPr>
          <w:p w14:paraId="13585BEE" w14:textId="77777777" w:rsidR="0061030B" w:rsidRDefault="0061030B">
            <w:pPr>
              <w:keepNext/>
            </w:pPr>
          </w:p>
        </w:tc>
        <w:tc>
          <w:tcPr>
            <w:tcW w:w="250" w:type="dxa"/>
            <w:tcBorders>
              <w:left w:val="single" w:sz="4" w:space="0" w:color="auto"/>
              <w:right w:val="single" w:sz="6" w:space="0" w:color="auto"/>
            </w:tcBorders>
          </w:tcPr>
          <w:p w14:paraId="3FCB7B8C" w14:textId="77777777" w:rsidR="0061030B" w:rsidRDefault="0061030B">
            <w:pPr>
              <w:keepNext/>
              <w:jc w:val="center"/>
            </w:pPr>
          </w:p>
        </w:tc>
      </w:tr>
      <w:tr w:rsidR="0061030B" w14:paraId="3FDDC6B8"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2ACEDFE" w14:textId="77777777" w:rsidR="0061030B" w:rsidRDefault="0061030B">
            <w:pPr>
              <w:keepNext/>
              <w:jc w:val="center"/>
            </w:pPr>
          </w:p>
        </w:tc>
        <w:tc>
          <w:tcPr>
            <w:tcW w:w="2126" w:type="dxa"/>
            <w:tcBorders>
              <w:left w:val="nil"/>
            </w:tcBorders>
          </w:tcPr>
          <w:p w14:paraId="0F32F3D5" w14:textId="77777777" w:rsidR="0061030B" w:rsidRDefault="0061030B">
            <w:pPr>
              <w:keepNext/>
            </w:pPr>
          </w:p>
        </w:tc>
        <w:tc>
          <w:tcPr>
            <w:tcW w:w="284" w:type="dxa"/>
            <w:tcBorders>
              <w:left w:val="single" w:sz="6" w:space="0" w:color="auto"/>
              <w:right w:val="single" w:sz="6" w:space="0" w:color="auto"/>
            </w:tcBorders>
          </w:tcPr>
          <w:p w14:paraId="30C0DB97" w14:textId="77777777" w:rsidR="0061030B" w:rsidRDefault="0061030B">
            <w:pPr>
              <w:keepNext/>
              <w:jc w:val="center"/>
            </w:pPr>
          </w:p>
        </w:tc>
        <w:tc>
          <w:tcPr>
            <w:tcW w:w="1682" w:type="dxa"/>
            <w:tcBorders>
              <w:left w:val="nil"/>
            </w:tcBorders>
          </w:tcPr>
          <w:p w14:paraId="71B505F2" w14:textId="77777777" w:rsidR="0061030B" w:rsidRDefault="0061030B">
            <w:pPr>
              <w:keepNext/>
            </w:pPr>
          </w:p>
        </w:tc>
        <w:tc>
          <w:tcPr>
            <w:tcW w:w="444" w:type="dxa"/>
            <w:tcBorders>
              <w:left w:val="single" w:sz="6" w:space="0" w:color="auto"/>
              <w:right w:val="single" w:sz="6" w:space="0" w:color="auto"/>
            </w:tcBorders>
          </w:tcPr>
          <w:p w14:paraId="48B209CD" w14:textId="77777777" w:rsidR="0061030B" w:rsidRDefault="0061030B">
            <w:pPr>
              <w:keepNext/>
              <w:jc w:val="center"/>
            </w:pPr>
          </w:p>
        </w:tc>
        <w:tc>
          <w:tcPr>
            <w:tcW w:w="2301" w:type="dxa"/>
            <w:tcBorders>
              <w:left w:val="nil"/>
            </w:tcBorders>
          </w:tcPr>
          <w:p w14:paraId="712EE519" w14:textId="77777777" w:rsidR="0061030B" w:rsidRDefault="0061030B">
            <w:pPr>
              <w:keepNext/>
            </w:pPr>
          </w:p>
        </w:tc>
        <w:tc>
          <w:tcPr>
            <w:tcW w:w="250" w:type="dxa"/>
            <w:tcBorders>
              <w:left w:val="single" w:sz="6" w:space="0" w:color="auto"/>
              <w:right w:val="single" w:sz="6" w:space="0" w:color="auto"/>
            </w:tcBorders>
          </w:tcPr>
          <w:p w14:paraId="2F17D1F1" w14:textId="77777777" w:rsidR="0061030B" w:rsidRDefault="0061030B">
            <w:pPr>
              <w:keepNext/>
              <w:jc w:val="center"/>
            </w:pPr>
          </w:p>
        </w:tc>
      </w:tr>
      <w:tr w:rsidR="0061030B" w14:paraId="25EA58D9"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A1D5537" w14:textId="77777777" w:rsidR="0061030B" w:rsidRDefault="0061030B">
            <w:pPr>
              <w:keepNext/>
              <w:jc w:val="center"/>
            </w:pPr>
          </w:p>
        </w:tc>
        <w:tc>
          <w:tcPr>
            <w:tcW w:w="4092" w:type="dxa"/>
            <w:gridSpan w:val="3"/>
            <w:tcBorders>
              <w:left w:val="nil"/>
            </w:tcBorders>
          </w:tcPr>
          <w:p w14:paraId="125AE6B1" w14:textId="77777777" w:rsidR="0061030B" w:rsidRDefault="0061030B">
            <w:pPr>
              <w:keepNext/>
              <w:jc w:val="center"/>
            </w:pPr>
            <w:r>
              <w:t>Conversation proceeds</w:t>
            </w:r>
          </w:p>
        </w:tc>
        <w:tc>
          <w:tcPr>
            <w:tcW w:w="444" w:type="dxa"/>
            <w:tcBorders>
              <w:left w:val="single" w:sz="6" w:space="0" w:color="auto"/>
              <w:right w:val="single" w:sz="6" w:space="0" w:color="auto"/>
            </w:tcBorders>
          </w:tcPr>
          <w:p w14:paraId="4450C142" w14:textId="77777777" w:rsidR="0061030B" w:rsidRDefault="0061030B">
            <w:pPr>
              <w:keepNext/>
              <w:jc w:val="center"/>
            </w:pPr>
          </w:p>
        </w:tc>
        <w:tc>
          <w:tcPr>
            <w:tcW w:w="2301" w:type="dxa"/>
            <w:tcBorders>
              <w:left w:val="nil"/>
            </w:tcBorders>
          </w:tcPr>
          <w:p w14:paraId="6912DA37" w14:textId="77777777" w:rsidR="0061030B" w:rsidRDefault="0061030B">
            <w:pPr>
              <w:keepNext/>
            </w:pPr>
          </w:p>
        </w:tc>
        <w:tc>
          <w:tcPr>
            <w:tcW w:w="250" w:type="dxa"/>
            <w:tcBorders>
              <w:left w:val="single" w:sz="6" w:space="0" w:color="auto"/>
              <w:right w:val="single" w:sz="6" w:space="0" w:color="auto"/>
            </w:tcBorders>
          </w:tcPr>
          <w:p w14:paraId="134A56A3" w14:textId="77777777" w:rsidR="0061030B" w:rsidRDefault="0061030B">
            <w:pPr>
              <w:keepNext/>
              <w:jc w:val="center"/>
            </w:pPr>
          </w:p>
        </w:tc>
      </w:tr>
      <w:tr w:rsidR="0061030B" w14:paraId="0A488B7D"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A5F4810" w14:textId="77777777" w:rsidR="0061030B" w:rsidRDefault="0061030B">
            <w:pPr>
              <w:keepNext/>
              <w:jc w:val="center"/>
            </w:pPr>
          </w:p>
        </w:tc>
        <w:tc>
          <w:tcPr>
            <w:tcW w:w="4092" w:type="dxa"/>
            <w:gridSpan w:val="3"/>
            <w:tcBorders>
              <w:left w:val="nil"/>
            </w:tcBorders>
          </w:tcPr>
          <w:p w14:paraId="245C4F60" w14:textId="77777777" w:rsidR="0061030B" w:rsidRDefault="0061030B">
            <w:pPr>
              <w:keepNext/>
            </w:pPr>
            <w:r>
              <w:t>&lt;-------------------------------------------------------&gt;</w:t>
            </w:r>
          </w:p>
        </w:tc>
        <w:tc>
          <w:tcPr>
            <w:tcW w:w="444" w:type="dxa"/>
            <w:tcBorders>
              <w:left w:val="single" w:sz="6" w:space="0" w:color="auto"/>
              <w:right w:val="single" w:sz="6" w:space="0" w:color="auto"/>
            </w:tcBorders>
          </w:tcPr>
          <w:p w14:paraId="045DED3F" w14:textId="77777777" w:rsidR="0061030B" w:rsidRDefault="0061030B">
            <w:pPr>
              <w:keepNext/>
              <w:jc w:val="center"/>
            </w:pPr>
          </w:p>
        </w:tc>
        <w:tc>
          <w:tcPr>
            <w:tcW w:w="2301" w:type="dxa"/>
            <w:tcBorders>
              <w:left w:val="nil"/>
            </w:tcBorders>
          </w:tcPr>
          <w:p w14:paraId="2263356C" w14:textId="77777777" w:rsidR="0061030B" w:rsidRDefault="0061030B">
            <w:pPr>
              <w:keepNext/>
            </w:pPr>
          </w:p>
        </w:tc>
        <w:tc>
          <w:tcPr>
            <w:tcW w:w="250" w:type="dxa"/>
            <w:tcBorders>
              <w:left w:val="single" w:sz="6" w:space="0" w:color="auto"/>
              <w:right w:val="single" w:sz="6" w:space="0" w:color="auto"/>
            </w:tcBorders>
          </w:tcPr>
          <w:p w14:paraId="5305382A" w14:textId="77777777" w:rsidR="0061030B" w:rsidRDefault="0061030B">
            <w:pPr>
              <w:keepNext/>
              <w:jc w:val="center"/>
            </w:pPr>
          </w:p>
        </w:tc>
      </w:tr>
      <w:tr w:rsidR="0061030B" w14:paraId="5CD83288"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C1BE0ED" w14:textId="77777777" w:rsidR="0061030B" w:rsidRDefault="0061030B">
            <w:pPr>
              <w:keepNext/>
              <w:jc w:val="center"/>
            </w:pPr>
          </w:p>
        </w:tc>
        <w:tc>
          <w:tcPr>
            <w:tcW w:w="2126" w:type="dxa"/>
            <w:tcBorders>
              <w:left w:val="nil"/>
            </w:tcBorders>
          </w:tcPr>
          <w:p w14:paraId="7490A582" w14:textId="77777777" w:rsidR="0061030B" w:rsidRDefault="0061030B">
            <w:pPr>
              <w:keepNext/>
            </w:pPr>
          </w:p>
        </w:tc>
        <w:tc>
          <w:tcPr>
            <w:tcW w:w="284" w:type="dxa"/>
            <w:tcBorders>
              <w:left w:val="single" w:sz="6" w:space="0" w:color="auto"/>
              <w:right w:val="single" w:sz="6" w:space="0" w:color="auto"/>
            </w:tcBorders>
          </w:tcPr>
          <w:p w14:paraId="6C2A5C04" w14:textId="77777777" w:rsidR="0061030B" w:rsidRDefault="0061030B">
            <w:pPr>
              <w:keepNext/>
              <w:jc w:val="center"/>
            </w:pPr>
          </w:p>
        </w:tc>
        <w:tc>
          <w:tcPr>
            <w:tcW w:w="1682" w:type="dxa"/>
            <w:tcBorders>
              <w:left w:val="nil"/>
            </w:tcBorders>
          </w:tcPr>
          <w:p w14:paraId="301905F5" w14:textId="77777777" w:rsidR="0061030B" w:rsidRDefault="0061030B">
            <w:pPr>
              <w:keepNext/>
            </w:pPr>
          </w:p>
        </w:tc>
        <w:tc>
          <w:tcPr>
            <w:tcW w:w="444" w:type="dxa"/>
            <w:tcBorders>
              <w:left w:val="single" w:sz="6" w:space="0" w:color="auto"/>
              <w:right w:val="single" w:sz="6" w:space="0" w:color="auto"/>
            </w:tcBorders>
          </w:tcPr>
          <w:p w14:paraId="4B064F43" w14:textId="77777777" w:rsidR="0061030B" w:rsidRDefault="0061030B">
            <w:pPr>
              <w:keepNext/>
              <w:jc w:val="center"/>
            </w:pPr>
          </w:p>
        </w:tc>
        <w:tc>
          <w:tcPr>
            <w:tcW w:w="2301" w:type="dxa"/>
            <w:tcBorders>
              <w:left w:val="nil"/>
            </w:tcBorders>
          </w:tcPr>
          <w:p w14:paraId="4C1B8D37" w14:textId="77777777" w:rsidR="0061030B" w:rsidRDefault="0061030B">
            <w:pPr>
              <w:keepNext/>
            </w:pPr>
          </w:p>
        </w:tc>
        <w:tc>
          <w:tcPr>
            <w:tcW w:w="250" w:type="dxa"/>
            <w:tcBorders>
              <w:left w:val="single" w:sz="6" w:space="0" w:color="auto"/>
              <w:right w:val="single" w:sz="6" w:space="0" w:color="auto"/>
            </w:tcBorders>
          </w:tcPr>
          <w:p w14:paraId="58054295" w14:textId="77777777" w:rsidR="0061030B" w:rsidRDefault="0061030B">
            <w:pPr>
              <w:keepNext/>
              <w:jc w:val="center"/>
            </w:pPr>
          </w:p>
        </w:tc>
      </w:tr>
      <w:tr w:rsidR="0061030B" w14:paraId="1CE43EB4"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D177487" w14:textId="77777777" w:rsidR="0061030B" w:rsidRDefault="0061030B">
            <w:pPr>
              <w:keepNext/>
              <w:jc w:val="center"/>
            </w:pPr>
          </w:p>
        </w:tc>
        <w:tc>
          <w:tcPr>
            <w:tcW w:w="2126" w:type="dxa"/>
            <w:tcBorders>
              <w:left w:val="nil"/>
            </w:tcBorders>
          </w:tcPr>
          <w:p w14:paraId="37DE592D" w14:textId="77777777" w:rsidR="0061030B" w:rsidRDefault="0061030B">
            <w:pPr>
              <w:keepNext/>
            </w:pPr>
            <w:r>
              <w:t>UPLINK_RELEASE</w:t>
            </w:r>
          </w:p>
        </w:tc>
        <w:tc>
          <w:tcPr>
            <w:tcW w:w="284" w:type="dxa"/>
            <w:tcBorders>
              <w:left w:val="single" w:sz="6" w:space="0" w:color="auto"/>
              <w:right w:val="single" w:sz="6" w:space="0" w:color="auto"/>
            </w:tcBorders>
          </w:tcPr>
          <w:p w14:paraId="680FF02F" w14:textId="77777777" w:rsidR="0061030B" w:rsidRDefault="0061030B">
            <w:pPr>
              <w:keepNext/>
              <w:jc w:val="center"/>
            </w:pPr>
          </w:p>
        </w:tc>
        <w:tc>
          <w:tcPr>
            <w:tcW w:w="1682" w:type="dxa"/>
            <w:tcBorders>
              <w:left w:val="nil"/>
            </w:tcBorders>
          </w:tcPr>
          <w:p w14:paraId="467E16F0" w14:textId="77777777" w:rsidR="0061030B" w:rsidRDefault="0061030B">
            <w:pPr>
              <w:keepNext/>
            </w:pPr>
          </w:p>
        </w:tc>
        <w:tc>
          <w:tcPr>
            <w:tcW w:w="444" w:type="dxa"/>
            <w:tcBorders>
              <w:left w:val="single" w:sz="6" w:space="0" w:color="auto"/>
              <w:right w:val="single" w:sz="6" w:space="0" w:color="auto"/>
            </w:tcBorders>
          </w:tcPr>
          <w:p w14:paraId="6E42C32F" w14:textId="77777777" w:rsidR="0061030B" w:rsidRDefault="0061030B">
            <w:pPr>
              <w:keepNext/>
              <w:jc w:val="center"/>
            </w:pPr>
          </w:p>
        </w:tc>
        <w:tc>
          <w:tcPr>
            <w:tcW w:w="2301" w:type="dxa"/>
            <w:tcBorders>
              <w:left w:val="nil"/>
            </w:tcBorders>
          </w:tcPr>
          <w:p w14:paraId="1246E5A7" w14:textId="77777777" w:rsidR="0061030B" w:rsidRDefault="0061030B">
            <w:pPr>
              <w:keepNext/>
            </w:pPr>
          </w:p>
        </w:tc>
        <w:tc>
          <w:tcPr>
            <w:tcW w:w="250" w:type="dxa"/>
            <w:tcBorders>
              <w:left w:val="single" w:sz="6" w:space="0" w:color="auto"/>
              <w:right w:val="single" w:sz="6" w:space="0" w:color="auto"/>
            </w:tcBorders>
          </w:tcPr>
          <w:p w14:paraId="44E4E9A5" w14:textId="77777777" w:rsidR="0061030B" w:rsidRDefault="0061030B">
            <w:pPr>
              <w:keepNext/>
              <w:jc w:val="center"/>
            </w:pPr>
          </w:p>
        </w:tc>
      </w:tr>
      <w:tr w:rsidR="0061030B" w14:paraId="478E5FF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B46381C" w14:textId="77777777" w:rsidR="0061030B" w:rsidRDefault="0061030B">
            <w:pPr>
              <w:keepNext/>
              <w:jc w:val="center"/>
            </w:pPr>
          </w:p>
        </w:tc>
        <w:tc>
          <w:tcPr>
            <w:tcW w:w="2126" w:type="dxa"/>
            <w:tcBorders>
              <w:left w:val="nil"/>
            </w:tcBorders>
          </w:tcPr>
          <w:p w14:paraId="4FE37744" w14:textId="77777777" w:rsidR="0061030B" w:rsidRDefault="0061030B">
            <w:pPr>
              <w:keepNext/>
            </w:pPr>
            <w:r>
              <w:t>---------------------------&gt;</w:t>
            </w:r>
          </w:p>
        </w:tc>
        <w:tc>
          <w:tcPr>
            <w:tcW w:w="284" w:type="dxa"/>
            <w:tcBorders>
              <w:left w:val="single" w:sz="6" w:space="0" w:color="auto"/>
              <w:right w:val="single" w:sz="6" w:space="0" w:color="auto"/>
            </w:tcBorders>
          </w:tcPr>
          <w:p w14:paraId="64635786" w14:textId="77777777" w:rsidR="0061030B" w:rsidRDefault="0061030B">
            <w:pPr>
              <w:keepNext/>
              <w:jc w:val="center"/>
            </w:pPr>
          </w:p>
        </w:tc>
        <w:tc>
          <w:tcPr>
            <w:tcW w:w="4427" w:type="dxa"/>
            <w:gridSpan w:val="3"/>
            <w:tcBorders>
              <w:left w:val="nil"/>
            </w:tcBorders>
          </w:tcPr>
          <w:p w14:paraId="52219821" w14:textId="77777777" w:rsidR="0061030B" w:rsidRDefault="0061030B">
            <w:pPr>
              <w:keepNext/>
            </w:pPr>
            <w:r>
              <w:t>UPLINK_RELEASE_IND</w:t>
            </w:r>
          </w:p>
        </w:tc>
        <w:tc>
          <w:tcPr>
            <w:tcW w:w="250" w:type="dxa"/>
            <w:tcBorders>
              <w:left w:val="single" w:sz="6" w:space="0" w:color="auto"/>
              <w:right w:val="single" w:sz="6" w:space="0" w:color="auto"/>
            </w:tcBorders>
          </w:tcPr>
          <w:p w14:paraId="6DD60BC4" w14:textId="77777777" w:rsidR="0061030B" w:rsidRDefault="0061030B">
            <w:pPr>
              <w:keepNext/>
              <w:jc w:val="center"/>
            </w:pPr>
          </w:p>
        </w:tc>
      </w:tr>
      <w:tr w:rsidR="0061030B" w14:paraId="7802BD95"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3C04EABD" w14:textId="77777777" w:rsidR="0061030B" w:rsidRDefault="0061030B">
            <w:pPr>
              <w:keepNext/>
              <w:jc w:val="center"/>
            </w:pPr>
          </w:p>
        </w:tc>
        <w:tc>
          <w:tcPr>
            <w:tcW w:w="2126" w:type="dxa"/>
            <w:tcBorders>
              <w:left w:val="nil"/>
            </w:tcBorders>
          </w:tcPr>
          <w:p w14:paraId="23AE243C" w14:textId="77777777" w:rsidR="0061030B" w:rsidRDefault="0061030B">
            <w:pPr>
              <w:keepNext/>
            </w:pPr>
          </w:p>
        </w:tc>
        <w:tc>
          <w:tcPr>
            <w:tcW w:w="284" w:type="dxa"/>
            <w:tcBorders>
              <w:left w:val="single" w:sz="6" w:space="0" w:color="auto"/>
              <w:right w:val="single" w:sz="6" w:space="0" w:color="auto"/>
            </w:tcBorders>
          </w:tcPr>
          <w:p w14:paraId="6AB0E7E3" w14:textId="77777777" w:rsidR="0061030B" w:rsidRDefault="0061030B">
            <w:pPr>
              <w:keepNext/>
              <w:jc w:val="center"/>
            </w:pPr>
          </w:p>
        </w:tc>
        <w:tc>
          <w:tcPr>
            <w:tcW w:w="1682" w:type="dxa"/>
            <w:tcBorders>
              <w:left w:val="nil"/>
            </w:tcBorders>
          </w:tcPr>
          <w:p w14:paraId="1FBCE45B" w14:textId="77777777" w:rsidR="0061030B" w:rsidRDefault="0061030B">
            <w:pPr>
              <w:keepNext/>
            </w:pPr>
            <w:r>
              <w:t>---------------------&gt;</w:t>
            </w:r>
          </w:p>
        </w:tc>
        <w:tc>
          <w:tcPr>
            <w:tcW w:w="444" w:type="dxa"/>
            <w:tcBorders>
              <w:left w:val="single" w:sz="6" w:space="0" w:color="auto"/>
              <w:right w:val="single" w:sz="6" w:space="0" w:color="auto"/>
            </w:tcBorders>
          </w:tcPr>
          <w:p w14:paraId="2C913853" w14:textId="77777777" w:rsidR="0061030B" w:rsidRDefault="0061030B">
            <w:pPr>
              <w:keepNext/>
              <w:jc w:val="center"/>
            </w:pPr>
          </w:p>
        </w:tc>
        <w:tc>
          <w:tcPr>
            <w:tcW w:w="2301" w:type="dxa"/>
            <w:tcBorders>
              <w:left w:val="nil"/>
            </w:tcBorders>
          </w:tcPr>
          <w:p w14:paraId="5A2A83A5" w14:textId="77777777" w:rsidR="0061030B" w:rsidRDefault="0061030B">
            <w:pPr>
              <w:keepNext/>
            </w:pPr>
          </w:p>
        </w:tc>
        <w:tc>
          <w:tcPr>
            <w:tcW w:w="250" w:type="dxa"/>
            <w:tcBorders>
              <w:left w:val="single" w:sz="6" w:space="0" w:color="auto"/>
              <w:right w:val="single" w:sz="6" w:space="0" w:color="auto"/>
            </w:tcBorders>
          </w:tcPr>
          <w:p w14:paraId="2C093353" w14:textId="77777777" w:rsidR="0061030B" w:rsidRDefault="0061030B">
            <w:pPr>
              <w:keepNext/>
              <w:jc w:val="center"/>
            </w:pPr>
          </w:p>
        </w:tc>
      </w:tr>
      <w:tr w:rsidR="0061030B" w14:paraId="14CE756D"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C2FF371" w14:textId="77777777" w:rsidR="0061030B" w:rsidRDefault="0061030B">
            <w:pPr>
              <w:keepNext/>
              <w:jc w:val="center"/>
            </w:pPr>
          </w:p>
        </w:tc>
        <w:tc>
          <w:tcPr>
            <w:tcW w:w="2126" w:type="dxa"/>
            <w:tcBorders>
              <w:left w:val="nil"/>
            </w:tcBorders>
          </w:tcPr>
          <w:p w14:paraId="769B08B2" w14:textId="77777777" w:rsidR="0061030B" w:rsidRDefault="0061030B">
            <w:pPr>
              <w:keepNext/>
            </w:pPr>
            <w:r>
              <w:t>UPLINK_FREE</w:t>
            </w:r>
          </w:p>
        </w:tc>
        <w:tc>
          <w:tcPr>
            <w:tcW w:w="284" w:type="dxa"/>
            <w:tcBorders>
              <w:left w:val="single" w:sz="6" w:space="0" w:color="auto"/>
              <w:right w:val="single" w:sz="6" w:space="0" w:color="auto"/>
            </w:tcBorders>
          </w:tcPr>
          <w:p w14:paraId="34A97BEB" w14:textId="77777777" w:rsidR="0061030B" w:rsidRDefault="0061030B">
            <w:pPr>
              <w:keepNext/>
              <w:jc w:val="center"/>
            </w:pPr>
          </w:p>
        </w:tc>
        <w:tc>
          <w:tcPr>
            <w:tcW w:w="1682" w:type="dxa"/>
            <w:tcBorders>
              <w:left w:val="nil"/>
            </w:tcBorders>
          </w:tcPr>
          <w:p w14:paraId="6503A589" w14:textId="77777777" w:rsidR="0061030B" w:rsidRDefault="0061030B">
            <w:pPr>
              <w:keepNext/>
            </w:pPr>
          </w:p>
        </w:tc>
        <w:tc>
          <w:tcPr>
            <w:tcW w:w="444" w:type="dxa"/>
            <w:tcBorders>
              <w:left w:val="single" w:sz="6" w:space="0" w:color="auto"/>
              <w:right w:val="single" w:sz="6" w:space="0" w:color="auto"/>
            </w:tcBorders>
          </w:tcPr>
          <w:p w14:paraId="57F25754" w14:textId="77777777" w:rsidR="0061030B" w:rsidRDefault="0061030B">
            <w:pPr>
              <w:keepNext/>
              <w:jc w:val="center"/>
            </w:pPr>
          </w:p>
        </w:tc>
        <w:tc>
          <w:tcPr>
            <w:tcW w:w="2551" w:type="dxa"/>
            <w:gridSpan w:val="2"/>
            <w:tcBorders>
              <w:left w:val="nil"/>
            </w:tcBorders>
          </w:tcPr>
          <w:p w14:paraId="070D1433" w14:textId="77777777" w:rsidR="0061030B" w:rsidRDefault="0061030B">
            <w:pPr>
              <w:keepNext/>
              <w:rPr>
                <w:sz w:val="16"/>
              </w:rPr>
            </w:pPr>
            <w:r>
              <w:rPr>
                <w:sz w:val="16"/>
              </w:rPr>
              <w:t>FORWARD_GROUP CALL_SIGN.</w:t>
            </w:r>
          </w:p>
          <w:p w14:paraId="1BCCA479" w14:textId="77777777" w:rsidR="0061030B" w:rsidRDefault="0061030B">
            <w:pPr>
              <w:keepNext/>
              <w:jc w:val="center"/>
              <w:rPr>
                <w:sz w:val="16"/>
              </w:rPr>
            </w:pPr>
          </w:p>
        </w:tc>
      </w:tr>
      <w:tr w:rsidR="0061030B" w14:paraId="7F775AE2"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F7B844E" w14:textId="77777777" w:rsidR="0061030B" w:rsidRDefault="0061030B">
            <w:pPr>
              <w:keepNext/>
              <w:jc w:val="center"/>
            </w:pPr>
          </w:p>
        </w:tc>
        <w:tc>
          <w:tcPr>
            <w:tcW w:w="2126" w:type="dxa"/>
            <w:tcBorders>
              <w:left w:val="nil"/>
            </w:tcBorders>
          </w:tcPr>
          <w:p w14:paraId="508F7688" w14:textId="77777777" w:rsidR="0061030B" w:rsidRDefault="0061030B">
            <w:pPr>
              <w:keepNext/>
            </w:pPr>
            <w:r>
              <w:t>&lt;---------------------------</w:t>
            </w:r>
          </w:p>
        </w:tc>
        <w:tc>
          <w:tcPr>
            <w:tcW w:w="284" w:type="dxa"/>
            <w:tcBorders>
              <w:left w:val="single" w:sz="6" w:space="0" w:color="auto"/>
              <w:right w:val="single" w:sz="6" w:space="0" w:color="auto"/>
            </w:tcBorders>
          </w:tcPr>
          <w:p w14:paraId="2AC32336" w14:textId="77777777" w:rsidR="0061030B" w:rsidRDefault="0061030B">
            <w:pPr>
              <w:keepNext/>
              <w:jc w:val="center"/>
            </w:pPr>
          </w:p>
        </w:tc>
        <w:tc>
          <w:tcPr>
            <w:tcW w:w="1682" w:type="dxa"/>
            <w:tcBorders>
              <w:left w:val="nil"/>
            </w:tcBorders>
          </w:tcPr>
          <w:p w14:paraId="1B2AA65C" w14:textId="77777777" w:rsidR="0061030B" w:rsidRDefault="0061030B">
            <w:pPr>
              <w:keepNext/>
            </w:pPr>
          </w:p>
        </w:tc>
        <w:tc>
          <w:tcPr>
            <w:tcW w:w="444" w:type="dxa"/>
            <w:tcBorders>
              <w:left w:val="single" w:sz="6" w:space="0" w:color="auto"/>
              <w:right w:val="single" w:sz="6" w:space="0" w:color="auto"/>
            </w:tcBorders>
          </w:tcPr>
          <w:p w14:paraId="4E3CE5CC" w14:textId="77777777" w:rsidR="0061030B" w:rsidRDefault="0061030B">
            <w:pPr>
              <w:keepNext/>
              <w:jc w:val="center"/>
            </w:pPr>
          </w:p>
        </w:tc>
        <w:tc>
          <w:tcPr>
            <w:tcW w:w="2301" w:type="dxa"/>
            <w:tcBorders>
              <w:left w:val="nil"/>
            </w:tcBorders>
          </w:tcPr>
          <w:p w14:paraId="11489CCD" w14:textId="77777777" w:rsidR="0061030B" w:rsidRDefault="0061030B">
            <w:pPr>
              <w:keepNext/>
              <w:rPr>
                <w:sz w:val="16"/>
              </w:rPr>
            </w:pPr>
            <w:r>
              <w:rPr>
                <w:sz w:val="16"/>
              </w:rPr>
              <w:t>(uplink release indication)</w:t>
            </w:r>
          </w:p>
        </w:tc>
        <w:tc>
          <w:tcPr>
            <w:tcW w:w="250" w:type="dxa"/>
            <w:tcBorders>
              <w:left w:val="single" w:sz="6" w:space="0" w:color="auto"/>
              <w:right w:val="single" w:sz="6" w:space="0" w:color="auto"/>
            </w:tcBorders>
          </w:tcPr>
          <w:p w14:paraId="29B42836" w14:textId="77777777" w:rsidR="0061030B" w:rsidRDefault="0061030B">
            <w:pPr>
              <w:keepNext/>
              <w:jc w:val="center"/>
            </w:pPr>
          </w:p>
        </w:tc>
      </w:tr>
      <w:tr w:rsidR="0061030B" w14:paraId="2240A3E3"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0E683F1" w14:textId="77777777" w:rsidR="0061030B" w:rsidRDefault="0061030B">
            <w:pPr>
              <w:keepNext/>
              <w:jc w:val="center"/>
            </w:pPr>
          </w:p>
        </w:tc>
        <w:tc>
          <w:tcPr>
            <w:tcW w:w="2126" w:type="dxa"/>
            <w:tcBorders>
              <w:left w:val="nil"/>
            </w:tcBorders>
          </w:tcPr>
          <w:p w14:paraId="4660877F" w14:textId="77777777" w:rsidR="0061030B" w:rsidRDefault="0061030B">
            <w:pPr>
              <w:keepNext/>
            </w:pPr>
          </w:p>
        </w:tc>
        <w:tc>
          <w:tcPr>
            <w:tcW w:w="284" w:type="dxa"/>
            <w:tcBorders>
              <w:left w:val="single" w:sz="6" w:space="0" w:color="auto"/>
              <w:right w:val="single" w:sz="6" w:space="0" w:color="auto"/>
            </w:tcBorders>
          </w:tcPr>
          <w:p w14:paraId="003AEFE7" w14:textId="77777777" w:rsidR="0061030B" w:rsidRDefault="0061030B">
            <w:pPr>
              <w:keepNext/>
              <w:jc w:val="center"/>
            </w:pPr>
          </w:p>
        </w:tc>
        <w:tc>
          <w:tcPr>
            <w:tcW w:w="1682" w:type="dxa"/>
            <w:tcBorders>
              <w:left w:val="nil"/>
            </w:tcBorders>
          </w:tcPr>
          <w:p w14:paraId="70121F72" w14:textId="77777777" w:rsidR="0061030B" w:rsidRDefault="0061030B">
            <w:pPr>
              <w:keepNext/>
            </w:pPr>
          </w:p>
        </w:tc>
        <w:tc>
          <w:tcPr>
            <w:tcW w:w="444" w:type="dxa"/>
            <w:tcBorders>
              <w:left w:val="single" w:sz="6" w:space="0" w:color="auto"/>
              <w:right w:val="single" w:sz="6" w:space="0" w:color="auto"/>
            </w:tcBorders>
          </w:tcPr>
          <w:p w14:paraId="024D50E8" w14:textId="77777777" w:rsidR="0061030B" w:rsidRDefault="0061030B">
            <w:pPr>
              <w:keepNext/>
              <w:jc w:val="center"/>
            </w:pPr>
          </w:p>
        </w:tc>
        <w:tc>
          <w:tcPr>
            <w:tcW w:w="2301" w:type="dxa"/>
            <w:tcBorders>
              <w:left w:val="nil"/>
            </w:tcBorders>
          </w:tcPr>
          <w:p w14:paraId="6B2572C6" w14:textId="77777777" w:rsidR="0061030B" w:rsidRDefault="0061030B">
            <w:pPr>
              <w:keepNext/>
            </w:pPr>
            <w:r>
              <w:t>------------------------------&gt;</w:t>
            </w:r>
          </w:p>
        </w:tc>
        <w:tc>
          <w:tcPr>
            <w:tcW w:w="250" w:type="dxa"/>
            <w:tcBorders>
              <w:left w:val="single" w:sz="6" w:space="0" w:color="auto"/>
              <w:right w:val="single" w:sz="6" w:space="0" w:color="auto"/>
            </w:tcBorders>
          </w:tcPr>
          <w:p w14:paraId="16B1135D" w14:textId="77777777" w:rsidR="0061030B" w:rsidRDefault="0061030B">
            <w:pPr>
              <w:keepNext/>
              <w:jc w:val="center"/>
            </w:pPr>
          </w:p>
        </w:tc>
      </w:tr>
      <w:tr w:rsidR="0061030B" w14:paraId="2AFC8F9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4DC11C9" w14:textId="77777777" w:rsidR="0061030B" w:rsidRDefault="0061030B">
            <w:pPr>
              <w:keepNext/>
              <w:jc w:val="center"/>
            </w:pPr>
          </w:p>
        </w:tc>
        <w:tc>
          <w:tcPr>
            <w:tcW w:w="2126" w:type="dxa"/>
            <w:tcBorders>
              <w:left w:val="nil"/>
            </w:tcBorders>
          </w:tcPr>
          <w:p w14:paraId="29A30916" w14:textId="77777777" w:rsidR="0061030B" w:rsidRDefault="0061030B">
            <w:pPr>
              <w:keepNext/>
            </w:pPr>
          </w:p>
        </w:tc>
        <w:tc>
          <w:tcPr>
            <w:tcW w:w="284" w:type="dxa"/>
            <w:tcBorders>
              <w:left w:val="single" w:sz="6" w:space="0" w:color="auto"/>
              <w:right w:val="single" w:sz="6" w:space="0" w:color="auto"/>
            </w:tcBorders>
          </w:tcPr>
          <w:p w14:paraId="6EA06C41" w14:textId="77777777" w:rsidR="0061030B" w:rsidRDefault="0061030B">
            <w:pPr>
              <w:keepNext/>
              <w:jc w:val="center"/>
            </w:pPr>
          </w:p>
        </w:tc>
        <w:tc>
          <w:tcPr>
            <w:tcW w:w="1682" w:type="dxa"/>
            <w:tcBorders>
              <w:left w:val="nil"/>
            </w:tcBorders>
          </w:tcPr>
          <w:p w14:paraId="1B65DC99" w14:textId="77777777" w:rsidR="0061030B" w:rsidRDefault="0061030B">
            <w:pPr>
              <w:keepNext/>
            </w:pPr>
          </w:p>
        </w:tc>
        <w:tc>
          <w:tcPr>
            <w:tcW w:w="444" w:type="dxa"/>
            <w:tcBorders>
              <w:left w:val="single" w:sz="6" w:space="0" w:color="auto"/>
              <w:right w:val="single" w:sz="6" w:space="0" w:color="auto"/>
            </w:tcBorders>
          </w:tcPr>
          <w:p w14:paraId="2DCC8B1C" w14:textId="77777777" w:rsidR="0061030B" w:rsidRDefault="0061030B">
            <w:pPr>
              <w:keepNext/>
              <w:jc w:val="center"/>
            </w:pPr>
          </w:p>
        </w:tc>
        <w:tc>
          <w:tcPr>
            <w:tcW w:w="2301" w:type="dxa"/>
            <w:tcBorders>
              <w:left w:val="nil"/>
            </w:tcBorders>
          </w:tcPr>
          <w:p w14:paraId="1B018D7C" w14:textId="77777777" w:rsidR="0061030B" w:rsidRDefault="0061030B">
            <w:pPr>
              <w:keepNext/>
            </w:pPr>
          </w:p>
        </w:tc>
        <w:tc>
          <w:tcPr>
            <w:tcW w:w="250" w:type="dxa"/>
            <w:tcBorders>
              <w:left w:val="single" w:sz="6" w:space="0" w:color="auto"/>
              <w:right w:val="single" w:sz="6" w:space="0" w:color="auto"/>
            </w:tcBorders>
          </w:tcPr>
          <w:p w14:paraId="259D9F7F" w14:textId="77777777" w:rsidR="0061030B" w:rsidRDefault="0061030B">
            <w:pPr>
              <w:keepNext/>
              <w:jc w:val="center"/>
            </w:pPr>
          </w:p>
        </w:tc>
      </w:tr>
    </w:tbl>
    <w:p w14:paraId="361EA15A" w14:textId="77777777" w:rsidR="0061030B" w:rsidRDefault="0061030B">
      <w:pPr>
        <w:pStyle w:val="NF"/>
      </w:pPr>
    </w:p>
    <w:p w14:paraId="5020C453" w14:textId="77777777" w:rsidR="0061030B" w:rsidRDefault="0061030B">
      <w:pPr>
        <w:pStyle w:val="NF"/>
      </w:pPr>
      <w:r>
        <w:t xml:space="preserve">NOTE 1: </w:t>
      </w:r>
      <w:r>
        <w:tab/>
        <w:t>In this case the MSC decided to transfer the subsequent talker to a dedicated channel. The MSC includes the individual cipher key Kc indicated in the Talker Indication message with CKSN.</w:t>
      </w:r>
    </w:p>
    <w:p w14:paraId="14187AB3" w14:textId="77777777" w:rsidR="0061030B" w:rsidRDefault="0061030B">
      <w:pPr>
        <w:pStyle w:val="NF"/>
      </w:pPr>
    </w:p>
    <w:p w14:paraId="0A27D0A4" w14:textId="77777777" w:rsidR="0061030B" w:rsidRDefault="0061030B">
      <w:pPr>
        <w:pStyle w:val="NF"/>
      </w:pPr>
      <w:r>
        <w:t xml:space="preserve">NOTE 2: </w:t>
      </w:r>
      <w:r>
        <w:tab/>
        <w:t>Upon reception of the ASSIGNMENT CMD message which transfers the MS from the group call channel to a dedicated channel, the MS starts transmission and reception on the dedicated channel in ciphered mode, using the ciphering algorithm indicated in the cipher mode setting and using the individual cipher key Kc.</w:t>
      </w:r>
    </w:p>
    <w:p w14:paraId="347BCC1E" w14:textId="77777777" w:rsidR="0061030B" w:rsidRDefault="0061030B">
      <w:pPr>
        <w:pStyle w:val="NF"/>
      </w:pPr>
    </w:p>
    <w:p w14:paraId="0C5258A5" w14:textId="77777777" w:rsidR="0061030B" w:rsidRDefault="0061030B">
      <w:pPr>
        <w:pStyle w:val="NO"/>
      </w:pPr>
      <w:r>
        <w:t>NOTE 3:</w:t>
      </w:r>
      <w:r>
        <w:tab/>
        <w:t>The network configuration has to take care that ciphering is applied to a dedicated channel belonging to a ciphered VGCS Channel.</w:t>
      </w:r>
    </w:p>
    <w:p w14:paraId="4E1F58D4" w14:textId="77777777" w:rsidR="0061030B" w:rsidRDefault="0061030B">
      <w:pPr>
        <w:pStyle w:val="TF"/>
      </w:pPr>
      <w:r>
        <w:t>Figure F.3.2-1: Signalling information required for the voice group call uplink access</w:t>
      </w:r>
      <w:r>
        <w:br/>
        <w:t>in the anchor MSC (normal case, subsequent talker on dedicated channel)</w:t>
      </w:r>
    </w:p>
    <w:p w14:paraId="239FA146" w14:textId="77777777" w:rsidR="0061030B" w:rsidRDefault="0061030B">
      <w:pPr>
        <w:pStyle w:val="Heading2"/>
      </w:pPr>
      <w:bookmarkStart w:id="241" w:name="_Toc462395368"/>
      <w:r>
        <w:t>F.3.3</w:t>
      </w:r>
      <w:r>
        <w:tab/>
        <w:t>Signalling information required to transfer the originator or subsequent talker from a dedicated channel to a group call channel</w:t>
      </w:r>
      <w:bookmarkEnd w:id="241"/>
    </w:p>
    <w:p w14:paraId="3DFAAF41" w14:textId="77777777" w:rsidR="0061030B" w:rsidRDefault="0061030B">
      <w:r>
        <w:t>Figure F.3.3-1 shows the MS being transferred from a dedicated channel to the group channel via the ASSIGNMENT COMMAND message. The main points are:</w:t>
      </w:r>
    </w:p>
    <w:p w14:paraId="55222CA0" w14:textId="77777777" w:rsidR="0061030B" w:rsidRDefault="0061030B">
      <w:pPr>
        <w:pStyle w:val="B1"/>
      </w:pPr>
      <w:r>
        <w:t>-</w:t>
      </w:r>
      <w:r>
        <w:tab/>
        <w:t>The group channel is ciphered with VGCS ciphering</w:t>
      </w:r>
    </w:p>
    <w:p w14:paraId="1B16D211" w14:textId="77777777" w:rsidR="0061030B" w:rsidRDefault="0061030B">
      <w:pPr>
        <w:pStyle w:val="B1"/>
      </w:pPr>
      <w:r>
        <w:t>-</w:t>
      </w:r>
      <w:r>
        <w:tab/>
        <w:t>The VK_Id, VSTK_RAND and Cell_Global_Count are supplied in the ASSIGNMENT COMMAND message in order for the MS to calculate the voice group ciphering keys.</w:t>
      </w:r>
    </w:p>
    <w:p w14:paraId="558584C8" w14:textId="77777777" w:rsidR="0061030B" w:rsidRDefault="0061030B">
      <w:pPr>
        <w:pStyle w:val="TH"/>
        <w:spacing w:before="0" w:after="0"/>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567"/>
        <w:gridCol w:w="1198"/>
        <w:gridCol w:w="709"/>
        <w:gridCol w:w="1559"/>
        <w:gridCol w:w="990"/>
        <w:gridCol w:w="1068"/>
      </w:tblGrid>
      <w:tr w:rsidR="0061030B" w14:paraId="75ABC850" w14:textId="77777777">
        <w:tblPrEx>
          <w:tblCellMar>
            <w:top w:w="0" w:type="dxa"/>
            <w:bottom w:w="0" w:type="dxa"/>
          </w:tblCellMar>
        </w:tblPrEx>
        <w:trPr>
          <w:cantSplit/>
          <w:trHeight w:hRule="exact" w:val="240"/>
          <w:jc w:val="center"/>
        </w:trPr>
        <w:tc>
          <w:tcPr>
            <w:tcW w:w="577" w:type="dxa"/>
          </w:tcPr>
          <w:p w14:paraId="7E43C5BE" w14:textId="77777777" w:rsidR="0061030B" w:rsidRDefault="0061030B">
            <w:pPr>
              <w:pStyle w:val="TAH"/>
            </w:pPr>
            <w:r>
              <w:br w:type="page"/>
            </w:r>
            <w:r>
              <w:br w:type="page"/>
              <w:t>MS</w:t>
            </w:r>
          </w:p>
        </w:tc>
        <w:tc>
          <w:tcPr>
            <w:tcW w:w="851" w:type="dxa"/>
          </w:tcPr>
          <w:p w14:paraId="0906091B" w14:textId="77777777" w:rsidR="0061030B" w:rsidRDefault="0061030B">
            <w:pPr>
              <w:pStyle w:val="TAH"/>
            </w:pPr>
          </w:p>
        </w:tc>
        <w:tc>
          <w:tcPr>
            <w:tcW w:w="567" w:type="dxa"/>
          </w:tcPr>
          <w:p w14:paraId="479806AF" w14:textId="77777777" w:rsidR="0061030B" w:rsidRDefault="0061030B">
            <w:pPr>
              <w:pStyle w:val="TAH"/>
            </w:pPr>
          </w:p>
        </w:tc>
        <w:tc>
          <w:tcPr>
            <w:tcW w:w="1198" w:type="dxa"/>
          </w:tcPr>
          <w:p w14:paraId="2E45320E" w14:textId="77777777" w:rsidR="0061030B" w:rsidRDefault="0061030B">
            <w:pPr>
              <w:pStyle w:val="TAH"/>
            </w:pPr>
            <w:r>
              <w:t>BSS</w:t>
            </w:r>
          </w:p>
        </w:tc>
        <w:tc>
          <w:tcPr>
            <w:tcW w:w="709" w:type="dxa"/>
          </w:tcPr>
          <w:p w14:paraId="2F9E0BB1" w14:textId="77777777" w:rsidR="0061030B" w:rsidRDefault="0061030B">
            <w:pPr>
              <w:pStyle w:val="TAH"/>
            </w:pPr>
          </w:p>
        </w:tc>
        <w:tc>
          <w:tcPr>
            <w:tcW w:w="1559" w:type="dxa"/>
          </w:tcPr>
          <w:p w14:paraId="5D335F83" w14:textId="77777777" w:rsidR="0061030B" w:rsidRDefault="0061030B">
            <w:pPr>
              <w:pStyle w:val="TAH"/>
            </w:pPr>
            <w:r>
              <w:t>MSC-A</w:t>
            </w:r>
          </w:p>
        </w:tc>
        <w:tc>
          <w:tcPr>
            <w:tcW w:w="990" w:type="dxa"/>
          </w:tcPr>
          <w:p w14:paraId="16E4191B" w14:textId="77777777" w:rsidR="0061030B" w:rsidRDefault="0061030B">
            <w:pPr>
              <w:pStyle w:val="TAH"/>
            </w:pPr>
          </w:p>
        </w:tc>
        <w:tc>
          <w:tcPr>
            <w:tcW w:w="1068" w:type="dxa"/>
          </w:tcPr>
          <w:p w14:paraId="47A3E598" w14:textId="77777777" w:rsidR="0061030B" w:rsidRDefault="0061030B">
            <w:pPr>
              <w:pStyle w:val="TAH"/>
            </w:pPr>
            <w:r>
              <w:t>MSC-R</w:t>
            </w:r>
          </w:p>
        </w:tc>
      </w:tr>
    </w:tbl>
    <w:p w14:paraId="5A30ABEF" w14:textId="77777777" w:rsidR="0061030B" w:rsidRDefault="0061030B">
      <w:pPr>
        <w:pStyle w:val="TH"/>
        <w:spacing w:before="0" w:after="0"/>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gridCol w:w="2301"/>
        <w:gridCol w:w="250"/>
      </w:tblGrid>
      <w:tr w:rsidR="0061030B" w14:paraId="5B03F832"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840C7DE" w14:textId="77777777" w:rsidR="0061030B" w:rsidRDefault="0061030B">
            <w:pPr>
              <w:keepNext/>
              <w:jc w:val="center"/>
            </w:pPr>
          </w:p>
        </w:tc>
        <w:tc>
          <w:tcPr>
            <w:tcW w:w="2126" w:type="dxa"/>
            <w:tcBorders>
              <w:left w:val="nil"/>
            </w:tcBorders>
          </w:tcPr>
          <w:p w14:paraId="0840538A" w14:textId="77777777" w:rsidR="0061030B" w:rsidRDefault="0061030B">
            <w:pPr>
              <w:keepNext/>
            </w:pPr>
          </w:p>
        </w:tc>
        <w:tc>
          <w:tcPr>
            <w:tcW w:w="284" w:type="dxa"/>
            <w:tcBorders>
              <w:left w:val="single" w:sz="6" w:space="0" w:color="auto"/>
              <w:right w:val="single" w:sz="6" w:space="0" w:color="auto"/>
            </w:tcBorders>
          </w:tcPr>
          <w:p w14:paraId="26D177FA" w14:textId="77777777" w:rsidR="0061030B" w:rsidRDefault="0061030B">
            <w:pPr>
              <w:keepNext/>
              <w:jc w:val="center"/>
            </w:pPr>
          </w:p>
        </w:tc>
        <w:tc>
          <w:tcPr>
            <w:tcW w:w="1682" w:type="dxa"/>
            <w:tcBorders>
              <w:left w:val="nil"/>
            </w:tcBorders>
          </w:tcPr>
          <w:p w14:paraId="4CF4770E" w14:textId="77777777" w:rsidR="0061030B" w:rsidRDefault="0061030B">
            <w:pPr>
              <w:keepNext/>
            </w:pPr>
          </w:p>
        </w:tc>
        <w:tc>
          <w:tcPr>
            <w:tcW w:w="444" w:type="dxa"/>
            <w:tcBorders>
              <w:left w:val="single" w:sz="6" w:space="0" w:color="auto"/>
              <w:right w:val="single" w:sz="6" w:space="0" w:color="auto"/>
            </w:tcBorders>
          </w:tcPr>
          <w:p w14:paraId="598827A1" w14:textId="77777777" w:rsidR="0061030B" w:rsidRDefault="0061030B">
            <w:pPr>
              <w:keepNext/>
              <w:jc w:val="center"/>
            </w:pPr>
          </w:p>
        </w:tc>
        <w:tc>
          <w:tcPr>
            <w:tcW w:w="2301" w:type="dxa"/>
            <w:tcBorders>
              <w:left w:val="nil"/>
            </w:tcBorders>
          </w:tcPr>
          <w:p w14:paraId="576539A2" w14:textId="77777777" w:rsidR="0061030B" w:rsidRDefault="0061030B">
            <w:pPr>
              <w:keepNext/>
            </w:pPr>
          </w:p>
        </w:tc>
        <w:tc>
          <w:tcPr>
            <w:tcW w:w="250" w:type="dxa"/>
            <w:tcBorders>
              <w:left w:val="single" w:sz="6" w:space="0" w:color="auto"/>
              <w:right w:val="single" w:sz="6" w:space="0" w:color="auto"/>
            </w:tcBorders>
          </w:tcPr>
          <w:p w14:paraId="6160D623" w14:textId="77777777" w:rsidR="0061030B" w:rsidRDefault="0061030B">
            <w:pPr>
              <w:keepNext/>
              <w:jc w:val="center"/>
            </w:pPr>
          </w:p>
        </w:tc>
      </w:tr>
      <w:tr w:rsidR="0061030B" w14:paraId="703C0740"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2557D31" w14:textId="77777777" w:rsidR="0061030B" w:rsidRDefault="0061030B">
            <w:pPr>
              <w:keepNext/>
              <w:jc w:val="center"/>
            </w:pPr>
          </w:p>
        </w:tc>
        <w:tc>
          <w:tcPr>
            <w:tcW w:w="2126" w:type="dxa"/>
            <w:tcBorders>
              <w:left w:val="nil"/>
            </w:tcBorders>
          </w:tcPr>
          <w:p w14:paraId="64B09146" w14:textId="77777777" w:rsidR="0061030B" w:rsidRDefault="0061030B">
            <w:pPr>
              <w:keepNext/>
            </w:pPr>
            <w:r>
              <w:t>ASSIGNMENT_CMD</w:t>
            </w:r>
          </w:p>
        </w:tc>
        <w:tc>
          <w:tcPr>
            <w:tcW w:w="284" w:type="dxa"/>
            <w:tcBorders>
              <w:left w:val="single" w:sz="6" w:space="0" w:color="auto"/>
              <w:right w:val="single" w:sz="6" w:space="0" w:color="auto"/>
            </w:tcBorders>
          </w:tcPr>
          <w:p w14:paraId="64C2076A" w14:textId="77777777" w:rsidR="0061030B" w:rsidRDefault="0061030B">
            <w:pPr>
              <w:keepNext/>
              <w:jc w:val="center"/>
            </w:pPr>
          </w:p>
        </w:tc>
        <w:tc>
          <w:tcPr>
            <w:tcW w:w="1682" w:type="dxa"/>
            <w:tcBorders>
              <w:left w:val="nil"/>
            </w:tcBorders>
          </w:tcPr>
          <w:p w14:paraId="02A35750" w14:textId="77777777" w:rsidR="0061030B" w:rsidRDefault="0061030B">
            <w:pPr>
              <w:keepNext/>
            </w:pPr>
            <w:r>
              <w:t>(NOTE 1)</w:t>
            </w:r>
          </w:p>
        </w:tc>
        <w:tc>
          <w:tcPr>
            <w:tcW w:w="444" w:type="dxa"/>
            <w:tcBorders>
              <w:left w:val="single" w:sz="6" w:space="0" w:color="auto"/>
              <w:right w:val="single" w:sz="4" w:space="0" w:color="auto"/>
            </w:tcBorders>
          </w:tcPr>
          <w:p w14:paraId="4F593775" w14:textId="77777777" w:rsidR="0061030B" w:rsidRDefault="0061030B">
            <w:pPr>
              <w:keepNext/>
              <w:jc w:val="center"/>
            </w:pPr>
          </w:p>
        </w:tc>
        <w:tc>
          <w:tcPr>
            <w:tcW w:w="2301" w:type="dxa"/>
            <w:tcBorders>
              <w:left w:val="single" w:sz="4" w:space="0" w:color="auto"/>
              <w:right w:val="single" w:sz="4" w:space="0" w:color="auto"/>
            </w:tcBorders>
          </w:tcPr>
          <w:p w14:paraId="2CB16178" w14:textId="77777777" w:rsidR="0061030B" w:rsidRDefault="0061030B">
            <w:pPr>
              <w:keepNext/>
            </w:pPr>
          </w:p>
        </w:tc>
        <w:tc>
          <w:tcPr>
            <w:tcW w:w="250" w:type="dxa"/>
            <w:tcBorders>
              <w:left w:val="single" w:sz="4" w:space="0" w:color="auto"/>
              <w:right w:val="single" w:sz="6" w:space="0" w:color="auto"/>
            </w:tcBorders>
          </w:tcPr>
          <w:p w14:paraId="2BF4FA88" w14:textId="77777777" w:rsidR="0061030B" w:rsidRDefault="0061030B">
            <w:pPr>
              <w:keepNext/>
              <w:jc w:val="center"/>
            </w:pPr>
          </w:p>
        </w:tc>
      </w:tr>
      <w:tr w:rsidR="0061030B" w14:paraId="7580F98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9EF05E8" w14:textId="77777777" w:rsidR="0061030B" w:rsidRDefault="0061030B">
            <w:pPr>
              <w:keepNext/>
              <w:jc w:val="center"/>
            </w:pPr>
          </w:p>
        </w:tc>
        <w:tc>
          <w:tcPr>
            <w:tcW w:w="4092" w:type="dxa"/>
            <w:gridSpan w:val="3"/>
            <w:tcBorders>
              <w:left w:val="nil"/>
            </w:tcBorders>
          </w:tcPr>
          <w:p w14:paraId="71C25F3C" w14:textId="77777777" w:rsidR="0061030B" w:rsidRDefault="0061030B">
            <w:pPr>
              <w:keepNext/>
            </w:pPr>
            <w:r>
              <w:t>(VK_Id, VSTK_RAND, Cell_global_Count)</w:t>
            </w:r>
          </w:p>
        </w:tc>
        <w:tc>
          <w:tcPr>
            <w:tcW w:w="444" w:type="dxa"/>
            <w:tcBorders>
              <w:left w:val="single" w:sz="6" w:space="0" w:color="auto"/>
              <w:right w:val="single" w:sz="6" w:space="0" w:color="auto"/>
            </w:tcBorders>
          </w:tcPr>
          <w:p w14:paraId="48CC655A" w14:textId="77777777" w:rsidR="0061030B" w:rsidRDefault="0061030B">
            <w:pPr>
              <w:keepNext/>
              <w:jc w:val="center"/>
            </w:pPr>
          </w:p>
        </w:tc>
        <w:tc>
          <w:tcPr>
            <w:tcW w:w="2301" w:type="dxa"/>
            <w:tcBorders>
              <w:left w:val="nil"/>
            </w:tcBorders>
          </w:tcPr>
          <w:p w14:paraId="6458FE8B" w14:textId="77777777" w:rsidR="0061030B" w:rsidRDefault="0061030B">
            <w:pPr>
              <w:keepNext/>
            </w:pPr>
          </w:p>
        </w:tc>
        <w:tc>
          <w:tcPr>
            <w:tcW w:w="250" w:type="dxa"/>
            <w:tcBorders>
              <w:left w:val="single" w:sz="6" w:space="0" w:color="auto"/>
              <w:right w:val="single" w:sz="6" w:space="0" w:color="auto"/>
            </w:tcBorders>
          </w:tcPr>
          <w:p w14:paraId="4529F3F6" w14:textId="77777777" w:rsidR="0061030B" w:rsidRDefault="0061030B">
            <w:pPr>
              <w:keepNext/>
              <w:jc w:val="center"/>
            </w:pPr>
          </w:p>
        </w:tc>
      </w:tr>
      <w:tr w:rsidR="0061030B" w14:paraId="57FB0E33"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FF2D0F1" w14:textId="77777777" w:rsidR="0061030B" w:rsidRDefault="0061030B">
            <w:pPr>
              <w:keepNext/>
              <w:jc w:val="center"/>
            </w:pPr>
          </w:p>
        </w:tc>
        <w:tc>
          <w:tcPr>
            <w:tcW w:w="2126" w:type="dxa"/>
            <w:tcBorders>
              <w:left w:val="nil"/>
            </w:tcBorders>
          </w:tcPr>
          <w:p w14:paraId="5146A044" w14:textId="77777777" w:rsidR="0061030B" w:rsidRDefault="0061030B">
            <w:pPr>
              <w:keepNext/>
            </w:pPr>
            <w:r>
              <w:t>&lt;---------------------------</w:t>
            </w:r>
          </w:p>
        </w:tc>
        <w:tc>
          <w:tcPr>
            <w:tcW w:w="284" w:type="dxa"/>
            <w:tcBorders>
              <w:left w:val="single" w:sz="6" w:space="0" w:color="auto"/>
              <w:right w:val="single" w:sz="6" w:space="0" w:color="auto"/>
            </w:tcBorders>
          </w:tcPr>
          <w:p w14:paraId="1D7F2E24" w14:textId="77777777" w:rsidR="0061030B" w:rsidRDefault="0061030B">
            <w:pPr>
              <w:keepNext/>
              <w:jc w:val="center"/>
            </w:pPr>
          </w:p>
        </w:tc>
        <w:tc>
          <w:tcPr>
            <w:tcW w:w="1682" w:type="dxa"/>
            <w:tcBorders>
              <w:left w:val="nil"/>
            </w:tcBorders>
          </w:tcPr>
          <w:p w14:paraId="3319E1F6" w14:textId="77777777" w:rsidR="0061030B" w:rsidRDefault="0061030B">
            <w:pPr>
              <w:keepNext/>
            </w:pPr>
          </w:p>
        </w:tc>
        <w:tc>
          <w:tcPr>
            <w:tcW w:w="444" w:type="dxa"/>
            <w:tcBorders>
              <w:left w:val="single" w:sz="6" w:space="0" w:color="auto"/>
              <w:right w:val="single" w:sz="4" w:space="0" w:color="auto"/>
            </w:tcBorders>
          </w:tcPr>
          <w:p w14:paraId="02FE6DC4" w14:textId="77777777" w:rsidR="0061030B" w:rsidRDefault="0061030B">
            <w:pPr>
              <w:keepNext/>
              <w:jc w:val="center"/>
            </w:pPr>
          </w:p>
        </w:tc>
        <w:tc>
          <w:tcPr>
            <w:tcW w:w="2301" w:type="dxa"/>
            <w:tcBorders>
              <w:left w:val="single" w:sz="4" w:space="0" w:color="auto"/>
              <w:right w:val="single" w:sz="4" w:space="0" w:color="auto"/>
            </w:tcBorders>
          </w:tcPr>
          <w:p w14:paraId="75C5B20B" w14:textId="77777777" w:rsidR="0061030B" w:rsidRDefault="0061030B">
            <w:pPr>
              <w:keepNext/>
            </w:pPr>
          </w:p>
        </w:tc>
        <w:tc>
          <w:tcPr>
            <w:tcW w:w="250" w:type="dxa"/>
            <w:tcBorders>
              <w:left w:val="single" w:sz="4" w:space="0" w:color="auto"/>
              <w:right w:val="single" w:sz="6" w:space="0" w:color="auto"/>
            </w:tcBorders>
          </w:tcPr>
          <w:p w14:paraId="3C4C58E5" w14:textId="77777777" w:rsidR="0061030B" w:rsidRDefault="0061030B">
            <w:pPr>
              <w:keepNext/>
              <w:jc w:val="center"/>
            </w:pPr>
          </w:p>
        </w:tc>
      </w:tr>
      <w:tr w:rsidR="0061030B" w14:paraId="4B069A9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55C9F88" w14:textId="77777777" w:rsidR="0061030B" w:rsidRDefault="0061030B">
            <w:pPr>
              <w:keepNext/>
              <w:jc w:val="center"/>
            </w:pPr>
          </w:p>
        </w:tc>
        <w:tc>
          <w:tcPr>
            <w:tcW w:w="2126" w:type="dxa"/>
            <w:tcBorders>
              <w:left w:val="nil"/>
            </w:tcBorders>
          </w:tcPr>
          <w:p w14:paraId="5D60F88D" w14:textId="77777777" w:rsidR="0061030B" w:rsidRDefault="0061030B">
            <w:pPr>
              <w:keepNext/>
            </w:pPr>
            <w:r>
              <w:t>(NOTE 2)</w:t>
            </w:r>
          </w:p>
        </w:tc>
        <w:tc>
          <w:tcPr>
            <w:tcW w:w="284" w:type="dxa"/>
            <w:tcBorders>
              <w:left w:val="single" w:sz="6" w:space="0" w:color="auto"/>
              <w:right w:val="single" w:sz="6" w:space="0" w:color="auto"/>
            </w:tcBorders>
          </w:tcPr>
          <w:p w14:paraId="6C2C1263" w14:textId="77777777" w:rsidR="0061030B" w:rsidRDefault="0061030B">
            <w:pPr>
              <w:keepNext/>
              <w:jc w:val="center"/>
            </w:pPr>
          </w:p>
        </w:tc>
        <w:tc>
          <w:tcPr>
            <w:tcW w:w="1682" w:type="dxa"/>
            <w:tcBorders>
              <w:left w:val="nil"/>
            </w:tcBorders>
          </w:tcPr>
          <w:p w14:paraId="71CA3FA5" w14:textId="77777777" w:rsidR="0061030B" w:rsidRDefault="0061030B">
            <w:pPr>
              <w:keepNext/>
            </w:pPr>
          </w:p>
        </w:tc>
        <w:tc>
          <w:tcPr>
            <w:tcW w:w="444" w:type="dxa"/>
            <w:tcBorders>
              <w:left w:val="single" w:sz="6" w:space="0" w:color="auto"/>
              <w:right w:val="single" w:sz="4" w:space="0" w:color="auto"/>
            </w:tcBorders>
          </w:tcPr>
          <w:p w14:paraId="76F89B7E" w14:textId="77777777" w:rsidR="0061030B" w:rsidRDefault="0061030B">
            <w:pPr>
              <w:keepNext/>
              <w:jc w:val="center"/>
            </w:pPr>
          </w:p>
        </w:tc>
        <w:tc>
          <w:tcPr>
            <w:tcW w:w="2301" w:type="dxa"/>
            <w:tcBorders>
              <w:left w:val="single" w:sz="4" w:space="0" w:color="auto"/>
              <w:right w:val="single" w:sz="4" w:space="0" w:color="auto"/>
            </w:tcBorders>
          </w:tcPr>
          <w:p w14:paraId="3A722909" w14:textId="77777777" w:rsidR="0061030B" w:rsidRDefault="0061030B">
            <w:pPr>
              <w:keepNext/>
            </w:pPr>
          </w:p>
        </w:tc>
        <w:tc>
          <w:tcPr>
            <w:tcW w:w="250" w:type="dxa"/>
            <w:tcBorders>
              <w:left w:val="single" w:sz="4" w:space="0" w:color="auto"/>
              <w:right w:val="single" w:sz="6" w:space="0" w:color="auto"/>
            </w:tcBorders>
          </w:tcPr>
          <w:p w14:paraId="489D0647" w14:textId="77777777" w:rsidR="0061030B" w:rsidRDefault="0061030B">
            <w:pPr>
              <w:keepNext/>
              <w:jc w:val="center"/>
            </w:pPr>
          </w:p>
        </w:tc>
      </w:tr>
      <w:tr w:rsidR="0061030B" w14:paraId="6CFFA133"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766B4E1" w14:textId="77777777" w:rsidR="0061030B" w:rsidRDefault="0061030B">
            <w:pPr>
              <w:keepNext/>
              <w:jc w:val="center"/>
            </w:pPr>
          </w:p>
        </w:tc>
        <w:tc>
          <w:tcPr>
            <w:tcW w:w="2126" w:type="dxa"/>
            <w:tcBorders>
              <w:left w:val="nil"/>
            </w:tcBorders>
          </w:tcPr>
          <w:p w14:paraId="1A3603E4" w14:textId="77777777" w:rsidR="0061030B" w:rsidRDefault="0061030B">
            <w:pPr>
              <w:keepNext/>
            </w:pPr>
          </w:p>
        </w:tc>
        <w:tc>
          <w:tcPr>
            <w:tcW w:w="284" w:type="dxa"/>
            <w:tcBorders>
              <w:left w:val="single" w:sz="6" w:space="0" w:color="auto"/>
              <w:right w:val="single" w:sz="6" w:space="0" w:color="auto"/>
            </w:tcBorders>
          </w:tcPr>
          <w:p w14:paraId="254007BD" w14:textId="77777777" w:rsidR="0061030B" w:rsidRDefault="0061030B">
            <w:pPr>
              <w:keepNext/>
              <w:jc w:val="center"/>
            </w:pPr>
          </w:p>
        </w:tc>
        <w:tc>
          <w:tcPr>
            <w:tcW w:w="1682" w:type="dxa"/>
            <w:tcBorders>
              <w:left w:val="nil"/>
            </w:tcBorders>
          </w:tcPr>
          <w:p w14:paraId="2475A332" w14:textId="77777777" w:rsidR="0061030B" w:rsidRDefault="0061030B">
            <w:pPr>
              <w:keepNext/>
            </w:pPr>
          </w:p>
        </w:tc>
        <w:tc>
          <w:tcPr>
            <w:tcW w:w="444" w:type="dxa"/>
            <w:tcBorders>
              <w:left w:val="single" w:sz="6" w:space="0" w:color="auto"/>
              <w:right w:val="single" w:sz="4" w:space="0" w:color="auto"/>
            </w:tcBorders>
          </w:tcPr>
          <w:p w14:paraId="50027E38" w14:textId="77777777" w:rsidR="0061030B" w:rsidRDefault="0061030B">
            <w:pPr>
              <w:keepNext/>
              <w:jc w:val="center"/>
            </w:pPr>
          </w:p>
        </w:tc>
        <w:tc>
          <w:tcPr>
            <w:tcW w:w="2301" w:type="dxa"/>
            <w:tcBorders>
              <w:left w:val="single" w:sz="4" w:space="0" w:color="auto"/>
              <w:right w:val="single" w:sz="4" w:space="0" w:color="auto"/>
            </w:tcBorders>
          </w:tcPr>
          <w:p w14:paraId="0AB10802" w14:textId="77777777" w:rsidR="0061030B" w:rsidRDefault="0061030B">
            <w:pPr>
              <w:keepNext/>
            </w:pPr>
          </w:p>
        </w:tc>
        <w:tc>
          <w:tcPr>
            <w:tcW w:w="250" w:type="dxa"/>
            <w:tcBorders>
              <w:left w:val="single" w:sz="4" w:space="0" w:color="auto"/>
              <w:right w:val="single" w:sz="6" w:space="0" w:color="auto"/>
            </w:tcBorders>
          </w:tcPr>
          <w:p w14:paraId="448CEA27" w14:textId="77777777" w:rsidR="0061030B" w:rsidRDefault="0061030B">
            <w:pPr>
              <w:keepNext/>
              <w:jc w:val="center"/>
            </w:pPr>
          </w:p>
        </w:tc>
      </w:tr>
      <w:tr w:rsidR="0061030B" w14:paraId="3601D944"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25D802DC" w14:textId="77777777" w:rsidR="0061030B" w:rsidRDefault="0061030B">
            <w:pPr>
              <w:keepNext/>
              <w:jc w:val="center"/>
            </w:pPr>
          </w:p>
        </w:tc>
        <w:tc>
          <w:tcPr>
            <w:tcW w:w="2126" w:type="dxa"/>
            <w:tcBorders>
              <w:left w:val="nil"/>
            </w:tcBorders>
          </w:tcPr>
          <w:p w14:paraId="6AF289F6" w14:textId="77777777" w:rsidR="0061030B" w:rsidRDefault="0061030B">
            <w:pPr>
              <w:keepNext/>
            </w:pPr>
            <w:r>
              <w:t>ASSIGNMENT_COMP</w:t>
            </w:r>
          </w:p>
        </w:tc>
        <w:tc>
          <w:tcPr>
            <w:tcW w:w="284" w:type="dxa"/>
            <w:tcBorders>
              <w:left w:val="single" w:sz="6" w:space="0" w:color="auto"/>
              <w:right w:val="single" w:sz="6" w:space="0" w:color="auto"/>
            </w:tcBorders>
          </w:tcPr>
          <w:p w14:paraId="75A38C9D" w14:textId="77777777" w:rsidR="0061030B" w:rsidRDefault="0061030B">
            <w:pPr>
              <w:keepNext/>
              <w:jc w:val="center"/>
            </w:pPr>
          </w:p>
        </w:tc>
        <w:tc>
          <w:tcPr>
            <w:tcW w:w="1682" w:type="dxa"/>
            <w:tcBorders>
              <w:left w:val="nil"/>
            </w:tcBorders>
          </w:tcPr>
          <w:p w14:paraId="1E5652C1" w14:textId="77777777" w:rsidR="0061030B" w:rsidRDefault="0061030B">
            <w:pPr>
              <w:keepNext/>
            </w:pPr>
          </w:p>
        </w:tc>
        <w:tc>
          <w:tcPr>
            <w:tcW w:w="444" w:type="dxa"/>
            <w:tcBorders>
              <w:left w:val="single" w:sz="6" w:space="0" w:color="auto"/>
              <w:right w:val="single" w:sz="4" w:space="0" w:color="auto"/>
            </w:tcBorders>
          </w:tcPr>
          <w:p w14:paraId="70B1895B" w14:textId="77777777" w:rsidR="0061030B" w:rsidRDefault="0061030B">
            <w:pPr>
              <w:keepNext/>
              <w:jc w:val="center"/>
            </w:pPr>
          </w:p>
        </w:tc>
        <w:tc>
          <w:tcPr>
            <w:tcW w:w="2301" w:type="dxa"/>
            <w:tcBorders>
              <w:left w:val="single" w:sz="4" w:space="0" w:color="auto"/>
              <w:right w:val="single" w:sz="4" w:space="0" w:color="auto"/>
            </w:tcBorders>
          </w:tcPr>
          <w:p w14:paraId="65EF60B1" w14:textId="77777777" w:rsidR="0061030B" w:rsidRDefault="0061030B">
            <w:pPr>
              <w:keepNext/>
            </w:pPr>
          </w:p>
        </w:tc>
        <w:tc>
          <w:tcPr>
            <w:tcW w:w="250" w:type="dxa"/>
            <w:tcBorders>
              <w:left w:val="single" w:sz="4" w:space="0" w:color="auto"/>
              <w:right w:val="single" w:sz="6" w:space="0" w:color="auto"/>
            </w:tcBorders>
          </w:tcPr>
          <w:p w14:paraId="2B5D513A" w14:textId="77777777" w:rsidR="0061030B" w:rsidRDefault="0061030B">
            <w:pPr>
              <w:keepNext/>
              <w:jc w:val="center"/>
            </w:pPr>
          </w:p>
        </w:tc>
      </w:tr>
      <w:tr w:rsidR="0061030B" w14:paraId="090A22A7"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FF8CC35" w14:textId="77777777" w:rsidR="0061030B" w:rsidRDefault="0061030B">
            <w:pPr>
              <w:keepNext/>
              <w:jc w:val="center"/>
            </w:pPr>
          </w:p>
        </w:tc>
        <w:tc>
          <w:tcPr>
            <w:tcW w:w="2126" w:type="dxa"/>
            <w:tcBorders>
              <w:left w:val="nil"/>
            </w:tcBorders>
          </w:tcPr>
          <w:p w14:paraId="06BF0A8A" w14:textId="77777777" w:rsidR="0061030B" w:rsidRDefault="0061030B">
            <w:pPr>
              <w:keepNext/>
            </w:pPr>
            <w:r>
              <w:t>---------------------------&gt;</w:t>
            </w:r>
          </w:p>
        </w:tc>
        <w:tc>
          <w:tcPr>
            <w:tcW w:w="284" w:type="dxa"/>
            <w:tcBorders>
              <w:left w:val="single" w:sz="6" w:space="0" w:color="auto"/>
              <w:right w:val="single" w:sz="6" w:space="0" w:color="auto"/>
            </w:tcBorders>
          </w:tcPr>
          <w:p w14:paraId="6A03F838" w14:textId="77777777" w:rsidR="0061030B" w:rsidRDefault="0061030B">
            <w:pPr>
              <w:keepNext/>
              <w:jc w:val="center"/>
            </w:pPr>
          </w:p>
        </w:tc>
        <w:tc>
          <w:tcPr>
            <w:tcW w:w="1682" w:type="dxa"/>
            <w:tcBorders>
              <w:left w:val="nil"/>
            </w:tcBorders>
          </w:tcPr>
          <w:p w14:paraId="35565D01" w14:textId="77777777" w:rsidR="0061030B" w:rsidRDefault="0061030B">
            <w:pPr>
              <w:keepNext/>
            </w:pPr>
            <w:r>
              <w:t>CLR_REQ</w:t>
            </w:r>
          </w:p>
        </w:tc>
        <w:tc>
          <w:tcPr>
            <w:tcW w:w="444" w:type="dxa"/>
            <w:tcBorders>
              <w:left w:val="single" w:sz="6" w:space="0" w:color="auto"/>
              <w:right w:val="single" w:sz="4" w:space="0" w:color="auto"/>
            </w:tcBorders>
          </w:tcPr>
          <w:p w14:paraId="4D3AAEFA" w14:textId="77777777" w:rsidR="0061030B" w:rsidRDefault="0061030B">
            <w:pPr>
              <w:keepNext/>
              <w:jc w:val="center"/>
            </w:pPr>
          </w:p>
        </w:tc>
        <w:tc>
          <w:tcPr>
            <w:tcW w:w="2301" w:type="dxa"/>
            <w:tcBorders>
              <w:left w:val="single" w:sz="4" w:space="0" w:color="auto"/>
              <w:right w:val="single" w:sz="4" w:space="0" w:color="auto"/>
            </w:tcBorders>
          </w:tcPr>
          <w:p w14:paraId="5F578ED3" w14:textId="77777777" w:rsidR="0061030B" w:rsidRDefault="0061030B">
            <w:pPr>
              <w:keepNext/>
            </w:pPr>
          </w:p>
        </w:tc>
        <w:tc>
          <w:tcPr>
            <w:tcW w:w="250" w:type="dxa"/>
            <w:tcBorders>
              <w:left w:val="single" w:sz="4" w:space="0" w:color="auto"/>
              <w:right w:val="single" w:sz="6" w:space="0" w:color="auto"/>
            </w:tcBorders>
          </w:tcPr>
          <w:p w14:paraId="3D0F24F8" w14:textId="77777777" w:rsidR="0061030B" w:rsidRDefault="0061030B">
            <w:pPr>
              <w:keepNext/>
              <w:jc w:val="center"/>
            </w:pPr>
          </w:p>
        </w:tc>
      </w:tr>
      <w:tr w:rsidR="0061030B" w14:paraId="68765CF8"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4E00B00" w14:textId="77777777" w:rsidR="0061030B" w:rsidRDefault="0061030B">
            <w:pPr>
              <w:keepNext/>
              <w:jc w:val="center"/>
            </w:pPr>
          </w:p>
        </w:tc>
        <w:tc>
          <w:tcPr>
            <w:tcW w:w="2126" w:type="dxa"/>
            <w:tcBorders>
              <w:left w:val="nil"/>
            </w:tcBorders>
          </w:tcPr>
          <w:p w14:paraId="0212F0E5" w14:textId="77777777" w:rsidR="0061030B" w:rsidRDefault="0061030B">
            <w:pPr>
              <w:keepNext/>
            </w:pPr>
          </w:p>
        </w:tc>
        <w:tc>
          <w:tcPr>
            <w:tcW w:w="284" w:type="dxa"/>
            <w:tcBorders>
              <w:left w:val="single" w:sz="6" w:space="0" w:color="auto"/>
              <w:right w:val="single" w:sz="6" w:space="0" w:color="auto"/>
            </w:tcBorders>
          </w:tcPr>
          <w:p w14:paraId="2BB03844" w14:textId="77777777" w:rsidR="0061030B" w:rsidRDefault="0061030B">
            <w:pPr>
              <w:keepNext/>
              <w:jc w:val="center"/>
            </w:pPr>
          </w:p>
        </w:tc>
        <w:tc>
          <w:tcPr>
            <w:tcW w:w="4427" w:type="dxa"/>
            <w:gridSpan w:val="3"/>
            <w:tcBorders>
              <w:left w:val="nil"/>
              <w:right w:val="single" w:sz="4" w:space="0" w:color="auto"/>
            </w:tcBorders>
          </w:tcPr>
          <w:p w14:paraId="226B4F97" w14:textId="77777777" w:rsidR="0061030B" w:rsidRDefault="0061030B">
            <w:pPr>
              <w:keepNext/>
            </w:pPr>
            <w:r>
              <w:t>(Joined group call channel)</w:t>
            </w:r>
          </w:p>
        </w:tc>
        <w:tc>
          <w:tcPr>
            <w:tcW w:w="250" w:type="dxa"/>
            <w:tcBorders>
              <w:left w:val="single" w:sz="4" w:space="0" w:color="auto"/>
              <w:right w:val="single" w:sz="6" w:space="0" w:color="auto"/>
            </w:tcBorders>
          </w:tcPr>
          <w:p w14:paraId="09D917E5" w14:textId="77777777" w:rsidR="0061030B" w:rsidRDefault="0061030B">
            <w:pPr>
              <w:keepNext/>
              <w:jc w:val="center"/>
            </w:pPr>
          </w:p>
        </w:tc>
      </w:tr>
      <w:tr w:rsidR="0061030B" w14:paraId="6824BA06"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FD97973" w14:textId="77777777" w:rsidR="0061030B" w:rsidRDefault="0061030B">
            <w:pPr>
              <w:keepNext/>
              <w:jc w:val="center"/>
            </w:pPr>
          </w:p>
        </w:tc>
        <w:tc>
          <w:tcPr>
            <w:tcW w:w="2126" w:type="dxa"/>
            <w:tcBorders>
              <w:left w:val="nil"/>
            </w:tcBorders>
          </w:tcPr>
          <w:p w14:paraId="75150512" w14:textId="77777777" w:rsidR="0061030B" w:rsidRDefault="0061030B">
            <w:pPr>
              <w:keepNext/>
            </w:pPr>
          </w:p>
        </w:tc>
        <w:tc>
          <w:tcPr>
            <w:tcW w:w="284" w:type="dxa"/>
            <w:tcBorders>
              <w:left w:val="single" w:sz="6" w:space="0" w:color="auto"/>
              <w:right w:val="single" w:sz="6" w:space="0" w:color="auto"/>
            </w:tcBorders>
          </w:tcPr>
          <w:p w14:paraId="42706AA4" w14:textId="77777777" w:rsidR="0061030B" w:rsidRDefault="0061030B">
            <w:pPr>
              <w:keepNext/>
              <w:jc w:val="center"/>
            </w:pPr>
          </w:p>
        </w:tc>
        <w:tc>
          <w:tcPr>
            <w:tcW w:w="1682" w:type="dxa"/>
            <w:tcBorders>
              <w:left w:val="nil"/>
            </w:tcBorders>
          </w:tcPr>
          <w:p w14:paraId="6DB7ED04" w14:textId="77777777" w:rsidR="0061030B" w:rsidRDefault="0061030B">
            <w:pPr>
              <w:keepNext/>
            </w:pPr>
            <w:r>
              <w:t>--------------------&gt;</w:t>
            </w:r>
          </w:p>
        </w:tc>
        <w:tc>
          <w:tcPr>
            <w:tcW w:w="444" w:type="dxa"/>
            <w:tcBorders>
              <w:left w:val="single" w:sz="6" w:space="0" w:color="auto"/>
              <w:right w:val="single" w:sz="4" w:space="0" w:color="auto"/>
            </w:tcBorders>
          </w:tcPr>
          <w:p w14:paraId="440CB1AE" w14:textId="77777777" w:rsidR="0061030B" w:rsidRDefault="0061030B">
            <w:pPr>
              <w:keepNext/>
              <w:jc w:val="center"/>
            </w:pPr>
          </w:p>
        </w:tc>
        <w:tc>
          <w:tcPr>
            <w:tcW w:w="2301" w:type="dxa"/>
            <w:tcBorders>
              <w:left w:val="single" w:sz="4" w:space="0" w:color="auto"/>
              <w:right w:val="single" w:sz="4" w:space="0" w:color="auto"/>
            </w:tcBorders>
          </w:tcPr>
          <w:p w14:paraId="36094A89" w14:textId="77777777" w:rsidR="0061030B" w:rsidRDefault="0061030B">
            <w:pPr>
              <w:keepNext/>
            </w:pPr>
          </w:p>
        </w:tc>
        <w:tc>
          <w:tcPr>
            <w:tcW w:w="250" w:type="dxa"/>
            <w:tcBorders>
              <w:left w:val="single" w:sz="4" w:space="0" w:color="auto"/>
              <w:right w:val="single" w:sz="6" w:space="0" w:color="auto"/>
            </w:tcBorders>
          </w:tcPr>
          <w:p w14:paraId="1D7D39F2" w14:textId="77777777" w:rsidR="0061030B" w:rsidRDefault="0061030B">
            <w:pPr>
              <w:keepNext/>
              <w:jc w:val="center"/>
            </w:pPr>
          </w:p>
        </w:tc>
      </w:tr>
      <w:tr w:rsidR="0061030B" w14:paraId="3B5EEE85"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64017276" w14:textId="77777777" w:rsidR="0061030B" w:rsidRDefault="0061030B">
            <w:pPr>
              <w:keepNext/>
              <w:jc w:val="center"/>
            </w:pPr>
          </w:p>
        </w:tc>
        <w:tc>
          <w:tcPr>
            <w:tcW w:w="2126" w:type="dxa"/>
            <w:tcBorders>
              <w:left w:val="nil"/>
            </w:tcBorders>
          </w:tcPr>
          <w:p w14:paraId="2691037E" w14:textId="77777777" w:rsidR="0061030B" w:rsidRDefault="0061030B">
            <w:pPr>
              <w:keepNext/>
            </w:pPr>
          </w:p>
        </w:tc>
        <w:tc>
          <w:tcPr>
            <w:tcW w:w="284" w:type="dxa"/>
            <w:tcBorders>
              <w:left w:val="single" w:sz="6" w:space="0" w:color="auto"/>
              <w:right w:val="single" w:sz="6" w:space="0" w:color="auto"/>
            </w:tcBorders>
          </w:tcPr>
          <w:p w14:paraId="243FBE75" w14:textId="77777777" w:rsidR="0061030B" w:rsidRDefault="0061030B">
            <w:pPr>
              <w:keepNext/>
              <w:jc w:val="center"/>
            </w:pPr>
          </w:p>
        </w:tc>
        <w:tc>
          <w:tcPr>
            <w:tcW w:w="1682" w:type="dxa"/>
            <w:tcBorders>
              <w:left w:val="nil"/>
            </w:tcBorders>
          </w:tcPr>
          <w:p w14:paraId="3C7A657F" w14:textId="77777777" w:rsidR="0061030B" w:rsidRDefault="0061030B">
            <w:pPr>
              <w:keepNext/>
            </w:pPr>
            <w:r>
              <w:t>CLR_CMD</w:t>
            </w:r>
          </w:p>
        </w:tc>
        <w:tc>
          <w:tcPr>
            <w:tcW w:w="444" w:type="dxa"/>
            <w:tcBorders>
              <w:left w:val="single" w:sz="6" w:space="0" w:color="auto"/>
              <w:right w:val="single" w:sz="6" w:space="0" w:color="auto"/>
            </w:tcBorders>
          </w:tcPr>
          <w:p w14:paraId="3E948E8E" w14:textId="77777777" w:rsidR="0061030B" w:rsidRDefault="0061030B">
            <w:pPr>
              <w:keepNext/>
              <w:jc w:val="center"/>
            </w:pPr>
          </w:p>
        </w:tc>
        <w:tc>
          <w:tcPr>
            <w:tcW w:w="2301" w:type="dxa"/>
            <w:tcBorders>
              <w:left w:val="nil"/>
            </w:tcBorders>
          </w:tcPr>
          <w:p w14:paraId="642DBA1F" w14:textId="77777777" w:rsidR="0061030B" w:rsidRDefault="0061030B">
            <w:pPr>
              <w:keepNext/>
            </w:pPr>
          </w:p>
        </w:tc>
        <w:tc>
          <w:tcPr>
            <w:tcW w:w="250" w:type="dxa"/>
            <w:tcBorders>
              <w:left w:val="single" w:sz="6" w:space="0" w:color="auto"/>
              <w:right w:val="single" w:sz="6" w:space="0" w:color="auto"/>
            </w:tcBorders>
          </w:tcPr>
          <w:p w14:paraId="494A1D9D" w14:textId="77777777" w:rsidR="0061030B" w:rsidRDefault="0061030B">
            <w:pPr>
              <w:keepNext/>
              <w:jc w:val="center"/>
            </w:pPr>
          </w:p>
        </w:tc>
      </w:tr>
      <w:tr w:rsidR="0061030B" w14:paraId="2F7081C4"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43F14007" w14:textId="77777777" w:rsidR="0061030B" w:rsidRDefault="0061030B">
            <w:pPr>
              <w:keepNext/>
              <w:jc w:val="center"/>
            </w:pPr>
          </w:p>
        </w:tc>
        <w:tc>
          <w:tcPr>
            <w:tcW w:w="2126" w:type="dxa"/>
            <w:tcBorders>
              <w:left w:val="nil"/>
            </w:tcBorders>
          </w:tcPr>
          <w:p w14:paraId="193232F9" w14:textId="77777777" w:rsidR="0061030B" w:rsidRDefault="0061030B">
            <w:pPr>
              <w:keepNext/>
            </w:pPr>
          </w:p>
        </w:tc>
        <w:tc>
          <w:tcPr>
            <w:tcW w:w="284" w:type="dxa"/>
            <w:tcBorders>
              <w:left w:val="single" w:sz="6" w:space="0" w:color="auto"/>
              <w:right w:val="single" w:sz="6" w:space="0" w:color="auto"/>
            </w:tcBorders>
          </w:tcPr>
          <w:p w14:paraId="35DA398C" w14:textId="77777777" w:rsidR="0061030B" w:rsidRDefault="0061030B">
            <w:pPr>
              <w:keepNext/>
              <w:jc w:val="center"/>
            </w:pPr>
          </w:p>
        </w:tc>
        <w:tc>
          <w:tcPr>
            <w:tcW w:w="1682" w:type="dxa"/>
            <w:tcBorders>
              <w:left w:val="nil"/>
            </w:tcBorders>
          </w:tcPr>
          <w:p w14:paraId="0FDE8774" w14:textId="77777777" w:rsidR="0061030B" w:rsidRDefault="0061030B">
            <w:pPr>
              <w:keepNext/>
            </w:pPr>
            <w:r>
              <w:t>&lt;--------------------</w:t>
            </w:r>
          </w:p>
        </w:tc>
        <w:tc>
          <w:tcPr>
            <w:tcW w:w="444" w:type="dxa"/>
            <w:tcBorders>
              <w:left w:val="single" w:sz="6" w:space="0" w:color="auto"/>
              <w:right w:val="single" w:sz="6" w:space="0" w:color="auto"/>
            </w:tcBorders>
          </w:tcPr>
          <w:p w14:paraId="66FF2D94" w14:textId="77777777" w:rsidR="0061030B" w:rsidRDefault="0061030B">
            <w:pPr>
              <w:keepNext/>
              <w:jc w:val="center"/>
            </w:pPr>
          </w:p>
        </w:tc>
        <w:tc>
          <w:tcPr>
            <w:tcW w:w="2301" w:type="dxa"/>
            <w:tcBorders>
              <w:left w:val="nil"/>
            </w:tcBorders>
          </w:tcPr>
          <w:p w14:paraId="668468B2" w14:textId="77777777" w:rsidR="0061030B" w:rsidRDefault="0061030B">
            <w:pPr>
              <w:keepNext/>
            </w:pPr>
          </w:p>
        </w:tc>
        <w:tc>
          <w:tcPr>
            <w:tcW w:w="250" w:type="dxa"/>
            <w:tcBorders>
              <w:left w:val="single" w:sz="6" w:space="0" w:color="auto"/>
              <w:right w:val="single" w:sz="6" w:space="0" w:color="auto"/>
            </w:tcBorders>
          </w:tcPr>
          <w:p w14:paraId="00B15E04" w14:textId="77777777" w:rsidR="0061030B" w:rsidRDefault="0061030B">
            <w:pPr>
              <w:keepNext/>
              <w:jc w:val="center"/>
            </w:pPr>
          </w:p>
        </w:tc>
      </w:tr>
      <w:tr w:rsidR="0061030B" w14:paraId="7B3ACDFC"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0A2F0C88" w14:textId="77777777" w:rsidR="0061030B" w:rsidRDefault="0061030B">
            <w:pPr>
              <w:keepNext/>
              <w:jc w:val="center"/>
            </w:pPr>
          </w:p>
        </w:tc>
        <w:tc>
          <w:tcPr>
            <w:tcW w:w="2126" w:type="dxa"/>
            <w:tcBorders>
              <w:left w:val="nil"/>
            </w:tcBorders>
          </w:tcPr>
          <w:p w14:paraId="4A007198" w14:textId="77777777" w:rsidR="0061030B" w:rsidRDefault="0061030B">
            <w:pPr>
              <w:keepNext/>
            </w:pPr>
          </w:p>
        </w:tc>
        <w:tc>
          <w:tcPr>
            <w:tcW w:w="284" w:type="dxa"/>
            <w:tcBorders>
              <w:left w:val="single" w:sz="6" w:space="0" w:color="auto"/>
              <w:right w:val="single" w:sz="6" w:space="0" w:color="auto"/>
            </w:tcBorders>
          </w:tcPr>
          <w:p w14:paraId="0E12AE8C" w14:textId="77777777" w:rsidR="0061030B" w:rsidRDefault="0061030B">
            <w:pPr>
              <w:keepNext/>
              <w:jc w:val="center"/>
            </w:pPr>
          </w:p>
        </w:tc>
        <w:tc>
          <w:tcPr>
            <w:tcW w:w="1682" w:type="dxa"/>
            <w:tcBorders>
              <w:left w:val="nil"/>
            </w:tcBorders>
          </w:tcPr>
          <w:p w14:paraId="7DBEF63D" w14:textId="77777777" w:rsidR="0061030B" w:rsidRDefault="0061030B">
            <w:pPr>
              <w:keepNext/>
            </w:pPr>
            <w:r>
              <w:t>CLR_COMP</w:t>
            </w:r>
          </w:p>
        </w:tc>
        <w:tc>
          <w:tcPr>
            <w:tcW w:w="444" w:type="dxa"/>
            <w:tcBorders>
              <w:left w:val="single" w:sz="6" w:space="0" w:color="auto"/>
              <w:right w:val="single" w:sz="6" w:space="0" w:color="auto"/>
            </w:tcBorders>
          </w:tcPr>
          <w:p w14:paraId="21F98A02" w14:textId="77777777" w:rsidR="0061030B" w:rsidRDefault="0061030B">
            <w:pPr>
              <w:keepNext/>
              <w:jc w:val="center"/>
            </w:pPr>
          </w:p>
        </w:tc>
        <w:tc>
          <w:tcPr>
            <w:tcW w:w="2301" w:type="dxa"/>
            <w:tcBorders>
              <w:left w:val="nil"/>
            </w:tcBorders>
          </w:tcPr>
          <w:p w14:paraId="7D302E56" w14:textId="77777777" w:rsidR="0061030B" w:rsidRDefault="0061030B">
            <w:pPr>
              <w:keepNext/>
              <w:rPr>
                <w:sz w:val="16"/>
              </w:rPr>
            </w:pPr>
          </w:p>
        </w:tc>
        <w:tc>
          <w:tcPr>
            <w:tcW w:w="250" w:type="dxa"/>
            <w:tcBorders>
              <w:left w:val="single" w:sz="6" w:space="0" w:color="auto"/>
              <w:right w:val="single" w:sz="6" w:space="0" w:color="auto"/>
            </w:tcBorders>
          </w:tcPr>
          <w:p w14:paraId="3C6EA19D" w14:textId="77777777" w:rsidR="0061030B" w:rsidRDefault="0061030B">
            <w:pPr>
              <w:keepNext/>
              <w:jc w:val="center"/>
            </w:pPr>
          </w:p>
        </w:tc>
      </w:tr>
      <w:tr w:rsidR="0061030B" w14:paraId="2563616B"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9FD4777" w14:textId="77777777" w:rsidR="0061030B" w:rsidRDefault="0061030B">
            <w:pPr>
              <w:keepNext/>
              <w:jc w:val="center"/>
            </w:pPr>
          </w:p>
        </w:tc>
        <w:tc>
          <w:tcPr>
            <w:tcW w:w="2126" w:type="dxa"/>
            <w:tcBorders>
              <w:left w:val="nil"/>
            </w:tcBorders>
          </w:tcPr>
          <w:p w14:paraId="24AB7115" w14:textId="77777777" w:rsidR="0061030B" w:rsidRDefault="0061030B">
            <w:pPr>
              <w:keepNext/>
            </w:pPr>
          </w:p>
        </w:tc>
        <w:tc>
          <w:tcPr>
            <w:tcW w:w="284" w:type="dxa"/>
            <w:tcBorders>
              <w:left w:val="single" w:sz="6" w:space="0" w:color="auto"/>
              <w:right w:val="single" w:sz="6" w:space="0" w:color="auto"/>
            </w:tcBorders>
          </w:tcPr>
          <w:p w14:paraId="601DE5BA" w14:textId="77777777" w:rsidR="0061030B" w:rsidRDefault="0061030B">
            <w:pPr>
              <w:keepNext/>
              <w:jc w:val="center"/>
            </w:pPr>
          </w:p>
        </w:tc>
        <w:tc>
          <w:tcPr>
            <w:tcW w:w="1682" w:type="dxa"/>
            <w:tcBorders>
              <w:left w:val="nil"/>
            </w:tcBorders>
          </w:tcPr>
          <w:p w14:paraId="76030C20" w14:textId="77777777" w:rsidR="0061030B" w:rsidRDefault="0061030B">
            <w:pPr>
              <w:keepNext/>
            </w:pPr>
            <w:r>
              <w:t>--------------------&gt;</w:t>
            </w:r>
          </w:p>
        </w:tc>
        <w:tc>
          <w:tcPr>
            <w:tcW w:w="444" w:type="dxa"/>
            <w:tcBorders>
              <w:left w:val="single" w:sz="6" w:space="0" w:color="auto"/>
              <w:right w:val="single" w:sz="6" w:space="0" w:color="auto"/>
            </w:tcBorders>
          </w:tcPr>
          <w:p w14:paraId="6DF5159E" w14:textId="77777777" w:rsidR="0061030B" w:rsidRDefault="0061030B">
            <w:pPr>
              <w:keepNext/>
              <w:jc w:val="center"/>
            </w:pPr>
          </w:p>
        </w:tc>
        <w:tc>
          <w:tcPr>
            <w:tcW w:w="2301" w:type="dxa"/>
            <w:tcBorders>
              <w:left w:val="nil"/>
            </w:tcBorders>
          </w:tcPr>
          <w:p w14:paraId="6E4B411C" w14:textId="77777777" w:rsidR="0061030B" w:rsidRDefault="0061030B">
            <w:pPr>
              <w:keepNext/>
            </w:pPr>
          </w:p>
        </w:tc>
        <w:tc>
          <w:tcPr>
            <w:tcW w:w="250" w:type="dxa"/>
            <w:tcBorders>
              <w:left w:val="single" w:sz="6" w:space="0" w:color="auto"/>
              <w:right w:val="single" w:sz="6" w:space="0" w:color="auto"/>
            </w:tcBorders>
          </w:tcPr>
          <w:p w14:paraId="580DD2F8" w14:textId="77777777" w:rsidR="0061030B" w:rsidRDefault="0061030B">
            <w:pPr>
              <w:keepNext/>
              <w:jc w:val="center"/>
            </w:pPr>
          </w:p>
        </w:tc>
      </w:tr>
      <w:tr w:rsidR="0061030B" w14:paraId="395D801E"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09CF9DE" w14:textId="77777777" w:rsidR="0061030B" w:rsidRDefault="0061030B">
            <w:pPr>
              <w:keepNext/>
              <w:jc w:val="center"/>
            </w:pPr>
          </w:p>
        </w:tc>
        <w:tc>
          <w:tcPr>
            <w:tcW w:w="2126" w:type="dxa"/>
            <w:tcBorders>
              <w:left w:val="nil"/>
            </w:tcBorders>
          </w:tcPr>
          <w:p w14:paraId="512ABC19" w14:textId="77777777" w:rsidR="0061030B" w:rsidRDefault="0061030B">
            <w:pPr>
              <w:keepNext/>
            </w:pPr>
          </w:p>
        </w:tc>
        <w:tc>
          <w:tcPr>
            <w:tcW w:w="284" w:type="dxa"/>
            <w:tcBorders>
              <w:left w:val="single" w:sz="6" w:space="0" w:color="auto"/>
              <w:right w:val="single" w:sz="6" w:space="0" w:color="auto"/>
            </w:tcBorders>
          </w:tcPr>
          <w:p w14:paraId="6F7EEE0F" w14:textId="77777777" w:rsidR="0061030B" w:rsidRDefault="0061030B">
            <w:pPr>
              <w:keepNext/>
              <w:jc w:val="center"/>
            </w:pPr>
          </w:p>
        </w:tc>
        <w:tc>
          <w:tcPr>
            <w:tcW w:w="1682" w:type="dxa"/>
            <w:tcBorders>
              <w:left w:val="nil"/>
            </w:tcBorders>
          </w:tcPr>
          <w:p w14:paraId="737FB3A0" w14:textId="77777777" w:rsidR="0061030B" w:rsidRDefault="0061030B">
            <w:pPr>
              <w:keepNext/>
            </w:pPr>
          </w:p>
        </w:tc>
        <w:tc>
          <w:tcPr>
            <w:tcW w:w="444" w:type="dxa"/>
            <w:tcBorders>
              <w:left w:val="single" w:sz="6" w:space="0" w:color="auto"/>
              <w:right w:val="single" w:sz="6" w:space="0" w:color="auto"/>
            </w:tcBorders>
          </w:tcPr>
          <w:p w14:paraId="051AFCD6" w14:textId="77777777" w:rsidR="0061030B" w:rsidRDefault="0061030B">
            <w:pPr>
              <w:keepNext/>
              <w:jc w:val="center"/>
            </w:pPr>
          </w:p>
        </w:tc>
        <w:tc>
          <w:tcPr>
            <w:tcW w:w="2301" w:type="dxa"/>
            <w:tcBorders>
              <w:left w:val="nil"/>
            </w:tcBorders>
          </w:tcPr>
          <w:p w14:paraId="77624D05" w14:textId="77777777" w:rsidR="0061030B" w:rsidRDefault="0061030B">
            <w:pPr>
              <w:keepNext/>
            </w:pPr>
          </w:p>
        </w:tc>
        <w:tc>
          <w:tcPr>
            <w:tcW w:w="250" w:type="dxa"/>
            <w:tcBorders>
              <w:left w:val="single" w:sz="6" w:space="0" w:color="auto"/>
              <w:right w:val="single" w:sz="6" w:space="0" w:color="auto"/>
            </w:tcBorders>
          </w:tcPr>
          <w:p w14:paraId="1131AA43" w14:textId="77777777" w:rsidR="0061030B" w:rsidRDefault="0061030B">
            <w:pPr>
              <w:keepNext/>
              <w:jc w:val="center"/>
            </w:pPr>
          </w:p>
        </w:tc>
      </w:tr>
      <w:tr w:rsidR="0061030B" w14:paraId="1DB65447"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5308C614" w14:textId="77777777" w:rsidR="0061030B" w:rsidRDefault="0061030B">
            <w:pPr>
              <w:keepNext/>
              <w:jc w:val="center"/>
            </w:pPr>
          </w:p>
        </w:tc>
        <w:tc>
          <w:tcPr>
            <w:tcW w:w="4092" w:type="dxa"/>
            <w:gridSpan w:val="3"/>
            <w:tcBorders>
              <w:left w:val="nil"/>
            </w:tcBorders>
          </w:tcPr>
          <w:p w14:paraId="12A3DC8A" w14:textId="77777777" w:rsidR="0061030B" w:rsidRDefault="0061030B">
            <w:pPr>
              <w:keepNext/>
              <w:jc w:val="center"/>
            </w:pPr>
            <w:r>
              <w:t>Conversation proceeds</w:t>
            </w:r>
          </w:p>
        </w:tc>
        <w:tc>
          <w:tcPr>
            <w:tcW w:w="444" w:type="dxa"/>
            <w:tcBorders>
              <w:left w:val="single" w:sz="6" w:space="0" w:color="auto"/>
              <w:right w:val="single" w:sz="6" w:space="0" w:color="auto"/>
            </w:tcBorders>
          </w:tcPr>
          <w:p w14:paraId="3350437F" w14:textId="77777777" w:rsidR="0061030B" w:rsidRDefault="0061030B">
            <w:pPr>
              <w:keepNext/>
              <w:jc w:val="center"/>
            </w:pPr>
          </w:p>
        </w:tc>
        <w:tc>
          <w:tcPr>
            <w:tcW w:w="2301" w:type="dxa"/>
            <w:tcBorders>
              <w:left w:val="nil"/>
            </w:tcBorders>
          </w:tcPr>
          <w:p w14:paraId="293A1CCE" w14:textId="77777777" w:rsidR="0061030B" w:rsidRDefault="0061030B">
            <w:pPr>
              <w:keepNext/>
            </w:pPr>
          </w:p>
        </w:tc>
        <w:tc>
          <w:tcPr>
            <w:tcW w:w="250" w:type="dxa"/>
            <w:tcBorders>
              <w:left w:val="single" w:sz="6" w:space="0" w:color="auto"/>
              <w:right w:val="single" w:sz="6" w:space="0" w:color="auto"/>
            </w:tcBorders>
          </w:tcPr>
          <w:p w14:paraId="356FD11F" w14:textId="77777777" w:rsidR="0061030B" w:rsidRDefault="0061030B">
            <w:pPr>
              <w:keepNext/>
              <w:jc w:val="center"/>
            </w:pPr>
          </w:p>
        </w:tc>
      </w:tr>
      <w:tr w:rsidR="0061030B" w14:paraId="4B8055DF"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76CBDC3D" w14:textId="77777777" w:rsidR="0061030B" w:rsidRDefault="0061030B">
            <w:pPr>
              <w:keepNext/>
              <w:jc w:val="center"/>
            </w:pPr>
          </w:p>
        </w:tc>
        <w:tc>
          <w:tcPr>
            <w:tcW w:w="4092" w:type="dxa"/>
            <w:gridSpan w:val="3"/>
            <w:tcBorders>
              <w:left w:val="nil"/>
            </w:tcBorders>
          </w:tcPr>
          <w:p w14:paraId="05CD1610" w14:textId="77777777" w:rsidR="0061030B" w:rsidRDefault="0061030B">
            <w:pPr>
              <w:keepNext/>
            </w:pPr>
            <w:r>
              <w:t>&lt;-------------------------------------------------------&gt;</w:t>
            </w:r>
          </w:p>
        </w:tc>
        <w:tc>
          <w:tcPr>
            <w:tcW w:w="444" w:type="dxa"/>
            <w:tcBorders>
              <w:left w:val="single" w:sz="6" w:space="0" w:color="auto"/>
              <w:right w:val="single" w:sz="6" w:space="0" w:color="auto"/>
            </w:tcBorders>
          </w:tcPr>
          <w:p w14:paraId="27D407B4" w14:textId="77777777" w:rsidR="0061030B" w:rsidRDefault="0061030B">
            <w:pPr>
              <w:keepNext/>
              <w:jc w:val="center"/>
            </w:pPr>
          </w:p>
        </w:tc>
        <w:tc>
          <w:tcPr>
            <w:tcW w:w="2301" w:type="dxa"/>
            <w:tcBorders>
              <w:left w:val="nil"/>
            </w:tcBorders>
          </w:tcPr>
          <w:p w14:paraId="0C385E75" w14:textId="77777777" w:rsidR="0061030B" w:rsidRDefault="0061030B">
            <w:pPr>
              <w:keepNext/>
            </w:pPr>
          </w:p>
        </w:tc>
        <w:tc>
          <w:tcPr>
            <w:tcW w:w="250" w:type="dxa"/>
            <w:tcBorders>
              <w:left w:val="single" w:sz="6" w:space="0" w:color="auto"/>
              <w:right w:val="single" w:sz="6" w:space="0" w:color="auto"/>
            </w:tcBorders>
          </w:tcPr>
          <w:p w14:paraId="698C6EB7" w14:textId="77777777" w:rsidR="0061030B" w:rsidRDefault="0061030B">
            <w:pPr>
              <w:keepNext/>
              <w:jc w:val="center"/>
            </w:pPr>
          </w:p>
        </w:tc>
      </w:tr>
      <w:tr w:rsidR="0061030B" w14:paraId="76D5FD0D" w14:textId="77777777">
        <w:tblPrEx>
          <w:tblCellMar>
            <w:top w:w="0" w:type="dxa"/>
            <w:bottom w:w="0" w:type="dxa"/>
          </w:tblCellMar>
        </w:tblPrEx>
        <w:trPr>
          <w:trHeight w:hRule="exact" w:val="240"/>
          <w:jc w:val="center"/>
        </w:trPr>
        <w:tc>
          <w:tcPr>
            <w:tcW w:w="354" w:type="dxa"/>
            <w:tcBorders>
              <w:left w:val="single" w:sz="6" w:space="0" w:color="auto"/>
              <w:right w:val="single" w:sz="6" w:space="0" w:color="auto"/>
            </w:tcBorders>
          </w:tcPr>
          <w:p w14:paraId="156B1B5D" w14:textId="77777777" w:rsidR="0061030B" w:rsidRDefault="0061030B">
            <w:pPr>
              <w:keepNext/>
              <w:jc w:val="center"/>
            </w:pPr>
          </w:p>
        </w:tc>
        <w:tc>
          <w:tcPr>
            <w:tcW w:w="2126" w:type="dxa"/>
            <w:tcBorders>
              <w:left w:val="nil"/>
            </w:tcBorders>
          </w:tcPr>
          <w:p w14:paraId="49057FF9" w14:textId="77777777" w:rsidR="0061030B" w:rsidRDefault="0061030B">
            <w:pPr>
              <w:keepNext/>
            </w:pPr>
          </w:p>
        </w:tc>
        <w:tc>
          <w:tcPr>
            <w:tcW w:w="284" w:type="dxa"/>
            <w:tcBorders>
              <w:left w:val="single" w:sz="6" w:space="0" w:color="auto"/>
              <w:right w:val="single" w:sz="6" w:space="0" w:color="auto"/>
            </w:tcBorders>
          </w:tcPr>
          <w:p w14:paraId="730B4E58" w14:textId="77777777" w:rsidR="0061030B" w:rsidRDefault="0061030B">
            <w:pPr>
              <w:keepNext/>
              <w:jc w:val="center"/>
            </w:pPr>
          </w:p>
        </w:tc>
        <w:tc>
          <w:tcPr>
            <w:tcW w:w="1682" w:type="dxa"/>
            <w:tcBorders>
              <w:left w:val="nil"/>
            </w:tcBorders>
          </w:tcPr>
          <w:p w14:paraId="13C96C79" w14:textId="77777777" w:rsidR="0061030B" w:rsidRDefault="0061030B">
            <w:pPr>
              <w:keepNext/>
            </w:pPr>
          </w:p>
        </w:tc>
        <w:tc>
          <w:tcPr>
            <w:tcW w:w="444" w:type="dxa"/>
            <w:tcBorders>
              <w:left w:val="single" w:sz="6" w:space="0" w:color="auto"/>
              <w:right w:val="single" w:sz="6" w:space="0" w:color="auto"/>
            </w:tcBorders>
          </w:tcPr>
          <w:p w14:paraId="31532404" w14:textId="77777777" w:rsidR="0061030B" w:rsidRDefault="0061030B">
            <w:pPr>
              <w:keepNext/>
              <w:jc w:val="center"/>
            </w:pPr>
          </w:p>
        </w:tc>
        <w:tc>
          <w:tcPr>
            <w:tcW w:w="2301" w:type="dxa"/>
            <w:tcBorders>
              <w:left w:val="nil"/>
            </w:tcBorders>
          </w:tcPr>
          <w:p w14:paraId="5D9980EC" w14:textId="77777777" w:rsidR="0061030B" w:rsidRDefault="0061030B">
            <w:pPr>
              <w:keepNext/>
            </w:pPr>
          </w:p>
        </w:tc>
        <w:tc>
          <w:tcPr>
            <w:tcW w:w="250" w:type="dxa"/>
            <w:tcBorders>
              <w:left w:val="single" w:sz="6" w:space="0" w:color="auto"/>
              <w:right w:val="single" w:sz="6" w:space="0" w:color="auto"/>
            </w:tcBorders>
          </w:tcPr>
          <w:p w14:paraId="64F3C4E9" w14:textId="77777777" w:rsidR="0061030B" w:rsidRDefault="0061030B">
            <w:pPr>
              <w:keepNext/>
              <w:jc w:val="center"/>
            </w:pPr>
          </w:p>
        </w:tc>
      </w:tr>
    </w:tbl>
    <w:p w14:paraId="0A59D6D5" w14:textId="77777777" w:rsidR="0061030B" w:rsidRDefault="0061030B">
      <w:pPr>
        <w:pStyle w:val="NF"/>
      </w:pPr>
    </w:p>
    <w:p w14:paraId="33936DA4" w14:textId="77777777" w:rsidR="0061030B" w:rsidRDefault="0061030B">
      <w:pPr>
        <w:pStyle w:val="NF"/>
      </w:pPr>
      <w:r>
        <w:t xml:space="preserve">NOTE 1: </w:t>
      </w:r>
      <w:r>
        <w:tab/>
        <w:t>In this case the BSC decided to transfer the originator or subsequent talker to a group call channel.</w:t>
      </w:r>
    </w:p>
    <w:p w14:paraId="39E1F243" w14:textId="77777777" w:rsidR="0061030B" w:rsidRDefault="0061030B">
      <w:pPr>
        <w:pStyle w:val="NF"/>
      </w:pPr>
    </w:p>
    <w:p w14:paraId="2C17CB55" w14:textId="77777777" w:rsidR="0061030B" w:rsidRDefault="0061030B">
      <w:pPr>
        <w:pStyle w:val="NF"/>
      </w:pPr>
      <w:r>
        <w:t xml:space="preserve">NOTE 2: </w:t>
      </w:r>
      <w:r>
        <w:tab/>
        <w:t>Upon reception of the ASSIGNMENT CMD message, if the Group cipher key number is different from 'no ciphering', the MS derives the cipher key V_Kc and starts transmission and reception on the group call channel in ciphered mode, using V_Kc.</w:t>
      </w:r>
    </w:p>
    <w:p w14:paraId="27E0514D" w14:textId="77777777" w:rsidR="0061030B" w:rsidRDefault="0061030B">
      <w:pPr>
        <w:pStyle w:val="NF"/>
      </w:pPr>
    </w:p>
    <w:p w14:paraId="639BAD25" w14:textId="77777777" w:rsidR="0061030B" w:rsidRDefault="0061030B">
      <w:pPr>
        <w:pStyle w:val="TF"/>
      </w:pPr>
      <w:r>
        <w:t>Figure F.3.3-1: Signalling information required to transfer the originator or subsequent talker from a dedicated channel to a group call channel</w:t>
      </w:r>
    </w:p>
    <w:p w14:paraId="664E4ACB" w14:textId="77777777" w:rsidR="0061030B" w:rsidRDefault="0061030B">
      <w:pPr>
        <w:pStyle w:val="Heading1"/>
      </w:pPr>
      <w:bookmarkStart w:id="242" w:name="_Toc462395369"/>
      <w:r>
        <w:t>F.4</w:t>
      </w:r>
      <w:r>
        <w:tab/>
        <w:t>Key derivation</w:t>
      </w:r>
      <w:bookmarkEnd w:id="242"/>
    </w:p>
    <w:p w14:paraId="64982C3B" w14:textId="77777777" w:rsidR="0061030B" w:rsidRDefault="0061030B">
      <w:r>
        <w:t>The key derivation of the encryption is performed in two steps:</w:t>
      </w:r>
    </w:p>
    <w:p w14:paraId="3CE5AF25" w14:textId="77777777" w:rsidR="0061030B" w:rsidRDefault="0061030B">
      <w:pPr>
        <w:pStyle w:val="B1"/>
      </w:pPr>
      <w:r>
        <w:t>1.</w:t>
      </w:r>
      <w:r>
        <w:tab/>
        <w:t>derivation of a short term key VSTK on the GCR-side and USIM; VSTK_RAND generation on the GCR-side and sending it to the ME via the BSS for use on the USIM;</w:t>
      </w:r>
    </w:p>
    <w:p w14:paraId="527D04DE" w14:textId="77777777" w:rsidR="0061030B" w:rsidRDefault="0061030B">
      <w:pPr>
        <w:pStyle w:val="B1"/>
      </w:pPr>
      <w:r>
        <w:t>2.</w:t>
      </w:r>
      <w:r>
        <w:tab/>
        <w:t>derivation of the actual encryption key V_Kc in the BSS and ME.</w:t>
      </w:r>
    </w:p>
    <w:p w14:paraId="21309E1B" w14:textId="77777777" w:rsidR="0061030B" w:rsidRDefault="0061030B">
      <w:pPr>
        <w:pStyle w:val="TF"/>
      </w:pPr>
      <w:r>
        <w:t xml:space="preserve"> </w:t>
      </w:r>
    </w:p>
    <w:bookmarkStart w:id="243" w:name="_MON_1180435492"/>
    <w:bookmarkEnd w:id="243"/>
    <w:p w14:paraId="612E2309" w14:textId="77777777" w:rsidR="0061030B" w:rsidRDefault="0061030B">
      <w:pPr>
        <w:pStyle w:val="TH"/>
      </w:pPr>
      <w:r>
        <w:object w:dxaOrig="9060" w:dyaOrig="5940" w14:anchorId="621E3790">
          <v:shape id="_x0000_i1075" type="#_x0000_t75" style="width:452.95pt;height:297.15pt" o:ole="" fillcolor="window">
            <v:imagedata r:id="rId115" o:title=""/>
            <w10:bordertop type="single" width="4"/>
            <w10:borderleft type="single" width="4"/>
            <w10:borderbottom type="single" width="4"/>
            <w10:borderright type="single" width="4"/>
          </v:shape>
          <o:OLEObject Type="Embed" ProgID="Word.Picture.8" ShapeID="_x0000_i1075" DrawAspect="Content" ObjectID="_1821884819" r:id="rId116"/>
        </w:object>
      </w:r>
    </w:p>
    <w:p w14:paraId="4202F712" w14:textId="77777777" w:rsidR="0061030B" w:rsidRDefault="0061030B">
      <w:pPr>
        <w:pStyle w:val="TF"/>
      </w:pPr>
      <w:r>
        <w:t xml:space="preserve">Figure F.1: Key derivation </w:t>
      </w:r>
    </w:p>
    <w:p w14:paraId="06CD4F79" w14:textId="77777777" w:rsidR="0061030B" w:rsidRDefault="0061030B">
      <w:pPr>
        <w:pStyle w:val="Heading2"/>
      </w:pPr>
      <w:bookmarkStart w:id="244" w:name="_Toc462395370"/>
      <w:r>
        <w:t>F.4.1</w:t>
      </w:r>
      <w:r>
        <w:tab/>
        <w:t>Key derivation within the USIM / GCR</w:t>
      </w:r>
      <w:bookmarkEnd w:id="244"/>
    </w:p>
    <w:p w14:paraId="0D6E97F2" w14:textId="77777777" w:rsidR="0061030B" w:rsidRDefault="0061030B">
      <w:r>
        <w:t>This function is performed on:</w:t>
      </w:r>
    </w:p>
    <w:p w14:paraId="66C7E139" w14:textId="77777777" w:rsidR="0061030B" w:rsidRDefault="0061030B">
      <w:pPr>
        <w:pStyle w:val="B1"/>
      </w:pPr>
      <w:r>
        <w:t>-</w:t>
      </w:r>
      <w:r>
        <w:tab/>
        <w:t>the set-up of a voice group or broadcast call by the GCR;</w:t>
      </w:r>
    </w:p>
    <w:p w14:paraId="1D183E65" w14:textId="77777777" w:rsidR="0061030B" w:rsidRDefault="0061030B">
      <w:pPr>
        <w:pStyle w:val="B1"/>
      </w:pPr>
      <w:r>
        <w:t>-</w:t>
      </w:r>
      <w:r>
        <w:tab/>
        <w:t>entry to a voice group or broadcast call by the USIM.</w:t>
      </w:r>
    </w:p>
    <w:p w14:paraId="461E77BE" w14:textId="77777777" w:rsidR="0061030B" w:rsidRDefault="0061030B">
      <w:r>
        <w:t>On the set-up of a voice group/broadcast call the GCR generates the VSTK_RAND (See Annex G). Also an appropriate group key V_Ki (identified by VK_Id, Group_Id and Service_type) is selected by the GCR. Using the function A8_V a short term key VSTK is derived using as input parameters:</w:t>
      </w:r>
    </w:p>
    <w:p w14:paraId="19E47FB4" w14:textId="77777777" w:rsidR="0061030B" w:rsidRDefault="0061030B">
      <w:pPr>
        <w:pStyle w:val="B1"/>
      </w:pPr>
      <w:r>
        <w:t>-</w:t>
      </w:r>
      <w:r>
        <w:tab/>
        <w:t>V_Ki (Group_Id , VK_Id, Service_type);</w:t>
      </w:r>
    </w:p>
    <w:p w14:paraId="6E03E166" w14:textId="77777777" w:rsidR="0061030B" w:rsidRDefault="0061030B">
      <w:pPr>
        <w:pStyle w:val="B1"/>
      </w:pPr>
      <w:r>
        <w:t>-</w:t>
      </w:r>
      <w:r>
        <w:tab/>
        <w:t>VSTK_RAND.</w:t>
      </w:r>
    </w:p>
    <w:p w14:paraId="25EAEB0F" w14:textId="77777777" w:rsidR="0061030B" w:rsidRDefault="0061030B">
      <w:r>
        <w:t>Output of A8_V is:</w:t>
      </w:r>
    </w:p>
    <w:p w14:paraId="40487298" w14:textId="77777777" w:rsidR="0061030B" w:rsidRDefault="0061030B">
      <w:pPr>
        <w:pStyle w:val="B1"/>
      </w:pPr>
      <w:r>
        <w:t>-</w:t>
      </w:r>
      <w:r>
        <w:tab/>
        <w:t>VSTK</w:t>
      </w:r>
    </w:p>
    <w:bookmarkStart w:id="245" w:name="_MON_1180435292"/>
    <w:bookmarkEnd w:id="245"/>
    <w:p w14:paraId="36610A62" w14:textId="77777777" w:rsidR="0061030B" w:rsidRDefault="0061030B">
      <w:pPr>
        <w:pStyle w:val="TH"/>
      </w:pPr>
      <w:r>
        <w:object w:dxaOrig="5069" w:dyaOrig="3959" w14:anchorId="3C468A45">
          <v:shape id="_x0000_i1076" type="#_x0000_t75" style="width:253.6pt;height:197.75pt" o:ole="" fillcolor="window">
            <v:imagedata r:id="rId117" o:title=""/>
            <w10:bordertop type="single" width="4"/>
            <w10:borderleft type="single" width="4"/>
            <w10:borderbottom type="single" width="4"/>
            <w10:borderright type="single" width="4"/>
          </v:shape>
          <o:OLEObject Type="Embed" ProgID="Word.Picture.8" ShapeID="_x0000_i1076" DrawAspect="Content" ObjectID="_1821884820" r:id="rId118"/>
        </w:object>
      </w:r>
    </w:p>
    <w:p w14:paraId="43D83149" w14:textId="77777777" w:rsidR="0061030B" w:rsidRDefault="0061030B">
      <w:pPr>
        <w:pStyle w:val="TF"/>
      </w:pPr>
      <w:r>
        <w:t>Figure F.2</w:t>
      </w:r>
    </w:p>
    <w:p w14:paraId="57E795A2" w14:textId="77777777" w:rsidR="0061030B" w:rsidRDefault="0061030B">
      <w:r>
        <w:t>The GCR sends the parameters Group_Id, VK_Id, VSTK_RAND, VSTK, A5_Id via the anchor-MSC and the relay-MSC's to the BSS. The BSS signals the Group_Id, VSTK_RAND and VK_Id to the ME.</w:t>
      </w:r>
    </w:p>
    <w:p w14:paraId="6A645911" w14:textId="77777777" w:rsidR="0061030B" w:rsidRDefault="0061030B">
      <w:r>
        <w:t>On the ME-side, each ME sends the Group_Id of the voice group or broadcast call, the identifier of the key VK_Id, the Service_type and the VSTK_RAND to the USIM. The USIM performs the calculation of the short term key VSTK using the function A8_V and returns it (together with the encryption algorithm identifier A5_Id).</w:t>
      </w:r>
    </w:p>
    <w:p w14:paraId="26B9CCA0" w14:textId="77777777" w:rsidR="0061030B" w:rsidRDefault="0061030B">
      <w:pPr>
        <w:pStyle w:val="Heading2"/>
      </w:pPr>
      <w:bookmarkStart w:id="246" w:name="_Toc462395371"/>
      <w:r>
        <w:t>F.4.2</w:t>
      </w:r>
      <w:r>
        <w:tab/>
        <w:t>Key derivation within the ME/BSS</w:t>
      </w:r>
      <w:bookmarkEnd w:id="246"/>
    </w:p>
    <w:p w14:paraId="40EBDBBC" w14:textId="77777777" w:rsidR="0061030B" w:rsidRDefault="0061030B">
      <w:r>
        <w:t>This function is performed by the ME on:</w:t>
      </w:r>
    </w:p>
    <w:p w14:paraId="33598B52" w14:textId="77777777" w:rsidR="0061030B" w:rsidRDefault="0061030B">
      <w:pPr>
        <w:pStyle w:val="B1"/>
      </w:pPr>
      <w:r>
        <w:t>-</w:t>
      </w:r>
      <w:r>
        <w:tab/>
        <w:t>entry to a voice group/broadcast call;</w:t>
      </w:r>
    </w:p>
    <w:p w14:paraId="0D42A255" w14:textId="77777777" w:rsidR="0061030B" w:rsidRDefault="0061030B">
      <w:pPr>
        <w:pStyle w:val="B1"/>
      </w:pPr>
      <w:r>
        <w:t>-</w:t>
      </w:r>
      <w:r>
        <w:tab/>
        <w:t>cell reselection;</w:t>
      </w:r>
    </w:p>
    <w:p w14:paraId="505A4CAD" w14:textId="77777777" w:rsidR="0061030B" w:rsidRDefault="0061030B">
      <w:pPr>
        <w:pStyle w:val="B1"/>
      </w:pPr>
      <w:r>
        <w:t>-</w:t>
      </w:r>
      <w:r>
        <w:tab/>
        <w:t>changing of the value of CELL_GLOBAL_COUNT;</w:t>
      </w:r>
    </w:p>
    <w:p w14:paraId="333C72B9" w14:textId="77777777" w:rsidR="0061030B" w:rsidRDefault="0061030B">
      <w:pPr>
        <w:pStyle w:val="B1"/>
      </w:pPr>
      <w:r>
        <w:t>-</w:t>
      </w:r>
      <w:r>
        <w:tab/>
        <w:t>Handover.</w:t>
      </w:r>
    </w:p>
    <w:p w14:paraId="3109EFEF" w14:textId="77777777" w:rsidR="0061030B" w:rsidRDefault="0061030B">
      <w:r>
        <w:t>On the network side the function is performed by the BSS on</w:t>
      </w:r>
    </w:p>
    <w:p w14:paraId="65467DA9" w14:textId="77777777" w:rsidR="0061030B" w:rsidRDefault="0061030B">
      <w:pPr>
        <w:pStyle w:val="B1"/>
      </w:pPr>
      <w:r>
        <w:t>-</w:t>
      </w:r>
      <w:r>
        <w:tab/>
        <w:t>set-up of a voice group/broadcast call in a cell;</w:t>
      </w:r>
    </w:p>
    <w:p w14:paraId="5C4FB46E" w14:textId="77777777" w:rsidR="0061030B" w:rsidRDefault="0061030B">
      <w:pPr>
        <w:pStyle w:val="B1"/>
      </w:pPr>
      <w:r>
        <w:t>-</w:t>
      </w:r>
      <w:r>
        <w:tab/>
        <w:t>changing of the value of CELL_GLOBAL_COUNT.</w:t>
      </w:r>
    </w:p>
    <w:p w14:paraId="78C9B959" w14:textId="77777777" w:rsidR="0061030B" w:rsidRDefault="0061030B">
      <w:r>
        <w:t>For each cell the BSS and ME calculate an encryption key V_Kc using the key modification function KMF. Input parameter of the KMF are:</w:t>
      </w:r>
    </w:p>
    <w:p w14:paraId="6DD87FEB" w14:textId="77777777" w:rsidR="0061030B" w:rsidRDefault="0061030B">
      <w:pPr>
        <w:pStyle w:val="B1"/>
      </w:pPr>
      <w:r>
        <w:t>-</w:t>
      </w:r>
      <w:r>
        <w:tab/>
        <w:t>VSTK: the short term key for this voice call group and this call;</w:t>
      </w:r>
    </w:p>
    <w:p w14:paraId="25B04C7D" w14:textId="77777777" w:rsidR="0061030B" w:rsidRDefault="0061030B">
      <w:pPr>
        <w:pStyle w:val="B1"/>
      </w:pPr>
      <w:r>
        <w:t>-</w:t>
      </w:r>
      <w:r>
        <w:tab/>
        <w:t>CGI: the cell global identifier which identifies a cell world-wide uniquely;</w:t>
      </w:r>
    </w:p>
    <w:p w14:paraId="77732376" w14:textId="77777777" w:rsidR="0061030B" w:rsidRDefault="0061030B">
      <w:pPr>
        <w:pStyle w:val="B1"/>
      </w:pPr>
      <w:r>
        <w:t>-</w:t>
      </w:r>
      <w:r>
        <w:tab/>
        <w:t>CELL_GLOBAL_COUNT: this parameter shall be incremented by the BSS when the TDMA-frame-number wraps around.</w:t>
      </w:r>
    </w:p>
    <w:p w14:paraId="17244DB8" w14:textId="77777777" w:rsidR="0061030B" w:rsidRDefault="0061030B">
      <w:pPr>
        <w:pStyle w:val="NO"/>
      </w:pPr>
      <w:r>
        <w:t>NOTE:</w:t>
      </w:r>
      <w:r>
        <w:tab/>
        <w:t>The MS and network SHALL be aligned regarding the value of the CELL_GLOBAL_COUNT. In case of transmissions on the FACCH, this requires that the network transmits a part of the whole of the TDMA frame number together with the CELL_GLOBAL_COUNT.</w:t>
      </w:r>
    </w:p>
    <w:p w14:paraId="66C65C64" w14:textId="77777777" w:rsidR="0061030B" w:rsidRDefault="0061030B">
      <w:r>
        <w:t>The output of the key modification function is the actually cipher key V_Kc.</w:t>
      </w:r>
    </w:p>
    <w:bookmarkStart w:id="247" w:name="_MON_1144041721"/>
    <w:bookmarkStart w:id="248" w:name="_MON_1144041893"/>
    <w:bookmarkStart w:id="249" w:name="_MON_1144041901"/>
    <w:bookmarkStart w:id="250" w:name="_MON_1145963849"/>
    <w:bookmarkEnd w:id="247"/>
    <w:bookmarkEnd w:id="248"/>
    <w:bookmarkEnd w:id="249"/>
    <w:bookmarkEnd w:id="250"/>
    <w:p w14:paraId="62D34C48" w14:textId="77777777" w:rsidR="0061030B" w:rsidRDefault="0061030B">
      <w:pPr>
        <w:pStyle w:val="TH"/>
      </w:pPr>
      <w:r>
        <w:object w:dxaOrig="9060" w:dyaOrig="3959" w14:anchorId="793355AD">
          <v:shape id="_x0000_i1077" type="#_x0000_t75" style="width:452.95pt;height:197.75pt" o:ole="" fillcolor="window">
            <v:imagedata r:id="rId119" o:title=""/>
            <w10:bordertop type="single" width="4"/>
            <w10:borderleft type="single" width="4"/>
            <w10:borderbottom type="single" width="4"/>
            <w10:borderright type="single" width="4"/>
          </v:shape>
          <o:OLEObject Type="Embed" ProgID="Word.Picture.8" ShapeID="_x0000_i1077" DrawAspect="Content" ObjectID="_1821884821" r:id="rId120"/>
        </w:object>
      </w:r>
    </w:p>
    <w:p w14:paraId="5F224BD5" w14:textId="77777777" w:rsidR="0061030B" w:rsidRDefault="0061030B">
      <w:pPr>
        <w:pStyle w:val="TF"/>
      </w:pPr>
      <w:r>
        <w:t>Figure F.3</w:t>
      </w:r>
    </w:p>
    <w:p w14:paraId="41C416E0" w14:textId="77777777" w:rsidR="0061030B" w:rsidRDefault="0061030B">
      <w:r>
        <w:t>To provide the required information to the ME the parameters CELL_GLOBAL_COUNT and CGI are included in various messages from the BSS to the ME (i.e. CELL_GLOBAL_COUNT on the NCH, FACCH and PCH, and the CGI on the BCCH and the FACCH).</w:t>
      </w:r>
    </w:p>
    <w:p w14:paraId="1AAE69D1" w14:textId="77777777" w:rsidR="0061030B" w:rsidRDefault="0061030B">
      <w:pPr>
        <w:pStyle w:val="Heading2"/>
      </w:pPr>
      <w:bookmarkStart w:id="251" w:name="_Toc462395372"/>
      <w:r>
        <w:t>F.4.3</w:t>
      </w:r>
      <w:r>
        <w:tab/>
        <w:t>Encryption algorithm selection</w:t>
      </w:r>
      <w:bookmarkEnd w:id="251"/>
    </w:p>
    <w:p w14:paraId="301E339E" w14:textId="77777777" w:rsidR="0061030B" w:rsidRDefault="0061030B">
      <w:r>
        <w:t>The encryption algorithm identifier A5_Id is stored in the GCR and the USIM. For each group key V_Ki(Group_Id, VK_Id_, Service_type) there is a unique A5_Id.</w:t>
      </w:r>
    </w:p>
    <w:p w14:paraId="11AF1330" w14:textId="77777777" w:rsidR="0061030B" w:rsidRDefault="0061030B">
      <w:r>
        <w:t>A5_Id is transmitted from the GCR to the BSS. The ME fetches the A5_Id together with the VSTK from the USIM.</w:t>
      </w:r>
    </w:p>
    <w:p w14:paraId="047FC34D" w14:textId="77777777" w:rsidR="0061030B" w:rsidRDefault="0061030B">
      <w:pPr>
        <w:pStyle w:val="NO"/>
      </w:pPr>
      <w:r>
        <w:t>NOTE 1:</w:t>
      </w:r>
      <w:r>
        <w:tab/>
        <w:t>It is possible that different algorithm identifiers are bound to different V_Ki of the same group.</w:t>
      </w:r>
    </w:p>
    <w:p w14:paraId="3474108E" w14:textId="77777777" w:rsidR="0061030B" w:rsidRDefault="0061030B">
      <w:pPr>
        <w:pStyle w:val="NO"/>
      </w:pPr>
      <w:r>
        <w:t>NOTE 2:</w:t>
      </w:r>
      <w:r>
        <w:tab/>
        <w:t>The algorithm identifier A5_Id stored in the GCR and on the USIM shall match with the encryption capabilities of the ME’s used by the group and the BSS where the voice group calls are allowed to take place.</w:t>
      </w:r>
    </w:p>
    <w:p w14:paraId="63ABD82C" w14:textId="77777777" w:rsidR="0061030B" w:rsidRDefault="0061030B">
      <w:pPr>
        <w:pStyle w:val="Heading2"/>
      </w:pPr>
      <w:bookmarkStart w:id="252" w:name="_Toc462395373"/>
      <w:r>
        <w:t>F.4.4</w:t>
      </w:r>
      <w:r>
        <w:tab/>
        <w:t>Algorithm requirements</w:t>
      </w:r>
      <w:bookmarkEnd w:id="252"/>
    </w:p>
    <w:p w14:paraId="5290FFDA" w14:textId="77777777" w:rsidR="0061030B" w:rsidRDefault="0061030B">
      <w:pPr>
        <w:pStyle w:val="Heading3"/>
      </w:pPr>
      <w:bookmarkStart w:id="253" w:name="_Toc462395374"/>
      <w:r>
        <w:t>F.4.4.1</w:t>
      </w:r>
      <w:r>
        <w:tab/>
        <w:t>A8_V</w:t>
      </w:r>
      <w:bookmarkEnd w:id="253"/>
    </w:p>
    <w:p w14:paraId="1FB42F4E" w14:textId="77777777" w:rsidR="0061030B" w:rsidRDefault="0061030B">
      <w:r>
        <w:t>The key derivation function A8_V has the following input and output parameter:</w:t>
      </w:r>
    </w:p>
    <w:p w14:paraId="5E878665" w14:textId="77777777" w:rsidR="0061030B" w:rsidRDefault="0061030B">
      <w:r>
        <w:t>Input Parameter:</w:t>
      </w:r>
    </w:p>
    <w:p w14:paraId="103BC056" w14:textId="77777777" w:rsidR="0061030B" w:rsidRDefault="0061030B">
      <w:pPr>
        <w:pStyle w:val="B1"/>
        <w:tabs>
          <w:tab w:val="left" w:pos="2268"/>
        </w:tabs>
      </w:pPr>
      <w:r>
        <w:tab/>
        <w:t>VSTK_RAND:</w:t>
      </w:r>
      <w:r>
        <w:tab/>
        <w:t>36 bit value (see annex G);</w:t>
      </w:r>
    </w:p>
    <w:p w14:paraId="5F4E6F71" w14:textId="77777777" w:rsidR="0061030B" w:rsidRDefault="0061030B">
      <w:pPr>
        <w:pStyle w:val="B1"/>
        <w:tabs>
          <w:tab w:val="left" w:pos="2268"/>
        </w:tabs>
      </w:pPr>
      <w:r>
        <w:tab/>
        <w:t>V_Ki (Group_Id, VK_Id, Service_type):</w:t>
      </w:r>
      <w:r>
        <w:tab/>
        <w:t>128 bit secret key;</w:t>
      </w:r>
    </w:p>
    <w:p w14:paraId="5F1637D6" w14:textId="77777777" w:rsidR="0061030B" w:rsidRDefault="0061030B">
      <w:r>
        <w:t>Output:</w:t>
      </w:r>
    </w:p>
    <w:p w14:paraId="7268FB42" w14:textId="77777777" w:rsidR="0061030B" w:rsidRDefault="0061030B">
      <w:pPr>
        <w:pStyle w:val="B1"/>
        <w:tabs>
          <w:tab w:val="left" w:pos="2268"/>
        </w:tabs>
      </w:pPr>
      <w:r>
        <w:tab/>
        <w:t>VSTK:</w:t>
      </w:r>
      <w:r>
        <w:tab/>
        <w:t>128 bit short term key</w:t>
      </w:r>
    </w:p>
    <w:p w14:paraId="407C101B" w14:textId="77777777" w:rsidR="0061030B" w:rsidRDefault="0061030B">
      <w:r>
        <w:t>A8_V is an operator specific algorithm. The calculation time for A8_V shall not exceed 500 ms.</w:t>
      </w:r>
    </w:p>
    <w:p w14:paraId="7282C2D5" w14:textId="77777777" w:rsidR="0061030B" w:rsidRDefault="0061030B">
      <w:r>
        <w:t>A8_V is implemented in the GCR and on the USIM.</w:t>
      </w:r>
    </w:p>
    <w:p w14:paraId="1D795C38" w14:textId="77777777" w:rsidR="0061030B" w:rsidRDefault="0061030B">
      <w:pPr>
        <w:pStyle w:val="Heading3"/>
      </w:pPr>
      <w:bookmarkStart w:id="254" w:name="_Toc462395375"/>
      <w:r>
        <w:t>F.4.4.2</w:t>
      </w:r>
      <w:r>
        <w:tab/>
        <w:t>KMF</w:t>
      </w:r>
      <w:bookmarkEnd w:id="254"/>
    </w:p>
    <w:p w14:paraId="53D3871E" w14:textId="77777777" w:rsidR="0061030B" w:rsidRDefault="0061030B">
      <w:r>
        <w:t>The key derivation function KMF has the following input and output parameter:</w:t>
      </w:r>
    </w:p>
    <w:p w14:paraId="74F35B45" w14:textId="77777777" w:rsidR="0061030B" w:rsidRDefault="0061030B">
      <w:pPr>
        <w:pStyle w:val="B1"/>
      </w:pPr>
      <w:r>
        <w:tab/>
        <w:t>Input Parameter:</w:t>
      </w:r>
    </w:p>
    <w:p w14:paraId="370149F2" w14:textId="77777777" w:rsidR="0061030B" w:rsidRDefault="0061030B">
      <w:pPr>
        <w:pStyle w:val="B2"/>
        <w:tabs>
          <w:tab w:val="left" w:pos="3402"/>
        </w:tabs>
      </w:pPr>
      <w:r>
        <w:tab/>
        <w:t>VSTK:</w:t>
      </w:r>
      <w:r>
        <w:tab/>
        <w:t>128 bit short term key;</w:t>
      </w:r>
    </w:p>
    <w:p w14:paraId="477EA7B3" w14:textId="77777777" w:rsidR="0061030B" w:rsidRDefault="0061030B">
      <w:pPr>
        <w:pStyle w:val="B2"/>
        <w:tabs>
          <w:tab w:val="left" w:pos="3402"/>
        </w:tabs>
      </w:pPr>
      <w:r>
        <w:tab/>
        <w:t>CGI:</w:t>
      </w:r>
      <w:r>
        <w:tab/>
        <w:t>the cell global identifier: 56 bit (TS 23.003 [F6]);</w:t>
      </w:r>
    </w:p>
    <w:p w14:paraId="60F44F3F" w14:textId="77777777" w:rsidR="0061030B" w:rsidRDefault="0061030B">
      <w:pPr>
        <w:pStyle w:val="B2"/>
        <w:tabs>
          <w:tab w:val="left" w:pos="3402"/>
        </w:tabs>
      </w:pPr>
      <w:r>
        <w:tab/>
        <w:t>CELL_GLOBAL_COUNT:</w:t>
      </w:r>
      <w:r>
        <w:tab/>
        <w:t>2 bit.</w:t>
      </w:r>
    </w:p>
    <w:p w14:paraId="17912032" w14:textId="77777777" w:rsidR="0061030B" w:rsidRDefault="0061030B">
      <w:pPr>
        <w:pStyle w:val="B1"/>
      </w:pPr>
      <w:r>
        <w:tab/>
        <w:t>Output:</w:t>
      </w:r>
    </w:p>
    <w:p w14:paraId="358CDEC1" w14:textId="77777777" w:rsidR="0061030B" w:rsidRDefault="0061030B">
      <w:pPr>
        <w:pStyle w:val="B2"/>
      </w:pPr>
      <w:r>
        <w:tab/>
        <w:t>V_Kc</w:t>
      </w:r>
      <w:r>
        <w:tab/>
      </w:r>
      <w:r>
        <w:tab/>
      </w:r>
      <w:r>
        <w:tab/>
      </w:r>
      <w:r>
        <w:tab/>
      </w:r>
      <w:r>
        <w:tab/>
      </w:r>
      <w:r>
        <w:tab/>
      </w:r>
      <w:r>
        <w:tab/>
      </w:r>
      <w:r>
        <w:tab/>
        <w:t>128 bit encryption key.</w:t>
      </w:r>
    </w:p>
    <w:p w14:paraId="784A5B9D" w14:textId="77777777" w:rsidR="0061030B" w:rsidRDefault="0061030B">
      <w:r>
        <w:t>The KMF is implemented in the BSS and in the ME.</w:t>
      </w:r>
    </w:p>
    <w:p w14:paraId="57A99D81" w14:textId="77777777" w:rsidR="0061030B" w:rsidRDefault="0061030B">
      <w:r>
        <w:t>The specification of KMF can be found in clause F.6</w:t>
      </w:r>
    </w:p>
    <w:p w14:paraId="210C474A" w14:textId="77777777" w:rsidR="0061030B" w:rsidRDefault="0061030B">
      <w:pPr>
        <w:pStyle w:val="Heading1"/>
      </w:pPr>
      <w:bookmarkStart w:id="255" w:name="_Toc462395376"/>
      <w:r>
        <w:t>F.5</w:t>
      </w:r>
      <w:r>
        <w:tab/>
        <w:t>Encryption of voice group calls</w:t>
      </w:r>
      <w:bookmarkEnd w:id="255"/>
    </w:p>
    <w:p w14:paraId="6F17AB29" w14:textId="77777777" w:rsidR="0061030B" w:rsidRDefault="0061030B">
      <w:r>
        <w:t xml:space="preserve">For the encryption of a voice group call the same encryption algorithms are used as for a normal GSM speech call. Which algorithm out of the algorithm </w:t>
      </w:r>
      <w:smartTag w:uri="urn:schemas-microsoft-com:office:smarttags" w:element="address">
        <w:smartTag w:uri="urn:schemas-microsoft-com:office:smarttags" w:element="Street">
          <w:r>
            <w:t>suite</w:t>
          </w:r>
        </w:smartTag>
        <w:r>
          <w:t xml:space="preserve"> A5</w:t>
        </w:r>
      </w:smartTag>
      <w:r>
        <w:t>/x is used is determined by the identifier A5_Id, which is stored on the USIM (together with the group key V_Ki(Group_Id, VK_Id, Service_type)). The algorithm A5/X is used in the same way as in the GSM (see clause C.1) using the key V_Kc as encryption/decryption key Kc as input to A5/x.</w:t>
      </w:r>
    </w:p>
    <w:p w14:paraId="7A0E3675" w14:textId="77777777" w:rsidR="0061030B" w:rsidRDefault="0061030B">
      <w:r>
        <w:t>If the key length KL of the encryption algorithm A5/X is shorter than the length of V_Kc (128 bit) then only bits [0] to [KL-1] of V_Kc are used.</w:t>
      </w:r>
    </w:p>
    <w:bookmarkStart w:id="256" w:name="_MON_1128324199"/>
    <w:bookmarkStart w:id="257" w:name="_MON_1128324295"/>
    <w:bookmarkStart w:id="258" w:name="_MON_1128324348"/>
    <w:bookmarkStart w:id="259" w:name="_MON_1128324556"/>
    <w:bookmarkStart w:id="260" w:name="_MON_1128326274"/>
    <w:bookmarkStart w:id="261" w:name="_MON_1128413701"/>
    <w:bookmarkStart w:id="262" w:name="_MON_1128414194"/>
    <w:bookmarkStart w:id="263" w:name="_MON_1128414468"/>
    <w:bookmarkStart w:id="264" w:name="_MON_1128415061"/>
    <w:bookmarkStart w:id="265" w:name="_MON_1128770570"/>
    <w:bookmarkStart w:id="266" w:name="_MON_1128771478"/>
    <w:bookmarkStart w:id="267" w:name="_MON_1129104931"/>
    <w:bookmarkStart w:id="268" w:name="_MON_1129105692"/>
    <w:bookmarkStart w:id="269" w:name="_MON_1129123221"/>
    <w:bookmarkStart w:id="270" w:name="_MON_1129123565"/>
    <w:bookmarkStart w:id="271" w:name="_MON_1129123575"/>
    <w:bookmarkStart w:id="272" w:name="_MON_1129124089"/>
    <w:bookmarkStart w:id="273" w:name="_MON_1144649088"/>
    <w:bookmarkStart w:id="274" w:name="_MON_114464913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14:paraId="0E4C1C5F" w14:textId="77777777" w:rsidR="0061030B" w:rsidRDefault="0061030B">
      <w:pPr>
        <w:pStyle w:val="TH"/>
      </w:pPr>
      <w:r>
        <w:object w:dxaOrig="6494" w:dyaOrig="5220" w14:anchorId="416ABB2B">
          <v:shape id="_x0000_i1078" type="#_x0000_t75" style="width:324.55pt;height:261.15pt" o:ole="" fillcolor="window">
            <v:imagedata r:id="rId121" o:title=""/>
            <w10:bordertop type="single" width="4"/>
            <w10:borderleft type="single" width="4"/>
            <w10:borderbottom type="single" width="4"/>
            <w10:borderright type="single" width="4"/>
          </v:shape>
          <o:OLEObject Type="Embed" ProgID="Word.Picture.8" ShapeID="_x0000_i1078" DrawAspect="Content" ObjectID="_1821884822" r:id="rId122"/>
        </w:object>
      </w:r>
    </w:p>
    <w:p w14:paraId="18E9115A" w14:textId="77777777" w:rsidR="0061030B" w:rsidRDefault="0061030B">
      <w:pPr>
        <w:pStyle w:val="TF"/>
      </w:pPr>
      <w:r>
        <w:t>Figure F.4</w:t>
      </w:r>
    </w:p>
    <w:p w14:paraId="404B5CF2" w14:textId="77777777" w:rsidR="0061030B" w:rsidRDefault="0061030B">
      <w:pPr>
        <w:pStyle w:val="Heading1"/>
      </w:pPr>
      <w:bookmarkStart w:id="275" w:name="_Toc462395377"/>
      <w:r>
        <w:t>F.6</w:t>
      </w:r>
      <w:r>
        <w:tab/>
        <w:t>Specification of the Key Modification Function (KMF)</w:t>
      </w:r>
      <w:bookmarkEnd w:id="275"/>
    </w:p>
    <w:p w14:paraId="2639930C" w14:textId="77777777" w:rsidR="0061030B" w:rsidRDefault="0061030B">
      <w:r>
        <w:t>SHA</w:t>
      </w:r>
      <w:r>
        <w:noBreakHyphen/>
        <w:t>1 (FIPS PUB 180</w:t>
      </w:r>
      <w:r>
        <w:noBreakHyphen/>
        <w:t>1 [F7]) is used for generating V_Kc:</w:t>
      </w:r>
    </w:p>
    <w:p w14:paraId="09CAF2C1" w14:textId="77777777" w:rsidR="0061030B" w:rsidRDefault="0061030B">
      <w:pPr>
        <w:pStyle w:val="B1"/>
      </w:pPr>
      <w:r>
        <w:tab/>
        <w:t>V_Kc= SHA-1(VSTK | CGI | CELL_GLOBAL_COUNT | VSTK)</w:t>
      </w:r>
    </w:p>
    <w:p w14:paraId="49CF7CDA" w14:textId="77777777" w:rsidR="0061030B" w:rsidRDefault="0061030B">
      <w:r>
        <w:t>From the 160 bit output of SHA-1, the bits numbered as [0] to [127] are taken as 128 bit V_Kc.</w:t>
      </w:r>
    </w:p>
    <w:p w14:paraId="37F58D83" w14:textId="77777777" w:rsidR="0061030B" w:rsidRDefault="0061030B">
      <w:pPr>
        <w:pStyle w:val="Heading8"/>
      </w:pPr>
      <w:r>
        <w:br w:type="page"/>
      </w:r>
      <w:bookmarkStart w:id="276" w:name="_Toc462395378"/>
      <w:r>
        <w:t>Annex G (informative):</w:t>
      </w:r>
      <w:r>
        <w:br/>
        <w:t>Generation of VSTK_RAND</w:t>
      </w:r>
      <w:bookmarkEnd w:id="276"/>
    </w:p>
    <w:p w14:paraId="6242BE05" w14:textId="77777777" w:rsidR="0061030B" w:rsidRDefault="0061030B">
      <w:r>
        <w:t>All data variables in this Annex are presented with the most significant substring on the left hand side and the least significant substring on the right hand side. A substring may be a bit, byte or other arbitrary length bitstring. Where a variable is broken down into a number of substrings, the leftmost (most significant) substring is numbered 0, the next most significant is numbered 1, and so on through to the least significant.</w:t>
      </w:r>
    </w:p>
    <w:p w14:paraId="3580A114" w14:textId="77777777" w:rsidR="0061030B" w:rsidRDefault="0061030B">
      <w:r>
        <w:t>Since the length of VSTK_RAND (36 bits) is small, care should be taken that a VSTK_RAND isn’t generated twice (so-called collision) during the lifetime of V_Ki. On the other hand, the predictibility of VSTK_RAND shall be avoided. The following scheme could be used in order to generate 4096 VSTK_RAND for each V_Ki with a probability &lt; 10</w:t>
      </w:r>
      <w:r>
        <w:rPr>
          <w:vertAlign w:val="superscript"/>
        </w:rPr>
        <w:t>-6</w:t>
      </w:r>
      <w:r>
        <w:t xml:space="preserve"> that a collision occurs.</w:t>
      </w:r>
    </w:p>
    <w:p w14:paraId="22B05F3F" w14:textId="77777777" w:rsidR="0061030B" w:rsidRDefault="0061030B">
      <w:pPr>
        <w:pStyle w:val="NO"/>
      </w:pPr>
      <w:r>
        <w:t>NOTE:</w:t>
      </w:r>
      <w:r>
        <w:tab/>
        <w:t>A collision probability of &lt;10</w:t>
      </w:r>
      <w:r>
        <w:rPr>
          <w:vertAlign w:val="superscript"/>
        </w:rPr>
        <w:t>-4</w:t>
      </w:r>
      <w:r>
        <w:t xml:space="preserve"> could still give a sufficient security margin and may allow, depending on the VSTK_RAND structure that is chosen, that more VSTK can be generated from one V_Ki.</w:t>
      </w:r>
    </w:p>
    <w:p w14:paraId="6342CBB3" w14:textId="77777777" w:rsidR="0061030B" w:rsidRDefault="0061030B">
      <w:r>
        <w:t>The GCR maintains a COUNTER (12 bits) for each voice group. After each generation of a VSTK_RAND for a specific voice group, COUNTER for that voice group is incremented by one.</w:t>
      </w:r>
    </w:p>
    <w:p w14:paraId="148D8DBD" w14:textId="77777777" w:rsidR="0061030B" w:rsidRDefault="0061030B">
      <w:r>
        <w:t>The left most 12 bits (COUNTER) of VSTK_RAND are set to COUNTER. The remaining 24 bits (RANDOM) are generated randomly, i.e. unpredictably for each new VSTK_RAND.</w:t>
      </w:r>
    </w:p>
    <w:p w14:paraId="15833ADE" w14:textId="77777777" w:rsidR="0061030B" w:rsidRDefault="0061030B">
      <w:r>
        <w:t>Therefore VSTK_RAND = COUNTER | RANDOM.</w:t>
      </w:r>
    </w:p>
    <w:p w14:paraId="66761AC2" w14:textId="77777777" w:rsidR="0061030B" w:rsidRDefault="0061030B">
      <w:pPr>
        <w:pStyle w:val="NO"/>
      </w:pPr>
      <w:r>
        <w:t>NOTE:</w:t>
      </w:r>
      <w:r>
        <w:tab/>
        <w:t>For security reasons, any adopted scheme shall contain at least 24 true random bits.</w:t>
      </w:r>
    </w:p>
    <w:p w14:paraId="5BED6296" w14:textId="77777777" w:rsidR="0061030B" w:rsidRDefault="0061030B">
      <w:r>
        <w:t>If COUNTER wraps around, a new V_Ki is required for that group.</w:t>
      </w:r>
    </w:p>
    <w:p w14:paraId="3CEBF3BA" w14:textId="77777777" w:rsidR="0061030B" w:rsidRDefault="0061030B">
      <w:r>
        <w:t>Table G.1 gives the maximum number of voice group calls that are possible with  a full random generated VSTK_RAND:</w:t>
      </w:r>
    </w:p>
    <w:p w14:paraId="42F1FB3D" w14:textId="77777777" w:rsidR="0061030B" w:rsidRDefault="0061030B">
      <w:pPr>
        <w:pStyle w:val="TH"/>
      </w:pPr>
      <w:r>
        <w:t>Table G.1: Maximum number of voice group calls that are possible with a with a full random generated VSTK_RAND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260"/>
        <w:gridCol w:w="1985"/>
      </w:tblGrid>
      <w:tr w:rsidR="0061030B" w:rsidRPr="0061030B" w14:paraId="7656D6F5" w14:textId="77777777" w:rsidTr="0061030B">
        <w:trPr>
          <w:jc w:val="center"/>
        </w:trPr>
        <w:tc>
          <w:tcPr>
            <w:tcW w:w="2268" w:type="dxa"/>
            <w:vAlign w:val="center"/>
          </w:tcPr>
          <w:p w14:paraId="584036BD" w14:textId="77777777" w:rsidR="0061030B" w:rsidRDefault="0061030B">
            <w:pPr>
              <w:pStyle w:val="TAH"/>
            </w:pPr>
            <w:r>
              <w:t>Length of VSTK_RAND</w:t>
            </w:r>
          </w:p>
        </w:tc>
        <w:tc>
          <w:tcPr>
            <w:tcW w:w="3260" w:type="dxa"/>
            <w:vAlign w:val="center"/>
          </w:tcPr>
          <w:p w14:paraId="3280D9DC" w14:textId="77777777" w:rsidR="0061030B" w:rsidRDefault="0061030B">
            <w:pPr>
              <w:pStyle w:val="TAH"/>
            </w:pPr>
            <w:r>
              <w:t>Max collision prob for fixed V_Ki</w:t>
            </w:r>
          </w:p>
        </w:tc>
        <w:tc>
          <w:tcPr>
            <w:tcW w:w="1985" w:type="dxa"/>
            <w:vAlign w:val="center"/>
          </w:tcPr>
          <w:p w14:paraId="1432A7AA" w14:textId="77777777" w:rsidR="0061030B" w:rsidRDefault="0061030B">
            <w:pPr>
              <w:pStyle w:val="TAH"/>
            </w:pPr>
            <w:r>
              <w:t>Number of calls</w:t>
            </w:r>
          </w:p>
        </w:tc>
      </w:tr>
      <w:tr w:rsidR="0061030B" w:rsidRPr="0061030B" w14:paraId="7155F82B" w14:textId="77777777" w:rsidTr="0061030B">
        <w:trPr>
          <w:jc w:val="center"/>
        </w:trPr>
        <w:tc>
          <w:tcPr>
            <w:tcW w:w="2268" w:type="dxa"/>
            <w:vAlign w:val="center"/>
          </w:tcPr>
          <w:p w14:paraId="7C8169AA" w14:textId="77777777" w:rsidR="0061030B" w:rsidRDefault="0061030B">
            <w:pPr>
              <w:pStyle w:val="TAC"/>
            </w:pPr>
            <w:r>
              <w:t>36</w:t>
            </w:r>
          </w:p>
        </w:tc>
        <w:tc>
          <w:tcPr>
            <w:tcW w:w="3260" w:type="dxa"/>
            <w:vAlign w:val="center"/>
          </w:tcPr>
          <w:p w14:paraId="0BBF97EC" w14:textId="77777777" w:rsidR="0061030B" w:rsidRDefault="0061030B">
            <w:pPr>
              <w:pStyle w:val="TAC"/>
            </w:pPr>
            <w:r>
              <w:t>10</w:t>
            </w:r>
            <w:r w:rsidRPr="0061030B">
              <w:rPr>
                <w:vertAlign w:val="superscript"/>
              </w:rPr>
              <w:t>-6</w:t>
            </w:r>
          </w:p>
        </w:tc>
        <w:tc>
          <w:tcPr>
            <w:tcW w:w="1985" w:type="dxa"/>
            <w:vAlign w:val="center"/>
          </w:tcPr>
          <w:p w14:paraId="5033E145" w14:textId="77777777" w:rsidR="0061030B" w:rsidRDefault="0061030B">
            <w:pPr>
              <w:pStyle w:val="TAC"/>
            </w:pPr>
            <w:r>
              <w:t>371</w:t>
            </w:r>
          </w:p>
        </w:tc>
      </w:tr>
      <w:tr w:rsidR="0061030B" w:rsidRPr="0061030B" w14:paraId="258D8C8D" w14:textId="77777777" w:rsidTr="0061030B">
        <w:trPr>
          <w:jc w:val="center"/>
        </w:trPr>
        <w:tc>
          <w:tcPr>
            <w:tcW w:w="2268" w:type="dxa"/>
            <w:vAlign w:val="center"/>
          </w:tcPr>
          <w:p w14:paraId="0A1E7D3D" w14:textId="77777777" w:rsidR="0061030B" w:rsidRDefault="0061030B">
            <w:pPr>
              <w:pStyle w:val="TAC"/>
            </w:pPr>
            <w:r>
              <w:t>36</w:t>
            </w:r>
          </w:p>
        </w:tc>
        <w:tc>
          <w:tcPr>
            <w:tcW w:w="3260" w:type="dxa"/>
            <w:vAlign w:val="center"/>
          </w:tcPr>
          <w:p w14:paraId="4EB74B20" w14:textId="77777777" w:rsidR="0061030B" w:rsidRDefault="0061030B">
            <w:pPr>
              <w:pStyle w:val="TAC"/>
            </w:pPr>
            <w:r>
              <w:t>10</w:t>
            </w:r>
            <w:r w:rsidRPr="0061030B">
              <w:rPr>
                <w:vertAlign w:val="superscript"/>
              </w:rPr>
              <w:t>-4</w:t>
            </w:r>
          </w:p>
        </w:tc>
        <w:tc>
          <w:tcPr>
            <w:tcW w:w="1985" w:type="dxa"/>
            <w:vAlign w:val="center"/>
          </w:tcPr>
          <w:p w14:paraId="68C9ECC7" w14:textId="77777777" w:rsidR="0061030B" w:rsidRDefault="0061030B">
            <w:pPr>
              <w:pStyle w:val="TAC"/>
            </w:pPr>
            <w:r>
              <w:t>TBD371</w:t>
            </w:r>
          </w:p>
        </w:tc>
      </w:tr>
    </w:tbl>
    <w:p w14:paraId="4255B32C" w14:textId="77777777" w:rsidR="0061030B" w:rsidRDefault="0061030B">
      <w:pPr>
        <w:pStyle w:val="FP"/>
      </w:pPr>
    </w:p>
    <w:p w14:paraId="6CC7706E" w14:textId="77777777" w:rsidR="0061030B" w:rsidRDefault="0061030B">
      <w:r>
        <w:t>Table G.2 gives the maximum number of voice group calls that are possible with a VSTK_RAND, as structured in this annex.</w:t>
      </w:r>
    </w:p>
    <w:p w14:paraId="3A3116CF" w14:textId="77777777" w:rsidR="0061030B" w:rsidRDefault="0061030B">
      <w:pPr>
        <w:pStyle w:val="TH"/>
      </w:pPr>
      <w:r>
        <w:t>Table G.2: Maximum number of voice group calls that are possible with a VSTK_RAND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7"/>
        <w:gridCol w:w="1407"/>
        <w:gridCol w:w="1407"/>
        <w:gridCol w:w="1407"/>
        <w:gridCol w:w="1407"/>
        <w:gridCol w:w="1407"/>
        <w:gridCol w:w="1407"/>
      </w:tblGrid>
      <w:tr w:rsidR="0061030B" w14:paraId="6B8E400B" w14:textId="77777777">
        <w:tblPrEx>
          <w:tblCellMar>
            <w:top w:w="0" w:type="dxa"/>
            <w:bottom w:w="0" w:type="dxa"/>
          </w:tblCellMar>
        </w:tblPrEx>
        <w:tc>
          <w:tcPr>
            <w:tcW w:w="1407" w:type="dxa"/>
          </w:tcPr>
          <w:p w14:paraId="0844DDF1" w14:textId="77777777" w:rsidR="0061030B" w:rsidRDefault="0061030B">
            <w:pPr>
              <w:pStyle w:val="TAH"/>
            </w:pPr>
            <w:r>
              <w:t>Total challenge length</w:t>
            </w:r>
          </w:p>
        </w:tc>
        <w:tc>
          <w:tcPr>
            <w:tcW w:w="1407" w:type="dxa"/>
          </w:tcPr>
          <w:p w14:paraId="550318C0" w14:textId="77777777" w:rsidR="0061030B" w:rsidRDefault="0061030B">
            <w:pPr>
              <w:pStyle w:val="TAH"/>
            </w:pPr>
            <w:r>
              <w:t>Length of counter</w:t>
            </w:r>
          </w:p>
        </w:tc>
        <w:tc>
          <w:tcPr>
            <w:tcW w:w="1407" w:type="dxa"/>
          </w:tcPr>
          <w:p w14:paraId="72D97269" w14:textId="77777777" w:rsidR="0061030B" w:rsidRDefault="0061030B">
            <w:pPr>
              <w:pStyle w:val="TAH"/>
            </w:pPr>
            <w:r>
              <w:t>Length of random part</w:t>
            </w:r>
          </w:p>
        </w:tc>
        <w:tc>
          <w:tcPr>
            <w:tcW w:w="1407" w:type="dxa"/>
          </w:tcPr>
          <w:p w14:paraId="1B071F3B" w14:textId="77777777" w:rsidR="0061030B" w:rsidRDefault="0061030B">
            <w:pPr>
              <w:pStyle w:val="TAH"/>
            </w:pPr>
            <w:r>
              <w:t>Max collision prob for fixed V_Ki</w:t>
            </w:r>
          </w:p>
        </w:tc>
        <w:tc>
          <w:tcPr>
            <w:tcW w:w="1407" w:type="dxa"/>
          </w:tcPr>
          <w:p w14:paraId="7B45E249" w14:textId="77777777" w:rsidR="0061030B" w:rsidRDefault="0061030B">
            <w:pPr>
              <w:pStyle w:val="TAH"/>
            </w:pPr>
            <w:r>
              <w:t>Max collision prob for one fixed counter</w:t>
            </w:r>
          </w:p>
        </w:tc>
        <w:tc>
          <w:tcPr>
            <w:tcW w:w="1407" w:type="dxa"/>
          </w:tcPr>
          <w:p w14:paraId="43071224" w14:textId="77777777" w:rsidR="0061030B" w:rsidRDefault="0061030B">
            <w:pPr>
              <w:pStyle w:val="TAH"/>
            </w:pPr>
            <w:r>
              <w:t>Number of calls for one fixed counter</w:t>
            </w:r>
          </w:p>
        </w:tc>
        <w:tc>
          <w:tcPr>
            <w:tcW w:w="1407" w:type="dxa"/>
          </w:tcPr>
          <w:p w14:paraId="014FC03B" w14:textId="77777777" w:rsidR="0061030B" w:rsidRDefault="0061030B">
            <w:pPr>
              <w:pStyle w:val="TAH"/>
            </w:pPr>
            <w:r>
              <w:t>Total number of calls for fixed V_Ki</w:t>
            </w:r>
          </w:p>
        </w:tc>
      </w:tr>
      <w:tr w:rsidR="0061030B" w14:paraId="1CB28817" w14:textId="77777777">
        <w:tblPrEx>
          <w:tblCellMar>
            <w:top w:w="0" w:type="dxa"/>
            <w:bottom w:w="0" w:type="dxa"/>
          </w:tblCellMar>
        </w:tblPrEx>
        <w:tc>
          <w:tcPr>
            <w:tcW w:w="1407" w:type="dxa"/>
          </w:tcPr>
          <w:p w14:paraId="4B3BD112" w14:textId="77777777" w:rsidR="0061030B" w:rsidRDefault="0061030B">
            <w:pPr>
              <w:pStyle w:val="TAC"/>
            </w:pPr>
            <w:r>
              <w:t>36</w:t>
            </w:r>
          </w:p>
        </w:tc>
        <w:tc>
          <w:tcPr>
            <w:tcW w:w="1407" w:type="dxa"/>
          </w:tcPr>
          <w:p w14:paraId="50D07448" w14:textId="77777777" w:rsidR="0061030B" w:rsidRDefault="0061030B">
            <w:pPr>
              <w:pStyle w:val="TAC"/>
            </w:pPr>
            <w:r>
              <w:t>12</w:t>
            </w:r>
          </w:p>
        </w:tc>
        <w:tc>
          <w:tcPr>
            <w:tcW w:w="1407" w:type="dxa"/>
          </w:tcPr>
          <w:p w14:paraId="6809D8B4" w14:textId="77777777" w:rsidR="0061030B" w:rsidRDefault="0061030B">
            <w:pPr>
              <w:pStyle w:val="TAC"/>
            </w:pPr>
            <w:r>
              <w:t>24</w:t>
            </w:r>
          </w:p>
        </w:tc>
        <w:tc>
          <w:tcPr>
            <w:tcW w:w="1407" w:type="dxa"/>
          </w:tcPr>
          <w:p w14:paraId="5CCB5678" w14:textId="77777777" w:rsidR="0061030B" w:rsidRDefault="0061030B">
            <w:pPr>
              <w:pStyle w:val="TAC"/>
            </w:pPr>
            <w:r>
              <w:t>10</w:t>
            </w:r>
            <w:r>
              <w:rPr>
                <w:vertAlign w:val="superscript"/>
              </w:rPr>
              <w:t>-6</w:t>
            </w:r>
          </w:p>
        </w:tc>
        <w:tc>
          <w:tcPr>
            <w:tcW w:w="1407" w:type="dxa"/>
          </w:tcPr>
          <w:p w14:paraId="7FC114B4" w14:textId="77777777" w:rsidR="0061030B" w:rsidRDefault="0061030B">
            <w:pPr>
              <w:pStyle w:val="TAC"/>
              <w:rPr>
                <w:vertAlign w:val="superscript"/>
              </w:rPr>
            </w:pPr>
            <w:r>
              <w:t>2.44 × 10</w:t>
            </w:r>
            <w:r>
              <w:rPr>
                <w:vertAlign w:val="superscript"/>
              </w:rPr>
              <w:t>-10</w:t>
            </w:r>
          </w:p>
        </w:tc>
        <w:tc>
          <w:tcPr>
            <w:tcW w:w="1407" w:type="dxa"/>
          </w:tcPr>
          <w:p w14:paraId="2D4438CD" w14:textId="77777777" w:rsidR="0061030B" w:rsidRDefault="0061030B">
            <w:pPr>
              <w:pStyle w:val="TAC"/>
            </w:pPr>
            <w:r>
              <w:t>1</w:t>
            </w:r>
          </w:p>
        </w:tc>
        <w:tc>
          <w:tcPr>
            <w:tcW w:w="1407" w:type="dxa"/>
          </w:tcPr>
          <w:p w14:paraId="2D43CA3E" w14:textId="77777777" w:rsidR="0061030B" w:rsidRDefault="0061030B">
            <w:pPr>
              <w:pStyle w:val="TAC"/>
            </w:pPr>
            <w:r>
              <w:t>4096</w:t>
            </w:r>
          </w:p>
        </w:tc>
      </w:tr>
      <w:tr w:rsidR="0061030B" w14:paraId="455D6256" w14:textId="77777777">
        <w:tblPrEx>
          <w:tblCellMar>
            <w:top w:w="0" w:type="dxa"/>
            <w:bottom w:w="0" w:type="dxa"/>
          </w:tblCellMar>
        </w:tblPrEx>
        <w:tc>
          <w:tcPr>
            <w:tcW w:w="1407" w:type="dxa"/>
          </w:tcPr>
          <w:p w14:paraId="081B8C7C" w14:textId="77777777" w:rsidR="0061030B" w:rsidRDefault="0061030B">
            <w:pPr>
              <w:pStyle w:val="TAC"/>
            </w:pPr>
            <w:r>
              <w:t>36</w:t>
            </w:r>
          </w:p>
        </w:tc>
        <w:tc>
          <w:tcPr>
            <w:tcW w:w="1407" w:type="dxa"/>
          </w:tcPr>
          <w:p w14:paraId="23E93861" w14:textId="77777777" w:rsidR="0061030B" w:rsidRDefault="0061030B">
            <w:pPr>
              <w:pStyle w:val="TAC"/>
            </w:pPr>
            <w:r>
              <w:t>12</w:t>
            </w:r>
          </w:p>
        </w:tc>
        <w:tc>
          <w:tcPr>
            <w:tcW w:w="1407" w:type="dxa"/>
          </w:tcPr>
          <w:p w14:paraId="4524B815" w14:textId="77777777" w:rsidR="0061030B" w:rsidRDefault="0061030B">
            <w:pPr>
              <w:pStyle w:val="TAC"/>
            </w:pPr>
            <w:r>
              <w:t>24</w:t>
            </w:r>
          </w:p>
        </w:tc>
        <w:tc>
          <w:tcPr>
            <w:tcW w:w="1407" w:type="dxa"/>
          </w:tcPr>
          <w:p w14:paraId="2CB6C51D" w14:textId="77777777" w:rsidR="0061030B" w:rsidRDefault="0061030B">
            <w:pPr>
              <w:pStyle w:val="TAC"/>
              <w:rPr>
                <w:vertAlign w:val="superscript"/>
              </w:rPr>
            </w:pPr>
            <w:r>
              <w:t>10</w:t>
            </w:r>
            <w:r>
              <w:rPr>
                <w:vertAlign w:val="superscript"/>
              </w:rPr>
              <w:t>-4</w:t>
            </w:r>
          </w:p>
        </w:tc>
        <w:tc>
          <w:tcPr>
            <w:tcW w:w="1407" w:type="dxa"/>
          </w:tcPr>
          <w:p w14:paraId="7AB4A7F2" w14:textId="77777777" w:rsidR="0061030B" w:rsidRDefault="0061030B">
            <w:pPr>
              <w:pStyle w:val="TAC"/>
              <w:rPr>
                <w:vertAlign w:val="superscript"/>
              </w:rPr>
            </w:pPr>
            <w:r>
              <w:t>2.44 × 10</w:t>
            </w:r>
            <w:r>
              <w:rPr>
                <w:vertAlign w:val="superscript"/>
              </w:rPr>
              <w:t>-8</w:t>
            </w:r>
          </w:p>
        </w:tc>
        <w:tc>
          <w:tcPr>
            <w:tcW w:w="1407" w:type="dxa"/>
          </w:tcPr>
          <w:p w14:paraId="7F9BFAE0" w14:textId="77777777" w:rsidR="0061030B" w:rsidRDefault="0061030B">
            <w:pPr>
              <w:pStyle w:val="TAC"/>
            </w:pPr>
            <w:r>
              <w:t>1</w:t>
            </w:r>
          </w:p>
        </w:tc>
        <w:tc>
          <w:tcPr>
            <w:tcW w:w="1407" w:type="dxa"/>
          </w:tcPr>
          <w:p w14:paraId="1DF46F45" w14:textId="77777777" w:rsidR="0061030B" w:rsidRDefault="0061030B">
            <w:pPr>
              <w:pStyle w:val="TAC"/>
            </w:pPr>
            <w:r>
              <w:t>4096</w:t>
            </w:r>
          </w:p>
        </w:tc>
      </w:tr>
    </w:tbl>
    <w:p w14:paraId="2A9266E5" w14:textId="77777777" w:rsidR="0061030B" w:rsidRDefault="0061030B"/>
    <w:p w14:paraId="4D821703" w14:textId="77777777" w:rsidR="0061030B" w:rsidRDefault="0061030B">
      <w:r>
        <w:t>Explanation of the columns of table G.2:</w:t>
      </w:r>
    </w:p>
    <w:p w14:paraId="12B9B44C" w14:textId="77777777" w:rsidR="0061030B" w:rsidRDefault="0061030B">
      <w:r>
        <w:t>Max collision probability for fixed V_Ki: what we have determined, for security reasons, should be the maximum probability that the same value of VSTK_RAND (and hence the same value of VSTK) is used twice before the value of V_Ki is changed. 10</w:t>
      </w:r>
      <w:r>
        <w:rPr>
          <w:vertAlign w:val="superscript"/>
        </w:rPr>
        <w:t>-6</w:t>
      </w:r>
      <w:r>
        <w:t xml:space="preserve"> is a strong security setting; 10</w:t>
      </w:r>
      <w:r>
        <w:rPr>
          <w:vertAlign w:val="superscript"/>
        </w:rPr>
        <w:t>-4</w:t>
      </w:r>
      <w:r>
        <w:t xml:space="preserve"> is not quite so strong, but probably adequate.</w:t>
      </w:r>
    </w:p>
    <w:p w14:paraId="794671CA" w14:textId="77777777" w:rsidR="0061030B" w:rsidRDefault="0061030B">
      <w:r>
        <w:t xml:space="preserve">Max collision probability for one fixed counter: </w:t>
      </w:r>
      <w:r>
        <w:rPr>
          <w:vanish/>
        </w:rPr>
        <w:t>:</w:t>
      </w:r>
      <w:r>
        <w:t xml:space="preserve"> suppose that VSTK_RAND is made up of N_c counter bits and N_r random bits. We assume that the counter part will take all possible 2</w:t>
      </w:r>
      <w:r>
        <w:rPr>
          <w:vertAlign w:val="superscript"/>
        </w:rPr>
        <w:t xml:space="preserve">N_c </w:t>
      </w:r>
      <w:r>
        <w:t xml:space="preserve">values before V_Ki is updated. Having selected our required "Max collision prob for fixed V_Ki", this is the corresponding maximum permitted probability that the same value of the N_r random bits (and hence the same value of VSTK) is used twice for a fixed value of the N_c counter bits. </w:t>
      </w:r>
    </w:p>
    <w:p w14:paraId="1E885CB4" w14:textId="77777777" w:rsidR="004874B8" w:rsidRDefault="004874B8" w:rsidP="004874B8">
      <w:pPr>
        <w:pStyle w:val="Heading8"/>
      </w:pPr>
      <w:bookmarkStart w:id="277" w:name="_Toc462395379"/>
      <w:r w:rsidRPr="00235394">
        <w:t xml:space="preserve">Annex </w:t>
      </w:r>
      <w:r>
        <w:t>H</w:t>
      </w:r>
      <w:r w:rsidR="0083049D">
        <w:t xml:space="preserve"> (normative)</w:t>
      </w:r>
      <w:r w:rsidRPr="00235394">
        <w:t>:</w:t>
      </w:r>
      <w:r w:rsidRPr="00235394">
        <w:br/>
      </w:r>
      <w:r>
        <w:t>Access s</w:t>
      </w:r>
      <w:r w:rsidRPr="002900F0">
        <w:t xml:space="preserve">ecurity related functions for </w:t>
      </w:r>
      <w:r>
        <w:t xml:space="preserve">enhanced </w:t>
      </w:r>
      <w:r w:rsidRPr="002900F0">
        <w:t>General Packet Radio Service</w:t>
      </w:r>
      <w:r>
        <w:t xml:space="preserve"> (GPRS) in relation to Cellular Internet of Things (CIoT)</w:t>
      </w:r>
      <w:bookmarkEnd w:id="277"/>
      <w:r w:rsidR="0083049D">
        <w:t xml:space="preserve"> </w:t>
      </w:r>
    </w:p>
    <w:p w14:paraId="705924DA" w14:textId="77777777" w:rsidR="004874B8" w:rsidRDefault="004874B8" w:rsidP="004874B8">
      <w:pPr>
        <w:pStyle w:val="Heading1"/>
        <w:ind w:left="0" w:firstLine="0"/>
      </w:pPr>
      <w:bookmarkStart w:id="278" w:name="_Toc462395380"/>
      <w:r>
        <w:t>H.1</w:t>
      </w:r>
      <w:r w:rsidRPr="00235394">
        <w:tab/>
      </w:r>
      <w:r>
        <w:t>Introduction</w:t>
      </w:r>
      <w:bookmarkEnd w:id="278"/>
      <w:r>
        <w:t xml:space="preserve"> </w:t>
      </w:r>
    </w:p>
    <w:p w14:paraId="26E7B9A1" w14:textId="77777777" w:rsidR="004874B8" w:rsidRDefault="004874B8" w:rsidP="004874B8">
      <w:pPr>
        <w:pStyle w:val="Heading2"/>
      </w:pPr>
      <w:bookmarkStart w:id="279" w:name="_Toc462395381"/>
      <w:r>
        <w:t>H.1.1</w:t>
      </w:r>
      <w:r>
        <w:tab/>
        <w:t>General</w:t>
      </w:r>
      <w:bookmarkEnd w:id="279"/>
    </w:p>
    <w:p w14:paraId="22C927D6" w14:textId="77777777" w:rsidR="004874B8" w:rsidRDefault="004874B8" w:rsidP="004874B8">
      <w:r>
        <w:t xml:space="preserve">The provisions in the present Annex apply to procedures between an MS and an SGSN whenever the </w:t>
      </w:r>
      <w:r w:rsidRPr="008F3E53">
        <w:t>MS capabilit</w:t>
      </w:r>
      <w:r>
        <w:t>y</w:t>
      </w:r>
      <w:r w:rsidRPr="008F3E53">
        <w:t xml:space="preserve"> contain</w:t>
      </w:r>
      <w:r>
        <w:t>s</w:t>
      </w:r>
      <w:r w:rsidRPr="008F3E53">
        <w:t xml:space="preserve"> at least one non-NULL integrity algorithm</w:t>
      </w:r>
      <w:r>
        <w:t xml:space="preserve">. </w:t>
      </w:r>
    </w:p>
    <w:p w14:paraId="1A0A081F" w14:textId="77777777" w:rsidR="003423AE" w:rsidRDefault="004874B8" w:rsidP="003423AE">
      <w:r>
        <w:t>In particular, the provisions in the present Annex apply to MSs supporting</w:t>
      </w:r>
      <w:r w:rsidR="003423AE">
        <w:t xml:space="preserve"> </w:t>
      </w:r>
      <w:r w:rsidR="00A02443">
        <w:t>EC-GSM-IoT</w:t>
      </w:r>
      <w:r>
        <w:t xml:space="preserve"> according to TS 43.064 [20</w:t>
      </w:r>
      <w:r w:rsidRPr="00F858B8">
        <w:t>]</w:t>
      </w:r>
      <w:r>
        <w:t>.</w:t>
      </w:r>
      <w:r w:rsidR="003423AE" w:rsidRPr="003423AE">
        <w:t xml:space="preserve"> </w:t>
      </w:r>
    </w:p>
    <w:p w14:paraId="0DE65CC4" w14:textId="77777777" w:rsidR="004874B8" w:rsidRDefault="003423AE" w:rsidP="004874B8">
      <w:r>
        <w:t>Integrity protection has been specified in the present Annex for both the a</w:t>
      </w:r>
      <w:r w:rsidRPr="00B87F99">
        <w:t>cknowledged</w:t>
      </w:r>
      <w:r>
        <w:t xml:space="preserve"> (i.e. I-frames)</w:t>
      </w:r>
      <w:r w:rsidRPr="00B87F99">
        <w:t xml:space="preserve"> </w:t>
      </w:r>
      <w:r>
        <w:t xml:space="preserve">and unacknowledged (i.e. UI-frames) mode of </w:t>
      </w:r>
      <w:r w:rsidRPr="00B87F99">
        <w:t>operation</w:t>
      </w:r>
      <w:r>
        <w:t>s.</w:t>
      </w:r>
      <w:r w:rsidRPr="003423AE">
        <w:t xml:space="preserve"> </w:t>
      </w:r>
      <w:r>
        <w:t xml:space="preserve">In stage 3 specification, integrity protection of acknowledged mode is not supported in this release. </w:t>
      </w:r>
    </w:p>
    <w:p w14:paraId="598173F6" w14:textId="77777777" w:rsidR="004874B8" w:rsidRDefault="004874B8" w:rsidP="004874B8">
      <w:pPr>
        <w:pStyle w:val="Heading2"/>
      </w:pPr>
      <w:bookmarkStart w:id="280" w:name="_Toc462395382"/>
      <w:r>
        <w:t>H.1.2</w:t>
      </w:r>
      <w:r>
        <w:tab/>
        <w:t>Considerations on bidding down attacks</w:t>
      </w:r>
      <w:bookmarkEnd w:id="280"/>
    </w:p>
    <w:p w14:paraId="564A9D60" w14:textId="77777777" w:rsidR="004874B8" w:rsidRDefault="004874B8" w:rsidP="004874B8">
      <w:r>
        <w:t xml:space="preserve">An MS conforming to the provisions in the present Annex shall reject connections to legacy SGSNs that do not provide the enhanced security features described in the </w:t>
      </w:r>
      <w:r w:rsidRPr="002F660B">
        <w:t>present Annex.</w:t>
      </w:r>
      <w:r>
        <w:t xml:space="preserve"> </w:t>
      </w:r>
    </w:p>
    <w:p w14:paraId="07845321" w14:textId="77777777" w:rsidR="004874B8" w:rsidRPr="008868D8" w:rsidRDefault="004874B8" w:rsidP="004874B8">
      <w:pPr>
        <w:pStyle w:val="NO"/>
      </w:pPr>
      <w:r>
        <w:t>NOTE: The reason for this requirement is that an</w:t>
      </w:r>
      <w:r w:rsidRPr="00E87F92">
        <w:t xml:space="preserve"> MS cannot know whether it receives a reply without signalling integrity protection from a genuine </w:t>
      </w:r>
      <w:r w:rsidRPr="008868D8">
        <w:t xml:space="preserve">legacy SGSN or from a false SGSN that intercepted the request from the MS. Consequently, the MS would be susceptible to bidding down attacks during the Attach procedure that could nullify the security gains offered by the provisions in the present Annex. </w:t>
      </w:r>
    </w:p>
    <w:p w14:paraId="7A75D800" w14:textId="77777777" w:rsidR="004874B8" w:rsidRPr="00235394" w:rsidRDefault="004874B8" w:rsidP="004874B8">
      <w:pPr>
        <w:pStyle w:val="Heading1"/>
        <w:ind w:left="0" w:firstLine="0"/>
      </w:pPr>
      <w:bookmarkStart w:id="281" w:name="_Toc462395383"/>
      <w:r>
        <w:t>H</w:t>
      </w:r>
      <w:r w:rsidRPr="00235394">
        <w:t>.</w:t>
      </w:r>
      <w:r>
        <w:t>2</w:t>
      </w:r>
      <w:r>
        <w:tab/>
        <w:t>Authentication and key agreement</w:t>
      </w:r>
      <w:bookmarkEnd w:id="281"/>
      <w:r>
        <w:t xml:space="preserve"> </w:t>
      </w:r>
    </w:p>
    <w:p w14:paraId="15EC6EFD" w14:textId="77777777" w:rsidR="004874B8" w:rsidRDefault="004874B8" w:rsidP="004874B8">
      <w:r>
        <w:t xml:space="preserve">The security feature related to the entity authentication is as defined by TS 33.102 [18] subclause 5.1.2. </w:t>
      </w:r>
    </w:p>
    <w:p w14:paraId="2A6AA479" w14:textId="77777777" w:rsidR="004874B8" w:rsidRDefault="004874B8" w:rsidP="004874B8">
      <w:r>
        <w:t xml:space="preserve">UMTS AKA is the authentication and key agreement procedure that shall be used over enhanced GPRS in relation to Cellular IoT (as specified in TS 33.102 [18]). 2G AKA and 2G SIM shall not be used by the ME or by the network. If the ME receives a 2G AKA RAND, it shall ignore it. </w:t>
      </w:r>
    </w:p>
    <w:p w14:paraId="58347126" w14:textId="77777777" w:rsidR="004874B8" w:rsidRDefault="004874B8" w:rsidP="004874B8">
      <w:r>
        <w:t xml:space="preserve">An ME that has </w:t>
      </w:r>
      <w:r w:rsidR="00A02443">
        <w:t>EC-GSM-IoT</w:t>
      </w:r>
      <w:r>
        <w:t xml:space="preserve"> radio capability shall support the UICC(USIM)-ME interface as specified in TS 31.102 [18]. </w:t>
      </w:r>
    </w:p>
    <w:p w14:paraId="6EE5ABAC" w14:textId="77777777" w:rsidR="004874B8" w:rsidRDefault="004874B8" w:rsidP="004874B8">
      <w:r>
        <w:t xml:space="preserve">When using USIM AKA, the USIM shall compute CK and IK which are sent to the ME. If the USIM computes a Kc (i.e. GPRS Kc) from CK and IK using conversion function c3 as described in TS 33.102 [18], and sends it to the ME, then the ME shall ignore such GPRS Kc and not store the GPRS Kc on USIM or in ME. </w:t>
      </w:r>
    </w:p>
    <w:p w14:paraId="7BF7E2C3" w14:textId="77777777" w:rsidR="004874B8" w:rsidRDefault="004874B8" w:rsidP="004874B8">
      <w:r w:rsidRPr="000C1128">
        <w:t>The CK/IK produced by UMTS AKA shall be used by the M</w:t>
      </w:r>
      <w:r>
        <w:t>E</w:t>
      </w:r>
      <w:r w:rsidRPr="000C1128">
        <w:t xml:space="preserve"> and the eSGSN as the basis of the keying</w:t>
      </w:r>
      <w:r>
        <w:t xml:space="preserve"> material for CIoT control plane (CP) and user plane (UP) ciphering key (Kc128) as well as CP integrity protection key (Ki128).</w:t>
      </w:r>
    </w:p>
    <w:p w14:paraId="6FC347A7" w14:textId="77777777" w:rsidR="004874B8" w:rsidRDefault="004874B8" w:rsidP="004874B8">
      <w:pPr>
        <w:pStyle w:val="NO"/>
        <w:rPr>
          <w:noProof/>
        </w:rPr>
      </w:pPr>
      <w:r>
        <w:t>NOTE 1:</w:t>
      </w:r>
      <w:r>
        <w:tab/>
        <w:t xml:space="preserve">Key derivation of Kc128 and Ki128 is specified in subclause </w:t>
      </w:r>
      <w:r w:rsidR="00A02443">
        <w:t>H</w:t>
      </w:r>
      <w:r>
        <w:t>.</w:t>
      </w:r>
      <w:r w:rsidRPr="003C2930">
        <w:t>6</w:t>
      </w:r>
      <w:r>
        <w:t>.</w:t>
      </w:r>
    </w:p>
    <w:p w14:paraId="31A0B267" w14:textId="77777777" w:rsidR="004874B8" w:rsidRPr="004E7C25" w:rsidRDefault="004874B8" w:rsidP="004874B8">
      <w:pPr>
        <w:pStyle w:val="Heading1"/>
        <w:ind w:left="0" w:firstLine="0"/>
      </w:pPr>
      <w:bookmarkStart w:id="282" w:name="_Toc462395384"/>
      <w:r>
        <w:t>H</w:t>
      </w:r>
      <w:r w:rsidRPr="0036157E">
        <w:t>.</w:t>
      </w:r>
      <w:r>
        <w:t>3</w:t>
      </w:r>
      <w:r w:rsidRPr="0036157E">
        <w:tab/>
        <w:t xml:space="preserve">Ciphering and integrity mode </w:t>
      </w:r>
      <w:r w:rsidRPr="004E7C25">
        <w:t>negotiation</w:t>
      </w:r>
      <w:bookmarkEnd w:id="282"/>
      <w:r w:rsidRPr="004E7C25">
        <w:t xml:space="preserve"> </w:t>
      </w:r>
    </w:p>
    <w:p w14:paraId="7CE8E012" w14:textId="77777777" w:rsidR="00163648" w:rsidRDefault="00163648" w:rsidP="00163648">
      <w:r>
        <w:t xml:space="preserve">This clause specifies how ciphering and integrity mode is negotiated. Depending on the message, the integrity protection may be implemented at GMM or LLC layer. The layer at which the Message Authentication Code (MAC) is carried is indicated by abbreviations "MAC-GMM" and "MAC-LLC" accordingly. </w:t>
      </w:r>
    </w:p>
    <w:p w14:paraId="0CE91DC2" w14:textId="77777777" w:rsidR="00163648" w:rsidRDefault="00163648" w:rsidP="00163648">
      <w:pPr>
        <w:pStyle w:val="NO"/>
      </w:pPr>
      <w:r>
        <w:t>NOTE 1:</w:t>
      </w:r>
      <w:r>
        <w:tab/>
        <w:t xml:space="preserve">Security for PS HO has not been been studied in the scope of Annex H. </w:t>
      </w:r>
    </w:p>
    <w:p w14:paraId="662761D5" w14:textId="77777777" w:rsidR="00163648" w:rsidRPr="00AE46E0" w:rsidRDefault="00163648" w:rsidP="00163648">
      <w:pPr>
        <w:pStyle w:val="NO"/>
      </w:pPr>
      <w:r>
        <w:t>NOTE 2:</w:t>
      </w:r>
      <w:r>
        <w:tab/>
        <w:t xml:space="preserve">The procedures for Attach and Routing Area Update are identical. The general principle is that if Routing Area Update procedure needs to be authenticated, then the MAC is carried at GMM layer. If there is no authentication and a valid security association is used, then the MAC is carried at LLC layer. </w:t>
      </w:r>
    </w:p>
    <w:p w14:paraId="0FE117BA" w14:textId="77777777" w:rsidR="004874B8" w:rsidRDefault="004874B8" w:rsidP="004874B8">
      <w:r w:rsidRPr="00287B0A">
        <w:t>The message sequence flow below</w:t>
      </w:r>
      <w:r w:rsidR="00163648">
        <w:t xml:space="preserve"> (figure H.3-1)</w:t>
      </w:r>
      <w:r w:rsidRPr="00287B0A">
        <w:t xml:space="preserve"> describes the information transfer at initial connection establishment, authentication and start of integrity protection and ciphering (if used).</w:t>
      </w:r>
      <w:r w:rsidR="00163648" w:rsidRPr="00234B57">
        <w:t xml:space="preserve"> </w:t>
      </w:r>
      <w:r w:rsidR="00163648">
        <w:t>In this sequence, the MS does not have a valid security association for this network.</w:t>
      </w:r>
    </w:p>
    <w:p w14:paraId="4957EAE6" w14:textId="77777777" w:rsidR="00163648" w:rsidRDefault="00163648" w:rsidP="00163648"/>
    <w:p w14:paraId="4CDB5976" w14:textId="77777777" w:rsidR="004874B8" w:rsidRDefault="003423AE" w:rsidP="003423AE">
      <w:pPr>
        <w:pStyle w:val="TH"/>
      </w:pPr>
      <w:r w:rsidRPr="00936036">
        <w:object w:dxaOrig="12048" w:dyaOrig="11004" w14:anchorId="369B3B0F">
          <v:shape id="_x0000_i1079" type="#_x0000_t75" style="width:448.1pt;height:409.95pt" o:ole="">
            <v:imagedata r:id="rId123" o:title=""/>
          </v:shape>
          <o:OLEObject Type="Embed" ProgID="Visio.Drawing.11" ShapeID="_x0000_i1079" DrawAspect="Content" ObjectID="_1821884823" r:id="rId124"/>
        </w:object>
      </w:r>
    </w:p>
    <w:p w14:paraId="1603F0E4" w14:textId="77777777" w:rsidR="004874B8" w:rsidRPr="00211A75" w:rsidRDefault="004874B8" w:rsidP="004874B8">
      <w:pPr>
        <w:pStyle w:val="TF"/>
        <w:rPr>
          <w:rFonts w:hint="eastAsia"/>
          <w:lang w:eastAsia="zh-CN"/>
        </w:rPr>
      </w:pPr>
      <w:r w:rsidRPr="004E7C25">
        <w:rPr>
          <w:lang w:eastAsia="zh-CN"/>
        </w:rPr>
        <w:t>F</w:t>
      </w:r>
      <w:r w:rsidRPr="004E7C25">
        <w:rPr>
          <w:rFonts w:hint="eastAsia"/>
          <w:lang w:eastAsia="zh-CN"/>
        </w:rPr>
        <w:t xml:space="preserve">igure </w:t>
      </w:r>
      <w:r>
        <w:rPr>
          <w:lang w:eastAsia="zh-CN"/>
        </w:rPr>
        <w:t>H</w:t>
      </w:r>
      <w:r w:rsidRPr="002F660B">
        <w:rPr>
          <w:lang w:eastAsia="zh-CN"/>
        </w:rPr>
        <w:t>.</w:t>
      </w:r>
      <w:r>
        <w:rPr>
          <w:lang w:eastAsia="zh-CN"/>
        </w:rPr>
        <w:t>3</w:t>
      </w:r>
      <w:r w:rsidRPr="00211A75">
        <w:rPr>
          <w:lang w:eastAsia="zh-CN"/>
        </w:rPr>
        <w:t>-1:</w:t>
      </w:r>
      <w:r w:rsidRPr="00211A75">
        <w:rPr>
          <w:rFonts w:hint="eastAsia"/>
          <w:lang w:eastAsia="zh-CN"/>
        </w:rPr>
        <w:t xml:space="preserve"> </w:t>
      </w:r>
      <w:r w:rsidR="00163648">
        <w:rPr>
          <w:lang w:eastAsia="zh-CN"/>
        </w:rPr>
        <w:t>Attach with authentication</w:t>
      </w:r>
      <w:r w:rsidRPr="00211A75">
        <w:rPr>
          <w:lang w:eastAsia="zh-CN"/>
        </w:rPr>
        <w:t xml:space="preserve"> </w:t>
      </w:r>
    </w:p>
    <w:p w14:paraId="303D1952" w14:textId="77777777" w:rsidR="004874B8" w:rsidRDefault="004874B8" w:rsidP="004874B8">
      <w:pPr>
        <w:pStyle w:val="B1"/>
      </w:pPr>
      <w:r>
        <w:rPr>
          <w:lang w:eastAsia="zh-CN"/>
        </w:rPr>
        <w:t>1)</w:t>
      </w:r>
      <w:r>
        <w:rPr>
          <w:lang w:eastAsia="zh-CN"/>
        </w:rPr>
        <w:tab/>
      </w:r>
      <w:r w:rsidRPr="00200D25">
        <w:rPr>
          <w:rFonts w:hint="eastAsia"/>
          <w:lang w:eastAsia="zh-CN"/>
        </w:rPr>
        <w:t xml:space="preserve">MS sends </w:t>
      </w:r>
      <w:r w:rsidRPr="00200D25">
        <w:rPr>
          <w:lang w:eastAsia="zh-CN"/>
        </w:rPr>
        <w:t>an A</w:t>
      </w:r>
      <w:r w:rsidRPr="00200D25">
        <w:rPr>
          <w:rFonts w:hint="eastAsia"/>
          <w:lang w:eastAsia="zh-CN"/>
        </w:rPr>
        <w:t xml:space="preserve">ttach request to </w:t>
      </w:r>
      <w:r w:rsidRPr="00207BCF">
        <w:rPr>
          <w:lang w:eastAsia="zh-CN"/>
        </w:rPr>
        <w:t>the e</w:t>
      </w:r>
      <w:r w:rsidRPr="00207BCF">
        <w:rPr>
          <w:rFonts w:hint="eastAsia"/>
          <w:lang w:eastAsia="zh-CN"/>
        </w:rPr>
        <w:t>SGSN. The cipher algorithms and integrity algorithms supported</w:t>
      </w:r>
      <w:r w:rsidRPr="00207BCF">
        <w:rPr>
          <w:lang w:eastAsia="zh-CN"/>
        </w:rPr>
        <w:t xml:space="preserve"> by the </w:t>
      </w:r>
      <w:r w:rsidRPr="00200D25">
        <w:rPr>
          <w:rFonts w:hint="eastAsia"/>
          <w:lang w:eastAsia="zh-CN"/>
        </w:rPr>
        <w:t>MS</w:t>
      </w:r>
      <w:r w:rsidRPr="00207BCF">
        <w:rPr>
          <w:lang w:eastAsia="zh-CN"/>
        </w:rPr>
        <w:t>shall</w:t>
      </w:r>
      <w:r w:rsidRPr="00207BCF">
        <w:rPr>
          <w:rFonts w:hint="eastAsia"/>
          <w:lang w:eastAsia="zh-CN"/>
        </w:rPr>
        <w:t xml:space="preserve"> be included in </w:t>
      </w:r>
      <w:r w:rsidRPr="00207BCF">
        <w:rPr>
          <w:lang w:eastAsia="zh-CN"/>
        </w:rPr>
        <w:t xml:space="preserve">the </w:t>
      </w:r>
      <w:r w:rsidRPr="00207BCF">
        <w:rPr>
          <w:rFonts w:hint="eastAsia"/>
          <w:lang w:eastAsia="zh-CN"/>
        </w:rPr>
        <w:t>MS network capability</w:t>
      </w:r>
      <w:r w:rsidRPr="00207BCF">
        <w:rPr>
          <w:lang w:eastAsia="zh-CN"/>
        </w:rPr>
        <w:t xml:space="preserve"> parameters</w:t>
      </w:r>
      <w:r w:rsidRPr="00207BCF">
        <w:rPr>
          <w:rFonts w:hint="eastAsia"/>
          <w:lang w:eastAsia="zh-CN"/>
        </w:rPr>
        <w:t>.</w:t>
      </w:r>
      <w:r w:rsidRPr="00207BCF">
        <w:rPr>
          <w:lang w:eastAsia="zh-CN"/>
        </w:rPr>
        <w:t xml:space="preserve"> The MS </w:t>
      </w:r>
      <w:r w:rsidRPr="00207BCF">
        <w:rPr>
          <w:rFonts w:hint="eastAsia"/>
          <w:lang w:eastAsia="zh-CN"/>
        </w:rPr>
        <w:t xml:space="preserve">network </w:t>
      </w:r>
      <w:r w:rsidRPr="00207BCF">
        <w:rPr>
          <w:lang w:eastAsia="zh-CN"/>
        </w:rPr>
        <w:t>capabilit</w:t>
      </w:r>
      <w:r w:rsidRPr="00936036">
        <w:rPr>
          <w:lang w:eastAsia="zh-CN"/>
        </w:rPr>
        <w:t>y</w:t>
      </w:r>
      <w:r w:rsidRPr="004E7C25">
        <w:rPr>
          <w:lang w:eastAsia="zh-CN"/>
        </w:rPr>
        <w:t xml:space="preserve"> shall contain one set of e</w:t>
      </w:r>
      <w:r w:rsidRPr="00211A75">
        <w:rPr>
          <w:lang w:eastAsia="zh-CN"/>
        </w:rPr>
        <w:t xml:space="preserve">ncryption algorithms and one set of integrity algorithms. </w:t>
      </w:r>
      <w:r w:rsidR="00163648">
        <w:rPr>
          <w:lang w:eastAsia="zh-CN"/>
        </w:rPr>
        <w:t>T</w:t>
      </w:r>
      <w:r w:rsidRPr="00211A75">
        <w:rPr>
          <w:lang w:eastAsia="zh-CN"/>
        </w:rPr>
        <w:t xml:space="preserve">he </w:t>
      </w:r>
      <w:r w:rsidRPr="00936036">
        <w:rPr>
          <w:lang w:eastAsia="zh-CN"/>
        </w:rPr>
        <w:t xml:space="preserve">MS </w:t>
      </w:r>
      <w:r w:rsidRPr="004E7C25">
        <w:rPr>
          <w:rFonts w:hint="eastAsia"/>
          <w:lang w:eastAsia="zh-CN"/>
        </w:rPr>
        <w:t xml:space="preserve">network </w:t>
      </w:r>
      <w:r w:rsidRPr="00936036">
        <w:rPr>
          <w:lang w:eastAsia="zh-CN"/>
        </w:rPr>
        <w:t xml:space="preserve">capability optionally contains an indication that the MS supports user plane integrity. </w:t>
      </w:r>
      <w:r w:rsidR="00163648">
        <w:rPr>
          <w:lang w:eastAsia="zh-CN"/>
        </w:rPr>
        <w:t>Furthermore, the message includes MS radio access capability.</w:t>
      </w:r>
      <w:r w:rsidR="00163648" w:rsidRPr="00207BCF">
        <w:t xml:space="preserve"> </w:t>
      </w:r>
      <w:r w:rsidRPr="00207BCF">
        <w:t xml:space="preserve"> </w:t>
      </w:r>
    </w:p>
    <w:p w14:paraId="330124FF" w14:textId="77777777" w:rsidR="004874B8" w:rsidRPr="00207BCF" w:rsidRDefault="004874B8" w:rsidP="004874B8">
      <w:pPr>
        <w:pStyle w:val="B1"/>
        <w:ind w:left="284"/>
        <w:rPr>
          <w:lang w:eastAsia="zh-CN"/>
        </w:rPr>
      </w:pPr>
      <w:r>
        <w:rPr>
          <w:lang w:eastAsia="zh-CN"/>
        </w:rPr>
        <w:t>2)</w:t>
      </w:r>
      <w:r>
        <w:rPr>
          <w:lang w:eastAsia="zh-CN"/>
        </w:rPr>
        <w:tab/>
      </w:r>
      <w:r w:rsidRPr="00207BCF">
        <w:rPr>
          <w:lang w:eastAsia="zh-CN"/>
        </w:rPr>
        <w:t>e</w:t>
      </w:r>
      <w:r w:rsidRPr="00207BCF">
        <w:rPr>
          <w:rFonts w:hint="eastAsia"/>
          <w:lang w:eastAsia="zh-CN"/>
        </w:rPr>
        <w:t>SGSN obtains AVs (</w:t>
      </w:r>
      <w:r w:rsidRPr="00207BCF">
        <w:t>quintet</w:t>
      </w:r>
      <w:r w:rsidRPr="00207BCF">
        <w:rPr>
          <w:rFonts w:hint="eastAsia"/>
          <w:lang w:eastAsia="zh-CN"/>
        </w:rPr>
        <w:t xml:space="preserve">s) from HLR/HSS based on IMSI. </w:t>
      </w:r>
    </w:p>
    <w:p w14:paraId="4DF52C0B" w14:textId="77777777" w:rsidR="004874B8" w:rsidRPr="00936036" w:rsidRDefault="004874B8" w:rsidP="004874B8">
      <w:pPr>
        <w:pStyle w:val="B1"/>
        <w:ind w:left="284"/>
        <w:rPr>
          <w:lang w:eastAsia="zh-CN"/>
        </w:rPr>
      </w:pPr>
      <w:r>
        <w:rPr>
          <w:lang w:eastAsia="zh-CN"/>
        </w:rPr>
        <w:t>3)</w:t>
      </w:r>
      <w:r>
        <w:rPr>
          <w:lang w:eastAsia="zh-CN"/>
        </w:rPr>
        <w:tab/>
      </w:r>
      <w:r w:rsidRPr="00287B0A">
        <w:rPr>
          <w:lang w:eastAsia="zh-CN"/>
        </w:rPr>
        <w:t>e</w:t>
      </w:r>
      <w:r w:rsidRPr="00287B0A">
        <w:rPr>
          <w:rFonts w:hint="eastAsia"/>
          <w:lang w:eastAsia="zh-CN"/>
        </w:rPr>
        <w:t xml:space="preserve">SGSN </w:t>
      </w:r>
      <w:r w:rsidRPr="002A3ADE">
        <w:rPr>
          <w:lang w:eastAsia="zh-CN"/>
        </w:rPr>
        <w:t>checks for</w:t>
      </w:r>
      <w:r w:rsidRPr="002A3ADE">
        <w:rPr>
          <w:rFonts w:hint="eastAsia"/>
          <w:lang w:eastAsia="zh-CN"/>
        </w:rPr>
        <w:t xml:space="preserve"> </w:t>
      </w:r>
      <w:r w:rsidRPr="002A3ADE">
        <w:rPr>
          <w:lang w:eastAsia="zh-CN"/>
        </w:rPr>
        <w:t>the presence of a non-NULL integrity algorithm in the</w:t>
      </w:r>
      <w:r w:rsidRPr="00936036">
        <w:rPr>
          <w:lang w:eastAsia="zh-CN"/>
        </w:rPr>
        <w:t xml:space="preserve"> MS network capability parameters. If present the eSGSN continues according to the provisons in the present Annex, otherwise the eSGSN continues according to the provisons in Annex D of the present specification. Then the e</w:t>
      </w:r>
      <w:r w:rsidRPr="00936036">
        <w:rPr>
          <w:rFonts w:hint="eastAsia"/>
          <w:lang w:eastAsia="zh-CN"/>
        </w:rPr>
        <w:t xml:space="preserve">SGSN selects </w:t>
      </w:r>
      <w:r w:rsidRPr="00936036">
        <w:rPr>
          <w:lang w:eastAsia="zh-CN"/>
        </w:rPr>
        <w:t>one</w:t>
      </w:r>
      <w:r w:rsidRPr="00936036">
        <w:rPr>
          <w:rFonts w:hint="eastAsia"/>
          <w:lang w:eastAsia="zh-CN"/>
        </w:rPr>
        <w:t xml:space="preserve"> cipher algorithm and </w:t>
      </w:r>
      <w:r w:rsidRPr="00936036">
        <w:rPr>
          <w:lang w:eastAsia="zh-CN"/>
        </w:rPr>
        <w:t>one</w:t>
      </w:r>
      <w:r w:rsidRPr="00936036">
        <w:rPr>
          <w:rFonts w:hint="eastAsia"/>
          <w:lang w:eastAsia="zh-CN"/>
        </w:rPr>
        <w:t xml:space="preserve"> integrity algorithm </w:t>
      </w:r>
      <w:r w:rsidRPr="00936036">
        <w:rPr>
          <w:lang w:eastAsia="zh-CN"/>
        </w:rPr>
        <w:t xml:space="preserve">from the </w:t>
      </w:r>
      <w:r w:rsidRPr="00936036">
        <w:rPr>
          <w:rFonts w:hint="eastAsia"/>
          <w:lang w:eastAsia="zh-CN"/>
        </w:rPr>
        <w:t>MS network capabilit</w:t>
      </w:r>
      <w:r w:rsidRPr="00936036">
        <w:rPr>
          <w:lang w:eastAsia="zh-CN"/>
        </w:rPr>
        <w:t>y</w:t>
      </w:r>
      <w:r w:rsidRPr="00936036">
        <w:rPr>
          <w:rFonts w:hint="eastAsia"/>
          <w:lang w:eastAsia="zh-CN"/>
        </w:rPr>
        <w:t xml:space="preserve"> and then derives </w:t>
      </w:r>
      <w:r w:rsidRPr="00936036">
        <w:rPr>
          <w:lang w:eastAsia="zh-CN"/>
        </w:rPr>
        <w:t xml:space="preserve">the </w:t>
      </w:r>
      <w:r w:rsidRPr="00936036">
        <w:rPr>
          <w:rFonts w:hint="eastAsia"/>
          <w:lang w:eastAsia="zh-CN"/>
        </w:rPr>
        <w:t xml:space="preserve">cipher </w:t>
      </w:r>
      <w:r w:rsidRPr="00936036">
        <w:rPr>
          <w:lang w:eastAsia="zh-CN"/>
        </w:rPr>
        <w:t>key (Kc128</w:t>
      </w:r>
      <w:r w:rsidRPr="00936036">
        <w:rPr>
          <w:rFonts w:hint="eastAsia"/>
          <w:lang w:eastAsia="zh-CN"/>
        </w:rPr>
        <w:t xml:space="preserve">) and </w:t>
      </w:r>
      <w:r w:rsidRPr="00936036">
        <w:rPr>
          <w:lang w:eastAsia="zh-CN"/>
        </w:rPr>
        <w:t xml:space="preserve">the </w:t>
      </w:r>
      <w:r w:rsidRPr="00936036">
        <w:rPr>
          <w:rFonts w:hint="eastAsia"/>
          <w:lang w:eastAsia="zh-CN"/>
        </w:rPr>
        <w:t xml:space="preserve">integrity </w:t>
      </w:r>
      <w:r w:rsidRPr="00936036">
        <w:rPr>
          <w:lang w:eastAsia="zh-CN"/>
        </w:rPr>
        <w:t>key (Ki128</w:t>
      </w:r>
      <w:r w:rsidRPr="00936036">
        <w:rPr>
          <w:rFonts w:hint="eastAsia"/>
          <w:lang w:eastAsia="zh-CN"/>
        </w:rPr>
        <w:t xml:space="preserve">). </w:t>
      </w:r>
    </w:p>
    <w:p w14:paraId="51A780EE" w14:textId="77777777" w:rsidR="004874B8" w:rsidRPr="00564E90" w:rsidRDefault="004874B8" w:rsidP="004874B8">
      <w:pPr>
        <w:pStyle w:val="B1"/>
        <w:ind w:left="284"/>
        <w:rPr>
          <w:lang w:eastAsia="zh-CN"/>
        </w:rPr>
      </w:pPr>
      <w:r>
        <w:rPr>
          <w:lang w:eastAsia="zh-CN"/>
        </w:rPr>
        <w:t>4)</w:t>
      </w:r>
      <w:r>
        <w:rPr>
          <w:lang w:eastAsia="zh-CN"/>
        </w:rPr>
        <w:tab/>
      </w:r>
      <w:r w:rsidRPr="00936036">
        <w:rPr>
          <w:lang w:eastAsia="zh-CN"/>
        </w:rPr>
        <w:t>e</w:t>
      </w:r>
      <w:r w:rsidRPr="00936036">
        <w:rPr>
          <w:rFonts w:hint="eastAsia"/>
          <w:lang w:eastAsia="zh-CN"/>
        </w:rPr>
        <w:t xml:space="preserve">SGSN sends </w:t>
      </w:r>
      <w:r w:rsidRPr="00936036">
        <w:rPr>
          <w:lang w:eastAsia="zh-CN"/>
        </w:rPr>
        <w:t>A</w:t>
      </w:r>
      <w:r w:rsidRPr="00936036">
        <w:rPr>
          <w:rFonts w:hint="eastAsia"/>
          <w:lang w:eastAsia="zh-CN"/>
        </w:rPr>
        <w:t xml:space="preserve">uthentication and </w:t>
      </w:r>
      <w:r w:rsidRPr="00936036">
        <w:rPr>
          <w:lang w:eastAsia="zh-CN"/>
        </w:rPr>
        <w:t>C</w:t>
      </w:r>
      <w:r w:rsidRPr="00936036">
        <w:rPr>
          <w:rFonts w:hint="eastAsia"/>
          <w:lang w:eastAsia="zh-CN"/>
        </w:rPr>
        <w:t>iphering request</w:t>
      </w:r>
      <w:r w:rsidRPr="00936036">
        <w:rPr>
          <w:lang w:eastAsia="zh-CN"/>
        </w:rPr>
        <w:t xml:space="preserve"> </w:t>
      </w:r>
      <w:r w:rsidRPr="00936036">
        <w:rPr>
          <w:rFonts w:hint="eastAsia"/>
          <w:lang w:eastAsia="zh-CN"/>
        </w:rPr>
        <w:t xml:space="preserve">including the </w:t>
      </w:r>
      <w:r w:rsidRPr="00936036">
        <w:rPr>
          <w:lang w:eastAsia="zh-CN"/>
        </w:rPr>
        <w:t>chosen</w:t>
      </w:r>
      <w:r w:rsidRPr="00936036">
        <w:rPr>
          <w:rFonts w:hint="eastAsia"/>
          <w:lang w:eastAsia="zh-CN"/>
        </w:rPr>
        <w:t xml:space="preserve"> cipher algorithm and integrity algorithm and MS network </w:t>
      </w:r>
      <w:r w:rsidRPr="00936036">
        <w:rPr>
          <w:lang w:eastAsia="zh-CN"/>
        </w:rPr>
        <w:t>capability</w:t>
      </w:r>
      <w:r w:rsidRPr="00936036">
        <w:rPr>
          <w:rFonts w:hint="eastAsia"/>
          <w:lang w:eastAsia="zh-CN"/>
        </w:rPr>
        <w:t xml:space="preserve"> to </w:t>
      </w:r>
      <w:r w:rsidRPr="00936036">
        <w:rPr>
          <w:lang w:eastAsia="zh-CN"/>
        </w:rPr>
        <w:t>MS</w:t>
      </w:r>
      <w:r w:rsidRPr="00936036">
        <w:rPr>
          <w:rFonts w:hint="eastAsia"/>
          <w:lang w:eastAsia="zh-CN"/>
        </w:rPr>
        <w:t xml:space="preserve">. </w:t>
      </w:r>
      <w:r w:rsidR="009E5636">
        <w:t>The message shall include also the MS radio access capability that was sent unprotected in step 1).</w:t>
      </w:r>
      <w:r w:rsidR="009E5636" w:rsidRPr="001E4041">
        <w:rPr>
          <w:rFonts w:hint="eastAsia"/>
          <w:lang w:eastAsia="en-US"/>
        </w:rPr>
        <w:t xml:space="preserve"> The </w:t>
      </w:r>
      <w:r w:rsidR="009E5636" w:rsidRPr="001E4041">
        <w:rPr>
          <w:lang w:eastAsia="en-US"/>
        </w:rPr>
        <w:t>A</w:t>
      </w:r>
      <w:r w:rsidR="009E5636" w:rsidRPr="001E4041">
        <w:rPr>
          <w:rFonts w:hint="eastAsia"/>
          <w:lang w:eastAsia="en-US"/>
        </w:rPr>
        <w:t xml:space="preserve">uthentication and </w:t>
      </w:r>
      <w:r w:rsidR="009E5636" w:rsidRPr="001E4041">
        <w:rPr>
          <w:lang w:eastAsia="en-US"/>
        </w:rPr>
        <w:t>C</w:t>
      </w:r>
      <w:r w:rsidR="009E5636" w:rsidRPr="001E4041">
        <w:rPr>
          <w:rFonts w:hint="eastAsia"/>
          <w:lang w:eastAsia="en-US"/>
        </w:rPr>
        <w:t>iphering request is integrity protected</w:t>
      </w:r>
      <w:r w:rsidR="009E5636" w:rsidRPr="001E4041">
        <w:rPr>
          <w:lang w:eastAsia="en-US"/>
        </w:rPr>
        <w:t xml:space="preserve"> by the message authentication code MAC-</w:t>
      </w:r>
      <w:r w:rsidR="009E5636">
        <w:t>GMM</w:t>
      </w:r>
      <w:r w:rsidRPr="00936036">
        <w:rPr>
          <w:lang w:eastAsia="zh-CN"/>
        </w:rPr>
        <w:t>.</w:t>
      </w:r>
      <w:r w:rsidRPr="00564E90">
        <w:rPr>
          <w:lang w:eastAsia="zh-CN"/>
        </w:rPr>
        <w:t xml:space="preserve"> </w:t>
      </w:r>
    </w:p>
    <w:p w14:paraId="220A099F" w14:textId="77777777" w:rsidR="004874B8" w:rsidRPr="00936036" w:rsidRDefault="004874B8" w:rsidP="004874B8">
      <w:pPr>
        <w:pStyle w:val="B1"/>
        <w:ind w:left="284"/>
        <w:rPr>
          <w:lang w:eastAsia="zh-CN"/>
        </w:rPr>
      </w:pPr>
      <w:r>
        <w:rPr>
          <w:lang w:eastAsia="zh-CN"/>
        </w:rPr>
        <w:t>5)</w:t>
      </w:r>
      <w:r>
        <w:rPr>
          <w:lang w:eastAsia="zh-CN"/>
        </w:rPr>
        <w:tab/>
      </w:r>
      <w:r w:rsidRPr="00200D25">
        <w:rPr>
          <w:lang w:eastAsia="zh-CN"/>
        </w:rPr>
        <w:t>If the MAC-</w:t>
      </w:r>
      <w:r w:rsidR="009E5636">
        <w:t>GMM</w:t>
      </w:r>
      <w:r w:rsidRPr="00200D25">
        <w:rPr>
          <w:lang w:eastAsia="zh-CN"/>
        </w:rPr>
        <w:t xml:space="preserve"> is not present, the MS shall terminate the connection. MS </w:t>
      </w:r>
      <w:r w:rsidRPr="00207BCF">
        <w:rPr>
          <w:lang w:eastAsia="zh-CN"/>
        </w:rPr>
        <w:t xml:space="preserve">runs UMTS AKA with the USIM and </w:t>
      </w:r>
      <w:r w:rsidRPr="00207BCF">
        <w:rPr>
          <w:rFonts w:hint="eastAsia"/>
          <w:lang w:eastAsia="zh-CN"/>
        </w:rPr>
        <w:t xml:space="preserve">derives </w:t>
      </w:r>
      <w:r w:rsidRPr="00207BCF">
        <w:rPr>
          <w:lang w:eastAsia="zh-CN"/>
        </w:rPr>
        <w:t xml:space="preserve">the </w:t>
      </w:r>
      <w:r w:rsidRPr="00207BCF">
        <w:rPr>
          <w:rFonts w:hint="eastAsia"/>
          <w:lang w:eastAsia="zh-CN"/>
        </w:rPr>
        <w:t>Kc</w:t>
      </w:r>
      <w:r w:rsidRPr="00207BCF">
        <w:rPr>
          <w:lang w:eastAsia="zh-CN"/>
        </w:rPr>
        <w:t>128</w:t>
      </w:r>
      <w:r w:rsidRPr="00207BCF">
        <w:rPr>
          <w:rFonts w:hint="eastAsia"/>
          <w:vertAlign w:val="subscript"/>
          <w:lang w:eastAsia="zh-CN"/>
        </w:rPr>
        <w:t xml:space="preserve"> </w:t>
      </w:r>
      <w:r w:rsidRPr="00207BCF">
        <w:rPr>
          <w:rFonts w:hint="eastAsia"/>
          <w:lang w:eastAsia="zh-CN"/>
        </w:rPr>
        <w:t xml:space="preserve">and </w:t>
      </w:r>
      <w:r w:rsidRPr="00207BCF">
        <w:rPr>
          <w:lang w:eastAsia="zh-CN"/>
        </w:rPr>
        <w:t xml:space="preserve">the </w:t>
      </w:r>
      <w:r w:rsidRPr="00207BCF">
        <w:rPr>
          <w:rFonts w:hint="eastAsia"/>
          <w:lang w:eastAsia="zh-CN"/>
        </w:rPr>
        <w:t>Ki</w:t>
      </w:r>
      <w:r w:rsidRPr="00207BCF">
        <w:rPr>
          <w:lang w:eastAsia="zh-CN"/>
        </w:rPr>
        <w:t>128 from the CK/IK. The MS verifies the message authentication code MAC-</w:t>
      </w:r>
      <w:r w:rsidR="009E5636">
        <w:t>GMM</w:t>
      </w:r>
      <w:r w:rsidRPr="00207BCF">
        <w:rPr>
          <w:rFonts w:hint="eastAsia"/>
          <w:lang w:eastAsia="zh-CN"/>
        </w:rPr>
        <w:t xml:space="preserve">, </w:t>
      </w:r>
      <w:r w:rsidRPr="00207BCF">
        <w:rPr>
          <w:lang w:eastAsia="zh-CN"/>
        </w:rPr>
        <w:t>and if the check of the MAC</w:t>
      </w:r>
      <w:r w:rsidRPr="00287B0A">
        <w:rPr>
          <w:lang w:eastAsia="zh-CN"/>
        </w:rPr>
        <w:t>-</w:t>
      </w:r>
      <w:r w:rsidR="009E5636">
        <w:t>GMM</w:t>
      </w:r>
      <w:r w:rsidRPr="002A3ADE">
        <w:rPr>
          <w:lang w:eastAsia="zh-CN"/>
        </w:rPr>
        <w:t xml:space="preserve"> is successful then</w:t>
      </w:r>
      <w:r w:rsidRPr="002A3ADE">
        <w:rPr>
          <w:rFonts w:hint="eastAsia"/>
          <w:lang w:eastAsia="zh-CN"/>
        </w:rPr>
        <w:t xml:space="preserve"> </w:t>
      </w:r>
      <w:r w:rsidRPr="002A3ADE">
        <w:rPr>
          <w:lang w:eastAsia="zh-CN"/>
        </w:rPr>
        <w:t xml:space="preserve">MS </w:t>
      </w:r>
      <w:r w:rsidRPr="002A3ADE">
        <w:rPr>
          <w:rFonts w:hint="eastAsia"/>
          <w:lang w:eastAsia="zh-CN"/>
        </w:rPr>
        <w:t>checks</w:t>
      </w:r>
      <w:r w:rsidRPr="002A3ADE">
        <w:rPr>
          <w:lang w:eastAsia="zh-CN"/>
        </w:rPr>
        <w:t xml:space="preserve"> that</w:t>
      </w:r>
      <w:r w:rsidRPr="002A3ADE">
        <w:rPr>
          <w:rFonts w:hint="eastAsia"/>
          <w:lang w:eastAsia="zh-CN"/>
        </w:rPr>
        <w:t xml:space="preserve"> the echoed MS network capability</w:t>
      </w:r>
      <w:r w:rsidRPr="00936036">
        <w:rPr>
          <w:lang w:eastAsia="zh-CN"/>
        </w:rPr>
        <w:t xml:space="preserve"> </w:t>
      </w:r>
      <w:r w:rsidR="009E5636">
        <w:t>and the echoed MS radio access capability are</w:t>
      </w:r>
      <w:r w:rsidRPr="00936036">
        <w:rPr>
          <w:lang w:eastAsia="zh-CN"/>
        </w:rPr>
        <w:t xml:space="preserve"> the same as the one</w:t>
      </w:r>
      <w:r w:rsidR="009E5636">
        <w:rPr>
          <w:lang w:eastAsia="zh-CN"/>
        </w:rPr>
        <w:t>s</w:t>
      </w:r>
      <w:r w:rsidRPr="00936036">
        <w:rPr>
          <w:lang w:eastAsia="zh-CN"/>
        </w:rPr>
        <w:t xml:space="preserve"> it sent</w:t>
      </w:r>
      <w:r w:rsidRPr="00936036">
        <w:rPr>
          <w:rFonts w:hint="eastAsia"/>
          <w:lang w:eastAsia="zh-CN"/>
        </w:rPr>
        <w:t>.</w:t>
      </w:r>
      <w:r w:rsidRPr="00936036">
        <w:rPr>
          <w:lang w:eastAsia="zh-CN"/>
        </w:rPr>
        <w:t xml:space="preserve"> If the verification of MAC-</w:t>
      </w:r>
      <w:r w:rsidR="009E5636">
        <w:t>GMM</w:t>
      </w:r>
      <w:r w:rsidRPr="00936036">
        <w:rPr>
          <w:lang w:eastAsia="zh-CN"/>
        </w:rPr>
        <w:t xml:space="preserve"> fails the </w:t>
      </w:r>
      <w:r w:rsidR="00163648">
        <w:rPr>
          <w:lang w:eastAsia="zh-CN"/>
        </w:rPr>
        <w:t>MS</w:t>
      </w:r>
      <w:r w:rsidR="00163648" w:rsidRPr="00936036">
        <w:rPr>
          <w:lang w:eastAsia="zh-CN"/>
        </w:rPr>
        <w:t xml:space="preserve"> </w:t>
      </w:r>
      <w:r w:rsidRPr="00936036">
        <w:rPr>
          <w:lang w:eastAsia="zh-CN"/>
        </w:rPr>
        <w:t>terminates the procedure.</w:t>
      </w:r>
    </w:p>
    <w:p w14:paraId="761FE676" w14:textId="77777777" w:rsidR="004874B8" w:rsidRDefault="004874B8" w:rsidP="004874B8">
      <w:pPr>
        <w:pStyle w:val="B1"/>
        <w:ind w:left="284"/>
      </w:pPr>
      <w:r>
        <w:rPr>
          <w:lang w:eastAsia="zh-CN"/>
        </w:rPr>
        <w:t>6)</w:t>
      </w:r>
      <w:r>
        <w:rPr>
          <w:lang w:eastAsia="zh-CN"/>
        </w:rPr>
        <w:tab/>
      </w:r>
      <w:r w:rsidR="00163648">
        <w:t xml:space="preserve">The MS stores locally a counter IOV_updates. The first value after successful authentication is IOV_updates=0. </w:t>
      </w:r>
      <w:r w:rsidRPr="00936036">
        <w:rPr>
          <w:lang w:eastAsia="zh-CN"/>
        </w:rPr>
        <w:t xml:space="preserve">MS </w:t>
      </w:r>
      <w:r w:rsidRPr="00936036">
        <w:rPr>
          <w:rFonts w:hint="eastAsia"/>
          <w:lang w:eastAsia="zh-CN"/>
        </w:rPr>
        <w:t xml:space="preserve">sends </w:t>
      </w:r>
      <w:r w:rsidRPr="00936036">
        <w:rPr>
          <w:lang w:eastAsia="zh-CN"/>
        </w:rPr>
        <w:t>A</w:t>
      </w:r>
      <w:r w:rsidRPr="00936036">
        <w:rPr>
          <w:rFonts w:hint="eastAsia"/>
          <w:lang w:eastAsia="zh-CN"/>
        </w:rPr>
        <w:t xml:space="preserve">uthentication and </w:t>
      </w:r>
      <w:r w:rsidRPr="00936036">
        <w:rPr>
          <w:lang w:eastAsia="zh-CN"/>
        </w:rPr>
        <w:t>C</w:t>
      </w:r>
      <w:r w:rsidRPr="00936036">
        <w:rPr>
          <w:rFonts w:hint="eastAsia"/>
          <w:lang w:eastAsia="zh-CN"/>
        </w:rPr>
        <w:t xml:space="preserve">iphering response to </w:t>
      </w:r>
      <w:r w:rsidRPr="00936036">
        <w:rPr>
          <w:lang w:eastAsia="zh-CN"/>
        </w:rPr>
        <w:t>the e</w:t>
      </w:r>
      <w:r w:rsidRPr="00936036">
        <w:rPr>
          <w:rFonts w:hint="eastAsia"/>
          <w:lang w:eastAsia="zh-CN"/>
        </w:rPr>
        <w:t xml:space="preserve">SGSN. </w:t>
      </w:r>
      <w:r w:rsidRPr="00936036">
        <w:rPr>
          <w:lang w:eastAsia="zh-CN"/>
        </w:rPr>
        <w:t xml:space="preserve">MS </w:t>
      </w:r>
      <w:r w:rsidRPr="00936036">
        <w:t>calculates the MAC-</w:t>
      </w:r>
      <w:r w:rsidR="009E5636">
        <w:t>GMM</w:t>
      </w:r>
      <w:r w:rsidRPr="00936036">
        <w:t xml:space="preserve"> using the </w:t>
      </w:r>
      <w:r w:rsidRPr="00936036">
        <w:rPr>
          <w:lang w:eastAsia="zh-CN"/>
        </w:rPr>
        <w:t xml:space="preserve">integrity key Ki128 </w:t>
      </w:r>
      <w:r w:rsidRPr="00936036">
        <w:t>and the network selected integrity algorithm</w:t>
      </w:r>
      <w:r w:rsidR="003423AE">
        <w:t xml:space="preserve"> and sends it in </w:t>
      </w:r>
      <w:r w:rsidR="003423AE" w:rsidRPr="00936036">
        <w:rPr>
          <w:lang w:eastAsia="zh-CN"/>
        </w:rPr>
        <w:t>A</w:t>
      </w:r>
      <w:r w:rsidR="003423AE" w:rsidRPr="00936036">
        <w:rPr>
          <w:rFonts w:hint="eastAsia"/>
          <w:lang w:eastAsia="zh-CN"/>
        </w:rPr>
        <w:t xml:space="preserve">uthentication and </w:t>
      </w:r>
      <w:r w:rsidR="003423AE" w:rsidRPr="00936036">
        <w:rPr>
          <w:lang w:eastAsia="zh-CN"/>
        </w:rPr>
        <w:t>C</w:t>
      </w:r>
      <w:r w:rsidR="003423AE" w:rsidRPr="00936036">
        <w:rPr>
          <w:rFonts w:hint="eastAsia"/>
          <w:lang w:eastAsia="zh-CN"/>
        </w:rPr>
        <w:t>iphering response</w:t>
      </w:r>
      <w:r w:rsidR="003423AE">
        <w:rPr>
          <w:lang w:eastAsia="zh-CN"/>
        </w:rPr>
        <w:t xml:space="preserve"> along with RES</w:t>
      </w:r>
      <w:r w:rsidRPr="00936036">
        <w:t>.</w:t>
      </w:r>
      <w:r w:rsidRPr="004376FD">
        <w:t xml:space="preserve"> </w:t>
      </w:r>
    </w:p>
    <w:p w14:paraId="40D92491" w14:textId="77777777" w:rsidR="009E5636" w:rsidRPr="004376FD" w:rsidRDefault="009E5636" w:rsidP="004874B8">
      <w:pPr>
        <w:pStyle w:val="B1"/>
        <w:ind w:left="284"/>
        <w:rPr>
          <w:lang w:eastAsia="zh-CN"/>
        </w:rPr>
      </w:pPr>
      <w:r>
        <w:t>7</w:t>
      </w:r>
      <w:r w:rsidRPr="00D066F4">
        <w:t>)</w:t>
      </w:r>
      <w:r w:rsidRPr="00D066F4">
        <w:tab/>
      </w:r>
      <w:r w:rsidR="00163648" w:rsidRPr="004376FD">
        <w:rPr>
          <w:lang w:eastAsia="zh-CN"/>
        </w:rPr>
        <w:t>The eSGSN receives the A</w:t>
      </w:r>
      <w:r w:rsidR="00163648" w:rsidRPr="004376FD">
        <w:rPr>
          <w:rFonts w:hint="eastAsia"/>
          <w:lang w:eastAsia="zh-CN"/>
        </w:rPr>
        <w:t xml:space="preserve">uthentication and </w:t>
      </w:r>
      <w:r w:rsidR="00163648" w:rsidRPr="004376FD">
        <w:rPr>
          <w:lang w:eastAsia="zh-CN"/>
        </w:rPr>
        <w:t xml:space="preserve">Ciphering </w:t>
      </w:r>
      <w:r w:rsidR="00163648" w:rsidRPr="00936036">
        <w:rPr>
          <w:lang w:eastAsia="zh-CN"/>
        </w:rPr>
        <w:t>R</w:t>
      </w:r>
      <w:r w:rsidR="00163648" w:rsidRPr="00936036">
        <w:rPr>
          <w:rFonts w:hint="eastAsia"/>
          <w:lang w:eastAsia="zh-CN"/>
        </w:rPr>
        <w:t>esponse</w:t>
      </w:r>
      <w:r w:rsidR="00163648" w:rsidRPr="00936036">
        <w:rPr>
          <w:lang w:eastAsia="zh-CN"/>
        </w:rPr>
        <w:t xml:space="preserve"> message and verifies the MAC-</w:t>
      </w:r>
      <w:r w:rsidR="00163648">
        <w:t>GMM</w:t>
      </w:r>
      <w:r w:rsidR="00163648" w:rsidRPr="00936036">
        <w:rPr>
          <w:lang w:eastAsia="zh-CN"/>
        </w:rPr>
        <w:t>, and checks the RES</w:t>
      </w:r>
      <w:r w:rsidR="00163648" w:rsidRPr="00936036">
        <w:t xml:space="preserve">. </w:t>
      </w:r>
      <w:r w:rsidR="00163648">
        <w:t xml:space="preserve">After successful authentication, the eSGSN shall maintain a counter of IOV updates in a local, MS specific variable called IOV_updates. The value after successful authentication is IOV_updates=0. eSGSN increments the IOV_updates by 1 before it is used in the IOV-MAC calculation, so the first used value will be IOV_updates=1. </w:t>
      </w:r>
      <w:r>
        <w:t xml:space="preserve">eSGSN initiates a LLC XID signalling prodecure for updating the i-IOV-UI (and IOV-UI if ciphering is in use). These messages are clear text messages </w:t>
      </w:r>
      <w:r w:rsidR="00163648">
        <w:t>but they carry a protected IOV container from eSGSN to MS. Further details on the protected IOV container are described in clause H.</w:t>
      </w:r>
      <w:r w:rsidR="00B266AA">
        <w:t>9</w:t>
      </w:r>
      <w:r w:rsidR="00163648">
        <w:t>.  The IOV values shall not be sent unprotected.</w:t>
      </w:r>
    </w:p>
    <w:p w14:paraId="655CB780" w14:textId="77777777" w:rsidR="004874B8" w:rsidRPr="004376FD" w:rsidRDefault="009E5636" w:rsidP="004874B8">
      <w:pPr>
        <w:pStyle w:val="B1"/>
        <w:ind w:left="284"/>
        <w:rPr>
          <w:lang w:eastAsia="zh-CN"/>
        </w:rPr>
      </w:pPr>
      <w:r>
        <w:t>8</w:t>
      </w:r>
      <w:r w:rsidR="004874B8">
        <w:t>)</w:t>
      </w:r>
      <w:r w:rsidR="004874B8">
        <w:tab/>
      </w:r>
      <w:r w:rsidR="004874B8" w:rsidRPr="004376FD">
        <w:t xml:space="preserve">If ciphering is used, the </w:t>
      </w:r>
      <w:r w:rsidR="004874B8" w:rsidRPr="004376FD">
        <w:rPr>
          <w:lang w:eastAsia="zh-CN"/>
        </w:rPr>
        <w:t xml:space="preserve">MS </w:t>
      </w:r>
      <w:r w:rsidR="004874B8" w:rsidRPr="004376FD">
        <w:t>activates it by assigning the ciphering key Kc128 and the network selected ciphering algorithm, and uses it for the subsequent messages.</w:t>
      </w:r>
    </w:p>
    <w:p w14:paraId="30F887C3" w14:textId="77777777" w:rsidR="004874B8" w:rsidRPr="00936036" w:rsidRDefault="009E5636" w:rsidP="004874B8">
      <w:pPr>
        <w:pStyle w:val="B1"/>
        <w:ind w:left="284"/>
        <w:rPr>
          <w:lang w:eastAsia="zh-CN"/>
        </w:rPr>
      </w:pPr>
      <w:r>
        <w:rPr>
          <w:lang w:eastAsia="zh-CN"/>
        </w:rPr>
        <w:t>9</w:t>
      </w:r>
      <w:r w:rsidR="004874B8">
        <w:rPr>
          <w:lang w:eastAsia="zh-CN"/>
        </w:rPr>
        <w:t>)</w:t>
      </w:r>
      <w:r w:rsidR="004874B8">
        <w:rPr>
          <w:lang w:eastAsia="zh-CN"/>
        </w:rPr>
        <w:tab/>
      </w:r>
      <w:r w:rsidR="004874B8" w:rsidRPr="00936036">
        <w:t>If ciphering is used, eSGSN activates it by assigning the ciphering key Kc128</w:t>
      </w:r>
      <w:r w:rsidR="004874B8" w:rsidRPr="00936036">
        <w:rPr>
          <w:lang w:eastAsia="zh-CN"/>
        </w:rPr>
        <w:t xml:space="preserve"> </w:t>
      </w:r>
      <w:r w:rsidR="004874B8" w:rsidRPr="00936036">
        <w:t xml:space="preserve">and the network selected ciphering algorithm, and uses it for the subsequent messages. If the </w:t>
      </w:r>
      <w:r w:rsidR="004874B8" w:rsidRPr="00936036">
        <w:rPr>
          <w:lang w:eastAsia="zh-CN"/>
        </w:rPr>
        <w:t xml:space="preserve">MS </w:t>
      </w:r>
      <w:r w:rsidR="004874B8" w:rsidRPr="00936036">
        <w:t xml:space="preserve">indicated support for user plane integrity then eSGSN decides whether to provide user plane integrity. For this decision, the eSGSN may use information from the subscriber profile. </w:t>
      </w:r>
    </w:p>
    <w:p w14:paraId="497D0AA6" w14:textId="77777777" w:rsidR="004874B8" w:rsidRPr="00211A75" w:rsidRDefault="009E5636" w:rsidP="004874B8">
      <w:pPr>
        <w:pStyle w:val="B1"/>
        <w:ind w:left="284"/>
        <w:rPr>
          <w:lang w:eastAsia="zh-CN"/>
        </w:rPr>
      </w:pPr>
      <w:r>
        <w:rPr>
          <w:lang w:eastAsia="zh-CN"/>
        </w:rPr>
        <w:t>10</w:t>
      </w:r>
      <w:r w:rsidR="004874B8">
        <w:rPr>
          <w:lang w:eastAsia="zh-CN"/>
        </w:rPr>
        <w:t>)</w:t>
      </w:r>
      <w:r w:rsidR="004874B8">
        <w:rPr>
          <w:lang w:eastAsia="zh-CN"/>
        </w:rPr>
        <w:tab/>
      </w:r>
      <w:r w:rsidR="004874B8" w:rsidRPr="00936036">
        <w:rPr>
          <w:lang w:eastAsia="zh-CN"/>
        </w:rPr>
        <w:t>The Attach Accept message is sent integrity protected with MAC-</w:t>
      </w:r>
      <w:r>
        <w:t>LLC</w:t>
      </w:r>
      <w:r w:rsidR="004874B8" w:rsidRPr="00936036">
        <w:rPr>
          <w:lang w:eastAsia="zh-CN"/>
        </w:rPr>
        <w:t>.</w:t>
      </w:r>
      <w:r w:rsidR="004874B8" w:rsidRPr="004376FD">
        <w:rPr>
          <w:lang w:eastAsia="zh-CN"/>
        </w:rPr>
        <w:t xml:space="preserve"> If the </w:t>
      </w:r>
      <w:r w:rsidR="004874B8" w:rsidRPr="004376FD">
        <w:t>eSGSN decided to provide user plane integrity the SGSN includes an indicator</w:t>
      </w:r>
      <w:r w:rsidR="004874B8" w:rsidRPr="00211A75">
        <w:t xml:space="preserve"> that user plane integrity is provided. </w:t>
      </w:r>
    </w:p>
    <w:p w14:paraId="5D0E4EBB" w14:textId="77777777" w:rsidR="004874B8" w:rsidRPr="00207BCF" w:rsidRDefault="009E5636" w:rsidP="004874B8">
      <w:pPr>
        <w:pStyle w:val="B1"/>
        <w:ind w:left="284"/>
        <w:rPr>
          <w:lang w:eastAsia="zh-CN"/>
        </w:rPr>
      </w:pPr>
      <w:r>
        <w:t>11</w:t>
      </w:r>
      <w:r w:rsidR="004874B8">
        <w:t>)</w:t>
      </w:r>
      <w:r w:rsidR="004874B8">
        <w:tab/>
      </w:r>
      <w:r w:rsidR="004874B8" w:rsidRPr="00200D25">
        <w:t xml:space="preserve">The </w:t>
      </w:r>
      <w:r w:rsidR="004874B8" w:rsidRPr="00200D25">
        <w:rPr>
          <w:lang w:eastAsia="zh-CN"/>
        </w:rPr>
        <w:t xml:space="preserve">MS </w:t>
      </w:r>
      <w:r w:rsidR="004874B8" w:rsidRPr="00200D25">
        <w:t>verifies the MAC-</w:t>
      </w:r>
      <w:r>
        <w:t>LLC</w:t>
      </w:r>
      <w:r w:rsidR="004874B8" w:rsidRPr="00200D25">
        <w:t xml:space="preserve">, and </w:t>
      </w:r>
      <w:r w:rsidR="004874B8" w:rsidRPr="00207BCF">
        <w:t xml:space="preserve">the ciphering and integrity mode negotiation is completed. </w:t>
      </w:r>
    </w:p>
    <w:p w14:paraId="08EF4044" w14:textId="77777777" w:rsidR="004874B8" w:rsidRDefault="004874B8" w:rsidP="00163648">
      <w:pPr>
        <w:pStyle w:val="NO"/>
      </w:pPr>
      <w:r w:rsidRPr="00207BCF">
        <w:t>NOTE</w:t>
      </w:r>
      <w:r w:rsidR="00163648">
        <w:t xml:space="preserve"> 3</w:t>
      </w:r>
      <w:r w:rsidRPr="00207BCF">
        <w:t xml:space="preserve">: The SGSN makes the final decision on the security services provided. The MS may have a local security policy mandating the use of user plane integrity. If the SGSN decides to not enable user plane integrity the </w:t>
      </w:r>
      <w:r w:rsidRPr="00287B0A">
        <w:t xml:space="preserve">MS may </w:t>
      </w:r>
      <w:r w:rsidRPr="002A3ADE">
        <w:t>decide to reject the connection.</w:t>
      </w:r>
      <w:r w:rsidRPr="00936036">
        <w:t xml:space="preserve"> This is similar to a situation where  a local security policy on the MS mandates the use of ciphering, but the SGSN does not enable ciphering.</w:t>
      </w:r>
    </w:p>
    <w:p w14:paraId="5D812C7F" w14:textId="77777777" w:rsidR="009E5636" w:rsidRDefault="009E5636" w:rsidP="009E5636">
      <w:r>
        <w:t>Optionally, if the MS already has a security association with the network (see figure H.3-2)</w:t>
      </w:r>
      <w:r w:rsidRPr="00955FA4">
        <w:t>,</w:t>
      </w:r>
      <w:r>
        <w:t xml:space="preserve"> t</w:t>
      </w:r>
      <w:r w:rsidRPr="00955FA4">
        <w:t xml:space="preserve">he network may decide to continue using earlier negotiated security parameters for ciphering and integrity protection without </w:t>
      </w:r>
      <w:r>
        <w:t>re-</w:t>
      </w:r>
      <w:r w:rsidRPr="00955FA4">
        <w:t>authentication after receiving an unciphered Attach Request message</w:t>
      </w:r>
      <w:r>
        <w:t xml:space="preserve"> (1)</w:t>
      </w:r>
      <w:r w:rsidRPr="00955FA4">
        <w:t xml:space="preserve"> with a valid MAC-</w:t>
      </w:r>
      <w:r>
        <w:t>LLC</w:t>
      </w:r>
      <w:r w:rsidRPr="00955FA4">
        <w:t>. Both the MS and the network shall use the latest security parameters for ciphering and integrity protection. The SGSN starts ciphering</w:t>
      </w:r>
      <w:r>
        <w:t xml:space="preserve"> (if used) when </w:t>
      </w:r>
      <w:r w:rsidRPr="00955FA4">
        <w:t>sending the ciphered Attach Accept message</w:t>
      </w:r>
      <w:r>
        <w:t xml:space="preserve"> (2)</w:t>
      </w:r>
      <w:r w:rsidRPr="00955FA4">
        <w:t xml:space="preserve"> to the MS.</w:t>
      </w:r>
      <w:r>
        <w:t xml:space="preserve"> The Attach Accept message may optionally include an indication if UP integrity protection is used. </w:t>
      </w:r>
      <w:r w:rsidRPr="00955FA4">
        <w:t>The MS starts ciphering</w:t>
      </w:r>
      <w:r>
        <w:t xml:space="preserve"> (if used)</w:t>
      </w:r>
      <w:r w:rsidRPr="00955FA4">
        <w:t xml:space="preserve"> </w:t>
      </w:r>
      <w:r>
        <w:t xml:space="preserve">uplink signalling messages and data </w:t>
      </w:r>
      <w:r w:rsidRPr="00955FA4">
        <w:t>after receiving a</w:t>
      </w:r>
      <w:r>
        <w:t>n</w:t>
      </w:r>
      <w:r w:rsidRPr="00955FA4">
        <w:t xml:space="preserve"> Attach Accept message</w:t>
      </w:r>
      <w:r>
        <w:t xml:space="preserve"> (3)</w:t>
      </w:r>
      <w:r w:rsidRPr="00955FA4">
        <w:t xml:space="preserve"> from the network</w:t>
      </w:r>
      <w:r>
        <w:t xml:space="preserve"> with a valid MAC-LLC</w:t>
      </w:r>
      <w:r w:rsidRPr="00955FA4">
        <w:t>.</w:t>
      </w:r>
      <w:r>
        <w:t xml:space="preserve"> </w:t>
      </w:r>
    </w:p>
    <w:p w14:paraId="3F94DC07" w14:textId="77777777" w:rsidR="009E5636" w:rsidRDefault="009E5636" w:rsidP="009E5636">
      <w:pPr>
        <w:pStyle w:val="TH"/>
      </w:pPr>
      <w:r w:rsidRPr="0016487A">
        <w:rPr>
          <w:sz w:val="18"/>
        </w:rPr>
        <w:object w:dxaOrig="11052" w:dyaOrig="5172" w14:anchorId="7C359180">
          <v:shape id="_x0000_i1080" type="#_x0000_t75" style="width:411.05pt;height:192.9pt" o:ole="">
            <v:imagedata r:id="rId125" o:title=""/>
          </v:shape>
          <o:OLEObject Type="Embed" ProgID="Visio.Drawing.11" ShapeID="_x0000_i1080" DrawAspect="Content" ObjectID="_1821884824" r:id="rId126"/>
        </w:object>
      </w:r>
    </w:p>
    <w:p w14:paraId="4CC9D4DB" w14:textId="77777777" w:rsidR="009E5636" w:rsidRDefault="009E5636" w:rsidP="009E5636">
      <w:pPr>
        <w:pStyle w:val="TF"/>
        <w:rPr>
          <w:lang w:eastAsia="zh-CN"/>
        </w:rPr>
      </w:pPr>
      <w:r w:rsidRPr="004E7C25">
        <w:rPr>
          <w:lang w:eastAsia="zh-CN"/>
        </w:rPr>
        <w:t>F</w:t>
      </w:r>
      <w:r w:rsidRPr="004E7C25">
        <w:rPr>
          <w:rFonts w:hint="eastAsia"/>
          <w:lang w:eastAsia="zh-CN"/>
        </w:rPr>
        <w:t xml:space="preserve">igure </w:t>
      </w:r>
      <w:r>
        <w:rPr>
          <w:lang w:eastAsia="zh-CN"/>
        </w:rPr>
        <w:t>H</w:t>
      </w:r>
      <w:r w:rsidRPr="002F660B">
        <w:rPr>
          <w:lang w:eastAsia="zh-CN"/>
        </w:rPr>
        <w:t>.</w:t>
      </w:r>
      <w:r>
        <w:rPr>
          <w:lang w:eastAsia="zh-CN"/>
        </w:rPr>
        <w:t>3</w:t>
      </w:r>
      <w:r w:rsidRPr="00211A75">
        <w:rPr>
          <w:lang w:eastAsia="zh-CN"/>
        </w:rPr>
        <w:t>-</w:t>
      </w:r>
      <w:r>
        <w:rPr>
          <w:lang w:eastAsia="zh-CN"/>
        </w:rPr>
        <w:t>2</w:t>
      </w:r>
      <w:r w:rsidRPr="00211A75">
        <w:rPr>
          <w:lang w:eastAsia="zh-CN"/>
        </w:rPr>
        <w:t>:</w:t>
      </w:r>
      <w:r w:rsidRPr="00211A75">
        <w:rPr>
          <w:rFonts w:hint="eastAsia"/>
          <w:lang w:eastAsia="zh-CN"/>
        </w:rPr>
        <w:t xml:space="preserve"> </w:t>
      </w:r>
      <w:r>
        <w:rPr>
          <w:lang w:eastAsia="zh-CN"/>
        </w:rPr>
        <w:t>Attach</w:t>
      </w:r>
      <w:r w:rsidRPr="00211A75">
        <w:rPr>
          <w:lang w:eastAsia="zh-CN"/>
        </w:rPr>
        <w:t xml:space="preserve"> </w:t>
      </w:r>
      <w:r>
        <w:rPr>
          <w:lang w:eastAsia="zh-CN"/>
        </w:rPr>
        <w:t xml:space="preserve">without authentication </w:t>
      </w:r>
    </w:p>
    <w:p w14:paraId="75F7A701" w14:textId="77777777" w:rsidR="009E5636" w:rsidRDefault="009E5636" w:rsidP="009E5636">
      <w:r>
        <w:t>Optionally, if the MS already has a security association with the network (see figure H.3-3)</w:t>
      </w:r>
      <w:r w:rsidRPr="00955FA4">
        <w:t>,</w:t>
      </w:r>
      <w:r>
        <w:t xml:space="preserve"> t</w:t>
      </w:r>
      <w:r w:rsidRPr="00955FA4">
        <w:t>he network may decide to continue using earlier negotiated ciphering and integrity</w:t>
      </w:r>
      <w:r>
        <w:t xml:space="preserve"> keys but with new algorithms and IOV-UI/i-IOV-UI values</w:t>
      </w:r>
      <w:r w:rsidRPr="00955FA4">
        <w:t xml:space="preserve"> without </w:t>
      </w:r>
      <w:r>
        <w:t>re-</w:t>
      </w:r>
      <w:r w:rsidRPr="00955FA4">
        <w:t>authentication</w:t>
      </w:r>
      <w:r>
        <w:t>.</w:t>
      </w:r>
      <w:r w:rsidRPr="00955FA4">
        <w:t xml:space="preserve"> </w:t>
      </w:r>
      <w:r>
        <w:t xml:space="preserve">The Authentication and Ciphering request and response (3, 4) are protected with the old algorithms. </w:t>
      </w:r>
      <w:r w:rsidR="00163648">
        <w:t>Protected new IOV-UI, and i-IOV-UI values are sent to the MS in the underlying LLC signalling in a protected IOV container (5), the protected IOV container is described in clause H.</w:t>
      </w:r>
      <w:r w:rsidR="007261E8">
        <w:t>9</w:t>
      </w:r>
      <w:r w:rsidR="00163648">
        <w:t xml:space="preserve">. The IOV values shall not be sent unprotected. </w:t>
      </w:r>
      <w:r>
        <w:t>The new algorithms are taken into use (6</w:t>
      </w:r>
      <w:r w:rsidR="00163648">
        <w:t>, 7</w:t>
      </w:r>
      <w:r>
        <w:t xml:space="preserve">). Attach Accept (8) and Attach Complete (9) are used to test the new security parametrs. Attach Accept can optionally be used to refresh the UP integrity protection indication value.  </w:t>
      </w:r>
    </w:p>
    <w:p w14:paraId="38CEBC36" w14:textId="77777777" w:rsidR="00163648" w:rsidRDefault="00163648" w:rsidP="00163648">
      <w:pPr>
        <w:pStyle w:val="TF"/>
      </w:pPr>
    </w:p>
    <w:p w14:paraId="6E173E5A" w14:textId="77777777" w:rsidR="00163648" w:rsidRDefault="00163648" w:rsidP="00163648">
      <w:pPr>
        <w:pStyle w:val="TF"/>
      </w:pPr>
    </w:p>
    <w:p w14:paraId="0CC001A1" w14:textId="77777777" w:rsidR="009E5636" w:rsidRDefault="00163648" w:rsidP="007261E8">
      <w:pPr>
        <w:pStyle w:val="TH"/>
      </w:pPr>
      <w:r w:rsidRPr="00936036">
        <w:object w:dxaOrig="10512" w:dyaOrig="9072" w14:anchorId="2E1BE0A6">
          <v:shape id="_x0000_i1081" type="#_x0000_t75" style="width:391.15pt;height:337.95pt" o:ole="">
            <v:imagedata r:id="rId127" o:title=""/>
          </v:shape>
          <o:OLEObject Type="Embed" ProgID="Visio.Drawing.11" ShapeID="_x0000_i1081" DrawAspect="Content" ObjectID="_1821884825" r:id="rId128"/>
        </w:object>
      </w:r>
    </w:p>
    <w:p w14:paraId="3D0B2593" w14:textId="77777777" w:rsidR="009E5636" w:rsidRPr="00211A75" w:rsidRDefault="009E5636" w:rsidP="009E5636">
      <w:pPr>
        <w:pStyle w:val="TF"/>
        <w:rPr>
          <w:rFonts w:hint="eastAsia"/>
          <w:lang w:eastAsia="zh-CN"/>
        </w:rPr>
      </w:pPr>
      <w:r w:rsidRPr="004E7C25">
        <w:rPr>
          <w:lang w:eastAsia="zh-CN"/>
        </w:rPr>
        <w:t>F</w:t>
      </w:r>
      <w:r w:rsidRPr="004E7C25">
        <w:rPr>
          <w:rFonts w:hint="eastAsia"/>
          <w:lang w:eastAsia="zh-CN"/>
        </w:rPr>
        <w:t xml:space="preserve">igure </w:t>
      </w:r>
      <w:r>
        <w:rPr>
          <w:lang w:eastAsia="zh-CN"/>
        </w:rPr>
        <w:t>H</w:t>
      </w:r>
      <w:r w:rsidRPr="002F660B">
        <w:rPr>
          <w:lang w:eastAsia="zh-CN"/>
        </w:rPr>
        <w:t>.</w:t>
      </w:r>
      <w:r>
        <w:rPr>
          <w:lang w:eastAsia="zh-CN"/>
        </w:rPr>
        <w:t>3</w:t>
      </w:r>
      <w:r w:rsidRPr="00211A75">
        <w:rPr>
          <w:lang w:eastAsia="zh-CN"/>
        </w:rPr>
        <w:t>-</w:t>
      </w:r>
      <w:r>
        <w:rPr>
          <w:lang w:eastAsia="zh-CN"/>
        </w:rPr>
        <w:t>3</w:t>
      </w:r>
      <w:r w:rsidRPr="00211A75">
        <w:rPr>
          <w:lang w:eastAsia="zh-CN"/>
        </w:rPr>
        <w:t>:</w:t>
      </w:r>
      <w:r w:rsidRPr="00211A75">
        <w:rPr>
          <w:rFonts w:hint="eastAsia"/>
          <w:lang w:eastAsia="zh-CN"/>
        </w:rPr>
        <w:t xml:space="preserve"> </w:t>
      </w:r>
      <w:r>
        <w:rPr>
          <w:lang w:eastAsia="zh-CN"/>
        </w:rPr>
        <w:t>Attach with change of algorithm but without authentication</w:t>
      </w:r>
    </w:p>
    <w:p w14:paraId="6FAD590F" w14:textId="77777777" w:rsidR="00163648" w:rsidRDefault="009E5636" w:rsidP="00163648">
      <w:r>
        <w:t>Optionally, if the MS already has a security association with the network (see figure H.3-4)</w:t>
      </w:r>
      <w:r w:rsidRPr="00955FA4">
        <w:t xml:space="preserve">, the network may decide to continue using earlier negotiated security parameters for ciphering and integrity protection without authentication after receiving an unciphered </w:t>
      </w:r>
      <w:r>
        <w:t>Attach Request</w:t>
      </w:r>
      <w:r w:rsidRPr="00955FA4">
        <w:t xml:space="preserve"> message</w:t>
      </w:r>
      <w:r>
        <w:t xml:space="preserve"> (1)</w:t>
      </w:r>
      <w:r w:rsidRPr="00955FA4">
        <w:t xml:space="preserve"> </w:t>
      </w:r>
      <w:r>
        <w:t>if the P-TMSI signature can be verified in the old eSGSN.</w:t>
      </w:r>
      <w:r w:rsidR="00163648" w:rsidRPr="00163648">
        <w:t xml:space="preserve"> </w:t>
      </w:r>
    </w:p>
    <w:p w14:paraId="683E7A6D" w14:textId="77777777" w:rsidR="00163648" w:rsidRDefault="00163648" w:rsidP="00163648"/>
    <w:p w14:paraId="3FEB89AE" w14:textId="77777777" w:rsidR="009E5636" w:rsidRDefault="009E5636" w:rsidP="009E5636"/>
    <w:p w14:paraId="4A0DA922" w14:textId="77777777" w:rsidR="00163648" w:rsidRDefault="00163648" w:rsidP="00163648">
      <w:pPr>
        <w:pStyle w:val="TH"/>
        <w:rPr>
          <w:sz w:val="18"/>
        </w:rPr>
      </w:pPr>
    </w:p>
    <w:p w14:paraId="091E5DCA" w14:textId="77777777" w:rsidR="009E5636" w:rsidRDefault="00163648" w:rsidP="00163648">
      <w:pPr>
        <w:pStyle w:val="TH"/>
      </w:pPr>
      <w:r w:rsidRPr="0016487A">
        <w:rPr>
          <w:sz w:val="18"/>
        </w:rPr>
        <w:object w:dxaOrig="12744" w:dyaOrig="10236" w14:anchorId="7E861199">
          <v:shape id="_x0000_i1082" type="#_x0000_t75" style="width:473.9pt;height:381.5pt" o:ole="">
            <v:imagedata r:id="rId129" o:title=""/>
          </v:shape>
          <o:OLEObject Type="Embed" ProgID="Visio.Drawing.11" ShapeID="_x0000_i1082" DrawAspect="Content" ObjectID="_1821884826" r:id="rId130"/>
        </w:object>
      </w:r>
    </w:p>
    <w:p w14:paraId="6D00B917" w14:textId="77777777" w:rsidR="009E5636" w:rsidRDefault="009E5636" w:rsidP="009E5636">
      <w:pPr>
        <w:pStyle w:val="TF"/>
        <w:rPr>
          <w:lang w:eastAsia="zh-CN"/>
        </w:rPr>
      </w:pPr>
      <w:r w:rsidRPr="004E7C25">
        <w:rPr>
          <w:lang w:eastAsia="zh-CN"/>
        </w:rPr>
        <w:t>F</w:t>
      </w:r>
      <w:r w:rsidRPr="004E7C25">
        <w:rPr>
          <w:rFonts w:hint="eastAsia"/>
          <w:lang w:eastAsia="zh-CN"/>
        </w:rPr>
        <w:t xml:space="preserve">igure </w:t>
      </w:r>
      <w:r>
        <w:rPr>
          <w:lang w:eastAsia="zh-CN"/>
        </w:rPr>
        <w:t>H</w:t>
      </w:r>
      <w:r w:rsidRPr="002F660B">
        <w:rPr>
          <w:lang w:eastAsia="zh-CN"/>
        </w:rPr>
        <w:t>.</w:t>
      </w:r>
      <w:r>
        <w:rPr>
          <w:lang w:eastAsia="zh-CN"/>
        </w:rPr>
        <w:t>3</w:t>
      </w:r>
      <w:r w:rsidRPr="00211A75">
        <w:rPr>
          <w:lang w:eastAsia="zh-CN"/>
        </w:rPr>
        <w:t>-</w:t>
      </w:r>
      <w:r>
        <w:rPr>
          <w:lang w:eastAsia="zh-CN"/>
        </w:rPr>
        <w:t>4</w:t>
      </w:r>
      <w:r w:rsidRPr="00211A75">
        <w:rPr>
          <w:lang w:eastAsia="zh-CN"/>
        </w:rPr>
        <w:t>:</w:t>
      </w:r>
      <w:r w:rsidRPr="00626B86">
        <w:rPr>
          <w:lang w:eastAsia="zh-CN"/>
        </w:rPr>
        <w:t xml:space="preserve"> </w:t>
      </w:r>
      <w:r>
        <w:rPr>
          <w:lang w:eastAsia="zh-CN"/>
        </w:rPr>
        <w:t xml:space="preserve">Attach at inter-SGSN change without authentication </w:t>
      </w:r>
      <w:r w:rsidRPr="00211A75">
        <w:rPr>
          <w:lang w:eastAsia="zh-CN"/>
        </w:rPr>
        <w:t xml:space="preserve"> </w:t>
      </w:r>
    </w:p>
    <w:p w14:paraId="4FC995B9" w14:textId="77777777" w:rsidR="009E5636" w:rsidRDefault="009E5636" w:rsidP="009E5636">
      <w:pPr>
        <w:pStyle w:val="B1"/>
      </w:pPr>
      <w:r>
        <w:rPr>
          <w:lang w:eastAsia="zh-CN"/>
        </w:rPr>
        <w:t>1)</w:t>
      </w:r>
      <w:r>
        <w:rPr>
          <w:lang w:eastAsia="zh-CN"/>
        </w:rPr>
        <w:tab/>
      </w:r>
      <w:r w:rsidRPr="00200D25">
        <w:rPr>
          <w:rFonts w:hint="eastAsia"/>
          <w:lang w:eastAsia="zh-CN"/>
        </w:rPr>
        <w:t xml:space="preserve">MS sends </w:t>
      </w:r>
      <w:r w:rsidRPr="00200D25">
        <w:rPr>
          <w:lang w:eastAsia="zh-CN"/>
        </w:rPr>
        <w:t xml:space="preserve">an </w:t>
      </w:r>
      <w:r>
        <w:rPr>
          <w:lang w:eastAsia="zh-CN"/>
        </w:rPr>
        <w:t>Attach R</w:t>
      </w:r>
      <w:r w:rsidRPr="00200D25">
        <w:rPr>
          <w:rFonts w:hint="eastAsia"/>
          <w:lang w:eastAsia="zh-CN"/>
        </w:rPr>
        <w:t xml:space="preserve">equest to </w:t>
      </w:r>
      <w:r w:rsidRPr="00207BCF">
        <w:rPr>
          <w:lang w:eastAsia="zh-CN"/>
        </w:rPr>
        <w:t>the e</w:t>
      </w:r>
      <w:r w:rsidRPr="00207BCF">
        <w:rPr>
          <w:rFonts w:hint="eastAsia"/>
          <w:lang w:eastAsia="zh-CN"/>
        </w:rPr>
        <w:t>SGSN</w:t>
      </w:r>
      <w:r>
        <w:rPr>
          <w:lang w:eastAsia="zh-CN"/>
        </w:rPr>
        <w:t>n</w:t>
      </w:r>
      <w:r w:rsidRPr="00207BCF">
        <w:rPr>
          <w:rFonts w:hint="eastAsia"/>
          <w:lang w:eastAsia="zh-CN"/>
        </w:rPr>
        <w:t xml:space="preserve">. </w:t>
      </w:r>
      <w:r>
        <w:rPr>
          <w:lang w:eastAsia="zh-CN"/>
        </w:rPr>
        <w:t>The message is protected using MAC-LLC. In this procedure, the message includes the P-TMSI signature, MS network capability, and MS radio access capability parameters. T</w:t>
      </w:r>
      <w:r w:rsidRPr="00211A75">
        <w:rPr>
          <w:lang w:eastAsia="zh-CN"/>
        </w:rPr>
        <w:t xml:space="preserve">he </w:t>
      </w:r>
      <w:r w:rsidRPr="00936036">
        <w:rPr>
          <w:lang w:eastAsia="zh-CN"/>
        </w:rPr>
        <w:t xml:space="preserve">MS </w:t>
      </w:r>
      <w:r w:rsidRPr="004E7C25">
        <w:rPr>
          <w:rFonts w:hint="eastAsia"/>
          <w:lang w:eastAsia="zh-CN"/>
        </w:rPr>
        <w:t xml:space="preserve">network </w:t>
      </w:r>
      <w:r w:rsidRPr="00936036">
        <w:rPr>
          <w:lang w:eastAsia="zh-CN"/>
        </w:rPr>
        <w:t>capability optionally contains an indication that the MS supports user plane integrity.</w:t>
      </w:r>
    </w:p>
    <w:p w14:paraId="0381C97B" w14:textId="77777777" w:rsidR="009E5636" w:rsidRPr="00D066F4" w:rsidRDefault="009E5636" w:rsidP="009E5636">
      <w:pPr>
        <w:pStyle w:val="B1"/>
      </w:pPr>
      <w:r w:rsidRPr="00D066F4">
        <w:t>2)</w:t>
      </w:r>
      <w:r w:rsidRPr="00D066F4">
        <w:tab/>
        <w:t>e</w:t>
      </w:r>
      <w:r w:rsidRPr="00D066F4">
        <w:rPr>
          <w:rFonts w:hint="eastAsia"/>
        </w:rPr>
        <w:t>SGSN</w:t>
      </w:r>
      <w:r>
        <w:t xml:space="preserve">n is not able to verify the MAC-LLC </w:t>
      </w:r>
      <w:r w:rsidR="006B49B9">
        <w:t xml:space="preserve">in the LLC layer </w:t>
      </w:r>
      <w:r>
        <w:t>because it has no integrity key</w:t>
      </w:r>
      <w:r>
        <w:rPr>
          <w:rFonts w:hint="eastAsia"/>
        </w:rPr>
        <w:t xml:space="preserve">. </w:t>
      </w:r>
      <w:r w:rsidR="006B49B9">
        <w:t xml:space="preserve">The LLC layer silently discards the MAC-LLC and forwards the Attach Request to the GMM layer. The GMM layer processes the Attach Request. </w:t>
      </w:r>
      <w:r>
        <w:t>eSGSNn requests the security context information from the eSGSNo. In this scenario, the security relies on eSGSNo verifying the P-TMSI signature. If there is no P-TMSI signature added by the MS to the Attach Request, eSGSNn must not proceed to s</w:t>
      </w:r>
      <w:r w:rsidR="006B49B9">
        <w:t>t</w:t>
      </w:r>
      <w:r>
        <w:t xml:space="preserve">ep3) but must re-authenticate the MS (see Figure H.3-1). </w:t>
      </w:r>
    </w:p>
    <w:p w14:paraId="251B1D0C" w14:textId="77777777" w:rsidR="009E5636" w:rsidRPr="00D066F4" w:rsidRDefault="009E5636" w:rsidP="009E5636">
      <w:pPr>
        <w:pStyle w:val="B1"/>
      </w:pPr>
      <w:r w:rsidRPr="00D066F4">
        <w:t>3)</w:t>
      </w:r>
      <w:r w:rsidRPr="00D066F4">
        <w:tab/>
        <w:t>e</w:t>
      </w:r>
      <w:r w:rsidRPr="00D066F4">
        <w:rPr>
          <w:rFonts w:hint="eastAsia"/>
        </w:rPr>
        <w:t>SGSN</w:t>
      </w:r>
      <w:r>
        <w:t xml:space="preserve">n sends the P-TMSI signature and other relevant information to eSGSNo. </w:t>
      </w:r>
    </w:p>
    <w:p w14:paraId="1C361307" w14:textId="77777777" w:rsidR="00163648" w:rsidRDefault="009E5636" w:rsidP="00163648">
      <w:pPr>
        <w:pStyle w:val="B1"/>
      </w:pPr>
      <w:r w:rsidRPr="00D066F4">
        <w:t>4)</w:t>
      </w:r>
      <w:r w:rsidRPr="00D066F4">
        <w:tab/>
        <w:t>e</w:t>
      </w:r>
      <w:r w:rsidRPr="00D066F4">
        <w:rPr>
          <w:rFonts w:hint="eastAsia"/>
        </w:rPr>
        <w:t>SGSN</w:t>
      </w:r>
      <w:r>
        <w:t xml:space="preserve">o verifies the P-TMSI signature and, if </w:t>
      </w:r>
      <w:r w:rsidR="00163648">
        <w:t xml:space="preserve">the </w:t>
      </w:r>
      <w:r>
        <w:t>verification is successful,</w:t>
      </w:r>
      <w:r w:rsidRPr="00D066F4">
        <w:rPr>
          <w:rFonts w:hint="eastAsia"/>
        </w:rPr>
        <w:t xml:space="preserve"> </w:t>
      </w:r>
      <w:r w:rsidR="00163648">
        <w:t xml:space="preserve">the GMM layer requests the LLC layer the current value of the IOV_updates counter. </w:t>
      </w:r>
    </w:p>
    <w:p w14:paraId="6184B9D3" w14:textId="77777777" w:rsidR="00163648" w:rsidRDefault="00163648" w:rsidP="00163648">
      <w:pPr>
        <w:pStyle w:val="B1"/>
      </w:pPr>
      <w:r>
        <w:t xml:space="preserve">5) The eSGSNo </w:t>
      </w:r>
      <w:r w:rsidR="009E5636">
        <w:t>returns the IMSI</w:t>
      </w:r>
      <w:r>
        <w:t xml:space="preserve">, </w:t>
      </w:r>
      <w:r w:rsidRPr="001260E0">
        <w:t xml:space="preserve">the </w:t>
      </w:r>
      <w:r w:rsidRPr="00137C4A">
        <w:t>IOV_updates</w:t>
      </w:r>
      <w:r>
        <w:t xml:space="preserve"> counter</w:t>
      </w:r>
      <w:r w:rsidR="009E5636">
        <w:t xml:space="preserve"> and the </w:t>
      </w:r>
      <w:r>
        <w:t xml:space="preserve">other </w:t>
      </w:r>
      <w:r w:rsidR="009E5636">
        <w:t>security related information</w:t>
      </w:r>
      <w:r>
        <w:t xml:space="preserve"> to the eSGSNn</w:t>
      </w:r>
      <w:r w:rsidR="009E5636">
        <w:t xml:space="preserve">. The security related information shall include indication that the MS support user plane integrity if it was sent by the MS to the eSGSNo. eSGSNo shall tell the eSGSNn if the subscriber profile indicated that UP integrity was required. eSGSNo shall keep the security related information other than P-TMSI signature. The P-TMSI signature is removed. </w:t>
      </w:r>
    </w:p>
    <w:p w14:paraId="3BD9BC07" w14:textId="77777777" w:rsidR="009E5636" w:rsidRPr="00D066F4" w:rsidRDefault="00163648" w:rsidP="00163648">
      <w:pPr>
        <w:pStyle w:val="B1"/>
        <w:ind w:left="852"/>
      </w:pPr>
      <w:r>
        <w:t xml:space="preserve">If the eSGSNn does not support the current </w:t>
      </w:r>
      <w:r w:rsidRPr="00682588">
        <w:t>integrity</w:t>
      </w:r>
      <w:r>
        <w:t xml:space="preserve"> algorithm used between the </w:t>
      </w:r>
      <w:r w:rsidRPr="00682588">
        <w:t>eSGSN</w:t>
      </w:r>
      <w:r>
        <w:t>o</w:t>
      </w:r>
      <w:r w:rsidRPr="00682588">
        <w:t xml:space="preserve"> and the MS, then a new authentication needs to be initiated.</w:t>
      </w:r>
      <w:r>
        <w:t xml:space="preserve"> This is not further described in this signalling flow.</w:t>
      </w:r>
    </w:p>
    <w:p w14:paraId="2B0F335C" w14:textId="77777777" w:rsidR="009E5636" w:rsidRDefault="009E5636" w:rsidP="003423AE">
      <w:pPr>
        <w:pStyle w:val="B1"/>
      </w:pPr>
      <w:r>
        <w:t xml:space="preserve">The </w:t>
      </w:r>
      <w:r w:rsidRPr="00DE4D2E">
        <w:t>eSGSN</w:t>
      </w:r>
      <w:r>
        <w:t>n</w:t>
      </w:r>
      <w:r w:rsidRPr="00DE4D2E">
        <w:t xml:space="preserve"> decides whether to provide user plane integrity</w:t>
      </w:r>
      <w:r>
        <w:t xml:space="preserve"> based on the indication from eSGSNo regarding MS support for user plane integrity and subscriber profile information</w:t>
      </w:r>
      <w:r w:rsidRPr="00DE4D2E">
        <w:t xml:space="preserve">. </w:t>
      </w:r>
    </w:p>
    <w:p w14:paraId="01320999" w14:textId="77777777" w:rsidR="009E5636" w:rsidRDefault="009E5636" w:rsidP="009E5636">
      <w:pPr>
        <w:pStyle w:val="B1"/>
      </w:pPr>
      <w:r w:rsidRPr="00D066F4">
        <w:t>6)</w:t>
      </w:r>
      <w:r w:rsidRPr="00D066F4">
        <w:tab/>
      </w:r>
      <w:r w:rsidR="00163648">
        <w:t xml:space="preserve">The GMM layer in the </w:t>
      </w:r>
      <w:r>
        <w:t>eSGSNn initiates a LLC XID signalling pro</w:t>
      </w:r>
      <w:r w:rsidR="00163648">
        <w:t>cedu</w:t>
      </w:r>
      <w:r>
        <w:t xml:space="preserve">re for updating the i-IOV-UI </w:t>
      </w:r>
      <w:r w:rsidR="00163648">
        <w:t xml:space="preserve">for integrity protection </w:t>
      </w:r>
      <w:r>
        <w:t>and</w:t>
      </w:r>
      <w:r w:rsidR="00163648">
        <w:t xml:space="preserve"> the</w:t>
      </w:r>
      <w:r>
        <w:t xml:space="preserve"> IOV-UI </w:t>
      </w:r>
      <w:r w:rsidR="00163648">
        <w:t>for ciphering (</w:t>
      </w:r>
      <w:r>
        <w:t>if ciphering is in use)</w:t>
      </w:r>
      <w:r w:rsidR="00163648" w:rsidRPr="00163648">
        <w:t xml:space="preserve"> </w:t>
      </w:r>
      <w:r w:rsidR="00163648">
        <w:t>. The LLC layer needs the following security information received from the eSGSNo in order to protect the re-negotiation of IOV values: the integrity algorithm, the integrity key Ki128, and the IOV_updates counter. The LLC layer initiates the LLC XID signalling procedure to construct and deliver the protected IOV container to the MS (see</w:t>
      </w:r>
      <w:r w:rsidR="00163648" w:rsidRPr="00163648">
        <w:t xml:space="preserve"> </w:t>
      </w:r>
      <w:r w:rsidR="00163648">
        <w:t>clause H.</w:t>
      </w:r>
      <w:r w:rsidR="007261E8">
        <w:t>9</w:t>
      </w:r>
      <w:r w:rsidR="00163648">
        <w:t xml:space="preserve">). The IOV values shall not be sent unprotected.  </w:t>
      </w:r>
    </w:p>
    <w:p w14:paraId="77A6D665" w14:textId="77777777" w:rsidR="009E5636" w:rsidRDefault="009E5636" w:rsidP="009E5636">
      <w:pPr>
        <w:pStyle w:val="B1"/>
      </w:pPr>
      <w:r>
        <w:t>7</w:t>
      </w:r>
      <w:r w:rsidRPr="00D066F4">
        <w:t>)</w:t>
      </w:r>
      <w:r w:rsidRPr="00D066F4">
        <w:tab/>
      </w:r>
      <w:r w:rsidR="00163648">
        <w:t xml:space="preserve">After the IOV values have been delivered to the MS securely, the GMM layer in the eSGSNn activates integrity protection and ciphering, if used, in the LLC layer by assigning the integrity key, the integrity algorithm, the ciphering key and the ciphering algorithm. </w:t>
      </w:r>
      <w:r>
        <w:t xml:space="preserve">eSGSNn sends the Attach Accept message that is protected with MAC-LLC. This message includes the new P-TMSI signature, and echoed MS network capability, and echoed MS radio access capability parameters. </w:t>
      </w:r>
      <w:r w:rsidRPr="004E4E0E">
        <w:t xml:space="preserve">If the eSGSN decided to provide </w:t>
      </w:r>
      <w:r w:rsidRPr="005A657E">
        <w:t>user plane integrity the SGSN includes an indicator that user plane integrity is provided.</w:t>
      </w:r>
    </w:p>
    <w:p w14:paraId="567BDA26" w14:textId="77777777" w:rsidR="009E5636" w:rsidRDefault="009E5636" w:rsidP="009E5636">
      <w:pPr>
        <w:pStyle w:val="B1"/>
      </w:pPr>
      <w:r>
        <w:t>8</w:t>
      </w:r>
      <w:r w:rsidRPr="00D066F4">
        <w:t>)</w:t>
      </w:r>
      <w:r w:rsidRPr="00D066F4">
        <w:tab/>
      </w:r>
      <w:r w:rsidRPr="00690FD5">
        <w:t>The MS verifies the message authentication code MAC-</w:t>
      </w:r>
      <w:r>
        <w:t>LLC</w:t>
      </w:r>
      <w:r w:rsidRPr="00690FD5">
        <w:t>, and if the check of the MAC-</w:t>
      </w:r>
      <w:r>
        <w:t>LLC</w:t>
      </w:r>
      <w:r w:rsidRPr="00690FD5">
        <w:t xml:space="preserve"> is successful then MS checks that the echoed MS network capability</w:t>
      </w:r>
      <w:r>
        <w:t xml:space="preserve"> and MS radio access capability parameters are</w:t>
      </w:r>
      <w:r w:rsidRPr="00690FD5">
        <w:t xml:space="preserve"> the same as the one</w:t>
      </w:r>
      <w:r>
        <w:t>s</w:t>
      </w:r>
      <w:r w:rsidRPr="00690FD5">
        <w:t xml:space="preserve"> it sent. If the verification of MAC-</w:t>
      </w:r>
      <w:r>
        <w:t>LLC</w:t>
      </w:r>
      <w:r w:rsidRPr="00690FD5">
        <w:t xml:space="preserve"> fails the </w:t>
      </w:r>
      <w:r>
        <w:t>MS</w:t>
      </w:r>
      <w:r w:rsidRPr="00690FD5">
        <w:t xml:space="preserve"> terminates the procedure.</w:t>
      </w:r>
      <w:r>
        <w:t xml:space="preserve"> The MS sends the Attach Complete message that is protected with MAC-LLC. </w:t>
      </w:r>
    </w:p>
    <w:p w14:paraId="686CDA1D" w14:textId="77777777" w:rsidR="009E5636" w:rsidRDefault="009E5636" w:rsidP="009E5636">
      <w:pPr>
        <w:pStyle w:val="B1"/>
      </w:pPr>
      <w:r>
        <w:t>9</w:t>
      </w:r>
      <w:r w:rsidRPr="00D066F4">
        <w:t>)</w:t>
      </w:r>
      <w:r w:rsidRPr="00D066F4">
        <w:tab/>
      </w:r>
      <w:r>
        <w:t xml:space="preserve">eSGSNn verifies the MAC-LLC, and if successful, updates the new location of the MS to HLR.   </w:t>
      </w:r>
    </w:p>
    <w:p w14:paraId="32F88378" w14:textId="77777777" w:rsidR="009E5636" w:rsidRDefault="009E5636" w:rsidP="003423AE">
      <w:pPr>
        <w:pStyle w:val="B1"/>
      </w:pPr>
      <w:r>
        <w:t>10</w:t>
      </w:r>
      <w:r w:rsidRPr="00D066F4">
        <w:t>)</w:t>
      </w:r>
      <w:r>
        <w:tab/>
        <w:t xml:space="preserve">HLS cancels the location from eSGSNo. At this phase, the eSGSNo can remove the security related information related to the MS. If the MS location is not cancelled by HLR, the security related information shall not be removed. </w:t>
      </w:r>
    </w:p>
    <w:p w14:paraId="02D872E1" w14:textId="77777777" w:rsidR="004874B8" w:rsidRPr="00207BCF" w:rsidRDefault="004874B8" w:rsidP="003423AE"/>
    <w:p w14:paraId="44BBE4E0" w14:textId="77777777" w:rsidR="004874B8" w:rsidRPr="00235394" w:rsidRDefault="0083049D" w:rsidP="004874B8">
      <w:pPr>
        <w:pStyle w:val="Heading1"/>
        <w:ind w:left="0" w:firstLine="0"/>
      </w:pPr>
      <w:bookmarkStart w:id="283" w:name="_Toc462395385"/>
      <w:r>
        <w:t>H</w:t>
      </w:r>
      <w:r w:rsidR="004874B8" w:rsidRPr="003F6496">
        <w:t>.</w:t>
      </w:r>
      <w:r w:rsidR="004874B8">
        <w:t>4</w:t>
      </w:r>
      <w:r w:rsidR="004874B8" w:rsidRPr="00235394">
        <w:tab/>
      </w:r>
      <w:r w:rsidR="004874B8">
        <w:t>Protection of GMM messages</w:t>
      </w:r>
      <w:bookmarkEnd w:id="283"/>
      <w:r w:rsidR="004874B8">
        <w:t xml:space="preserve"> </w:t>
      </w:r>
    </w:p>
    <w:p w14:paraId="7748359F" w14:textId="77777777" w:rsidR="004874B8" w:rsidRPr="009A1EE0" w:rsidRDefault="004874B8" w:rsidP="004874B8">
      <w:pPr>
        <w:rPr>
          <w:lang w:val="en-US"/>
        </w:rPr>
      </w:pPr>
      <w:r w:rsidRPr="009A1EE0">
        <w:rPr>
          <w:lang w:val="en-US"/>
        </w:rPr>
        <w:t>Integrity protection and encryption of GMM messages for CIoT enhanced GPRS</w:t>
      </w:r>
      <w:r w:rsidR="00895429">
        <w:rPr>
          <w:lang w:val="en-US"/>
        </w:rPr>
        <w:t xml:space="preserve"> is described in TS 24.008 [11] clause 4.7.1.2a, and</w:t>
      </w:r>
      <w:r w:rsidRPr="009A1EE0">
        <w:rPr>
          <w:lang w:val="en-US"/>
        </w:rPr>
        <w:t xml:space="preserve"> shall follow the same principle as with protection (integrity protection and encryption) of corresponding LTE EMM messages as described in TS 24.301 </w:t>
      </w:r>
      <w:r>
        <w:rPr>
          <w:lang w:val="en-US"/>
        </w:rPr>
        <w:t>[19</w:t>
      </w:r>
      <w:r w:rsidRPr="009A1EE0">
        <w:rPr>
          <w:lang w:val="en-US"/>
        </w:rPr>
        <w:t>].</w:t>
      </w:r>
    </w:p>
    <w:p w14:paraId="283E1A36" w14:textId="77777777" w:rsidR="004874B8" w:rsidRPr="009A1EE0" w:rsidRDefault="004874B8" w:rsidP="004874B8">
      <w:pPr>
        <w:rPr>
          <w:lang w:val="en-US"/>
        </w:rPr>
      </w:pPr>
      <w:r w:rsidRPr="009A1EE0">
        <w:rPr>
          <w:lang w:val="en-US"/>
        </w:rPr>
        <w:t xml:space="preserve">The GMM messages for CIoT enhanced GPRS which are not corresponding to any existing LTE EMM messages in TS 24.301 </w:t>
      </w:r>
      <w:r>
        <w:rPr>
          <w:lang w:val="en-US"/>
        </w:rPr>
        <w:t>[19</w:t>
      </w:r>
      <w:r w:rsidRPr="009A1EE0">
        <w:rPr>
          <w:lang w:val="en-US"/>
        </w:rPr>
        <w:t>], shall be integrity protected and encrypted in the following way:</w:t>
      </w:r>
    </w:p>
    <w:p w14:paraId="7180506C" w14:textId="77777777" w:rsidR="004874B8" w:rsidRPr="009A1EE0" w:rsidRDefault="004874B8" w:rsidP="004874B8">
      <w:pPr>
        <w:rPr>
          <w:lang w:val="en-US"/>
        </w:rPr>
      </w:pPr>
      <w:r w:rsidRPr="009A1EE0">
        <w:rPr>
          <w:lang w:val="en-US"/>
        </w:rPr>
        <w:t xml:space="preserve">The GMM AUTHENTICATION AND CIPHERING REQUEST message and the GMM AUTHENTICATION AND CIPHERING RESPONSE message shall be integrity protected with the new security context and shall not be encrypted. </w:t>
      </w:r>
    </w:p>
    <w:p w14:paraId="629A3206" w14:textId="77777777" w:rsidR="004874B8" w:rsidRDefault="004874B8" w:rsidP="004874B8">
      <w:pPr>
        <w:rPr>
          <w:lang w:val="en-US"/>
        </w:rPr>
      </w:pPr>
      <w:r w:rsidRPr="009A1EE0">
        <w:rPr>
          <w:lang w:val="en-US"/>
        </w:rPr>
        <w:t xml:space="preserve">The GMM AUTHENTICATION AND CIPHERING FAILURE message and the GMM AUTHENTICATION AND CIPHERING REJECT message shall be integrity protected if the sending eSGSN or the sending CIoT UE has a valid security context. For the receiving eSGSN or receiving CIoT UE, the processing of the received GMM message when the check of the MAC fails or when the receiving part has no valid security context should follow exactly the description as specified for the UE in clause 4.4.4.2 and as specified for the MME in clause 4.4.4.3 in LTE in TS 24.301 </w:t>
      </w:r>
      <w:r>
        <w:rPr>
          <w:lang w:val="en-US"/>
        </w:rPr>
        <w:t>[19</w:t>
      </w:r>
      <w:r w:rsidRPr="009A1EE0">
        <w:rPr>
          <w:lang w:val="en-US"/>
        </w:rPr>
        <w:t>]. The GMM AUTHENTICATION AND CIPHERING FAILURE message shall not be encrypted. The GMM AUTHENTICATION AND CIPHERING REJECT message shall be encrypted if sending eSGSN has a valid security context and encryption has been activated.</w:t>
      </w:r>
    </w:p>
    <w:p w14:paraId="507DF482" w14:textId="77777777" w:rsidR="004874B8" w:rsidRDefault="0083049D" w:rsidP="004874B8">
      <w:pPr>
        <w:pStyle w:val="Heading1"/>
        <w:ind w:left="0" w:firstLine="0"/>
      </w:pPr>
      <w:bookmarkStart w:id="284" w:name="_Toc462395386"/>
      <w:r>
        <w:t>H</w:t>
      </w:r>
      <w:r w:rsidR="004874B8" w:rsidRPr="003F6496">
        <w:t>.</w:t>
      </w:r>
      <w:r w:rsidR="004874B8">
        <w:t>5</w:t>
      </w:r>
      <w:r w:rsidR="004874B8" w:rsidRPr="00235394">
        <w:tab/>
      </w:r>
      <w:r w:rsidR="004874B8">
        <w:t>Algorithms for ciphering and integrity protection</w:t>
      </w:r>
      <w:bookmarkEnd w:id="284"/>
      <w:r w:rsidR="004874B8">
        <w:t xml:space="preserve"> </w:t>
      </w:r>
    </w:p>
    <w:p w14:paraId="0B1A0163" w14:textId="77777777" w:rsidR="00840F6B" w:rsidRDefault="00840F6B" w:rsidP="00840F6B">
      <w:pPr>
        <w:pStyle w:val="Heading2"/>
      </w:pPr>
      <w:bookmarkStart w:id="285" w:name="_Toc462395387"/>
      <w:r>
        <w:t>H.5.0</w:t>
      </w:r>
      <w:r>
        <w:tab/>
        <w:t>General</w:t>
      </w:r>
      <w:bookmarkEnd w:id="285"/>
    </w:p>
    <w:p w14:paraId="7FB3E47D" w14:textId="77777777" w:rsidR="00840F6B" w:rsidRDefault="00840F6B" w:rsidP="00840F6B">
      <w:pPr>
        <w:tabs>
          <w:tab w:val="left" w:pos="4060"/>
        </w:tabs>
      </w:pPr>
      <w:r>
        <w:t xml:space="preserve">The following algorithms are specified: </w:t>
      </w:r>
    </w:p>
    <w:p w14:paraId="33519216" w14:textId="77777777" w:rsidR="00840F6B" w:rsidRDefault="00840F6B" w:rsidP="00840F6B">
      <w:pPr>
        <w:pStyle w:val="B1"/>
      </w:pPr>
      <w:r>
        <w:t>-</w:t>
      </w:r>
      <w:r>
        <w:tab/>
        <w:t xml:space="preserve">GEA0 for null-encryption. </w:t>
      </w:r>
    </w:p>
    <w:p w14:paraId="5B5E2770" w14:textId="77777777" w:rsidR="00840F6B" w:rsidRDefault="00840F6B" w:rsidP="00840F6B">
      <w:pPr>
        <w:pStyle w:val="B1"/>
      </w:pPr>
      <w:r>
        <w:t>-</w:t>
      </w:r>
      <w:r>
        <w:tab/>
        <w:t xml:space="preserve">GEA4/GIA4 </w:t>
      </w:r>
      <w:r w:rsidRPr="00882A43">
        <w:t xml:space="preserve">for ciphering and integrity protection </w:t>
      </w:r>
      <w:r>
        <w:t xml:space="preserve">based on Kasumi 128. </w:t>
      </w:r>
    </w:p>
    <w:p w14:paraId="461BDE89" w14:textId="77777777" w:rsidR="00840F6B" w:rsidRDefault="00840F6B" w:rsidP="00840F6B">
      <w:pPr>
        <w:pStyle w:val="B1"/>
      </w:pPr>
      <w:r>
        <w:t>-</w:t>
      </w:r>
      <w:r>
        <w:tab/>
        <w:t xml:space="preserve">GEA5/GIA5 </w:t>
      </w:r>
      <w:r w:rsidRPr="00882A43">
        <w:t xml:space="preserve">for ciphering and integrity protection </w:t>
      </w:r>
      <w:r>
        <w:t xml:space="preserve">based on SNOW 3G. </w:t>
      </w:r>
    </w:p>
    <w:p w14:paraId="3635085C" w14:textId="77777777" w:rsidR="00840F6B" w:rsidRDefault="00840F6B" w:rsidP="00840F6B">
      <w:r>
        <w:t xml:space="preserve">The MS shall support integrity algorithms GIA4 and GIA5. The MS shall support ciphering algorithms GEA0, GEA4 and GEA5. </w:t>
      </w:r>
      <w:r w:rsidRPr="00574456">
        <w:t>No other GPRS encryption algorithms shall be supported</w:t>
      </w:r>
      <w:r>
        <w:t xml:space="preserve"> </w:t>
      </w:r>
      <w:r w:rsidRPr="00574456">
        <w:t xml:space="preserve">in </w:t>
      </w:r>
      <w:r>
        <w:t xml:space="preserve">the MS for the </w:t>
      </w:r>
      <w:r w:rsidRPr="00622F36">
        <w:t>enhanced security features described in the present Annex.</w:t>
      </w:r>
    </w:p>
    <w:p w14:paraId="2B8E7C0D" w14:textId="77777777" w:rsidR="00840F6B" w:rsidRPr="00840F6B" w:rsidRDefault="00840F6B" w:rsidP="00840F6B">
      <w:r>
        <w:t xml:space="preserve">The eSGSN shall support an integrity algorithm GIA4 or GIA5. The eSGSN shall support a ciphering algorithm GEA0, GEA4 or GEA5.If encryption is supported by eSGSN, only GEA4 or GEA5 shall be used with GIA4 or GIA5. </w:t>
      </w:r>
    </w:p>
    <w:p w14:paraId="1439D545" w14:textId="77777777" w:rsidR="004874B8" w:rsidRDefault="0083049D" w:rsidP="004874B8">
      <w:pPr>
        <w:pStyle w:val="Heading2"/>
        <w:ind w:left="0" w:firstLine="0"/>
      </w:pPr>
      <w:bookmarkStart w:id="286" w:name="_Toc462395388"/>
      <w:r>
        <w:t>H</w:t>
      </w:r>
      <w:r w:rsidR="004874B8" w:rsidRPr="002F660B">
        <w:t>.</w:t>
      </w:r>
      <w:r w:rsidR="004874B8">
        <w:t>5.1</w:t>
      </w:r>
      <w:r w:rsidR="004874B8">
        <w:tab/>
        <w:t>Null ciphering algorithm</w:t>
      </w:r>
      <w:bookmarkEnd w:id="286"/>
    </w:p>
    <w:p w14:paraId="09B763AE" w14:textId="77777777" w:rsidR="004874B8" w:rsidRDefault="004874B8" w:rsidP="004874B8">
      <w:pPr>
        <w:rPr>
          <w:lang w:eastAsia="zh-CN"/>
        </w:rPr>
      </w:pPr>
      <w:r>
        <w:t xml:space="preserve">If GEA0 is selected, the ciphering function </w:t>
      </w:r>
      <w:r>
        <w:rPr>
          <w:lang w:eastAsia="zh-CN"/>
        </w:rPr>
        <w:t xml:space="preserve">implemented in the LLC layer </w:t>
      </w:r>
      <w:r>
        <w:t>shall be disabled</w:t>
      </w:r>
      <w:r>
        <w:rPr>
          <w:lang w:eastAsia="zh-CN"/>
        </w:rPr>
        <w:t xml:space="preserve"> </w:t>
      </w:r>
      <w:r>
        <w:t xml:space="preserve">according to TS 44.064 [20]. </w:t>
      </w:r>
    </w:p>
    <w:p w14:paraId="5B77B2BF" w14:textId="77777777" w:rsidR="004874B8" w:rsidRDefault="004874B8" w:rsidP="004874B8">
      <w:pPr>
        <w:pStyle w:val="NO"/>
      </w:pPr>
      <w:r>
        <w:t>NOTE :</w:t>
      </w:r>
      <w:r w:rsidR="0083049D">
        <w:tab/>
      </w:r>
      <w:r>
        <w:t>GEA0 provide no security.</w:t>
      </w:r>
    </w:p>
    <w:p w14:paraId="1A112D7E" w14:textId="77777777" w:rsidR="004874B8" w:rsidRDefault="0083049D" w:rsidP="004874B8">
      <w:pPr>
        <w:pStyle w:val="Heading2"/>
        <w:ind w:left="0" w:firstLine="0"/>
      </w:pPr>
      <w:bookmarkStart w:id="287" w:name="_Toc462395389"/>
      <w:r>
        <w:t>H</w:t>
      </w:r>
      <w:r w:rsidR="004874B8" w:rsidRPr="002F660B">
        <w:t>.</w:t>
      </w:r>
      <w:r w:rsidR="004874B8">
        <w:t>5.2</w:t>
      </w:r>
      <w:r w:rsidR="004874B8">
        <w:tab/>
        <w:t>Ciphering algorithm</w:t>
      </w:r>
      <w:bookmarkEnd w:id="287"/>
      <w:r w:rsidR="004874B8">
        <w:t xml:space="preserve"> </w:t>
      </w:r>
    </w:p>
    <w:p w14:paraId="200B0807" w14:textId="77777777" w:rsidR="004874B8" w:rsidRDefault="0083049D" w:rsidP="004874B8">
      <w:pPr>
        <w:pStyle w:val="Heading3"/>
        <w:ind w:left="0" w:firstLine="0"/>
      </w:pPr>
      <w:bookmarkStart w:id="288" w:name="_Toc462395390"/>
      <w:r>
        <w:t>H</w:t>
      </w:r>
      <w:r w:rsidR="004874B8">
        <w:t>.5.2.1</w:t>
      </w:r>
      <w:r w:rsidR="004874B8">
        <w:tab/>
        <w:t xml:space="preserve"> Inputs and outputs</w:t>
      </w:r>
      <w:bookmarkEnd w:id="288"/>
      <w:r w:rsidR="004874B8">
        <w:t xml:space="preserve"> </w:t>
      </w:r>
    </w:p>
    <w:p w14:paraId="623FB26F" w14:textId="77777777" w:rsidR="00840F6B" w:rsidRPr="00840F6B" w:rsidRDefault="00840F6B" w:rsidP="00840F6B">
      <w:pPr>
        <w:pStyle w:val="Heading4"/>
      </w:pPr>
      <w:bookmarkStart w:id="289" w:name="_Toc462395391"/>
      <w:r>
        <w:t>H.5.2.1.1</w:t>
      </w:r>
      <w:r>
        <w:tab/>
        <w:t>General</w:t>
      </w:r>
      <w:bookmarkEnd w:id="289"/>
    </w:p>
    <w:p w14:paraId="40AD2783" w14:textId="77777777" w:rsidR="00840F6B" w:rsidRDefault="004874B8" w:rsidP="00840F6B">
      <w:r>
        <w:t xml:space="preserve">The input parameters to the ciphering algorithm GEA4 are as specified in </w:t>
      </w:r>
      <w:r w:rsidR="00840F6B">
        <w:t xml:space="preserve">TS 55.226 [21] and described in TS 43.061 [2]. </w:t>
      </w:r>
    </w:p>
    <w:p w14:paraId="4DD1A89A" w14:textId="77777777" w:rsidR="00840F6B" w:rsidRDefault="00840F6B" w:rsidP="00840F6B">
      <w:r>
        <w:t xml:space="preserve">The input parameters to the GEA5 are the 128-bit ciphering key Kc128, the 32-bit INPUT, the 1-bit DIRECTION and the 32-bit CONSTANT-F. The INPUT and the DIRECTION parameters are as described in 41.061 [2]. </w:t>
      </w:r>
    </w:p>
    <w:p w14:paraId="7F3DF7E1" w14:textId="77777777" w:rsidR="00840F6B" w:rsidRDefault="00840F6B" w:rsidP="00840F6B">
      <w:pPr>
        <w:pStyle w:val="NO"/>
      </w:pPr>
      <w:r>
        <w:t>NOTE:</w:t>
      </w:r>
      <w:r>
        <w:tab/>
        <w:t xml:space="preserve">The input parameters used in GEA4 and GEA5 are not identical. GEA5 uses CONSTANT-F which is missing from GEA4. </w:t>
      </w:r>
    </w:p>
    <w:p w14:paraId="075B6E13" w14:textId="77777777" w:rsidR="004874B8" w:rsidRDefault="00840F6B" w:rsidP="004874B8">
      <w:r w:rsidRPr="00241254">
        <w:t xml:space="preserve">Figure H.5.2.1-1 illustrates the use of the ciphering algorithm GEA5 to encrypt plaintext by applying a keystream using a bit per bit binary addition of the plaintext and the keystream. The plaintext may be recovered by generating the same keystream using the same input parameters and applying a bit per bit binary addition with the ciphertext. </w:t>
      </w:r>
    </w:p>
    <w:p w14:paraId="599A81C7" w14:textId="77777777" w:rsidR="004874B8" w:rsidRDefault="004874B8" w:rsidP="004874B8">
      <w:pPr>
        <w:pStyle w:val="TH"/>
      </w:pPr>
      <w:r>
        <w:object w:dxaOrig="13380" w:dyaOrig="6036" w14:anchorId="785E1DDA">
          <v:shape id="_x0000_i1083" type="#_x0000_t75" style="width:475pt;height:214.4pt" o:ole="">
            <v:imagedata r:id="rId131" o:title=""/>
          </v:shape>
          <o:OLEObject Type="Embed" ProgID="Visio.Drawing.15" ShapeID="_x0000_i1083" DrawAspect="Content" ObjectID="_1821884827" r:id="rId132"/>
        </w:object>
      </w:r>
    </w:p>
    <w:p w14:paraId="177195F3" w14:textId="77777777" w:rsidR="004874B8" w:rsidRDefault="004874B8" w:rsidP="004874B8">
      <w:pPr>
        <w:pStyle w:val="TF"/>
      </w:pPr>
      <w:r>
        <w:t xml:space="preserve">Figure </w:t>
      </w:r>
      <w:r w:rsidR="0083049D">
        <w:t>H</w:t>
      </w:r>
      <w:r>
        <w:t>.5</w:t>
      </w:r>
      <w:r w:rsidRPr="005E63CB">
        <w:t>.2.1-1</w:t>
      </w:r>
      <w:r w:rsidR="00840F6B">
        <w:t>:</w:t>
      </w:r>
      <w:r>
        <w:t xml:space="preserve"> Ciphering of data with GEA5. </w:t>
      </w:r>
    </w:p>
    <w:p w14:paraId="7B9238E8" w14:textId="77777777" w:rsidR="004874B8" w:rsidRDefault="004874B8" w:rsidP="004874B8">
      <w:r>
        <w:t>Based on the input parameters the algorithm generates the output keystream block KEYSTREAM which is used to encrypt the input plaintext block PLAINTEXT to produce the output ciphertext block CIPHERTEXT.</w:t>
      </w:r>
    </w:p>
    <w:p w14:paraId="339E0DE0" w14:textId="77777777" w:rsidR="00840F6B" w:rsidRPr="00A958D5" w:rsidRDefault="00840F6B" w:rsidP="00840F6B">
      <w:pPr>
        <w:pStyle w:val="Heading4"/>
      </w:pPr>
      <w:bookmarkStart w:id="290" w:name="_Toc462395392"/>
      <w:r>
        <w:t>H.5.2.1.2</w:t>
      </w:r>
      <w:r>
        <w:tab/>
        <w:t>CONSTANT-F</w:t>
      </w:r>
      <w:bookmarkEnd w:id="290"/>
      <w:r>
        <w:t xml:space="preserve">  </w:t>
      </w:r>
    </w:p>
    <w:p w14:paraId="51870BF0" w14:textId="77777777" w:rsidR="00840F6B" w:rsidRDefault="00840F6B" w:rsidP="00840F6B">
      <w:r>
        <w:t xml:space="preserve">If the CONSTANT-F parameter is used as an input to the ciphering algorithm, the 8-bit input value FRAMETYPE is specified as follows: </w:t>
      </w:r>
    </w:p>
    <w:p w14:paraId="44E1CD8E" w14:textId="77777777" w:rsidR="00840F6B" w:rsidRDefault="0066348A" w:rsidP="0066348A">
      <w:pPr>
        <w:pStyle w:val="B1"/>
        <w:ind w:left="284" w:firstLine="0"/>
      </w:pPr>
      <w:r>
        <w:t>-</w:t>
      </w:r>
      <w:r>
        <w:tab/>
      </w:r>
      <w:r w:rsidR="00840F6B">
        <w:t>LLC UI-frame: FRAMETYPE = 0;</w:t>
      </w:r>
    </w:p>
    <w:p w14:paraId="2597927C" w14:textId="77777777" w:rsidR="003423AE" w:rsidRDefault="003423AE" w:rsidP="003423AE">
      <w:pPr>
        <w:pStyle w:val="B1"/>
      </w:pPr>
      <w:r>
        <w:t>-</w:t>
      </w:r>
      <w:r>
        <w:tab/>
      </w:r>
      <w:r w:rsidR="00840F6B">
        <w:t>LLC I-frame: FRAMETYPE = 1;</w:t>
      </w:r>
      <w:r>
        <w:t xml:space="preserve"> (reserved for future usage) </w:t>
      </w:r>
    </w:p>
    <w:p w14:paraId="42DB66FA" w14:textId="77777777" w:rsidR="00840F6B" w:rsidRDefault="003423AE" w:rsidP="003423AE">
      <w:pPr>
        <w:pStyle w:val="NO"/>
        <w:rPr>
          <w:rFonts w:hint="eastAsia"/>
          <w:lang w:eastAsia="ja-JP"/>
        </w:rPr>
      </w:pPr>
      <w:r>
        <w:t>NOTE:</w:t>
      </w:r>
      <w:r>
        <w:tab/>
      </w:r>
      <w:r w:rsidRPr="00B87F99">
        <w:t>Acknowledged operation</w:t>
      </w:r>
      <w:r>
        <w:t xml:space="preserve"> are not supported at stage 3 specifications.  </w:t>
      </w:r>
    </w:p>
    <w:p w14:paraId="760A6D0B" w14:textId="77777777" w:rsidR="004874B8" w:rsidRDefault="0083049D" w:rsidP="004874B8">
      <w:pPr>
        <w:pStyle w:val="Heading3"/>
        <w:ind w:left="0" w:firstLine="0"/>
      </w:pPr>
      <w:bookmarkStart w:id="291" w:name="_Toc462395393"/>
      <w:r>
        <w:t>H</w:t>
      </w:r>
      <w:r w:rsidR="004874B8">
        <w:t>.5.2.2</w:t>
      </w:r>
      <w:r w:rsidR="004874B8">
        <w:tab/>
        <w:t>GEA5</w:t>
      </w:r>
      <w:bookmarkEnd w:id="291"/>
    </w:p>
    <w:p w14:paraId="0906323D" w14:textId="77777777" w:rsidR="00840F6B" w:rsidRDefault="00840F6B" w:rsidP="00840F6B">
      <w:r>
        <w:t>GEA5 is based on SNOW 3G</w:t>
      </w:r>
      <w:r w:rsidR="00895429">
        <w:t>, and is specified in TS 55.251 [25]</w:t>
      </w:r>
      <w:r>
        <w:t>.</w:t>
      </w:r>
    </w:p>
    <w:p w14:paraId="4DC20FB9" w14:textId="77777777" w:rsidR="00840F6B" w:rsidRDefault="00840F6B" w:rsidP="00840F6B">
      <w:pPr>
        <w:pStyle w:val="Editorsnote0"/>
      </w:pPr>
    </w:p>
    <w:p w14:paraId="28E20393" w14:textId="77777777" w:rsidR="004874B8" w:rsidRDefault="0083049D" w:rsidP="004874B8">
      <w:pPr>
        <w:pStyle w:val="Heading2"/>
        <w:ind w:left="0" w:firstLine="0"/>
      </w:pPr>
      <w:bookmarkStart w:id="292" w:name="_Toc462395394"/>
      <w:r>
        <w:t>H</w:t>
      </w:r>
      <w:r w:rsidR="004874B8">
        <w:t>.5.3</w:t>
      </w:r>
      <w:r w:rsidR="004874B8">
        <w:tab/>
        <w:t>Integrity algorithm</w:t>
      </w:r>
      <w:bookmarkEnd w:id="292"/>
      <w:r w:rsidR="004874B8">
        <w:t xml:space="preserve"> </w:t>
      </w:r>
    </w:p>
    <w:p w14:paraId="01AFF04E" w14:textId="77777777" w:rsidR="004874B8" w:rsidRDefault="0083049D" w:rsidP="004874B8">
      <w:pPr>
        <w:pStyle w:val="Heading3"/>
        <w:ind w:left="0" w:firstLine="0"/>
      </w:pPr>
      <w:bookmarkStart w:id="293" w:name="_Toc462395395"/>
      <w:r>
        <w:t>H</w:t>
      </w:r>
      <w:r w:rsidR="004874B8">
        <w:t>.5.3.1</w:t>
      </w:r>
      <w:r w:rsidR="004874B8">
        <w:tab/>
        <w:t>Inputs and outputs</w:t>
      </w:r>
      <w:bookmarkEnd w:id="293"/>
      <w:r w:rsidR="004874B8">
        <w:t xml:space="preserve">  </w:t>
      </w:r>
    </w:p>
    <w:p w14:paraId="55A281E7" w14:textId="77777777" w:rsidR="00840F6B" w:rsidRPr="00A958D5" w:rsidRDefault="00840F6B" w:rsidP="00840F6B">
      <w:pPr>
        <w:pStyle w:val="Heading4"/>
      </w:pPr>
      <w:bookmarkStart w:id="294" w:name="_Toc462395396"/>
      <w:r>
        <w:t>H.5.3.1.1</w:t>
      </w:r>
      <w:r>
        <w:tab/>
        <w:t>General</w:t>
      </w:r>
      <w:bookmarkEnd w:id="294"/>
      <w:r>
        <w:t xml:space="preserve"> </w:t>
      </w:r>
    </w:p>
    <w:p w14:paraId="565E6325" w14:textId="77777777" w:rsidR="00840F6B" w:rsidRDefault="00840F6B" w:rsidP="00840F6B">
      <w:r>
        <w:t xml:space="preserve">The input parameters to the integrity algorithm are the 128-bit integrity key Ki128, the 32-bit INPUT-I, the message (MESSAGE), the 1-bit DIRECTION and the 32-bit CONSTANT-F. </w:t>
      </w:r>
    </w:p>
    <w:p w14:paraId="7E0E6651" w14:textId="77777777" w:rsidR="00840F6B" w:rsidRDefault="00840F6B" w:rsidP="00840F6B">
      <w:r>
        <w:t xml:space="preserve">DIRECTION bit is 0 for uplink and 1 for downlink. </w:t>
      </w:r>
    </w:p>
    <w:p w14:paraId="09783681" w14:textId="77777777" w:rsidR="00840F6B" w:rsidRDefault="00840F6B" w:rsidP="008850F4">
      <w:r>
        <w:t>Figure H.5.3.1-1 illustrates the integrity algorithm GIA to authenticate the integrity of messages.</w:t>
      </w:r>
    </w:p>
    <w:p w14:paraId="63CF96C1" w14:textId="77777777" w:rsidR="004874B8" w:rsidRDefault="004874B8" w:rsidP="004874B8">
      <w:pPr>
        <w:pStyle w:val="TH"/>
      </w:pPr>
      <w:r>
        <w:object w:dxaOrig="13236" w:dyaOrig="4644" w14:anchorId="4DAC3D63">
          <v:shape id="_x0000_i1084" type="#_x0000_t75" style="width:477.65pt;height:167.65pt" o:ole="">
            <v:imagedata r:id="rId133" o:title=""/>
          </v:shape>
          <o:OLEObject Type="Embed" ProgID="Visio.Drawing.15" ShapeID="_x0000_i1084" DrawAspect="Content" ObjectID="_1821884828" r:id="rId134"/>
        </w:object>
      </w:r>
    </w:p>
    <w:p w14:paraId="2DD7442E" w14:textId="77777777" w:rsidR="004874B8" w:rsidRDefault="004874B8" w:rsidP="004874B8">
      <w:pPr>
        <w:pStyle w:val="TF"/>
      </w:pPr>
      <w:r>
        <w:t xml:space="preserve">Figure </w:t>
      </w:r>
      <w:r w:rsidR="0083049D">
        <w:t>H</w:t>
      </w:r>
      <w:r>
        <w:t>.5</w:t>
      </w:r>
      <w:r w:rsidRPr="007B5C65">
        <w:t>.3.1-1</w:t>
      </w:r>
      <w:r w:rsidR="00840F6B">
        <w:t>:</w:t>
      </w:r>
      <w:r>
        <w:t xml:space="preserve"> Derivation of MAC/XMAC. </w:t>
      </w:r>
    </w:p>
    <w:p w14:paraId="365F58ED" w14:textId="77777777" w:rsidR="004874B8" w:rsidRDefault="004874B8" w:rsidP="004874B8">
      <w:r>
        <w:t>Based on these input parameters the sender computes a 32-bit message authentication code (MAC) using the integrity algorithm GIA. The message authentication code is then appended to the message when sent. The receiver computes the expected message authentication code (XMAC) on the message received in the same way as the sender computed its message authentication code on the message sent and verifies the data integrity of the message by comparing it to the received message authentication code, i.e. MAX.</w:t>
      </w:r>
    </w:p>
    <w:p w14:paraId="02E34921" w14:textId="77777777" w:rsidR="00840F6B" w:rsidRPr="00A958D5" w:rsidRDefault="00840F6B" w:rsidP="00840F6B">
      <w:pPr>
        <w:pStyle w:val="Heading4"/>
      </w:pPr>
      <w:bookmarkStart w:id="295" w:name="_Toc462395397"/>
      <w:r>
        <w:t>H.5.3.1.2</w:t>
      </w:r>
      <w:r>
        <w:tab/>
        <w:t>INPUT-I</w:t>
      </w:r>
      <w:bookmarkEnd w:id="295"/>
    </w:p>
    <w:p w14:paraId="64791FF9" w14:textId="77777777" w:rsidR="00840F6B" w:rsidRDefault="00840F6B" w:rsidP="00840F6B">
      <w:r>
        <w:t xml:space="preserve">If the integrity algorithm is used at LLC layer, the following rules apply for the INPUT-I generation: </w:t>
      </w:r>
    </w:p>
    <w:p w14:paraId="15CC7B03" w14:textId="77777777" w:rsidR="00840F6B" w:rsidRPr="00DB3600" w:rsidRDefault="00840F6B" w:rsidP="00840F6B">
      <w:r>
        <w:t>T</w:t>
      </w:r>
      <w:r w:rsidRPr="00DB3600">
        <w:t>he I</w:t>
      </w:r>
      <w:r>
        <w:t>NPUT-I</w:t>
      </w:r>
      <w:r w:rsidRPr="00DB3600">
        <w:t xml:space="preserve"> parameter </w:t>
      </w:r>
      <w:r>
        <w:t>is</w:t>
      </w:r>
      <w:r w:rsidRPr="00DB3600">
        <w:t xml:space="preserve"> generated according to the following algorithm if the </w:t>
      </w:r>
      <w:r>
        <w:t xml:space="preserve">LLC </w:t>
      </w:r>
      <w:r w:rsidRPr="00DB3600">
        <w:t>frame is a UI frame:</w:t>
      </w:r>
    </w:p>
    <w:p w14:paraId="6097ED9E" w14:textId="77777777" w:rsidR="00840F6B" w:rsidRPr="00DB3600" w:rsidRDefault="00840F6B" w:rsidP="00840F6B">
      <w:pPr>
        <w:pStyle w:val="B1"/>
      </w:pPr>
      <w:r w:rsidRPr="00DB3600">
        <w:t>I</w:t>
      </w:r>
      <w:r>
        <w:t>NPUT</w:t>
      </w:r>
      <w:r w:rsidRPr="00DB3600">
        <w:t xml:space="preserve"> -I = ( ( i-IOV</w:t>
      </w:r>
      <w:r w:rsidRPr="00DB3600">
        <w:noBreakHyphen/>
        <w:t>UI </w:t>
      </w:r>
      <w:r w:rsidRPr="00DB3600">
        <w:sym w:font="Symbol" w:char="F0C4"/>
      </w:r>
      <w:r w:rsidRPr="00DB3600">
        <w:t> SX ) + LFN + OC ) modulo 2</w:t>
      </w:r>
      <w:r w:rsidRPr="00DB3600">
        <w:rPr>
          <w:vertAlign w:val="superscript"/>
        </w:rPr>
        <w:t>32</w:t>
      </w:r>
    </w:p>
    <w:p w14:paraId="3F83A3D6" w14:textId="77777777" w:rsidR="00840F6B" w:rsidRPr="00DB3600" w:rsidRDefault="00840F6B" w:rsidP="00840F6B">
      <w:r>
        <w:t>T</w:t>
      </w:r>
      <w:r w:rsidRPr="00DB3600">
        <w:t>he I</w:t>
      </w:r>
      <w:r>
        <w:t>NPUT -I</w:t>
      </w:r>
      <w:r w:rsidRPr="00DB3600">
        <w:t xml:space="preserve"> parameter </w:t>
      </w:r>
      <w:r>
        <w:t>is</w:t>
      </w:r>
      <w:r w:rsidRPr="00DB3600">
        <w:t xml:space="preserve"> generated according to the following algorithm if the </w:t>
      </w:r>
      <w:r>
        <w:t xml:space="preserve">LLC </w:t>
      </w:r>
      <w:r w:rsidRPr="00DB3600">
        <w:t>frame is an I frame:</w:t>
      </w:r>
    </w:p>
    <w:p w14:paraId="38310FA0" w14:textId="77777777" w:rsidR="00840F6B" w:rsidRPr="00DB3600" w:rsidRDefault="00840F6B" w:rsidP="00840F6B">
      <w:pPr>
        <w:pStyle w:val="B1"/>
      </w:pPr>
      <w:r w:rsidRPr="00DB3600">
        <w:t>I</w:t>
      </w:r>
      <w:r>
        <w:t>NPUT</w:t>
      </w:r>
      <w:r w:rsidRPr="00DB3600">
        <w:t xml:space="preserve"> -I = ( i-IOV</w:t>
      </w:r>
      <w:r w:rsidRPr="00DB3600">
        <w:noBreakHyphen/>
        <w:t>I + LFN + OC ) modulo 2</w:t>
      </w:r>
      <w:r w:rsidRPr="00DB3600">
        <w:rPr>
          <w:vertAlign w:val="superscript"/>
        </w:rPr>
        <w:t>32</w:t>
      </w:r>
    </w:p>
    <w:p w14:paraId="4D314085" w14:textId="77777777" w:rsidR="00840F6B" w:rsidRPr="00DB3600" w:rsidRDefault="00840F6B" w:rsidP="00840F6B">
      <w:r w:rsidRPr="00DB3600">
        <w:t>where:</w:t>
      </w:r>
    </w:p>
    <w:p w14:paraId="75850E85" w14:textId="77777777" w:rsidR="00840F6B" w:rsidRPr="00DB3600" w:rsidRDefault="00840F6B" w:rsidP="00840F6B">
      <w:pPr>
        <w:pStyle w:val="B1"/>
      </w:pPr>
      <w:r>
        <w:t>-</w:t>
      </w:r>
      <w:r>
        <w:tab/>
      </w:r>
      <w:r w:rsidRPr="00DB3600">
        <w:t>i-IOV</w:t>
      </w:r>
      <w:r w:rsidRPr="00DB3600">
        <w:noBreakHyphen/>
        <w:t xml:space="preserve">UI is a 32 bit </w:t>
      </w:r>
      <w:r>
        <w:t xml:space="preserve">random </w:t>
      </w:r>
      <w:r w:rsidRPr="00DB3600">
        <w:t xml:space="preserve">value </w:t>
      </w:r>
      <w:r>
        <w:t>generated by SGSN</w:t>
      </w:r>
      <w:r w:rsidRPr="00DB3600">
        <w:t xml:space="preserve">. </w:t>
      </w:r>
    </w:p>
    <w:p w14:paraId="0C8B0D37" w14:textId="77777777" w:rsidR="00840F6B" w:rsidRPr="00DB3600" w:rsidRDefault="00840F6B" w:rsidP="00840F6B">
      <w:pPr>
        <w:pStyle w:val="B1"/>
      </w:pPr>
      <w:r>
        <w:t>-</w:t>
      </w:r>
      <w:r>
        <w:tab/>
      </w:r>
      <w:r w:rsidRPr="00DB3600">
        <w:t>i-IOV</w:t>
      </w:r>
      <w:r w:rsidRPr="00DB3600">
        <w:noBreakHyphen/>
        <w:t xml:space="preserve">I is a 32 bit </w:t>
      </w:r>
      <w:r>
        <w:t xml:space="preserve">random </w:t>
      </w:r>
      <w:r w:rsidRPr="00DB3600">
        <w:t xml:space="preserve">value </w:t>
      </w:r>
      <w:r>
        <w:t>generated by SGSN</w:t>
      </w:r>
      <w:r w:rsidRPr="00DB3600">
        <w:t>.</w:t>
      </w:r>
    </w:p>
    <w:p w14:paraId="4D86A510" w14:textId="77777777" w:rsidR="003423AE" w:rsidRDefault="003423AE" w:rsidP="003423AE">
      <w:pPr>
        <w:pStyle w:val="NO"/>
      </w:pPr>
      <w:r>
        <w:t>NOTE:</w:t>
      </w:r>
      <w:r>
        <w:tab/>
        <w:t xml:space="preserve">INPUT-I rules for I-frames are specified for potential future usage. </w:t>
      </w:r>
      <w:r w:rsidRPr="00B87F99">
        <w:t>Acknowledged operation</w:t>
      </w:r>
      <w:r>
        <w:t xml:space="preserve"> are not supported at stage 3 specifications.  </w:t>
      </w:r>
    </w:p>
    <w:p w14:paraId="4177257D" w14:textId="77777777" w:rsidR="00840F6B" w:rsidRDefault="00840F6B" w:rsidP="00840F6B">
      <w:r w:rsidRPr="00DB3600">
        <w:t>All other values of I</w:t>
      </w:r>
      <w:r>
        <w:t>NPUT</w:t>
      </w:r>
      <w:r w:rsidRPr="00DB3600">
        <w:t xml:space="preserve"> -I (i.e. SX, LFN, OC)</w:t>
      </w:r>
      <w:r>
        <w:t xml:space="preserve"> </w:t>
      </w:r>
      <w:r w:rsidRPr="00DB3600">
        <w:t xml:space="preserve">are as specified for </w:t>
      </w:r>
      <w:r>
        <w:t>INPUT</w:t>
      </w:r>
      <w:r w:rsidRPr="00DB3600">
        <w:t xml:space="preserve"> (ciphering), see TS 44.064 Annex A</w:t>
      </w:r>
      <w:r>
        <w:t xml:space="preserve"> [20]</w:t>
      </w:r>
      <w:r w:rsidRPr="00DB3600">
        <w:t xml:space="preserve">. </w:t>
      </w:r>
    </w:p>
    <w:p w14:paraId="12E5FB9D" w14:textId="77777777" w:rsidR="00840F6B" w:rsidRDefault="00840F6B" w:rsidP="00840F6B">
      <w:r>
        <w:t xml:space="preserve">If the integrity algorithm is used at GMM layer, the following rules apply for the INPUT-I generation: </w:t>
      </w:r>
    </w:p>
    <w:p w14:paraId="1BF2694A" w14:textId="77777777" w:rsidR="00840F6B" w:rsidRPr="00DB3600" w:rsidRDefault="00840F6B" w:rsidP="008850F4">
      <w:pPr>
        <w:pStyle w:val="B1"/>
      </w:pPr>
      <w:r>
        <w:t>-</w:t>
      </w:r>
      <w:r>
        <w:tab/>
        <w:t>A</w:t>
      </w:r>
      <w:r w:rsidRPr="00A62975">
        <w:t xml:space="preserve">ll </w:t>
      </w:r>
      <w:r>
        <w:t>INPUT</w:t>
      </w:r>
      <w:r w:rsidRPr="00A62975">
        <w:t>-I bits shall be set to 0</w:t>
      </w:r>
      <w:r>
        <w:t xml:space="preserve"> if the integrity algorithm is to calculate the GMM-MAC. </w:t>
      </w:r>
    </w:p>
    <w:p w14:paraId="3DBDF8A6" w14:textId="77777777" w:rsidR="00840F6B" w:rsidRPr="00A958D5" w:rsidRDefault="00840F6B" w:rsidP="00840F6B">
      <w:pPr>
        <w:pStyle w:val="Heading4"/>
      </w:pPr>
      <w:bookmarkStart w:id="296" w:name="_Toc462395398"/>
      <w:r>
        <w:t>H.5.3.1.3</w:t>
      </w:r>
      <w:r>
        <w:tab/>
        <w:t>CONSTANT-F</w:t>
      </w:r>
      <w:bookmarkEnd w:id="296"/>
      <w:r>
        <w:t xml:space="preserve">  </w:t>
      </w:r>
    </w:p>
    <w:p w14:paraId="3BF8DE0F" w14:textId="77777777" w:rsidR="00840F6B" w:rsidRDefault="00840F6B" w:rsidP="00840F6B">
      <w:r>
        <w:t xml:space="preserve">The 8-bit input value FRAMETYPE needed for the CONSTANT-F calculation is specified as follows: </w:t>
      </w:r>
    </w:p>
    <w:p w14:paraId="556BB28D" w14:textId="77777777" w:rsidR="00840F6B" w:rsidRDefault="007176A3" w:rsidP="007176A3">
      <w:pPr>
        <w:pStyle w:val="B1"/>
      </w:pPr>
      <w:r>
        <w:t>-</w:t>
      </w:r>
      <w:r>
        <w:tab/>
      </w:r>
      <w:r w:rsidR="00840F6B">
        <w:t xml:space="preserve">At LLC layer with UI-frames: FRAMETYPE = </w:t>
      </w:r>
      <w:r w:rsidR="00163648">
        <w:tab/>
      </w:r>
      <w:r w:rsidR="00163648">
        <w:tab/>
        <w:t>0b0xxxxxx</w:t>
      </w:r>
      <w:r w:rsidR="00840F6B">
        <w:t>0;</w:t>
      </w:r>
    </w:p>
    <w:p w14:paraId="1FADA18B" w14:textId="77777777" w:rsidR="007176A3" w:rsidRDefault="007176A3" w:rsidP="007176A3">
      <w:pPr>
        <w:pStyle w:val="B2"/>
      </w:pPr>
      <w:r>
        <w:t xml:space="preserve">Where xxxxxx represents the six lowest bits of the </w:t>
      </w:r>
      <w:r w:rsidRPr="003D3BFB">
        <w:rPr>
          <w:lang w:val="en-US"/>
        </w:rPr>
        <w:t>IOV_updates counter.</w:t>
      </w:r>
    </w:p>
    <w:p w14:paraId="631B0E90" w14:textId="77777777" w:rsidR="007176A3" w:rsidRDefault="007176A3" w:rsidP="007176A3">
      <w:pPr>
        <w:pStyle w:val="B1"/>
        <w:ind w:left="284" w:firstLine="0"/>
      </w:pPr>
      <w:r>
        <w:t>-</w:t>
      </w:r>
      <w:r>
        <w:tab/>
      </w:r>
      <w:r w:rsidR="00840F6B">
        <w:t>At LLC layer</w:t>
      </w:r>
      <w:r w:rsidR="003423AE">
        <w:t xml:space="preserve"> reserved for future</w:t>
      </w:r>
      <w:r w:rsidR="00840F6B">
        <w:t xml:space="preserve"> with I-frames: FRAMETYPE = </w:t>
      </w:r>
      <w:r>
        <w:tab/>
      </w:r>
      <w:r>
        <w:tab/>
        <w:t xml:space="preserve">0b0xxxxxx </w:t>
      </w:r>
      <w:r w:rsidR="00840F6B">
        <w:t>1;</w:t>
      </w:r>
      <w:r w:rsidRPr="007176A3">
        <w:t xml:space="preserve"> </w:t>
      </w:r>
    </w:p>
    <w:p w14:paraId="200A8594" w14:textId="77777777" w:rsidR="007176A3" w:rsidRPr="002E7E7A" w:rsidRDefault="007176A3" w:rsidP="007176A3">
      <w:pPr>
        <w:pStyle w:val="B2"/>
      </w:pPr>
      <w:r>
        <w:t>-</w:t>
      </w:r>
      <w:r>
        <w:tab/>
        <w:t xml:space="preserve">Where xxxxxx represents the six lowest bits of the </w:t>
      </w:r>
      <w:r>
        <w:rPr>
          <w:lang w:val="en-US"/>
        </w:rPr>
        <w:t>IOV_updates counter.</w:t>
      </w:r>
      <w:r w:rsidRPr="007176A3">
        <w:t xml:space="preserve"> </w:t>
      </w:r>
    </w:p>
    <w:p w14:paraId="4EB33B62" w14:textId="77777777" w:rsidR="00840F6B" w:rsidRDefault="007176A3" w:rsidP="007176A3">
      <w:pPr>
        <w:pStyle w:val="B1"/>
      </w:pPr>
      <w:r w:rsidRPr="0023722A">
        <w:t>-</w:t>
      </w:r>
      <w:r w:rsidRPr="0023722A">
        <w:tab/>
      </w:r>
      <w:r w:rsidRPr="002E7E7A">
        <w:t xml:space="preserve">At LLC layer </w:t>
      </w:r>
      <w:r>
        <w:t>for MAC-IOV</w:t>
      </w:r>
      <w:r w:rsidRPr="002E7E7A">
        <w:t>: FRAMETYPE =</w:t>
      </w:r>
      <w:r>
        <w:tab/>
      </w:r>
      <w:r>
        <w:tab/>
        <w:t>0b11111110 (</w:t>
      </w:r>
      <w:r w:rsidRPr="002E7E7A">
        <w:t>254</w:t>
      </w:r>
      <w:r>
        <w:t>)</w:t>
      </w:r>
      <w:r w:rsidRPr="007176A3">
        <w:t xml:space="preserve"> </w:t>
      </w:r>
      <w:r w:rsidRPr="002E7E7A">
        <w:t>;</w:t>
      </w:r>
    </w:p>
    <w:p w14:paraId="4CF9F66B" w14:textId="77777777" w:rsidR="007176A3" w:rsidRDefault="008850F4" w:rsidP="007176A3">
      <w:pPr>
        <w:pStyle w:val="B1"/>
        <w:ind w:left="284" w:firstLine="0"/>
      </w:pPr>
      <w:r>
        <w:t>-</w:t>
      </w:r>
      <w:r>
        <w:tab/>
      </w:r>
      <w:r w:rsidR="00840F6B">
        <w:t xml:space="preserve">At GMM layer for MAC-GMM: FRAMETYPE = </w:t>
      </w:r>
      <w:r w:rsidR="007176A3">
        <w:tab/>
        <w:t>0b11111111 (</w:t>
      </w:r>
      <w:r w:rsidR="00840F6B">
        <w:t>255</w:t>
      </w:r>
      <w:r w:rsidR="007176A3">
        <w:t>);</w:t>
      </w:r>
      <w:r w:rsidR="007176A3" w:rsidRPr="007176A3">
        <w:t xml:space="preserve"> </w:t>
      </w:r>
    </w:p>
    <w:p w14:paraId="2C6F3C37" w14:textId="77777777" w:rsidR="00840F6B" w:rsidRDefault="007176A3" w:rsidP="007176A3">
      <w:pPr>
        <w:pStyle w:val="NO"/>
      </w:pPr>
      <w:r>
        <w:t>NOTE:</w:t>
      </w:r>
      <w:r>
        <w:tab/>
        <w:t xml:space="preserve">The FRAMETYPE values for UI-frames, and I-frames are not constants but re-calculated every time new IOV values are updated. This quarantees 64 IOV value updates without collision, and lowers the </w:t>
      </w:r>
      <w:r w:rsidRPr="00F36A5D">
        <w:t>pro</w:t>
      </w:r>
      <w:r>
        <w:t>b</w:t>
      </w:r>
      <w:r w:rsidRPr="007176A3">
        <w:t xml:space="preserve"> </w:t>
      </w:r>
      <w:r w:rsidRPr="00F36A5D">
        <w:t>ability</w:t>
      </w:r>
      <w:r>
        <w:t xml:space="preserve"> of collision significantly even when the six lowest bits of the IOV_updates counter rolls over. </w:t>
      </w:r>
    </w:p>
    <w:p w14:paraId="4265DF8C" w14:textId="77777777" w:rsidR="004874B8" w:rsidRDefault="0083049D" w:rsidP="004874B8">
      <w:pPr>
        <w:pStyle w:val="Heading3"/>
        <w:ind w:left="0" w:firstLine="0"/>
      </w:pPr>
      <w:bookmarkStart w:id="297" w:name="_Toc462395399"/>
      <w:r>
        <w:t>H</w:t>
      </w:r>
      <w:r w:rsidR="004874B8">
        <w:t>.5.3.2</w:t>
      </w:r>
      <w:r w:rsidR="004874B8">
        <w:tab/>
        <w:t>GIA4</w:t>
      </w:r>
      <w:bookmarkEnd w:id="297"/>
    </w:p>
    <w:p w14:paraId="593DE855" w14:textId="77777777" w:rsidR="008850F4" w:rsidRDefault="008850F4" w:rsidP="008850F4">
      <w:r>
        <w:t>GIA4 is based on Kasumi 128</w:t>
      </w:r>
      <w:r w:rsidR="00895429">
        <w:t>, and is specified in TS 55.241 [26]</w:t>
      </w:r>
      <w:r>
        <w:t>.</w:t>
      </w:r>
      <w:r w:rsidRPr="00D44AF3">
        <w:t xml:space="preserve"> </w:t>
      </w:r>
    </w:p>
    <w:p w14:paraId="3706E2FD" w14:textId="77777777" w:rsidR="004874B8" w:rsidRDefault="004874B8" w:rsidP="008850F4">
      <w:pPr>
        <w:pStyle w:val="Editorsnote0"/>
      </w:pPr>
    </w:p>
    <w:p w14:paraId="1E3EE325" w14:textId="77777777" w:rsidR="004874B8" w:rsidRDefault="0083049D" w:rsidP="004874B8">
      <w:pPr>
        <w:pStyle w:val="Heading3"/>
        <w:ind w:left="0" w:firstLine="0"/>
      </w:pPr>
      <w:bookmarkStart w:id="298" w:name="_Toc462395400"/>
      <w:r>
        <w:t>H</w:t>
      </w:r>
      <w:r w:rsidR="004874B8">
        <w:t>.5.3.3</w:t>
      </w:r>
      <w:r w:rsidR="004874B8">
        <w:tab/>
        <w:t>GIA5</w:t>
      </w:r>
      <w:bookmarkEnd w:id="298"/>
    </w:p>
    <w:p w14:paraId="6D9CD71C" w14:textId="77777777" w:rsidR="008850F4" w:rsidRDefault="008850F4" w:rsidP="008850F4">
      <w:r>
        <w:t xml:space="preserve">GIA5 is based on SNOW 3G, and is specified in TS </w:t>
      </w:r>
      <w:r w:rsidRPr="00DF7B6F">
        <w:t>55.251</w:t>
      </w:r>
      <w:r w:rsidR="00895429">
        <w:t>[25]</w:t>
      </w:r>
      <w:r>
        <w:t xml:space="preserve">. </w:t>
      </w:r>
    </w:p>
    <w:p w14:paraId="34F530C1" w14:textId="77777777" w:rsidR="008850F4" w:rsidRDefault="008850F4" w:rsidP="008850F4">
      <w:pPr>
        <w:pStyle w:val="Editorsnote0"/>
      </w:pPr>
    </w:p>
    <w:p w14:paraId="3D5C1F06" w14:textId="77777777" w:rsidR="004874B8" w:rsidRDefault="0083049D" w:rsidP="004874B8">
      <w:pPr>
        <w:pStyle w:val="Heading1"/>
        <w:ind w:left="0" w:firstLine="0"/>
      </w:pPr>
      <w:bookmarkStart w:id="299" w:name="_Toc462395401"/>
      <w:r>
        <w:t>H</w:t>
      </w:r>
      <w:r w:rsidR="004874B8">
        <w:t>.6</w:t>
      </w:r>
      <w:r w:rsidR="004874B8">
        <w:tab/>
        <w:t>Derivation of Kc128 and Ki128</w:t>
      </w:r>
      <w:bookmarkEnd w:id="299"/>
      <w:r w:rsidR="004874B8">
        <w:t xml:space="preserve"> </w:t>
      </w:r>
    </w:p>
    <w:p w14:paraId="121F0AE4" w14:textId="77777777" w:rsidR="004874B8" w:rsidRDefault="004874B8" w:rsidP="004874B8">
      <w:r>
        <w:t>MS</w:t>
      </w:r>
      <w:r w:rsidRPr="0096617B">
        <w:t xml:space="preserve"> and </w:t>
      </w:r>
      <w:r>
        <w:t>e</w:t>
      </w:r>
      <w:r w:rsidRPr="0096617B">
        <w:t xml:space="preserve">SGSN </w:t>
      </w:r>
      <w:r>
        <w:t>derive the control plane and user plane ciphering key (Kc128) and the control plane and user plane integrity protection key (Ki128) from CK and IK. Ki128 shall only be derived by the MS and the network when using enhanced GPRS in relation to CIoT</w:t>
      </w:r>
      <w:r w:rsidR="002C5B18">
        <w:t xml:space="preserve"> as specified in the present Annex</w:t>
      </w:r>
      <w:r>
        <w:t xml:space="preserve">. </w:t>
      </w:r>
    </w:p>
    <w:p w14:paraId="4BF17AE9" w14:textId="77777777" w:rsidR="004874B8" w:rsidRDefault="004874B8" w:rsidP="004874B8">
      <w:r>
        <w:t xml:space="preserve">The </w:t>
      </w:r>
      <w:r w:rsidR="002C5B18">
        <w:t xml:space="preserve">key </w:t>
      </w:r>
      <w:r>
        <w:t xml:space="preserve">Kc128 is specified in TS 33.102 Annex B [18]. </w:t>
      </w:r>
    </w:p>
    <w:p w14:paraId="0A050B53" w14:textId="77777777" w:rsidR="004874B8" w:rsidRDefault="004874B8" w:rsidP="004874B8">
      <w:r>
        <w:t>The key Ki128 shall be used as an input only to the GIA integrity protection algorithms which require 128-bit key.</w:t>
      </w:r>
    </w:p>
    <w:p w14:paraId="7E9017FC" w14:textId="77777777" w:rsidR="002C5B18" w:rsidRDefault="002C5B18" w:rsidP="004874B8">
      <w:r>
        <w:t>The derivation of the key Ki128 shall use the Key Derivation Function (KDF) specified in TS 33.220 [22].</w:t>
      </w:r>
    </w:p>
    <w:p w14:paraId="78F51E85" w14:textId="77777777" w:rsidR="004874B8" w:rsidRDefault="004874B8" w:rsidP="004874B8">
      <w:r>
        <w:t xml:space="preserve">The Key to be used in key derivation shall be the concatenation of CK and IK. The KDF returns a 256-bit output, where the 128 least significant bits are identified with Ki128. </w:t>
      </w:r>
    </w:p>
    <w:p w14:paraId="6EA0DDCF" w14:textId="77777777" w:rsidR="004874B8" w:rsidRDefault="004874B8" w:rsidP="0083049D">
      <w:pPr>
        <w:pStyle w:val="B1"/>
      </w:pPr>
      <w:r>
        <w:t>-</w:t>
      </w:r>
      <w:r>
        <w:tab/>
        <w:t xml:space="preserve">FC = </w:t>
      </w:r>
      <w:r w:rsidRPr="005B1F1A">
        <w:t>0x</w:t>
      </w:r>
      <w:r w:rsidR="002C5B18">
        <w:t>38</w:t>
      </w:r>
    </w:p>
    <w:p w14:paraId="2C6A3407" w14:textId="77777777" w:rsidR="004874B8" w:rsidRDefault="004874B8" w:rsidP="004874B8">
      <w:r>
        <w:t>No input parameters (Pi, Li) are used by this function.</w:t>
      </w:r>
    </w:p>
    <w:p w14:paraId="015AC4B1" w14:textId="77777777" w:rsidR="004874B8" w:rsidRDefault="004874B8" w:rsidP="004874B8">
      <w:pPr>
        <w:pStyle w:val="Editorsnote0"/>
      </w:pPr>
    </w:p>
    <w:p w14:paraId="12386D1B" w14:textId="77777777" w:rsidR="004874B8" w:rsidRPr="003370B6" w:rsidRDefault="0083049D" w:rsidP="004874B8">
      <w:pPr>
        <w:pStyle w:val="Heading1"/>
        <w:ind w:left="0" w:firstLine="0"/>
        <w:rPr>
          <w:rFonts w:hint="eastAsia"/>
          <w:lang w:eastAsia="zh-CN"/>
        </w:rPr>
      </w:pPr>
      <w:bookmarkStart w:id="300" w:name="_Toc462395402"/>
      <w:r>
        <w:t>H</w:t>
      </w:r>
      <w:r w:rsidR="004874B8">
        <w:t>.</w:t>
      </w:r>
      <w:r w:rsidR="004874B8">
        <w:rPr>
          <w:lang w:eastAsia="zh-CN"/>
        </w:rPr>
        <w:t>7</w:t>
      </w:r>
      <w:r w:rsidR="004874B8">
        <w:tab/>
      </w:r>
      <w:r w:rsidR="004874B8" w:rsidRPr="003370B6">
        <w:rPr>
          <w:rFonts w:hint="eastAsia"/>
          <w:lang w:eastAsia="zh-CN"/>
        </w:rPr>
        <w:t>Integrity p</w:t>
      </w:r>
      <w:r w:rsidR="004874B8" w:rsidRPr="003370B6">
        <w:t xml:space="preserve">rotection of </w:t>
      </w:r>
      <w:r w:rsidR="004874B8" w:rsidRPr="003370B6">
        <w:rPr>
          <w:rFonts w:hint="eastAsia"/>
          <w:lang w:eastAsia="zh-CN"/>
        </w:rPr>
        <w:t>user plane</w:t>
      </w:r>
      <w:bookmarkEnd w:id="300"/>
    </w:p>
    <w:p w14:paraId="19BE5E22" w14:textId="77777777" w:rsidR="004874B8" w:rsidRPr="003370B6" w:rsidRDefault="004874B8" w:rsidP="004874B8">
      <w:pPr>
        <w:rPr>
          <w:rFonts w:hint="eastAsia"/>
          <w:lang w:eastAsia="zh-CN"/>
        </w:rPr>
      </w:pPr>
      <w:r w:rsidRPr="003370B6">
        <w:rPr>
          <w:rFonts w:hint="eastAsia"/>
          <w:lang w:eastAsia="zh-CN"/>
        </w:rPr>
        <w:t xml:space="preserve">Integrity protection of user plane is an optional-to-use feature. </w:t>
      </w:r>
    </w:p>
    <w:p w14:paraId="372DFB9B" w14:textId="77777777" w:rsidR="004874B8" w:rsidRPr="00121AAB" w:rsidRDefault="004874B8" w:rsidP="004874B8">
      <w:pPr>
        <w:rPr>
          <w:rFonts w:hint="eastAsia"/>
          <w:sz w:val="44"/>
          <w:lang w:eastAsia="zh-CN"/>
        </w:rPr>
      </w:pPr>
      <w:r w:rsidRPr="003370B6">
        <w:rPr>
          <w:rFonts w:hint="eastAsia"/>
          <w:lang w:eastAsia="zh-CN"/>
        </w:rPr>
        <w:t>The SGSN may use the subscriber data received from HLR/HSS when it decides whether to activate integrity protection of user plane for a certain subscriber. The subscriber data may include a flag for indicating whether to activate the integrity protection of user plane.</w:t>
      </w:r>
      <w:r>
        <w:rPr>
          <w:rFonts w:hint="eastAsia"/>
          <w:lang w:eastAsia="zh-CN"/>
        </w:rPr>
        <w:t xml:space="preserve"> </w:t>
      </w:r>
    </w:p>
    <w:p w14:paraId="7A1A42CF" w14:textId="77777777" w:rsidR="00E56ED8" w:rsidRDefault="00E56ED8" w:rsidP="00E56ED8">
      <w:pPr>
        <w:pStyle w:val="Heading1"/>
        <w:ind w:left="0" w:firstLine="0"/>
        <w:rPr>
          <w:lang w:eastAsia="zh-CN"/>
        </w:rPr>
      </w:pPr>
      <w:bookmarkStart w:id="301" w:name="_Toc462395403"/>
      <w:r>
        <w:t>H.</w:t>
      </w:r>
      <w:r>
        <w:rPr>
          <w:lang w:eastAsia="zh-CN"/>
        </w:rPr>
        <w:t xml:space="preserve">8 </w:t>
      </w:r>
      <w:r>
        <w:tab/>
      </w:r>
      <w:r>
        <w:rPr>
          <w:lang w:eastAsia="zh-CN"/>
        </w:rPr>
        <w:t xml:space="preserve">Definition of MAC-GMM in GMM </w:t>
      </w:r>
      <w:r w:rsidRPr="00AE60C1">
        <w:rPr>
          <w:rFonts w:cs="Arial"/>
        </w:rPr>
        <w:t>Authentication and Ciphering Request</w:t>
      </w:r>
      <w:r w:rsidRPr="00271C45">
        <w:rPr>
          <w:rFonts w:cs="Arial"/>
          <w:noProof/>
        </w:rPr>
        <w:t xml:space="preserve"> </w:t>
      </w:r>
      <w:r>
        <w:rPr>
          <w:rFonts w:cs="Arial"/>
          <w:noProof/>
        </w:rPr>
        <w:t xml:space="preserve">and GMM </w:t>
      </w:r>
      <w:r w:rsidRPr="00AE60C1">
        <w:rPr>
          <w:rFonts w:cs="Arial"/>
        </w:rPr>
        <w:t>Authentication and Ciphering Re</w:t>
      </w:r>
      <w:r>
        <w:rPr>
          <w:rFonts w:cs="Arial"/>
        </w:rPr>
        <w:t>sponse</w:t>
      </w:r>
      <w:r>
        <w:rPr>
          <w:lang w:eastAsia="zh-CN"/>
        </w:rPr>
        <w:t xml:space="preserve"> messages</w:t>
      </w:r>
      <w:bookmarkEnd w:id="301"/>
    </w:p>
    <w:p w14:paraId="5C81EB18" w14:textId="77777777" w:rsidR="00E56ED8" w:rsidRDefault="00E56ED8" w:rsidP="00E56ED8">
      <w:pPr>
        <w:pStyle w:val="Heading2"/>
      </w:pPr>
      <w:bookmarkStart w:id="302" w:name="_Toc462395404"/>
      <w:r>
        <w:t>H.8.1</w:t>
      </w:r>
      <w:r>
        <w:tab/>
        <w:t>Inputs and outputs</w:t>
      </w:r>
      <w:bookmarkEnd w:id="302"/>
    </w:p>
    <w:p w14:paraId="7F24E722" w14:textId="77777777" w:rsidR="006B49B9" w:rsidRDefault="00E56ED8" w:rsidP="006B49B9">
      <w:r>
        <w:t xml:space="preserve">The following description in this clause is only applicable to when the GMM Authentication and Ciphering procedure is used for authentication. </w:t>
      </w:r>
      <w:r w:rsidRPr="0092187C">
        <w:t>This clause is not appl</w:t>
      </w:r>
      <w:r w:rsidRPr="001D478F">
        <w:t>icable to the use case when the GMM Authentication and Ciphering procedure is used for switchin algorithm or setti</w:t>
      </w:r>
      <w:r w:rsidRPr="00011515">
        <w:t xml:space="preserve">ng the GSM ciphering mode only (and not used for authentication). The SGSN and UE shall </w:t>
      </w:r>
      <w:r w:rsidRPr="0092187C">
        <w:t>not calculate and include a MAC-GMM in the GMM protoco</w:t>
      </w:r>
      <w:r w:rsidRPr="001D478F">
        <w:t>l for the GMM Authentication and Ciphering Request</w:t>
      </w:r>
      <w:r w:rsidRPr="00602397">
        <w:t xml:space="preserve"> and GMM Authentication and Ciphering Response messages</w:t>
      </w:r>
      <w:r w:rsidR="006B49B9">
        <w:t xml:space="preserve"> when no authentication takes place in the Authentication and Ciphering procedure</w:t>
      </w:r>
      <w:r w:rsidRPr="00602397">
        <w:t>.</w:t>
      </w:r>
      <w:r w:rsidR="006B49B9" w:rsidRPr="006B49B9">
        <w:t xml:space="preserve"> </w:t>
      </w:r>
    </w:p>
    <w:p w14:paraId="45C40760" w14:textId="77777777" w:rsidR="00E56ED8" w:rsidRPr="00602397" w:rsidRDefault="006B49B9" w:rsidP="006B49B9">
      <w:pPr>
        <w:pStyle w:val="NO"/>
      </w:pPr>
      <w:r>
        <w:t xml:space="preserve">NOTE: </w:t>
      </w:r>
      <w:r>
        <w:tab/>
        <w:t>The MAC-GMM is not present when the ciphering or integrity protection algorithms are changed.</w:t>
      </w:r>
    </w:p>
    <w:p w14:paraId="0C5BC9D1" w14:textId="77777777" w:rsidR="00E56ED8" w:rsidRDefault="00E56ED8" w:rsidP="00E56ED8">
      <w:r>
        <w:t xml:space="preserve">The SGSN shall include a MAC-GMM in the GMM Authentication and Ciphering Request message and the UE shall include a MAC-GMM in the GMM Authentication and Ciphering Response message; to be used for integrity protection and replay protection of the GMM messages. The MAC-GMM is a 32-bit message authentication code that protects the integrity of the GMM message. The SGSN and the UE calculate the MAC-GMM </w:t>
      </w:r>
      <w:r w:rsidRPr="00011C11">
        <w:t xml:space="preserve">at </w:t>
      </w:r>
      <w:r>
        <w:t>the GMM</w:t>
      </w:r>
      <w:r w:rsidRPr="00011C11">
        <w:t xml:space="preserve"> protocol layer </w:t>
      </w:r>
      <w:r>
        <w:t>using the Ki128 integrity key. The GMM message shall be integrity protected with the same selected integrity algorithm to be used in LLC layer (see H.5.3).</w:t>
      </w:r>
    </w:p>
    <w:p w14:paraId="385A0588" w14:textId="77777777" w:rsidR="00E56ED8" w:rsidRDefault="00E56ED8" w:rsidP="00E56ED8">
      <w:r>
        <w:t xml:space="preserve">In order to calculate the </w:t>
      </w:r>
      <w:r w:rsidRPr="00157D19">
        <w:t>MAC</w:t>
      </w:r>
      <w:r>
        <w:t>-GMM for the GMM Authentication and Ciphering Request message, the SGSN</w:t>
      </w:r>
      <w:r w:rsidRPr="00157D19">
        <w:t xml:space="preserve"> shall </w:t>
      </w:r>
      <w:r>
        <w:t xml:space="preserve">use </w:t>
      </w:r>
      <w:r w:rsidRPr="00157D19">
        <w:t>the following inputs:</w:t>
      </w:r>
    </w:p>
    <w:p w14:paraId="70930B7E" w14:textId="77777777" w:rsidR="00E56ED8" w:rsidRPr="00157D19" w:rsidRDefault="00E56ED8" w:rsidP="00E56ED8">
      <w:pPr>
        <w:pStyle w:val="B1"/>
      </w:pPr>
      <w:r>
        <w:t>-</w:t>
      </w:r>
      <w:r>
        <w:tab/>
        <w:t>Integrity key Ki128</w:t>
      </w:r>
      <w:r w:rsidRPr="00157D19">
        <w:t xml:space="preserve"> shall be set to </w:t>
      </w:r>
      <w:r>
        <w:t>Ki128 integrity key used in LLC layer;</w:t>
      </w:r>
    </w:p>
    <w:p w14:paraId="542CDFDA" w14:textId="77777777" w:rsidR="00E56ED8" w:rsidRPr="00157D19" w:rsidRDefault="00E56ED8" w:rsidP="00E56ED8">
      <w:pPr>
        <w:pStyle w:val="B1"/>
      </w:pPr>
      <w:r w:rsidRPr="00157D19">
        <w:t>-</w:t>
      </w:r>
      <w:r>
        <w:tab/>
        <w:t xml:space="preserve">all </w:t>
      </w:r>
      <w:r>
        <w:rPr>
          <w:lang w:val="en-US"/>
        </w:rPr>
        <w:t>Input-I bits shall be set to 0</w:t>
      </w:r>
      <w:r w:rsidRPr="00660323">
        <w:t>;</w:t>
      </w:r>
    </w:p>
    <w:p w14:paraId="58948A6E" w14:textId="77777777" w:rsidR="003423AE" w:rsidRPr="00817473" w:rsidRDefault="003423AE" w:rsidP="003423AE">
      <w:pPr>
        <w:pStyle w:val="B1"/>
      </w:pPr>
      <w:r w:rsidRPr="00817473">
        <w:t>-</w:t>
      </w:r>
      <w:r w:rsidRPr="00817473">
        <w:tab/>
        <w:t>MESSAGE shall be set to the GMM Authentication and Ciphering Request message, with all bits of the value part of the Message authentication code information element set to zero;</w:t>
      </w:r>
    </w:p>
    <w:p w14:paraId="558F8ECD" w14:textId="77777777" w:rsidR="00E56ED8" w:rsidRPr="00157D19" w:rsidRDefault="00E56ED8" w:rsidP="00E56ED8">
      <w:pPr>
        <w:pStyle w:val="B1"/>
      </w:pPr>
      <w:r w:rsidRPr="00157D19">
        <w:t>-</w:t>
      </w:r>
      <w:r>
        <w:tab/>
        <w:t>DIRECTION bit shall be set to 1</w:t>
      </w:r>
      <w:r w:rsidRPr="00157D19">
        <w:t>;</w:t>
      </w:r>
    </w:p>
    <w:p w14:paraId="7F663D70" w14:textId="77777777" w:rsidR="00E56ED8" w:rsidRPr="006B49B9" w:rsidRDefault="00E56ED8" w:rsidP="00E56ED8">
      <w:pPr>
        <w:pStyle w:val="B1"/>
        <w:rPr>
          <w:lang w:val="en-US"/>
        </w:rPr>
      </w:pPr>
      <w:r w:rsidRPr="006B49B9">
        <w:rPr>
          <w:lang w:val="en-US"/>
        </w:rPr>
        <w:t>-</w:t>
      </w:r>
      <w:r w:rsidRPr="006B49B9">
        <w:rPr>
          <w:lang w:val="en-US"/>
        </w:rPr>
        <w:tab/>
        <w:t>FRAMETYPE=255;</w:t>
      </w:r>
    </w:p>
    <w:p w14:paraId="104FF245" w14:textId="77777777" w:rsidR="00E56ED8" w:rsidRDefault="00E56ED8" w:rsidP="00E56ED8">
      <w:r w:rsidRPr="00157D19">
        <w:t xml:space="preserve">The </w:t>
      </w:r>
      <w:r w:rsidRPr="00370BA0">
        <w:t>MAC</w:t>
      </w:r>
      <w:r>
        <w:t>-GMM</w:t>
      </w:r>
      <w:r w:rsidRPr="00370BA0">
        <w:t xml:space="preserve"> </w:t>
      </w:r>
      <w:r w:rsidRPr="00C810D8">
        <w:t>shall be the 32 least significant bits of the output of the used integrity algorithm.</w:t>
      </w:r>
    </w:p>
    <w:p w14:paraId="660DE8DA" w14:textId="77777777" w:rsidR="00E56ED8" w:rsidRPr="00CC723F" w:rsidRDefault="00E56ED8" w:rsidP="00E56ED8">
      <w:pPr>
        <w:autoSpaceDE w:val="0"/>
        <w:autoSpaceDN w:val="0"/>
        <w:rPr>
          <w:rFonts w:ascii="ArialMT" w:hAnsi="ArialMT"/>
          <w:sz w:val="21"/>
          <w:szCs w:val="21"/>
          <w:u w:val="single"/>
          <w:lang w:eastAsia="sv-SE"/>
        </w:rPr>
      </w:pPr>
      <w:r>
        <w:t xml:space="preserve">The GMM layer in the UE checks and verifies the </w:t>
      </w:r>
      <w:r w:rsidRPr="00C03AAB">
        <w:t>MAC</w:t>
      </w:r>
      <w:r>
        <w:t>-GMM</w:t>
      </w:r>
      <w:r w:rsidRPr="00C03AAB">
        <w:t xml:space="preserve"> received in </w:t>
      </w:r>
      <w:r>
        <w:t>GMM Authentication and Ciphering Request message</w:t>
      </w:r>
      <w:r w:rsidRPr="00C03AAB">
        <w:t xml:space="preserve"> </w:t>
      </w:r>
      <w:r>
        <w:t>in the same way as the SGSN as described above by using the integrity key Ki128</w:t>
      </w:r>
      <w:r w:rsidRPr="00C03AAB">
        <w:t>.</w:t>
      </w:r>
    </w:p>
    <w:p w14:paraId="3EAADE58" w14:textId="77777777" w:rsidR="00E56ED8" w:rsidRDefault="00E56ED8" w:rsidP="00E56ED8">
      <w:r>
        <w:t xml:space="preserve">If the UE receives a GMM Authentication and Ciphering Request message without a MAC-GMM parameter </w:t>
      </w:r>
      <w:r w:rsidRPr="00FF33F0">
        <w:t xml:space="preserve">then the </w:t>
      </w:r>
      <w:r>
        <w:t>UE</w:t>
      </w:r>
      <w:r w:rsidRPr="00FF33F0">
        <w:t xml:space="preserve"> shall silently discard the message.</w:t>
      </w:r>
    </w:p>
    <w:p w14:paraId="3C20A611" w14:textId="77777777" w:rsidR="00E56ED8" w:rsidRPr="00817565" w:rsidRDefault="00E56ED8" w:rsidP="00E56ED8">
      <w:pPr>
        <w:rPr>
          <w:rFonts w:hint="eastAsia"/>
        </w:rPr>
      </w:pPr>
      <w:r w:rsidRPr="00EE60FB">
        <w:t xml:space="preserve">If </w:t>
      </w:r>
      <w:r>
        <w:t xml:space="preserve">the verification </w:t>
      </w:r>
      <w:r w:rsidRPr="00EE60FB">
        <w:t xml:space="preserve">of the </w:t>
      </w:r>
      <w:r>
        <w:t>MAC-GMM received in the GMM Authentication and Ciphering Request message</w:t>
      </w:r>
      <w:r w:rsidRPr="00C03AAB">
        <w:t xml:space="preserve"> </w:t>
      </w:r>
      <w:r>
        <w:t xml:space="preserve">is not successful in the UE, then </w:t>
      </w:r>
      <w:r w:rsidRPr="00D76388">
        <w:t xml:space="preserve">the </w:t>
      </w:r>
      <w:r w:rsidRPr="00E2129B">
        <w:t>UE shall</w:t>
      </w:r>
      <w:r w:rsidRPr="00D76388">
        <w:t xml:space="preserve"> </w:t>
      </w:r>
      <w:r w:rsidRPr="00E2129B">
        <w:t>silently discard the message</w:t>
      </w:r>
      <w:r w:rsidRPr="00D76388">
        <w:t>.</w:t>
      </w:r>
    </w:p>
    <w:p w14:paraId="4B8FBAAF" w14:textId="77777777" w:rsidR="00E56ED8" w:rsidRDefault="00E56ED8" w:rsidP="00E56ED8">
      <w:r>
        <w:t xml:space="preserve">In order to calculate the </w:t>
      </w:r>
      <w:r w:rsidRPr="00157D19">
        <w:t>MAC</w:t>
      </w:r>
      <w:r>
        <w:t>-GMM for GMM Authentication and Ciphering Response message</w:t>
      </w:r>
      <w:r w:rsidRPr="00157D19">
        <w:t xml:space="preserve">, the UE shall </w:t>
      </w:r>
      <w:r>
        <w:t xml:space="preserve">use </w:t>
      </w:r>
      <w:r w:rsidRPr="00157D19">
        <w:t>the following inputs:</w:t>
      </w:r>
    </w:p>
    <w:p w14:paraId="63F9A39D" w14:textId="77777777" w:rsidR="00E56ED8" w:rsidRPr="00157D19" w:rsidRDefault="00E56ED8" w:rsidP="00E56ED8">
      <w:pPr>
        <w:pStyle w:val="B1"/>
      </w:pPr>
      <w:r>
        <w:t>-</w:t>
      </w:r>
      <w:r>
        <w:tab/>
        <w:t>Integrity key Ki128</w:t>
      </w:r>
      <w:r w:rsidRPr="00157D19">
        <w:t xml:space="preserve"> shall be set to </w:t>
      </w:r>
      <w:r>
        <w:t>Ki128 integrity key used in LLC layer;</w:t>
      </w:r>
    </w:p>
    <w:p w14:paraId="7B06A848" w14:textId="77777777" w:rsidR="00E56ED8" w:rsidRPr="00157D19" w:rsidRDefault="00E56ED8" w:rsidP="00E56ED8">
      <w:pPr>
        <w:pStyle w:val="B1"/>
      </w:pPr>
      <w:r w:rsidRPr="00157D19">
        <w:t>-</w:t>
      </w:r>
      <w:r>
        <w:tab/>
        <w:t xml:space="preserve">all </w:t>
      </w:r>
      <w:r>
        <w:rPr>
          <w:lang w:val="en-US"/>
        </w:rPr>
        <w:t>Input-I bits shall be set to 0</w:t>
      </w:r>
      <w:r w:rsidRPr="00660323">
        <w:t>;</w:t>
      </w:r>
    </w:p>
    <w:p w14:paraId="4972C1B9" w14:textId="77777777" w:rsidR="003423AE" w:rsidRDefault="003423AE" w:rsidP="003423AE">
      <w:pPr>
        <w:pStyle w:val="B1"/>
      </w:pPr>
      <w:r>
        <w:t>-</w:t>
      </w:r>
      <w:r>
        <w:tab/>
        <w:t xml:space="preserve">MESSAGE shall be set to the </w:t>
      </w:r>
      <w:r w:rsidRPr="00785F4B">
        <w:t>GMM Authentication and Ciphering Re</w:t>
      </w:r>
      <w:r>
        <w:t xml:space="preserve">sponse </w:t>
      </w:r>
      <w:r w:rsidRPr="00785F4B">
        <w:t>message</w:t>
      </w:r>
      <w:r>
        <w:t xml:space="preserve">, with all bits of the value part of the </w:t>
      </w:r>
      <w:r w:rsidRPr="00785F4B">
        <w:t xml:space="preserve">Message authentication code </w:t>
      </w:r>
      <w:r>
        <w:t>information element replaced with zero;</w:t>
      </w:r>
    </w:p>
    <w:p w14:paraId="527EC1E1" w14:textId="77777777" w:rsidR="00E56ED8" w:rsidRPr="00157D19" w:rsidRDefault="00E56ED8" w:rsidP="00E56ED8">
      <w:pPr>
        <w:pStyle w:val="B1"/>
      </w:pPr>
      <w:r w:rsidRPr="00157D19">
        <w:t>-</w:t>
      </w:r>
      <w:r>
        <w:tab/>
      </w:r>
      <w:r w:rsidRPr="00157D19">
        <w:t>DIRECTION bit shall be set to 0;</w:t>
      </w:r>
    </w:p>
    <w:p w14:paraId="63E0AF40" w14:textId="77777777" w:rsidR="00E56ED8" w:rsidRPr="006B49B9" w:rsidRDefault="00E56ED8" w:rsidP="00E56ED8">
      <w:pPr>
        <w:pStyle w:val="B1"/>
        <w:rPr>
          <w:lang w:val="en-US"/>
        </w:rPr>
      </w:pPr>
      <w:r w:rsidRPr="006B49B9">
        <w:rPr>
          <w:lang w:val="en-US"/>
        </w:rPr>
        <w:t>-</w:t>
      </w:r>
      <w:r w:rsidRPr="006B49B9">
        <w:rPr>
          <w:lang w:val="en-US"/>
        </w:rPr>
        <w:tab/>
        <w:t>FRAMETYPE=255;</w:t>
      </w:r>
    </w:p>
    <w:p w14:paraId="3DB01446" w14:textId="77777777" w:rsidR="00E56ED8" w:rsidRDefault="00E56ED8" w:rsidP="00E56ED8">
      <w:r w:rsidRPr="00157D19">
        <w:t xml:space="preserve">The </w:t>
      </w:r>
      <w:r w:rsidRPr="00370BA0">
        <w:t>MAC</w:t>
      </w:r>
      <w:r>
        <w:t>-GMM</w:t>
      </w:r>
      <w:r w:rsidRPr="00370BA0">
        <w:t xml:space="preserve"> </w:t>
      </w:r>
      <w:r w:rsidRPr="00C810D8">
        <w:t>shall be the 32 least significant bits of the output of the used integrity algorithm.</w:t>
      </w:r>
    </w:p>
    <w:p w14:paraId="27069C18" w14:textId="77777777" w:rsidR="00E56ED8" w:rsidRDefault="00E56ED8" w:rsidP="00E56ED8">
      <w:pPr>
        <w:autoSpaceDE w:val="0"/>
        <w:autoSpaceDN w:val="0"/>
      </w:pPr>
      <w:r>
        <w:t xml:space="preserve">The GMM layer in the SGSN checks and verifies the </w:t>
      </w:r>
      <w:r w:rsidRPr="00C03AAB">
        <w:t>MAC</w:t>
      </w:r>
      <w:r>
        <w:t>-GMM</w:t>
      </w:r>
      <w:r w:rsidRPr="00C03AAB">
        <w:t xml:space="preserve"> received in </w:t>
      </w:r>
      <w:r>
        <w:t>GMM Authentication and Ciphering Response message in the same way as the UE as described above by using the integrity key Ki128</w:t>
      </w:r>
      <w:r w:rsidRPr="00C03AAB">
        <w:t>.</w:t>
      </w:r>
    </w:p>
    <w:p w14:paraId="439F1651" w14:textId="77777777" w:rsidR="00E56ED8" w:rsidRDefault="00E56ED8" w:rsidP="00E56ED8">
      <w:r>
        <w:t xml:space="preserve">If the SGSN receives a GMM Authentication and Ciphering Response message without a MAC-GMM parameter </w:t>
      </w:r>
      <w:r w:rsidRPr="00FF33F0">
        <w:t>then the SGSN shall silently discard the message.</w:t>
      </w:r>
    </w:p>
    <w:p w14:paraId="4927F3D9" w14:textId="77777777" w:rsidR="00E56ED8" w:rsidRDefault="00E56ED8" w:rsidP="00E56ED8">
      <w:r>
        <w:t xml:space="preserve">If the check and verification </w:t>
      </w:r>
      <w:r w:rsidRPr="00EE60FB">
        <w:t xml:space="preserve">of the </w:t>
      </w:r>
      <w:r>
        <w:t>received MAC-GMM in the GMM Authentication and Ciphering Response message</w:t>
      </w:r>
      <w:r w:rsidRPr="00EE60FB">
        <w:t xml:space="preserve"> </w:t>
      </w:r>
      <w:r>
        <w:t xml:space="preserve">is not successful in the SGSN, </w:t>
      </w:r>
      <w:r w:rsidRPr="00FF33F0">
        <w:t xml:space="preserve">then </w:t>
      </w:r>
      <w:r w:rsidRPr="009F73AE">
        <w:t xml:space="preserve">the SGSN shall </w:t>
      </w:r>
      <w:r>
        <w:t>ignore the message.</w:t>
      </w:r>
    </w:p>
    <w:p w14:paraId="1CC29E2E" w14:textId="77777777" w:rsidR="00656F62" w:rsidRDefault="00656F62" w:rsidP="00656F62">
      <w:pPr>
        <w:pStyle w:val="Heading1"/>
        <w:ind w:left="0" w:firstLine="0"/>
        <w:rPr>
          <w:lang w:eastAsia="zh-CN"/>
        </w:rPr>
      </w:pPr>
      <w:bookmarkStart w:id="303" w:name="_Toc462395405"/>
      <w:r>
        <w:t>H.</w:t>
      </w:r>
      <w:r w:rsidR="00B266AA">
        <w:rPr>
          <w:lang w:eastAsia="zh-CN"/>
        </w:rPr>
        <w:t>9</w:t>
      </w:r>
      <w:r>
        <w:rPr>
          <w:lang w:eastAsia="zh-CN"/>
        </w:rPr>
        <w:t xml:space="preserve"> </w:t>
      </w:r>
      <w:r>
        <w:tab/>
      </w:r>
      <w:r>
        <w:rPr>
          <w:lang w:eastAsia="zh-CN"/>
        </w:rPr>
        <w:t>Protected negotiation of IOV values</w:t>
      </w:r>
      <w:bookmarkEnd w:id="303"/>
      <w:r>
        <w:rPr>
          <w:lang w:eastAsia="zh-CN"/>
        </w:rPr>
        <w:t xml:space="preserve"> </w:t>
      </w:r>
    </w:p>
    <w:p w14:paraId="713B1616" w14:textId="77777777" w:rsidR="00656F62" w:rsidRDefault="00656F62" w:rsidP="00656F62">
      <w:pPr>
        <w:pStyle w:val="Heading2"/>
      </w:pPr>
      <w:bookmarkStart w:id="304" w:name="_Toc462395406"/>
      <w:r>
        <w:t>H.</w:t>
      </w:r>
      <w:r w:rsidR="00B266AA">
        <w:t>9</w:t>
      </w:r>
      <w:r>
        <w:t>.1</w:t>
      </w:r>
      <w:r>
        <w:tab/>
        <w:t>Protected IOV container</w:t>
      </w:r>
      <w:bookmarkEnd w:id="304"/>
      <w:r>
        <w:t xml:space="preserve">   </w:t>
      </w:r>
    </w:p>
    <w:p w14:paraId="02CB3FDC" w14:textId="77777777" w:rsidR="00656F62" w:rsidRDefault="00656F62" w:rsidP="00656F62">
      <w:r>
        <w:t xml:space="preserve">The protected IOV container is composed by the follow three components: </w:t>
      </w:r>
    </w:p>
    <w:p w14:paraId="4A5D83C2" w14:textId="77777777" w:rsidR="00656F62" w:rsidRDefault="00656F62" w:rsidP="00656F62">
      <w:pPr>
        <w:pStyle w:val="B1"/>
      </w:pPr>
      <w:r>
        <w:t>-</w:t>
      </w:r>
      <w:r>
        <w:tab/>
        <w:t>The new IOV values (</w:t>
      </w:r>
      <w:r>
        <w:rPr>
          <w:lang w:eastAsia="zh-CN"/>
        </w:rPr>
        <w:t>as specified in TS 44.064 [</w:t>
      </w:r>
      <w:r w:rsidR="00B266AA">
        <w:rPr>
          <w:lang w:eastAsia="zh-CN"/>
        </w:rPr>
        <w:t>2</w:t>
      </w:r>
      <w:r w:rsidR="002A5CAD">
        <w:rPr>
          <w:lang w:eastAsia="zh-CN"/>
        </w:rPr>
        <w:t>0</w:t>
      </w:r>
      <w:r>
        <w:rPr>
          <w:lang w:eastAsia="zh-CN"/>
        </w:rPr>
        <w:t xml:space="preserve">], see e.g. clause </w:t>
      </w:r>
      <w:r w:rsidRPr="00802292">
        <w:rPr>
          <w:lang w:eastAsia="zh-CN"/>
        </w:rPr>
        <w:t>8.9.2</w:t>
      </w:r>
      <w:r>
        <w:t xml:space="preserve">).  </w:t>
      </w:r>
    </w:p>
    <w:p w14:paraId="00948319" w14:textId="77777777" w:rsidR="00656F62" w:rsidRDefault="00656F62" w:rsidP="00656F62">
      <w:pPr>
        <w:pStyle w:val="B1"/>
      </w:pPr>
      <w:r>
        <w:t>-</w:t>
      </w:r>
      <w:r>
        <w:tab/>
        <w:t xml:space="preserve">The value of IOV_updates counter that was used in the calculation of MAC-IOV. </w:t>
      </w:r>
    </w:p>
    <w:p w14:paraId="5C76037D" w14:textId="77777777" w:rsidR="00656F62" w:rsidRDefault="00656F62" w:rsidP="00656F62">
      <w:pPr>
        <w:pStyle w:val="B1"/>
      </w:pPr>
      <w:r>
        <w:t>-</w:t>
      </w:r>
      <w:r>
        <w:tab/>
        <w:t xml:space="preserve">The MAC-IOV value calculated over the new IOV values and the value of IOV_updates counter.  </w:t>
      </w:r>
    </w:p>
    <w:p w14:paraId="3670AF19" w14:textId="77777777" w:rsidR="00656F62" w:rsidRDefault="00656F62" w:rsidP="00656F62">
      <w:pPr>
        <w:rPr>
          <w:lang w:eastAsia="zh-CN"/>
        </w:rPr>
      </w:pPr>
      <w:r>
        <w:rPr>
          <w:lang w:eastAsia="zh-CN"/>
        </w:rPr>
        <w:t>After a successful authentication, both the MS and the eSGSN shall store a local counter "IOV_updates" showing the number of IOV_updates since the previous authentication. The initial value of the counter is 0, and it is incremented by 1 every time the eSGSN updates the IOV values</w:t>
      </w:r>
      <w:r w:rsidR="003423AE">
        <w:rPr>
          <w:lang w:eastAsia="zh-CN"/>
        </w:rPr>
        <w:t>, regardless whether it updates IOV-UI only, i-IOV-UI only, or both IOV-UI and i-IOV-UI</w:t>
      </w:r>
      <w:r>
        <w:rPr>
          <w:lang w:eastAsia="zh-CN"/>
        </w:rPr>
        <w:t>. In the first protected IOV container, the IOV_</w:t>
      </w:r>
      <w:r w:rsidR="003423AE" w:rsidRPr="003423AE">
        <w:rPr>
          <w:lang w:eastAsia="zh-CN"/>
        </w:rPr>
        <w:t xml:space="preserve"> </w:t>
      </w:r>
      <w:r w:rsidR="003423AE">
        <w:rPr>
          <w:lang w:eastAsia="zh-CN"/>
        </w:rPr>
        <w:t xml:space="preserve">updates </w:t>
      </w:r>
      <w:r>
        <w:rPr>
          <w:lang w:eastAsia="zh-CN"/>
        </w:rPr>
        <w:t>counter shall be 1. The IOV_</w:t>
      </w:r>
      <w:r w:rsidR="003423AE" w:rsidRPr="003423AE">
        <w:rPr>
          <w:lang w:eastAsia="zh-CN"/>
        </w:rPr>
        <w:t xml:space="preserve"> </w:t>
      </w:r>
      <w:r w:rsidR="003423AE">
        <w:rPr>
          <w:lang w:eastAsia="zh-CN"/>
        </w:rPr>
        <w:t xml:space="preserve">updates </w:t>
      </w:r>
      <w:r>
        <w:rPr>
          <w:lang w:eastAsia="zh-CN"/>
        </w:rPr>
        <w:t>counter in the MS side represents the number of successful IOV_updates, and may have smaller value than the IOV_</w:t>
      </w:r>
      <w:r w:rsidR="003423AE" w:rsidRPr="003423AE">
        <w:rPr>
          <w:lang w:eastAsia="zh-CN"/>
        </w:rPr>
        <w:t xml:space="preserve"> </w:t>
      </w:r>
      <w:r w:rsidR="003423AE">
        <w:rPr>
          <w:lang w:eastAsia="zh-CN"/>
        </w:rPr>
        <w:t xml:space="preserve">updates </w:t>
      </w:r>
      <w:r>
        <w:rPr>
          <w:lang w:eastAsia="zh-CN"/>
        </w:rPr>
        <w:t xml:space="preserve">counter maintained in the eSGSN.  </w:t>
      </w:r>
    </w:p>
    <w:p w14:paraId="1BFA2B79" w14:textId="77777777" w:rsidR="00656F62" w:rsidRDefault="00656F62" w:rsidP="00656F62">
      <w:r>
        <w:t>The MAC-IOV is calculated with the following inputs</w:t>
      </w:r>
      <w:r w:rsidRPr="00157D19">
        <w:t>:</w:t>
      </w:r>
    </w:p>
    <w:p w14:paraId="67628F2E" w14:textId="77777777" w:rsidR="00656F62" w:rsidRPr="00157D19" w:rsidRDefault="00656F62" w:rsidP="00656F62">
      <w:pPr>
        <w:pStyle w:val="B1"/>
      </w:pPr>
      <w:r>
        <w:t>-</w:t>
      </w:r>
      <w:r>
        <w:tab/>
        <w:t>The integrity protection algorithm shall be the same GIA algorithm that is already used at the MS for integrity protection at LLC layer; if there is no integrity algorithm in place at the MS at LLC layer, then the integrity algorithm shall be the same GIA algorithm that was just negotiated at GMM layer;</w:t>
      </w:r>
    </w:p>
    <w:p w14:paraId="4B1BC9D4" w14:textId="77777777" w:rsidR="00656F62" w:rsidRPr="00157D19" w:rsidRDefault="00656F62" w:rsidP="00656F62">
      <w:pPr>
        <w:pStyle w:val="B1"/>
      </w:pPr>
      <w:r>
        <w:t>-</w:t>
      </w:r>
      <w:r>
        <w:tab/>
        <w:t xml:space="preserve">The integrity key </w:t>
      </w:r>
      <w:r w:rsidRPr="00157D19">
        <w:t xml:space="preserve">shall be </w:t>
      </w:r>
      <w:r>
        <w:t>the same integrity key Ki128 that is already used for integrity protection at LLC layer;</w:t>
      </w:r>
    </w:p>
    <w:p w14:paraId="041A95FF" w14:textId="77777777" w:rsidR="00656F62" w:rsidRDefault="00656F62" w:rsidP="00656F62">
      <w:pPr>
        <w:pStyle w:val="B1"/>
      </w:pPr>
      <w:r w:rsidRPr="00157D19">
        <w:t>-</w:t>
      </w:r>
      <w:r>
        <w:tab/>
        <w:t xml:space="preserve">All </w:t>
      </w:r>
      <w:r>
        <w:rPr>
          <w:lang w:val="en-US"/>
        </w:rPr>
        <w:t>Input-I bits shall be set to the value of the IOV_updates counter</w:t>
      </w:r>
      <w:r w:rsidRPr="00660323">
        <w:t>;</w:t>
      </w:r>
    </w:p>
    <w:p w14:paraId="0AF91229" w14:textId="77777777" w:rsidR="00656F62" w:rsidRPr="00157D19" w:rsidRDefault="00656F62" w:rsidP="00656F62">
      <w:pPr>
        <w:pStyle w:val="B1"/>
      </w:pPr>
      <w:r>
        <w:t>-</w:t>
      </w:r>
      <w:r>
        <w:tab/>
        <w:t xml:space="preserve">MESSAGE shall be set to the </w:t>
      </w:r>
      <w:r w:rsidR="002A5CAD">
        <w:t xml:space="preserve">value part(s) of the </w:t>
      </w:r>
      <w:r>
        <w:t>new IOV value</w:t>
      </w:r>
      <w:r w:rsidR="002A5CAD">
        <w:t>(</w:t>
      </w:r>
      <w:r>
        <w:t>s</w:t>
      </w:r>
      <w:r w:rsidR="002A5CAD">
        <w:t>)</w:t>
      </w:r>
      <w:r w:rsidR="002A5CAD" w:rsidRPr="00CA0CC6">
        <w:t xml:space="preserve"> </w:t>
      </w:r>
      <w:r w:rsidR="002A5CAD">
        <w:t xml:space="preserve">(see </w:t>
      </w:r>
      <w:r w:rsidR="002A5CAD">
        <w:rPr>
          <w:lang w:eastAsia="zh-CN"/>
        </w:rPr>
        <w:t xml:space="preserve">TS 44.064 [20], clause </w:t>
      </w:r>
      <w:r w:rsidR="002A5CAD" w:rsidRPr="00EF3FEE">
        <w:t>6.4.1.6</w:t>
      </w:r>
      <w:r w:rsidR="002A5CAD">
        <w:rPr>
          <w:lang w:eastAsia="zh-CN"/>
        </w:rPr>
        <w:t xml:space="preserve">); </w:t>
      </w:r>
      <w:r w:rsidR="002A5CAD" w:rsidRPr="00CA0CC6">
        <w:rPr>
          <w:lang w:eastAsia="zh-CN"/>
        </w:rPr>
        <w:t>if more than one IOV value is included in the protected IOV container</w:t>
      </w:r>
      <w:r w:rsidR="003423AE">
        <w:t xml:space="preserve">, </w:t>
      </w:r>
      <w:r w:rsidR="002A5CAD" w:rsidRPr="00CA0CC6">
        <w:t xml:space="preserve">the value parts </w:t>
      </w:r>
      <w:r w:rsidR="002A5CAD">
        <w:t xml:space="preserve">shall be </w:t>
      </w:r>
      <w:r w:rsidR="002A5CAD" w:rsidRPr="00CA0CC6">
        <w:t xml:space="preserve">concatenated </w:t>
      </w:r>
      <w:r w:rsidR="003423AE">
        <w:t>in the same order of sequence as included in the LLC XID command message</w:t>
      </w:r>
      <w:r>
        <w:t>;</w:t>
      </w:r>
    </w:p>
    <w:p w14:paraId="103A5D0E" w14:textId="77777777" w:rsidR="00656F62" w:rsidRPr="00157D19" w:rsidRDefault="00656F62" w:rsidP="00656F62">
      <w:pPr>
        <w:pStyle w:val="B1"/>
      </w:pPr>
      <w:r w:rsidRPr="00157D19">
        <w:t>-</w:t>
      </w:r>
      <w:r>
        <w:tab/>
        <w:t>DIRECTION bit shall be set to 1</w:t>
      </w:r>
      <w:r w:rsidRPr="00157D19">
        <w:t>;</w:t>
      </w:r>
    </w:p>
    <w:p w14:paraId="2A10915E" w14:textId="77777777" w:rsidR="00656F62" w:rsidRDefault="00656F62" w:rsidP="00656F62">
      <w:pPr>
        <w:pStyle w:val="B1"/>
        <w:rPr>
          <w:lang w:val="en-US"/>
        </w:rPr>
      </w:pPr>
      <w:r w:rsidRPr="00952B6B">
        <w:rPr>
          <w:lang w:val="en-US"/>
        </w:rPr>
        <w:t>-</w:t>
      </w:r>
      <w:r>
        <w:rPr>
          <w:lang w:val="en-US"/>
        </w:rPr>
        <w:tab/>
      </w:r>
      <w:r w:rsidRPr="0023722A">
        <w:t xml:space="preserve">The FRAMETYPE </w:t>
      </w:r>
      <w:r>
        <w:t>(</w:t>
      </w:r>
      <w:r w:rsidRPr="0023722A">
        <w:t>needed for the CONSTANT-F calculation</w:t>
      </w:r>
      <w:r>
        <w:t>)</w:t>
      </w:r>
      <w:r w:rsidRPr="0023722A">
        <w:t xml:space="preserve"> </w:t>
      </w:r>
      <w:r>
        <w:t xml:space="preserve">is set to 254; </w:t>
      </w:r>
    </w:p>
    <w:p w14:paraId="58A58E3A" w14:textId="77777777" w:rsidR="00656F62" w:rsidRDefault="00656F62" w:rsidP="00656F62">
      <w:r w:rsidRPr="00157D19">
        <w:t>The MAC</w:t>
      </w:r>
      <w:r>
        <w:t xml:space="preserve">-IOV </w:t>
      </w:r>
      <w:r w:rsidRPr="00C810D8">
        <w:t>shall be the 32 least significant bits of the output of the used integrity algorithm.</w:t>
      </w:r>
    </w:p>
    <w:p w14:paraId="624E210F" w14:textId="77777777" w:rsidR="00656F62" w:rsidRDefault="00656F62" w:rsidP="00656F62">
      <w:pPr>
        <w:pStyle w:val="Heading2"/>
      </w:pPr>
      <w:bookmarkStart w:id="305" w:name="_Toc462395407"/>
      <w:r>
        <w:t>H.</w:t>
      </w:r>
      <w:r w:rsidR="00B266AA">
        <w:t>9</w:t>
      </w:r>
      <w:r>
        <w:t>.2</w:t>
      </w:r>
      <w:r>
        <w:tab/>
        <w:t>LLC XID procedure with protected IOV container</w:t>
      </w:r>
      <w:bookmarkEnd w:id="305"/>
    </w:p>
    <w:p w14:paraId="6A571C0E" w14:textId="77777777" w:rsidR="00656F62" w:rsidRDefault="00656F62" w:rsidP="00656F62">
      <w:r>
        <w:t>The following description in this clause is only applicable to the LLC XID procedure in LLC layer protocol when constructing and verifying the protected IOV container. The eSGSN shall always send the IOV values in the protected IOV container to the MS. Protection is provided only towards the MS in the LLC XID command, and the LLC XID response from the MS towards the eSGSN includes no protection. The procedure is demonstrated in figure H.</w:t>
      </w:r>
      <w:r w:rsidR="003423AE">
        <w:t>9</w:t>
      </w:r>
      <w:r>
        <w:t xml:space="preserve">.2-1. </w:t>
      </w:r>
    </w:p>
    <w:p w14:paraId="2ADC3C99" w14:textId="77777777" w:rsidR="00656F62" w:rsidRDefault="00656F62" w:rsidP="00656F62">
      <w:pPr>
        <w:pStyle w:val="TH"/>
      </w:pPr>
      <w:r w:rsidRPr="0016487A">
        <w:rPr>
          <w:sz w:val="18"/>
        </w:rPr>
        <w:object w:dxaOrig="11052" w:dyaOrig="5172" w14:anchorId="63BBEF48">
          <v:shape id="_x0000_i1085" type="#_x0000_t75" style="width:411.05pt;height:192.9pt" o:ole="">
            <v:imagedata r:id="rId135" o:title=""/>
          </v:shape>
          <o:OLEObject Type="Embed" ProgID="Visio.Drawing.11" ShapeID="_x0000_i1085" DrawAspect="Content" ObjectID="_1821884829" r:id="rId136"/>
        </w:object>
      </w:r>
    </w:p>
    <w:p w14:paraId="5E0D888E" w14:textId="77777777" w:rsidR="00656F62" w:rsidRDefault="00656F62" w:rsidP="00656F62">
      <w:pPr>
        <w:pStyle w:val="TF"/>
        <w:rPr>
          <w:lang w:eastAsia="zh-CN"/>
        </w:rPr>
      </w:pPr>
      <w:r w:rsidRPr="004E7C25">
        <w:rPr>
          <w:lang w:eastAsia="zh-CN"/>
        </w:rPr>
        <w:t>F</w:t>
      </w:r>
      <w:r w:rsidRPr="004E7C25">
        <w:rPr>
          <w:rFonts w:hint="eastAsia"/>
          <w:lang w:eastAsia="zh-CN"/>
        </w:rPr>
        <w:t xml:space="preserve">igure </w:t>
      </w:r>
      <w:r>
        <w:rPr>
          <w:lang w:eastAsia="zh-CN"/>
        </w:rPr>
        <w:t>H</w:t>
      </w:r>
      <w:r w:rsidRPr="002F660B">
        <w:rPr>
          <w:lang w:eastAsia="zh-CN"/>
        </w:rPr>
        <w:t>.</w:t>
      </w:r>
      <w:r w:rsidR="00B266AA">
        <w:rPr>
          <w:lang w:eastAsia="zh-CN"/>
        </w:rPr>
        <w:t>9</w:t>
      </w:r>
      <w:r>
        <w:rPr>
          <w:lang w:eastAsia="zh-CN"/>
        </w:rPr>
        <w:t>.2</w:t>
      </w:r>
      <w:r w:rsidRPr="00211A75">
        <w:rPr>
          <w:lang w:eastAsia="zh-CN"/>
        </w:rPr>
        <w:t>-</w:t>
      </w:r>
      <w:r>
        <w:rPr>
          <w:lang w:eastAsia="zh-CN"/>
        </w:rPr>
        <w:t>1</w:t>
      </w:r>
      <w:r w:rsidRPr="00211A75">
        <w:rPr>
          <w:lang w:eastAsia="zh-CN"/>
        </w:rPr>
        <w:t>:</w:t>
      </w:r>
      <w:r w:rsidRPr="00211A75">
        <w:rPr>
          <w:rFonts w:hint="eastAsia"/>
          <w:lang w:eastAsia="zh-CN"/>
        </w:rPr>
        <w:t xml:space="preserve"> </w:t>
      </w:r>
      <w:r>
        <w:rPr>
          <w:lang w:eastAsia="zh-CN"/>
        </w:rPr>
        <w:t xml:space="preserve">LLC XID procedure with protected IOV container </w:t>
      </w:r>
    </w:p>
    <w:p w14:paraId="483C9AA9" w14:textId="77777777" w:rsidR="00656F62" w:rsidRDefault="00656F62" w:rsidP="00656F62">
      <w:r>
        <w:t>The eSGSN shall construct and include the protected IOV container in the LLC XID command message to the MS</w:t>
      </w:r>
      <w:r w:rsidR="003423AE">
        <w:t>. T</w:t>
      </w:r>
      <w:r w:rsidR="003423AE" w:rsidRPr="006A758F">
        <w:t xml:space="preserve">he protected IOV container </w:t>
      </w:r>
      <w:r w:rsidR="003423AE">
        <w:t xml:space="preserve">is </w:t>
      </w:r>
      <w:r>
        <w:t>to be used for integrity protection and replay protection of the new IOV values. The MAC-IOV is a message authentication code that protects the integrity of the IOV values carried in the LLC XID command message. The IOV_updates provides replay protection to the IOV values.</w:t>
      </w:r>
      <w:r w:rsidR="003423AE">
        <w:t xml:space="preserve"> The IOV values may include </w:t>
      </w:r>
      <w:r w:rsidR="003423AE" w:rsidRPr="006A758F">
        <w:t>IOV-UI only, i-IOV-UI only, or both IOV-UI and i-IOV-UI</w:t>
      </w:r>
      <w:r w:rsidR="003423AE">
        <w:t>.</w:t>
      </w:r>
    </w:p>
    <w:p w14:paraId="58060E86" w14:textId="77777777" w:rsidR="00656F62" w:rsidRPr="00CC723F" w:rsidRDefault="00656F62" w:rsidP="00656F62">
      <w:pPr>
        <w:autoSpaceDE w:val="0"/>
        <w:autoSpaceDN w:val="0"/>
        <w:rPr>
          <w:rFonts w:ascii="ArialMT" w:hAnsi="ArialMT"/>
          <w:sz w:val="21"/>
          <w:szCs w:val="21"/>
          <w:u w:val="single"/>
          <w:lang w:eastAsia="sv-SE"/>
        </w:rPr>
      </w:pPr>
      <w:r>
        <w:t xml:space="preserve">The LLC layer in the MS checks and verifies the </w:t>
      </w:r>
      <w:r w:rsidRPr="00C03AAB">
        <w:t>MAC</w:t>
      </w:r>
      <w:r>
        <w:t>-IOV</w:t>
      </w:r>
      <w:r w:rsidRPr="00C03AAB">
        <w:t xml:space="preserve"> received in </w:t>
      </w:r>
      <w:r>
        <w:t>LLC XID command message</w:t>
      </w:r>
      <w:r w:rsidRPr="00C03AAB">
        <w:t>.</w:t>
      </w:r>
      <w:r>
        <w:t xml:space="preserve"> The MS shall confirm that the IOV_updates value received in the LLC XID command is greater than the local IOV_updates counter maintained in the MS. If the IOV_updates value in the received message is acceptable, and the verification of the MAC-IOV is successful then the MS replaces its local value of the IOV_updates counter with the new one that was received in the LLC XID command message, and replies with a LLC XID response message sent without replay and integrity protection.</w:t>
      </w:r>
    </w:p>
    <w:p w14:paraId="7B680F4E" w14:textId="77777777" w:rsidR="00656F62" w:rsidRDefault="00656F62" w:rsidP="00656F62">
      <w:r>
        <w:t xml:space="preserve">If the MS receives a LLC XID command message updating the IOV parameters without a MAC-IOV parameter, or the received IOV_updates value is smaller or equal to the local IOV-updates counter maintained in the MS, </w:t>
      </w:r>
      <w:r w:rsidRPr="00FF33F0">
        <w:t xml:space="preserve">then the </w:t>
      </w:r>
      <w:r>
        <w:t>MS</w:t>
      </w:r>
      <w:r w:rsidRPr="00FF33F0">
        <w:t xml:space="preserve"> shall silently discard the message.</w:t>
      </w:r>
    </w:p>
    <w:p w14:paraId="6220215D" w14:textId="77777777" w:rsidR="00656F62" w:rsidRDefault="00656F62" w:rsidP="00656F62">
      <w:r w:rsidRPr="00EE60FB">
        <w:t xml:space="preserve">If </w:t>
      </w:r>
      <w:r>
        <w:t xml:space="preserve">the verification </w:t>
      </w:r>
      <w:r w:rsidRPr="00EE60FB">
        <w:t xml:space="preserve">of the </w:t>
      </w:r>
      <w:r>
        <w:t xml:space="preserve">MAC-IOV received in the LLC XID message is not successful in the MS, then </w:t>
      </w:r>
      <w:r w:rsidRPr="00D76388">
        <w:t xml:space="preserve">the </w:t>
      </w:r>
      <w:r>
        <w:t>MS</w:t>
      </w:r>
      <w:r w:rsidRPr="00E2129B">
        <w:t xml:space="preserve"> shall</w:t>
      </w:r>
      <w:r w:rsidRPr="00D76388">
        <w:t xml:space="preserve"> </w:t>
      </w:r>
      <w:r w:rsidRPr="00E2129B">
        <w:t>silently discard the message</w:t>
      </w:r>
      <w:r w:rsidRPr="00D76388">
        <w:t>.</w:t>
      </w:r>
    </w:p>
    <w:p w14:paraId="05ACDAB5" w14:textId="77777777" w:rsidR="00656F62" w:rsidRDefault="00656F62" w:rsidP="00656F62">
      <w:r>
        <w:t xml:space="preserve">The LLC XID response to the LLC XID comman carrying the protected IOV container includes no protection. </w:t>
      </w:r>
    </w:p>
    <w:p w14:paraId="534F1723" w14:textId="77777777" w:rsidR="004874B8" w:rsidRPr="00E56ED8" w:rsidRDefault="004874B8">
      <w:pPr>
        <w:rPr>
          <w:b/>
        </w:rPr>
      </w:pPr>
    </w:p>
    <w:p w14:paraId="1C377B33" w14:textId="77777777" w:rsidR="0061030B" w:rsidRDefault="0061030B">
      <w:pPr>
        <w:pStyle w:val="Heading8"/>
      </w:pPr>
      <w:r>
        <w:br w:type="page"/>
      </w:r>
      <w:bookmarkStart w:id="306" w:name="_Toc462395408"/>
      <w:r>
        <w:t xml:space="preserve">Annex </w:t>
      </w:r>
      <w:r w:rsidR="004874B8">
        <w:t xml:space="preserve">I </w:t>
      </w:r>
      <w:r>
        <w:t>(informative):</w:t>
      </w:r>
      <w:r>
        <w:br/>
        <w:t xml:space="preserve">Change </w:t>
      </w:r>
      <w:r w:rsidR="00A02443">
        <w:t>history</w:t>
      </w:r>
      <w:bookmarkEnd w:id="306"/>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50"/>
        <w:gridCol w:w="993"/>
        <w:gridCol w:w="558"/>
        <w:gridCol w:w="612"/>
        <w:gridCol w:w="4358"/>
        <w:gridCol w:w="425"/>
        <w:gridCol w:w="567"/>
        <w:gridCol w:w="567"/>
        <w:tblGridChange w:id="307">
          <w:tblGrid>
            <w:gridCol w:w="993"/>
            <w:gridCol w:w="850"/>
            <w:gridCol w:w="993"/>
            <w:gridCol w:w="558"/>
            <w:gridCol w:w="612"/>
            <w:gridCol w:w="4358"/>
            <w:gridCol w:w="425"/>
            <w:gridCol w:w="567"/>
            <w:gridCol w:w="567"/>
          </w:tblGrid>
        </w:tblGridChange>
      </w:tblGrid>
      <w:tr w:rsidR="0061030B" w14:paraId="5AAE4E36" w14:textId="77777777">
        <w:tblPrEx>
          <w:tblCellMar>
            <w:top w:w="0" w:type="dxa"/>
            <w:bottom w:w="0" w:type="dxa"/>
          </w:tblCellMar>
        </w:tblPrEx>
        <w:trPr>
          <w:cantSplit/>
          <w:tblHeader/>
        </w:trPr>
        <w:tc>
          <w:tcPr>
            <w:tcW w:w="9923" w:type="dxa"/>
            <w:gridSpan w:val="9"/>
          </w:tcPr>
          <w:bookmarkEnd w:id="229"/>
          <w:p w14:paraId="177E1312" w14:textId="77777777" w:rsidR="0061030B" w:rsidRDefault="0061030B">
            <w:pPr>
              <w:pStyle w:val="TAH"/>
            </w:pPr>
            <w:r>
              <w:t>Change history</w:t>
            </w:r>
          </w:p>
        </w:tc>
      </w:tr>
      <w:tr w:rsidR="0061030B" w14:paraId="55E0EA7F" w14:textId="77777777">
        <w:tblPrEx>
          <w:tblCellMar>
            <w:top w:w="0" w:type="dxa"/>
            <w:bottom w:w="0" w:type="dxa"/>
          </w:tblCellMar>
        </w:tblPrEx>
        <w:trPr>
          <w:tblHeader/>
        </w:trPr>
        <w:tc>
          <w:tcPr>
            <w:tcW w:w="993" w:type="dxa"/>
            <w:tcBorders>
              <w:bottom w:val="nil"/>
            </w:tcBorders>
            <w:shd w:val="pct10" w:color="auto" w:fill="FFFFFF"/>
          </w:tcPr>
          <w:p w14:paraId="6BFB620E" w14:textId="77777777" w:rsidR="0061030B" w:rsidRDefault="0061030B">
            <w:pPr>
              <w:pStyle w:val="TAL"/>
              <w:rPr>
                <w:b/>
                <w:sz w:val="16"/>
              </w:rPr>
            </w:pPr>
            <w:r>
              <w:rPr>
                <w:b/>
                <w:sz w:val="16"/>
              </w:rPr>
              <w:t>Date</w:t>
            </w:r>
          </w:p>
        </w:tc>
        <w:tc>
          <w:tcPr>
            <w:tcW w:w="850" w:type="dxa"/>
            <w:tcBorders>
              <w:bottom w:val="nil"/>
            </w:tcBorders>
            <w:shd w:val="pct10" w:color="auto" w:fill="FFFFFF"/>
          </w:tcPr>
          <w:p w14:paraId="25ED9744" w14:textId="77777777" w:rsidR="0061030B" w:rsidRDefault="0061030B">
            <w:pPr>
              <w:pStyle w:val="TAL"/>
              <w:rPr>
                <w:b/>
                <w:sz w:val="16"/>
              </w:rPr>
            </w:pPr>
            <w:r>
              <w:rPr>
                <w:b/>
                <w:sz w:val="16"/>
              </w:rPr>
              <w:t>TSG #</w:t>
            </w:r>
          </w:p>
        </w:tc>
        <w:tc>
          <w:tcPr>
            <w:tcW w:w="993" w:type="dxa"/>
            <w:tcBorders>
              <w:bottom w:val="nil"/>
            </w:tcBorders>
            <w:shd w:val="pct10" w:color="auto" w:fill="FFFFFF"/>
          </w:tcPr>
          <w:p w14:paraId="26D0E000" w14:textId="77777777" w:rsidR="0061030B" w:rsidRDefault="0061030B">
            <w:pPr>
              <w:pStyle w:val="TAL"/>
              <w:rPr>
                <w:b/>
                <w:sz w:val="16"/>
              </w:rPr>
            </w:pPr>
            <w:r>
              <w:rPr>
                <w:b/>
                <w:sz w:val="16"/>
              </w:rPr>
              <w:t>TSG Doc.</w:t>
            </w:r>
          </w:p>
        </w:tc>
        <w:tc>
          <w:tcPr>
            <w:tcW w:w="558" w:type="dxa"/>
            <w:tcBorders>
              <w:bottom w:val="nil"/>
            </w:tcBorders>
            <w:shd w:val="pct10" w:color="auto" w:fill="FFFFFF"/>
          </w:tcPr>
          <w:p w14:paraId="362E20BD" w14:textId="77777777" w:rsidR="0061030B" w:rsidRDefault="0061030B">
            <w:pPr>
              <w:pStyle w:val="TAL"/>
              <w:rPr>
                <w:b/>
                <w:sz w:val="16"/>
              </w:rPr>
            </w:pPr>
            <w:r>
              <w:rPr>
                <w:b/>
                <w:sz w:val="16"/>
              </w:rPr>
              <w:t>CR</w:t>
            </w:r>
          </w:p>
        </w:tc>
        <w:tc>
          <w:tcPr>
            <w:tcW w:w="612" w:type="dxa"/>
            <w:tcBorders>
              <w:bottom w:val="nil"/>
            </w:tcBorders>
            <w:shd w:val="pct10" w:color="auto" w:fill="FFFFFF"/>
          </w:tcPr>
          <w:p w14:paraId="22AACA1B" w14:textId="77777777" w:rsidR="0061030B" w:rsidRDefault="0061030B">
            <w:pPr>
              <w:pStyle w:val="TAL"/>
              <w:rPr>
                <w:b/>
                <w:sz w:val="16"/>
              </w:rPr>
            </w:pPr>
            <w:r>
              <w:rPr>
                <w:b/>
                <w:sz w:val="16"/>
              </w:rPr>
              <w:t>Rev</w:t>
            </w:r>
          </w:p>
        </w:tc>
        <w:tc>
          <w:tcPr>
            <w:tcW w:w="4358" w:type="dxa"/>
            <w:tcBorders>
              <w:bottom w:val="nil"/>
            </w:tcBorders>
            <w:shd w:val="pct10" w:color="auto" w:fill="FFFFFF"/>
          </w:tcPr>
          <w:p w14:paraId="0D182050" w14:textId="77777777" w:rsidR="0061030B" w:rsidRDefault="0061030B">
            <w:pPr>
              <w:pStyle w:val="TAL"/>
              <w:rPr>
                <w:b/>
                <w:sz w:val="16"/>
              </w:rPr>
            </w:pPr>
            <w:r>
              <w:rPr>
                <w:b/>
                <w:sz w:val="16"/>
              </w:rPr>
              <w:t>Subject/Comment</w:t>
            </w:r>
          </w:p>
        </w:tc>
        <w:tc>
          <w:tcPr>
            <w:tcW w:w="425" w:type="dxa"/>
            <w:tcBorders>
              <w:bottom w:val="nil"/>
            </w:tcBorders>
            <w:shd w:val="pct10" w:color="auto" w:fill="FFFFFF"/>
          </w:tcPr>
          <w:p w14:paraId="719C60DF" w14:textId="77777777" w:rsidR="0061030B" w:rsidRDefault="0061030B">
            <w:pPr>
              <w:pStyle w:val="TAL"/>
              <w:rPr>
                <w:b/>
                <w:sz w:val="16"/>
              </w:rPr>
            </w:pPr>
            <w:r>
              <w:rPr>
                <w:b/>
                <w:sz w:val="16"/>
              </w:rPr>
              <w:t>Cat</w:t>
            </w:r>
          </w:p>
        </w:tc>
        <w:tc>
          <w:tcPr>
            <w:tcW w:w="567" w:type="dxa"/>
            <w:tcBorders>
              <w:bottom w:val="nil"/>
            </w:tcBorders>
            <w:shd w:val="pct10" w:color="auto" w:fill="FFFFFF"/>
          </w:tcPr>
          <w:p w14:paraId="173D339D" w14:textId="77777777" w:rsidR="0061030B" w:rsidRDefault="0061030B">
            <w:pPr>
              <w:pStyle w:val="TAL"/>
              <w:rPr>
                <w:b/>
                <w:sz w:val="16"/>
              </w:rPr>
            </w:pPr>
            <w:r>
              <w:rPr>
                <w:b/>
                <w:sz w:val="16"/>
              </w:rPr>
              <w:t>Old</w:t>
            </w:r>
          </w:p>
        </w:tc>
        <w:tc>
          <w:tcPr>
            <w:tcW w:w="567" w:type="dxa"/>
            <w:tcBorders>
              <w:bottom w:val="nil"/>
            </w:tcBorders>
            <w:shd w:val="pct10" w:color="auto" w:fill="FFFFFF"/>
          </w:tcPr>
          <w:p w14:paraId="21F1D764" w14:textId="77777777" w:rsidR="0061030B" w:rsidRDefault="0061030B">
            <w:pPr>
              <w:pStyle w:val="TAL"/>
              <w:rPr>
                <w:b/>
                <w:sz w:val="16"/>
              </w:rPr>
            </w:pPr>
            <w:r>
              <w:rPr>
                <w:b/>
                <w:sz w:val="16"/>
              </w:rPr>
              <w:t>New</w:t>
            </w:r>
          </w:p>
        </w:tc>
      </w:tr>
      <w:tr w:rsidR="0061030B" w14:paraId="688014ED" w14:textId="77777777">
        <w:tblPrEx>
          <w:tblCellMar>
            <w:top w:w="0" w:type="dxa"/>
            <w:bottom w:w="0" w:type="dxa"/>
          </w:tblCellMar>
        </w:tblPrEx>
        <w:tc>
          <w:tcPr>
            <w:tcW w:w="993" w:type="dxa"/>
            <w:tcBorders>
              <w:top w:val="single" w:sz="6" w:space="0" w:color="auto"/>
              <w:bottom w:val="single" w:sz="6" w:space="0" w:color="auto"/>
            </w:tcBorders>
          </w:tcPr>
          <w:p w14:paraId="3090FBCE" w14:textId="77777777" w:rsidR="0061030B" w:rsidRDefault="0061030B">
            <w:pPr>
              <w:pStyle w:val="TAL"/>
              <w:rPr>
                <w:b/>
                <w:sz w:val="16"/>
              </w:rPr>
            </w:pPr>
            <w:r>
              <w:rPr>
                <w:b/>
                <w:sz w:val="16"/>
              </w:rPr>
              <w:t>Nov 2000</w:t>
            </w:r>
          </w:p>
        </w:tc>
        <w:tc>
          <w:tcPr>
            <w:tcW w:w="850" w:type="dxa"/>
            <w:tcBorders>
              <w:top w:val="single" w:sz="6" w:space="0" w:color="auto"/>
              <w:bottom w:val="single" w:sz="6" w:space="0" w:color="auto"/>
            </w:tcBorders>
          </w:tcPr>
          <w:p w14:paraId="4518D65E" w14:textId="77777777" w:rsidR="0061030B" w:rsidRDefault="0061030B">
            <w:pPr>
              <w:pStyle w:val="TAL"/>
              <w:rPr>
                <w:b/>
                <w:sz w:val="16"/>
              </w:rPr>
            </w:pPr>
            <w:r>
              <w:rPr>
                <w:b/>
                <w:sz w:val="16"/>
              </w:rPr>
              <w:t>-</w:t>
            </w:r>
          </w:p>
        </w:tc>
        <w:tc>
          <w:tcPr>
            <w:tcW w:w="993" w:type="dxa"/>
            <w:tcBorders>
              <w:top w:val="single" w:sz="6" w:space="0" w:color="auto"/>
              <w:bottom w:val="single" w:sz="6" w:space="0" w:color="auto"/>
            </w:tcBorders>
          </w:tcPr>
          <w:p w14:paraId="64E4A764" w14:textId="77777777" w:rsidR="0061030B" w:rsidRDefault="0061030B">
            <w:pPr>
              <w:pStyle w:val="TAL"/>
              <w:rPr>
                <w:b/>
                <w:sz w:val="16"/>
              </w:rPr>
            </w:pPr>
            <w:r>
              <w:rPr>
                <w:b/>
                <w:sz w:val="16"/>
              </w:rPr>
              <w:t>-</w:t>
            </w:r>
          </w:p>
        </w:tc>
        <w:tc>
          <w:tcPr>
            <w:tcW w:w="558" w:type="dxa"/>
            <w:tcBorders>
              <w:top w:val="single" w:sz="6" w:space="0" w:color="auto"/>
              <w:bottom w:val="single" w:sz="6" w:space="0" w:color="auto"/>
            </w:tcBorders>
          </w:tcPr>
          <w:p w14:paraId="32F69FF7" w14:textId="77777777" w:rsidR="0061030B" w:rsidRDefault="0061030B">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3A638B24" w14:textId="77777777" w:rsidR="0061030B" w:rsidRDefault="0061030B">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17DDB7B3" w14:textId="77777777" w:rsidR="0061030B" w:rsidRDefault="0061030B">
            <w:pPr>
              <w:pStyle w:val="TAL"/>
              <w:rPr>
                <w:b/>
                <w:snapToGrid w:val="0"/>
                <w:color w:val="000000"/>
                <w:sz w:val="16"/>
                <w:lang w:val="en-US"/>
              </w:rPr>
            </w:pPr>
            <w:r>
              <w:rPr>
                <w:b/>
                <w:snapToGrid w:val="0"/>
                <w:color w:val="000000"/>
                <w:sz w:val="16"/>
                <w:lang w:val="en-US"/>
              </w:rPr>
              <w:t>Transferred to 3GPP as 3GPP TS 43.020 version 4.0.0 (Release 4)</w:t>
            </w:r>
          </w:p>
        </w:tc>
        <w:tc>
          <w:tcPr>
            <w:tcW w:w="425" w:type="dxa"/>
            <w:tcBorders>
              <w:top w:val="single" w:sz="6" w:space="0" w:color="auto"/>
              <w:bottom w:val="single" w:sz="6" w:space="0" w:color="auto"/>
            </w:tcBorders>
          </w:tcPr>
          <w:p w14:paraId="2FDD1CC7" w14:textId="77777777" w:rsidR="0061030B" w:rsidRDefault="0061030B">
            <w:pPr>
              <w:pStyle w:val="TAL"/>
              <w:rPr>
                <w:b/>
                <w:sz w:val="16"/>
              </w:rPr>
            </w:pPr>
            <w:r>
              <w:rPr>
                <w:b/>
                <w:sz w:val="16"/>
              </w:rPr>
              <w:t>-</w:t>
            </w:r>
          </w:p>
        </w:tc>
        <w:tc>
          <w:tcPr>
            <w:tcW w:w="567" w:type="dxa"/>
            <w:tcBorders>
              <w:top w:val="single" w:sz="6" w:space="0" w:color="auto"/>
              <w:bottom w:val="single" w:sz="6" w:space="0" w:color="auto"/>
            </w:tcBorders>
          </w:tcPr>
          <w:p w14:paraId="50A5D476" w14:textId="77777777" w:rsidR="0061030B" w:rsidRDefault="0061030B">
            <w:pPr>
              <w:pStyle w:val="TAC"/>
              <w:rPr>
                <w:b/>
                <w:sz w:val="16"/>
              </w:rPr>
            </w:pPr>
            <w:r>
              <w:rPr>
                <w:b/>
                <w:sz w:val="16"/>
              </w:rPr>
              <w:t>9.0.0</w:t>
            </w:r>
          </w:p>
        </w:tc>
        <w:tc>
          <w:tcPr>
            <w:tcW w:w="567" w:type="dxa"/>
            <w:tcBorders>
              <w:top w:val="single" w:sz="6" w:space="0" w:color="auto"/>
              <w:bottom w:val="single" w:sz="6" w:space="0" w:color="auto"/>
            </w:tcBorders>
          </w:tcPr>
          <w:p w14:paraId="04D4885D" w14:textId="77777777" w:rsidR="0061030B" w:rsidRDefault="0061030B">
            <w:pPr>
              <w:pStyle w:val="TAC"/>
              <w:rPr>
                <w:b/>
                <w:sz w:val="16"/>
              </w:rPr>
            </w:pPr>
            <w:r>
              <w:rPr>
                <w:b/>
                <w:sz w:val="16"/>
              </w:rPr>
              <w:t>4.0.0</w:t>
            </w:r>
          </w:p>
        </w:tc>
      </w:tr>
      <w:tr w:rsidR="0061030B" w14:paraId="19805C30" w14:textId="77777777">
        <w:tblPrEx>
          <w:tblCellMar>
            <w:top w:w="0" w:type="dxa"/>
            <w:bottom w:w="0" w:type="dxa"/>
          </w:tblCellMar>
        </w:tblPrEx>
        <w:tc>
          <w:tcPr>
            <w:tcW w:w="993" w:type="dxa"/>
            <w:tcBorders>
              <w:top w:val="single" w:sz="6" w:space="0" w:color="auto"/>
              <w:bottom w:val="single" w:sz="6" w:space="0" w:color="auto"/>
            </w:tcBorders>
          </w:tcPr>
          <w:p w14:paraId="14AFAA55" w14:textId="77777777" w:rsidR="0061030B" w:rsidRDefault="0061030B">
            <w:pPr>
              <w:pStyle w:val="TAL"/>
              <w:rPr>
                <w:b/>
                <w:sz w:val="16"/>
              </w:rPr>
            </w:pPr>
            <w:r>
              <w:rPr>
                <w:b/>
                <w:sz w:val="16"/>
              </w:rPr>
              <w:t>July 2002</w:t>
            </w:r>
          </w:p>
        </w:tc>
        <w:tc>
          <w:tcPr>
            <w:tcW w:w="850" w:type="dxa"/>
            <w:tcBorders>
              <w:top w:val="single" w:sz="6" w:space="0" w:color="auto"/>
              <w:bottom w:val="single" w:sz="6" w:space="0" w:color="auto"/>
            </w:tcBorders>
          </w:tcPr>
          <w:p w14:paraId="32263760" w14:textId="77777777" w:rsidR="0061030B" w:rsidRDefault="0061030B">
            <w:pPr>
              <w:pStyle w:val="TAL"/>
              <w:rPr>
                <w:b/>
                <w:sz w:val="16"/>
              </w:rPr>
            </w:pPr>
            <w:r>
              <w:rPr>
                <w:b/>
                <w:sz w:val="16"/>
              </w:rPr>
              <w:t>SA#16</w:t>
            </w:r>
          </w:p>
        </w:tc>
        <w:tc>
          <w:tcPr>
            <w:tcW w:w="993" w:type="dxa"/>
            <w:tcBorders>
              <w:top w:val="single" w:sz="6" w:space="0" w:color="auto"/>
              <w:bottom w:val="single" w:sz="6" w:space="0" w:color="auto"/>
            </w:tcBorders>
          </w:tcPr>
          <w:p w14:paraId="7F273610" w14:textId="77777777" w:rsidR="0061030B" w:rsidRDefault="0061030B">
            <w:pPr>
              <w:pStyle w:val="TAL"/>
              <w:rPr>
                <w:b/>
                <w:sz w:val="16"/>
              </w:rPr>
            </w:pPr>
            <w:r>
              <w:rPr>
                <w:b/>
                <w:sz w:val="16"/>
              </w:rPr>
              <w:t>-</w:t>
            </w:r>
          </w:p>
        </w:tc>
        <w:tc>
          <w:tcPr>
            <w:tcW w:w="558" w:type="dxa"/>
            <w:tcBorders>
              <w:top w:val="single" w:sz="6" w:space="0" w:color="auto"/>
              <w:bottom w:val="single" w:sz="6" w:space="0" w:color="auto"/>
            </w:tcBorders>
          </w:tcPr>
          <w:p w14:paraId="1E51FC00" w14:textId="77777777" w:rsidR="0061030B" w:rsidRDefault="0061030B">
            <w:pPr>
              <w:pStyle w:val="TAL"/>
              <w:rPr>
                <w:b/>
                <w:snapToGrid w:val="0"/>
                <w:color w:val="000000"/>
                <w:sz w:val="16"/>
                <w:lang w:val="en-US"/>
              </w:rPr>
            </w:pPr>
            <w:r>
              <w:rPr>
                <w:b/>
                <w:snapToGrid w:val="0"/>
                <w:color w:val="000000"/>
                <w:sz w:val="16"/>
                <w:lang w:val="en-US"/>
              </w:rPr>
              <w:t>-</w:t>
            </w:r>
          </w:p>
        </w:tc>
        <w:tc>
          <w:tcPr>
            <w:tcW w:w="612" w:type="dxa"/>
            <w:tcBorders>
              <w:top w:val="single" w:sz="6" w:space="0" w:color="auto"/>
              <w:bottom w:val="single" w:sz="6" w:space="0" w:color="auto"/>
            </w:tcBorders>
          </w:tcPr>
          <w:p w14:paraId="4A3D4CF6" w14:textId="77777777" w:rsidR="0061030B" w:rsidRDefault="0061030B">
            <w:pPr>
              <w:pStyle w:val="TAL"/>
              <w:rPr>
                <w:b/>
                <w:snapToGrid w:val="0"/>
                <w:sz w:val="16"/>
                <w:lang w:val="en-AU"/>
              </w:rPr>
            </w:pPr>
            <w:r>
              <w:rPr>
                <w:b/>
                <w:snapToGrid w:val="0"/>
                <w:sz w:val="16"/>
                <w:lang w:val="en-AU"/>
              </w:rPr>
              <w:t>-</w:t>
            </w:r>
          </w:p>
        </w:tc>
        <w:tc>
          <w:tcPr>
            <w:tcW w:w="4358" w:type="dxa"/>
            <w:tcBorders>
              <w:top w:val="single" w:sz="6" w:space="0" w:color="auto"/>
              <w:bottom w:val="single" w:sz="6" w:space="0" w:color="auto"/>
            </w:tcBorders>
          </w:tcPr>
          <w:p w14:paraId="2CBE65B7" w14:textId="77777777" w:rsidR="0061030B" w:rsidRDefault="0061030B">
            <w:pPr>
              <w:pStyle w:val="TAL"/>
              <w:rPr>
                <w:b/>
                <w:snapToGrid w:val="0"/>
                <w:color w:val="000000"/>
                <w:sz w:val="16"/>
                <w:lang w:val="en-US"/>
              </w:rPr>
            </w:pPr>
          </w:p>
        </w:tc>
        <w:tc>
          <w:tcPr>
            <w:tcW w:w="425" w:type="dxa"/>
            <w:tcBorders>
              <w:top w:val="single" w:sz="6" w:space="0" w:color="auto"/>
              <w:bottom w:val="single" w:sz="6" w:space="0" w:color="auto"/>
            </w:tcBorders>
          </w:tcPr>
          <w:p w14:paraId="1F50E9FC" w14:textId="77777777" w:rsidR="0061030B" w:rsidRDefault="0061030B">
            <w:pPr>
              <w:pStyle w:val="TAL"/>
              <w:rPr>
                <w:b/>
                <w:sz w:val="16"/>
              </w:rPr>
            </w:pPr>
            <w:r>
              <w:rPr>
                <w:b/>
                <w:sz w:val="16"/>
              </w:rPr>
              <w:t>-</w:t>
            </w:r>
          </w:p>
        </w:tc>
        <w:tc>
          <w:tcPr>
            <w:tcW w:w="567" w:type="dxa"/>
            <w:tcBorders>
              <w:top w:val="single" w:sz="6" w:space="0" w:color="auto"/>
              <w:bottom w:val="single" w:sz="6" w:space="0" w:color="auto"/>
            </w:tcBorders>
          </w:tcPr>
          <w:p w14:paraId="7E2D2D7A" w14:textId="77777777" w:rsidR="0061030B" w:rsidRDefault="0061030B">
            <w:pPr>
              <w:pStyle w:val="TAC"/>
              <w:rPr>
                <w:b/>
                <w:sz w:val="16"/>
              </w:rPr>
            </w:pPr>
            <w:r>
              <w:rPr>
                <w:b/>
                <w:sz w:val="16"/>
              </w:rPr>
              <w:t>4.0.0</w:t>
            </w:r>
          </w:p>
        </w:tc>
        <w:tc>
          <w:tcPr>
            <w:tcW w:w="567" w:type="dxa"/>
            <w:tcBorders>
              <w:top w:val="single" w:sz="6" w:space="0" w:color="auto"/>
              <w:bottom w:val="single" w:sz="6" w:space="0" w:color="auto"/>
            </w:tcBorders>
          </w:tcPr>
          <w:p w14:paraId="2636A5B8" w14:textId="77777777" w:rsidR="0061030B" w:rsidRDefault="0061030B">
            <w:pPr>
              <w:pStyle w:val="TAC"/>
              <w:rPr>
                <w:b/>
                <w:sz w:val="16"/>
              </w:rPr>
            </w:pPr>
            <w:r>
              <w:rPr>
                <w:b/>
                <w:sz w:val="16"/>
              </w:rPr>
              <w:t>5.0.0</w:t>
            </w:r>
          </w:p>
        </w:tc>
      </w:tr>
      <w:tr w:rsidR="0061030B" w14:paraId="0D71F74F" w14:textId="77777777">
        <w:tblPrEx>
          <w:tblCellMar>
            <w:top w:w="0" w:type="dxa"/>
            <w:bottom w:w="0" w:type="dxa"/>
          </w:tblCellMar>
        </w:tblPrEx>
        <w:tc>
          <w:tcPr>
            <w:tcW w:w="993" w:type="dxa"/>
            <w:tcBorders>
              <w:top w:val="single" w:sz="12" w:space="0" w:color="auto"/>
              <w:bottom w:val="single" w:sz="6" w:space="0" w:color="auto"/>
            </w:tcBorders>
          </w:tcPr>
          <w:p w14:paraId="6C5D56D5" w14:textId="77777777" w:rsidR="0061030B" w:rsidRDefault="0061030B">
            <w:pPr>
              <w:pStyle w:val="TAL"/>
              <w:rPr>
                <w:sz w:val="16"/>
              </w:rPr>
            </w:pPr>
            <w:r>
              <w:rPr>
                <w:sz w:val="16"/>
              </w:rPr>
              <w:t>Sept 2004</w:t>
            </w:r>
          </w:p>
        </w:tc>
        <w:tc>
          <w:tcPr>
            <w:tcW w:w="850" w:type="dxa"/>
            <w:tcBorders>
              <w:top w:val="single" w:sz="12" w:space="0" w:color="auto"/>
              <w:bottom w:val="single" w:sz="6" w:space="0" w:color="auto"/>
            </w:tcBorders>
          </w:tcPr>
          <w:p w14:paraId="53D90876" w14:textId="77777777" w:rsidR="0061030B" w:rsidRDefault="0061030B">
            <w:pPr>
              <w:pStyle w:val="TAL"/>
              <w:rPr>
                <w:sz w:val="16"/>
              </w:rPr>
            </w:pPr>
            <w:r>
              <w:rPr>
                <w:sz w:val="16"/>
              </w:rPr>
              <w:t>SP-25</w:t>
            </w:r>
          </w:p>
        </w:tc>
        <w:tc>
          <w:tcPr>
            <w:tcW w:w="993" w:type="dxa"/>
            <w:tcBorders>
              <w:top w:val="single" w:sz="12" w:space="0" w:color="auto"/>
              <w:bottom w:val="single" w:sz="6" w:space="0" w:color="auto"/>
            </w:tcBorders>
          </w:tcPr>
          <w:p w14:paraId="4826840A" w14:textId="77777777" w:rsidR="0061030B" w:rsidRDefault="0061030B">
            <w:pPr>
              <w:pStyle w:val="TAL"/>
              <w:rPr>
                <w:sz w:val="16"/>
              </w:rPr>
            </w:pPr>
            <w:r>
              <w:rPr>
                <w:sz w:val="16"/>
              </w:rPr>
              <w:t>SP-040615</w:t>
            </w:r>
          </w:p>
        </w:tc>
        <w:tc>
          <w:tcPr>
            <w:tcW w:w="558" w:type="dxa"/>
            <w:tcBorders>
              <w:top w:val="single" w:sz="12" w:space="0" w:color="auto"/>
              <w:bottom w:val="single" w:sz="6" w:space="0" w:color="auto"/>
            </w:tcBorders>
          </w:tcPr>
          <w:p w14:paraId="08A44010" w14:textId="77777777" w:rsidR="0061030B" w:rsidRDefault="0061030B">
            <w:pPr>
              <w:pStyle w:val="TAL"/>
              <w:rPr>
                <w:sz w:val="16"/>
              </w:rPr>
            </w:pPr>
            <w:r>
              <w:rPr>
                <w:sz w:val="16"/>
              </w:rPr>
              <w:t>0001</w:t>
            </w:r>
          </w:p>
        </w:tc>
        <w:tc>
          <w:tcPr>
            <w:tcW w:w="612" w:type="dxa"/>
            <w:tcBorders>
              <w:top w:val="single" w:sz="12" w:space="0" w:color="auto"/>
              <w:bottom w:val="single" w:sz="6" w:space="0" w:color="auto"/>
            </w:tcBorders>
          </w:tcPr>
          <w:p w14:paraId="203A63C8" w14:textId="77777777" w:rsidR="0061030B" w:rsidRDefault="0061030B">
            <w:pPr>
              <w:pStyle w:val="TAL"/>
              <w:rPr>
                <w:snapToGrid w:val="0"/>
                <w:sz w:val="16"/>
                <w:lang w:val="en-AU"/>
              </w:rPr>
            </w:pPr>
            <w:r>
              <w:rPr>
                <w:snapToGrid w:val="0"/>
                <w:sz w:val="16"/>
                <w:lang w:val="en-AU"/>
              </w:rPr>
              <w:t>-</w:t>
            </w:r>
          </w:p>
        </w:tc>
        <w:tc>
          <w:tcPr>
            <w:tcW w:w="4358" w:type="dxa"/>
            <w:tcBorders>
              <w:top w:val="single" w:sz="12" w:space="0" w:color="auto"/>
              <w:bottom w:val="single" w:sz="6" w:space="0" w:color="auto"/>
            </w:tcBorders>
          </w:tcPr>
          <w:p w14:paraId="7B12AB72" w14:textId="77777777" w:rsidR="0061030B" w:rsidRDefault="0061030B">
            <w:pPr>
              <w:pStyle w:val="TAL"/>
              <w:rPr>
                <w:snapToGrid w:val="0"/>
                <w:color w:val="000000"/>
                <w:sz w:val="16"/>
                <w:lang w:val="en-US"/>
              </w:rPr>
            </w:pPr>
            <w:r>
              <w:rPr>
                <w:snapToGrid w:val="0"/>
                <w:color w:val="000000"/>
                <w:sz w:val="16"/>
                <w:lang w:val="en-US"/>
              </w:rPr>
              <w:t>Introducing VGCS/VBS ciphering (Creation of Rel-6 version)</w:t>
            </w:r>
          </w:p>
        </w:tc>
        <w:tc>
          <w:tcPr>
            <w:tcW w:w="425" w:type="dxa"/>
            <w:tcBorders>
              <w:top w:val="single" w:sz="12" w:space="0" w:color="auto"/>
              <w:bottom w:val="single" w:sz="6" w:space="0" w:color="auto"/>
            </w:tcBorders>
          </w:tcPr>
          <w:p w14:paraId="164832AC" w14:textId="77777777" w:rsidR="0061030B" w:rsidRDefault="0061030B">
            <w:pPr>
              <w:pStyle w:val="TAL"/>
              <w:rPr>
                <w:sz w:val="16"/>
              </w:rPr>
            </w:pPr>
            <w:r>
              <w:rPr>
                <w:sz w:val="16"/>
              </w:rPr>
              <w:t>B</w:t>
            </w:r>
          </w:p>
        </w:tc>
        <w:tc>
          <w:tcPr>
            <w:tcW w:w="567" w:type="dxa"/>
            <w:tcBorders>
              <w:top w:val="single" w:sz="12" w:space="0" w:color="auto"/>
              <w:bottom w:val="single" w:sz="6" w:space="0" w:color="auto"/>
            </w:tcBorders>
          </w:tcPr>
          <w:p w14:paraId="6ACCA681" w14:textId="77777777" w:rsidR="0061030B" w:rsidRDefault="0061030B">
            <w:pPr>
              <w:pStyle w:val="TAC"/>
              <w:rPr>
                <w:sz w:val="16"/>
              </w:rPr>
            </w:pPr>
            <w:r>
              <w:rPr>
                <w:sz w:val="16"/>
              </w:rPr>
              <w:t>5.0.0</w:t>
            </w:r>
          </w:p>
        </w:tc>
        <w:tc>
          <w:tcPr>
            <w:tcW w:w="567" w:type="dxa"/>
            <w:tcBorders>
              <w:top w:val="single" w:sz="12" w:space="0" w:color="auto"/>
              <w:bottom w:val="single" w:sz="6" w:space="0" w:color="auto"/>
            </w:tcBorders>
          </w:tcPr>
          <w:p w14:paraId="481CA1A4" w14:textId="77777777" w:rsidR="0061030B" w:rsidRDefault="0061030B">
            <w:pPr>
              <w:pStyle w:val="TAC"/>
              <w:rPr>
                <w:sz w:val="16"/>
              </w:rPr>
            </w:pPr>
            <w:r>
              <w:rPr>
                <w:sz w:val="16"/>
              </w:rPr>
              <w:t>6.0.0</w:t>
            </w:r>
          </w:p>
        </w:tc>
      </w:tr>
      <w:tr w:rsidR="0061030B" w14:paraId="12297D85" w14:textId="77777777">
        <w:tblPrEx>
          <w:tblCellMar>
            <w:top w:w="0" w:type="dxa"/>
            <w:bottom w:w="0" w:type="dxa"/>
          </w:tblCellMar>
        </w:tblPrEx>
        <w:tc>
          <w:tcPr>
            <w:tcW w:w="993" w:type="dxa"/>
            <w:tcBorders>
              <w:top w:val="single" w:sz="12" w:space="0" w:color="auto"/>
              <w:bottom w:val="single" w:sz="12" w:space="0" w:color="auto"/>
            </w:tcBorders>
          </w:tcPr>
          <w:p w14:paraId="6829464C" w14:textId="77777777" w:rsidR="0061030B" w:rsidRDefault="0061030B">
            <w:pPr>
              <w:pStyle w:val="TAL"/>
              <w:rPr>
                <w:sz w:val="16"/>
              </w:rPr>
            </w:pPr>
            <w:r>
              <w:rPr>
                <w:sz w:val="16"/>
              </w:rPr>
              <w:t>Sept 2004</w:t>
            </w:r>
          </w:p>
        </w:tc>
        <w:tc>
          <w:tcPr>
            <w:tcW w:w="850" w:type="dxa"/>
            <w:tcBorders>
              <w:top w:val="single" w:sz="12" w:space="0" w:color="auto"/>
              <w:bottom w:val="single" w:sz="12" w:space="0" w:color="auto"/>
            </w:tcBorders>
          </w:tcPr>
          <w:p w14:paraId="127ABF15" w14:textId="77777777" w:rsidR="0061030B" w:rsidRDefault="0061030B">
            <w:pPr>
              <w:pStyle w:val="TAL"/>
              <w:rPr>
                <w:sz w:val="16"/>
              </w:rPr>
            </w:pPr>
            <w:r>
              <w:rPr>
                <w:sz w:val="16"/>
              </w:rPr>
              <w:t>-</w:t>
            </w:r>
          </w:p>
        </w:tc>
        <w:tc>
          <w:tcPr>
            <w:tcW w:w="993" w:type="dxa"/>
            <w:tcBorders>
              <w:top w:val="single" w:sz="12" w:space="0" w:color="auto"/>
              <w:bottom w:val="single" w:sz="12" w:space="0" w:color="auto"/>
            </w:tcBorders>
          </w:tcPr>
          <w:p w14:paraId="0A014A92" w14:textId="77777777" w:rsidR="0061030B" w:rsidRDefault="0061030B">
            <w:pPr>
              <w:pStyle w:val="TAL"/>
              <w:rPr>
                <w:sz w:val="16"/>
              </w:rPr>
            </w:pPr>
            <w:r>
              <w:rPr>
                <w:sz w:val="16"/>
              </w:rPr>
              <w:t>-</w:t>
            </w:r>
          </w:p>
        </w:tc>
        <w:tc>
          <w:tcPr>
            <w:tcW w:w="558" w:type="dxa"/>
            <w:tcBorders>
              <w:top w:val="single" w:sz="12" w:space="0" w:color="auto"/>
              <w:bottom w:val="single" w:sz="12" w:space="0" w:color="auto"/>
            </w:tcBorders>
          </w:tcPr>
          <w:p w14:paraId="6E967085" w14:textId="77777777" w:rsidR="0061030B" w:rsidRDefault="0061030B">
            <w:pPr>
              <w:pStyle w:val="TAL"/>
              <w:rPr>
                <w:sz w:val="16"/>
              </w:rPr>
            </w:pPr>
            <w:r>
              <w:rPr>
                <w:sz w:val="16"/>
              </w:rPr>
              <w:t>-</w:t>
            </w:r>
          </w:p>
        </w:tc>
        <w:tc>
          <w:tcPr>
            <w:tcW w:w="612" w:type="dxa"/>
            <w:tcBorders>
              <w:top w:val="single" w:sz="12" w:space="0" w:color="auto"/>
              <w:bottom w:val="single" w:sz="12" w:space="0" w:color="auto"/>
            </w:tcBorders>
          </w:tcPr>
          <w:p w14:paraId="1C6781F9" w14:textId="77777777" w:rsidR="0061030B" w:rsidRDefault="0061030B">
            <w:pPr>
              <w:pStyle w:val="TAL"/>
              <w:rPr>
                <w:snapToGrid w:val="0"/>
                <w:sz w:val="16"/>
                <w:lang w:val="en-AU"/>
              </w:rPr>
            </w:pPr>
            <w:r>
              <w:rPr>
                <w:snapToGrid w:val="0"/>
                <w:sz w:val="16"/>
                <w:lang w:val="en-AU"/>
              </w:rPr>
              <w:t>-</w:t>
            </w:r>
          </w:p>
        </w:tc>
        <w:tc>
          <w:tcPr>
            <w:tcW w:w="4358" w:type="dxa"/>
            <w:tcBorders>
              <w:top w:val="single" w:sz="12" w:space="0" w:color="auto"/>
              <w:bottom w:val="single" w:sz="12" w:space="0" w:color="auto"/>
            </w:tcBorders>
          </w:tcPr>
          <w:p w14:paraId="49F1F769" w14:textId="77777777" w:rsidR="0061030B" w:rsidRDefault="0061030B">
            <w:pPr>
              <w:pStyle w:val="TAL"/>
              <w:rPr>
                <w:snapToGrid w:val="0"/>
                <w:color w:val="000000"/>
                <w:sz w:val="16"/>
                <w:lang w:val="en-US"/>
              </w:rPr>
            </w:pPr>
            <w:r>
              <w:rPr>
                <w:snapToGrid w:val="0"/>
                <w:color w:val="000000"/>
                <w:sz w:val="16"/>
                <w:lang w:val="en-US"/>
              </w:rPr>
              <w:t>General editorial changes and Annex G created from clause F.7 (MCC)</w:t>
            </w:r>
          </w:p>
        </w:tc>
        <w:tc>
          <w:tcPr>
            <w:tcW w:w="425" w:type="dxa"/>
            <w:tcBorders>
              <w:top w:val="single" w:sz="12" w:space="0" w:color="auto"/>
              <w:bottom w:val="single" w:sz="12" w:space="0" w:color="auto"/>
            </w:tcBorders>
          </w:tcPr>
          <w:p w14:paraId="62AD5BB2" w14:textId="77777777" w:rsidR="0061030B" w:rsidRDefault="0061030B">
            <w:pPr>
              <w:pStyle w:val="TAL"/>
              <w:rPr>
                <w:sz w:val="16"/>
              </w:rPr>
            </w:pPr>
            <w:r>
              <w:rPr>
                <w:sz w:val="16"/>
              </w:rPr>
              <w:t>-</w:t>
            </w:r>
          </w:p>
        </w:tc>
        <w:tc>
          <w:tcPr>
            <w:tcW w:w="567" w:type="dxa"/>
            <w:tcBorders>
              <w:top w:val="single" w:sz="12" w:space="0" w:color="auto"/>
              <w:bottom w:val="single" w:sz="12" w:space="0" w:color="auto"/>
            </w:tcBorders>
          </w:tcPr>
          <w:p w14:paraId="2FA3B2BA" w14:textId="77777777" w:rsidR="0061030B" w:rsidRDefault="0061030B">
            <w:pPr>
              <w:pStyle w:val="TAC"/>
              <w:rPr>
                <w:sz w:val="16"/>
              </w:rPr>
            </w:pPr>
            <w:r>
              <w:rPr>
                <w:sz w:val="16"/>
              </w:rPr>
              <w:t>5.0.0</w:t>
            </w:r>
          </w:p>
        </w:tc>
        <w:tc>
          <w:tcPr>
            <w:tcW w:w="567" w:type="dxa"/>
            <w:tcBorders>
              <w:top w:val="single" w:sz="12" w:space="0" w:color="auto"/>
              <w:bottom w:val="single" w:sz="12" w:space="0" w:color="auto"/>
            </w:tcBorders>
          </w:tcPr>
          <w:p w14:paraId="360C5519" w14:textId="77777777" w:rsidR="0061030B" w:rsidRDefault="0061030B">
            <w:pPr>
              <w:pStyle w:val="TAC"/>
              <w:rPr>
                <w:sz w:val="16"/>
              </w:rPr>
            </w:pPr>
            <w:r>
              <w:rPr>
                <w:sz w:val="16"/>
              </w:rPr>
              <w:t>6.0.0</w:t>
            </w:r>
          </w:p>
        </w:tc>
      </w:tr>
      <w:tr w:rsidR="0061030B" w14:paraId="3F5ECEF4" w14:textId="77777777">
        <w:tblPrEx>
          <w:tblCellMar>
            <w:top w:w="0" w:type="dxa"/>
            <w:bottom w:w="0" w:type="dxa"/>
          </w:tblCellMar>
        </w:tblPrEx>
        <w:tc>
          <w:tcPr>
            <w:tcW w:w="993" w:type="dxa"/>
            <w:tcBorders>
              <w:top w:val="single" w:sz="12" w:space="0" w:color="auto"/>
              <w:bottom w:val="single" w:sz="6" w:space="0" w:color="auto"/>
            </w:tcBorders>
          </w:tcPr>
          <w:p w14:paraId="5CC11E32" w14:textId="77777777" w:rsidR="0061030B" w:rsidRDefault="0061030B">
            <w:pPr>
              <w:pStyle w:val="TAL"/>
              <w:rPr>
                <w:sz w:val="16"/>
              </w:rPr>
            </w:pPr>
            <w:r>
              <w:rPr>
                <w:sz w:val="16"/>
              </w:rPr>
              <w:t>Dec 2004</w:t>
            </w:r>
          </w:p>
        </w:tc>
        <w:tc>
          <w:tcPr>
            <w:tcW w:w="850" w:type="dxa"/>
            <w:tcBorders>
              <w:top w:val="single" w:sz="12" w:space="0" w:color="auto"/>
              <w:bottom w:val="single" w:sz="6" w:space="0" w:color="auto"/>
            </w:tcBorders>
          </w:tcPr>
          <w:p w14:paraId="77B05DEB" w14:textId="77777777" w:rsidR="0061030B" w:rsidRDefault="0061030B">
            <w:pPr>
              <w:pStyle w:val="TAL"/>
              <w:rPr>
                <w:sz w:val="16"/>
              </w:rPr>
            </w:pPr>
            <w:r>
              <w:rPr>
                <w:sz w:val="16"/>
              </w:rPr>
              <w:t>SP-26</w:t>
            </w:r>
          </w:p>
        </w:tc>
        <w:tc>
          <w:tcPr>
            <w:tcW w:w="993" w:type="dxa"/>
            <w:tcBorders>
              <w:top w:val="single" w:sz="12" w:space="0" w:color="auto"/>
              <w:bottom w:val="single" w:sz="6" w:space="0" w:color="auto"/>
            </w:tcBorders>
          </w:tcPr>
          <w:p w14:paraId="441006F1" w14:textId="77777777" w:rsidR="0061030B" w:rsidRDefault="0061030B">
            <w:pPr>
              <w:pStyle w:val="TAL"/>
              <w:rPr>
                <w:sz w:val="16"/>
              </w:rPr>
            </w:pPr>
            <w:r>
              <w:rPr>
                <w:sz w:val="16"/>
              </w:rPr>
              <w:t>SP-040862</w:t>
            </w:r>
          </w:p>
        </w:tc>
        <w:tc>
          <w:tcPr>
            <w:tcW w:w="558" w:type="dxa"/>
            <w:tcBorders>
              <w:top w:val="single" w:sz="12" w:space="0" w:color="auto"/>
              <w:bottom w:val="single" w:sz="6" w:space="0" w:color="auto"/>
            </w:tcBorders>
          </w:tcPr>
          <w:p w14:paraId="35E72E15" w14:textId="77777777" w:rsidR="0061030B" w:rsidRDefault="0061030B">
            <w:pPr>
              <w:pStyle w:val="TAL"/>
              <w:rPr>
                <w:snapToGrid w:val="0"/>
                <w:color w:val="000000"/>
                <w:sz w:val="16"/>
                <w:lang w:val="en-US"/>
              </w:rPr>
            </w:pPr>
            <w:r>
              <w:rPr>
                <w:sz w:val="16"/>
              </w:rPr>
              <w:t>0002</w:t>
            </w:r>
          </w:p>
        </w:tc>
        <w:tc>
          <w:tcPr>
            <w:tcW w:w="612" w:type="dxa"/>
            <w:tcBorders>
              <w:top w:val="single" w:sz="12" w:space="0" w:color="auto"/>
              <w:bottom w:val="single" w:sz="6" w:space="0" w:color="auto"/>
            </w:tcBorders>
          </w:tcPr>
          <w:p w14:paraId="00DFB001" w14:textId="77777777" w:rsidR="0061030B" w:rsidRDefault="0061030B">
            <w:pPr>
              <w:pStyle w:val="TAL"/>
              <w:rPr>
                <w:snapToGrid w:val="0"/>
                <w:sz w:val="16"/>
                <w:lang w:val="en-AU"/>
              </w:rPr>
            </w:pPr>
            <w:r>
              <w:rPr>
                <w:snapToGrid w:val="0"/>
                <w:sz w:val="16"/>
                <w:lang w:val="en-AU"/>
              </w:rPr>
              <w:t>2</w:t>
            </w:r>
          </w:p>
        </w:tc>
        <w:tc>
          <w:tcPr>
            <w:tcW w:w="4358" w:type="dxa"/>
            <w:tcBorders>
              <w:top w:val="single" w:sz="12" w:space="0" w:color="auto"/>
              <w:bottom w:val="single" w:sz="6" w:space="0" w:color="auto"/>
            </w:tcBorders>
          </w:tcPr>
          <w:p w14:paraId="206FB7B5" w14:textId="77777777" w:rsidR="0061030B" w:rsidRDefault="0061030B">
            <w:pPr>
              <w:pStyle w:val="TAL"/>
              <w:rPr>
                <w:snapToGrid w:val="0"/>
                <w:color w:val="000000"/>
                <w:sz w:val="16"/>
                <w:lang w:val="en-US"/>
              </w:rPr>
            </w:pPr>
            <w:r>
              <w:rPr>
                <w:snapToGrid w:val="0"/>
                <w:color w:val="000000"/>
                <w:sz w:val="16"/>
                <w:lang w:val="en-US"/>
              </w:rPr>
              <w:t>Clarifications to VGCS/VBS ciphering mechanism</w:t>
            </w:r>
          </w:p>
        </w:tc>
        <w:tc>
          <w:tcPr>
            <w:tcW w:w="425" w:type="dxa"/>
            <w:tcBorders>
              <w:top w:val="single" w:sz="12" w:space="0" w:color="auto"/>
              <w:bottom w:val="single" w:sz="6" w:space="0" w:color="auto"/>
            </w:tcBorders>
          </w:tcPr>
          <w:p w14:paraId="78E76E12" w14:textId="77777777" w:rsidR="0061030B" w:rsidRDefault="0061030B">
            <w:pPr>
              <w:pStyle w:val="TAL"/>
              <w:rPr>
                <w:sz w:val="16"/>
              </w:rPr>
            </w:pPr>
            <w:r>
              <w:rPr>
                <w:sz w:val="16"/>
              </w:rPr>
              <w:t>F</w:t>
            </w:r>
          </w:p>
        </w:tc>
        <w:tc>
          <w:tcPr>
            <w:tcW w:w="567" w:type="dxa"/>
            <w:tcBorders>
              <w:top w:val="single" w:sz="12" w:space="0" w:color="auto"/>
              <w:bottom w:val="single" w:sz="6" w:space="0" w:color="auto"/>
            </w:tcBorders>
          </w:tcPr>
          <w:p w14:paraId="6176B3A4" w14:textId="77777777" w:rsidR="0061030B" w:rsidRDefault="0061030B">
            <w:pPr>
              <w:pStyle w:val="TAC"/>
              <w:rPr>
                <w:sz w:val="16"/>
              </w:rPr>
            </w:pPr>
            <w:r>
              <w:rPr>
                <w:sz w:val="16"/>
              </w:rPr>
              <w:t>6.0.0</w:t>
            </w:r>
          </w:p>
        </w:tc>
        <w:tc>
          <w:tcPr>
            <w:tcW w:w="567" w:type="dxa"/>
            <w:tcBorders>
              <w:top w:val="single" w:sz="12" w:space="0" w:color="auto"/>
              <w:bottom w:val="single" w:sz="6" w:space="0" w:color="auto"/>
            </w:tcBorders>
          </w:tcPr>
          <w:p w14:paraId="21D68FFE" w14:textId="77777777" w:rsidR="0061030B" w:rsidRDefault="0061030B">
            <w:pPr>
              <w:pStyle w:val="TAC"/>
              <w:rPr>
                <w:sz w:val="16"/>
              </w:rPr>
            </w:pPr>
            <w:r>
              <w:rPr>
                <w:sz w:val="16"/>
              </w:rPr>
              <w:t>6.1.0</w:t>
            </w:r>
          </w:p>
        </w:tc>
      </w:tr>
      <w:tr w:rsidR="0061030B" w14:paraId="79BDCC91" w14:textId="77777777">
        <w:tblPrEx>
          <w:tblCellMar>
            <w:top w:w="0" w:type="dxa"/>
            <w:bottom w:w="0" w:type="dxa"/>
          </w:tblCellMar>
        </w:tblPrEx>
        <w:tc>
          <w:tcPr>
            <w:tcW w:w="993" w:type="dxa"/>
            <w:tcBorders>
              <w:top w:val="single" w:sz="6" w:space="0" w:color="auto"/>
              <w:bottom w:val="single" w:sz="6" w:space="0" w:color="auto"/>
            </w:tcBorders>
          </w:tcPr>
          <w:p w14:paraId="33362BA7" w14:textId="77777777" w:rsidR="0061030B" w:rsidRDefault="0061030B">
            <w:pPr>
              <w:pStyle w:val="TAL"/>
              <w:rPr>
                <w:sz w:val="16"/>
              </w:rPr>
            </w:pPr>
            <w:r>
              <w:rPr>
                <w:sz w:val="16"/>
              </w:rPr>
              <w:t>Dec 2004</w:t>
            </w:r>
          </w:p>
        </w:tc>
        <w:tc>
          <w:tcPr>
            <w:tcW w:w="850" w:type="dxa"/>
            <w:tcBorders>
              <w:top w:val="single" w:sz="6" w:space="0" w:color="auto"/>
              <w:bottom w:val="single" w:sz="6" w:space="0" w:color="auto"/>
            </w:tcBorders>
          </w:tcPr>
          <w:p w14:paraId="4035644F" w14:textId="77777777" w:rsidR="0061030B" w:rsidRDefault="0061030B">
            <w:pPr>
              <w:pStyle w:val="TAL"/>
              <w:rPr>
                <w:sz w:val="16"/>
              </w:rPr>
            </w:pPr>
            <w:r>
              <w:rPr>
                <w:sz w:val="16"/>
              </w:rPr>
              <w:t>SP-26</w:t>
            </w:r>
          </w:p>
        </w:tc>
        <w:tc>
          <w:tcPr>
            <w:tcW w:w="993" w:type="dxa"/>
            <w:tcBorders>
              <w:top w:val="single" w:sz="6" w:space="0" w:color="auto"/>
              <w:bottom w:val="single" w:sz="6" w:space="0" w:color="auto"/>
            </w:tcBorders>
          </w:tcPr>
          <w:p w14:paraId="5B55FED8" w14:textId="77777777" w:rsidR="0061030B" w:rsidRDefault="0061030B">
            <w:pPr>
              <w:pStyle w:val="TAL"/>
              <w:rPr>
                <w:sz w:val="16"/>
              </w:rPr>
            </w:pPr>
            <w:r>
              <w:rPr>
                <w:sz w:val="16"/>
              </w:rPr>
              <w:t>SP-040862</w:t>
            </w:r>
          </w:p>
        </w:tc>
        <w:tc>
          <w:tcPr>
            <w:tcW w:w="558" w:type="dxa"/>
            <w:tcBorders>
              <w:top w:val="single" w:sz="6" w:space="0" w:color="auto"/>
              <w:bottom w:val="single" w:sz="6" w:space="0" w:color="auto"/>
            </w:tcBorders>
          </w:tcPr>
          <w:p w14:paraId="0D1E7DA3" w14:textId="77777777" w:rsidR="0061030B" w:rsidRDefault="0061030B">
            <w:pPr>
              <w:pStyle w:val="TAL"/>
              <w:rPr>
                <w:snapToGrid w:val="0"/>
                <w:color w:val="000000"/>
                <w:sz w:val="16"/>
                <w:lang w:val="en-US"/>
              </w:rPr>
            </w:pPr>
            <w:r>
              <w:rPr>
                <w:sz w:val="16"/>
              </w:rPr>
              <w:t>0002</w:t>
            </w:r>
          </w:p>
        </w:tc>
        <w:tc>
          <w:tcPr>
            <w:tcW w:w="612" w:type="dxa"/>
            <w:tcBorders>
              <w:top w:val="single" w:sz="6" w:space="0" w:color="auto"/>
              <w:bottom w:val="single" w:sz="6" w:space="0" w:color="auto"/>
            </w:tcBorders>
          </w:tcPr>
          <w:p w14:paraId="65C68F88" w14:textId="77777777" w:rsidR="0061030B" w:rsidRDefault="0061030B">
            <w:pPr>
              <w:pStyle w:val="TAL"/>
              <w:rPr>
                <w:snapToGrid w:val="0"/>
                <w:sz w:val="16"/>
                <w:lang w:val="en-AU"/>
              </w:rPr>
            </w:pPr>
            <w:r>
              <w:rPr>
                <w:snapToGrid w:val="0"/>
                <w:sz w:val="16"/>
                <w:lang w:val="en-AU"/>
              </w:rPr>
              <w:t>2</w:t>
            </w:r>
          </w:p>
        </w:tc>
        <w:tc>
          <w:tcPr>
            <w:tcW w:w="4358" w:type="dxa"/>
            <w:tcBorders>
              <w:top w:val="single" w:sz="6" w:space="0" w:color="auto"/>
              <w:bottom w:val="single" w:sz="6" w:space="0" w:color="auto"/>
            </w:tcBorders>
          </w:tcPr>
          <w:p w14:paraId="0D7D52E3" w14:textId="77777777" w:rsidR="0061030B" w:rsidRDefault="0061030B">
            <w:pPr>
              <w:pStyle w:val="TAL"/>
              <w:rPr>
                <w:snapToGrid w:val="0"/>
                <w:color w:val="000000"/>
                <w:sz w:val="16"/>
                <w:lang w:val="en-US"/>
              </w:rPr>
            </w:pPr>
            <w:r>
              <w:rPr>
                <w:snapToGrid w:val="0"/>
                <w:color w:val="000000"/>
                <w:sz w:val="16"/>
                <w:lang w:val="en-US"/>
              </w:rPr>
              <w:t>Clarifying the support of algorithms within mobile stations</w:t>
            </w:r>
          </w:p>
        </w:tc>
        <w:tc>
          <w:tcPr>
            <w:tcW w:w="425" w:type="dxa"/>
            <w:tcBorders>
              <w:top w:val="single" w:sz="6" w:space="0" w:color="auto"/>
              <w:bottom w:val="single" w:sz="6" w:space="0" w:color="auto"/>
            </w:tcBorders>
          </w:tcPr>
          <w:p w14:paraId="1BE19952" w14:textId="77777777" w:rsidR="0061030B" w:rsidRDefault="0061030B">
            <w:pPr>
              <w:pStyle w:val="TAL"/>
              <w:rPr>
                <w:sz w:val="16"/>
              </w:rPr>
            </w:pPr>
            <w:r>
              <w:rPr>
                <w:sz w:val="16"/>
              </w:rPr>
              <w:t>C</w:t>
            </w:r>
          </w:p>
        </w:tc>
        <w:tc>
          <w:tcPr>
            <w:tcW w:w="567" w:type="dxa"/>
            <w:tcBorders>
              <w:top w:val="single" w:sz="6" w:space="0" w:color="auto"/>
              <w:bottom w:val="single" w:sz="6" w:space="0" w:color="auto"/>
            </w:tcBorders>
          </w:tcPr>
          <w:p w14:paraId="38C3A3E0" w14:textId="77777777" w:rsidR="0061030B" w:rsidRDefault="0061030B">
            <w:pPr>
              <w:pStyle w:val="TAC"/>
              <w:rPr>
                <w:sz w:val="16"/>
              </w:rPr>
            </w:pPr>
            <w:r>
              <w:rPr>
                <w:sz w:val="16"/>
              </w:rPr>
              <w:t>6.0.0</w:t>
            </w:r>
          </w:p>
        </w:tc>
        <w:tc>
          <w:tcPr>
            <w:tcW w:w="567" w:type="dxa"/>
            <w:tcBorders>
              <w:top w:val="single" w:sz="6" w:space="0" w:color="auto"/>
              <w:bottom w:val="single" w:sz="6" w:space="0" w:color="auto"/>
            </w:tcBorders>
          </w:tcPr>
          <w:p w14:paraId="44728DFC" w14:textId="77777777" w:rsidR="0061030B" w:rsidRDefault="0061030B">
            <w:pPr>
              <w:pStyle w:val="TAC"/>
              <w:rPr>
                <w:sz w:val="16"/>
              </w:rPr>
            </w:pPr>
            <w:r>
              <w:rPr>
                <w:sz w:val="16"/>
              </w:rPr>
              <w:t>6.1.0</w:t>
            </w:r>
          </w:p>
        </w:tc>
      </w:tr>
      <w:tr w:rsidR="0061030B" w14:paraId="607F5889" w14:textId="77777777">
        <w:tblPrEx>
          <w:tblCellMar>
            <w:top w:w="0" w:type="dxa"/>
            <w:bottom w:w="0" w:type="dxa"/>
          </w:tblCellMar>
        </w:tblPrEx>
        <w:tc>
          <w:tcPr>
            <w:tcW w:w="993" w:type="dxa"/>
            <w:tcBorders>
              <w:top w:val="single" w:sz="6" w:space="0" w:color="auto"/>
            </w:tcBorders>
          </w:tcPr>
          <w:p w14:paraId="015DD695" w14:textId="77777777" w:rsidR="0061030B" w:rsidRDefault="0061030B">
            <w:pPr>
              <w:spacing w:after="0"/>
              <w:rPr>
                <w:sz w:val="24"/>
                <w:szCs w:val="24"/>
                <w:lang w:eastAsia="en-GB"/>
              </w:rPr>
            </w:pPr>
            <w:r>
              <w:rPr>
                <w:rFonts w:ascii="Arial" w:hAnsi="Arial" w:cs="Arial"/>
                <w:color w:val="000000"/>
                <w:sz w:val="16"/>
                <w:szCs w:val="16"/>
                <w:lang w:eastAsia="en-GB"/>
              </w:rPr>
              <w:t>2005-09</w:t>
            </w:r>
          </w:p>
        </w:tc>
        <w:tc>
          <w:tcPr>
            <w:tcW w:w="850" w:type="dxa"/>
            <w:tcBorders>
              <w:top w:val="single" w:sz="6" w:space="0" w:color="auto"/>
            </w:tcBorders>
          </w:tcPr>
          <w:p w14:paraId="07FDC802" w14:textId="77777777" w:rsidR="0061030B" w:rsidRDefault="0061030B">
            <w:pPr>
              <w:spacing w:after="0"/>
              <w:rPr>
                <w:sz w:val="24"/>
                <w:szCs w:val="24"/>
                <w:lang w:eastAsia="en-GB"/>
              </w:rPr>
            </w:pPr>
            <w:r>
              <w:rPr>
                <w:rFonts w:ascii="Arial" w:hAnsi="Arial" w:cs="Arial"/>
                <w:color w:val="000000"/>
                <w:sz w:val="16"/>
                <w:szCs w:val="16"/>
                <w:lang w:eastAsia="en-GB"/>
              </w:rPr>
              <w:t>SP-29</w:t>
            </w:r>
          </w:p>
        </w:tc>
        <w:tc>
          <w:tcPr>
            <w:tcW w:w="993" w:type="dxa"/>
            <w:tcBorders>
              <w:top w:val="single" w:sz="6" w:space="0" w:color="auto"/>
            </w:tcBorders>
          </w:tcPr>
          <w:p w14:paraId="2DEE98D8" w14:textId="77777777" w:rsidR="0061030B" w:rsidRDefault="0061030B">
            <w:pPr>
              <w:spacing w:after="0"/>
              <w:rPr>
                <w:sz w:val="24"/>
                <w:szCs w:val="24"/>
                <w:lang w:eastAsia="en-GB"/>
              </w:rPr>
            </w:pPr>
            <w:r>
              <w:rPr>
                <w:rFonts w:ascii="Arial" w:hAnsi="Arial" w:cs="Arial"/>
                <w:color w:val="000000"/>
                <w:sz w:val="16"/>
                <w:szCs w:val="16"/>
                <w:lang w:eastAsia="en-GB"/>
              </w:rPr>
              <w:t>SP-050567</w:t>
            </w:r>
          </w:p>
        </w:tc>
        <w:tc>
          <w:tcPr>
            <w:tcW w:w="558" w:type="dxa"/>
            <w:tcBorders>
              <w:top w:val="single" w:sz="6" w:space="0" w:color="auto"/>
            </w:tcBorders>
          </w:tcPr>
          <w:p w14:paraId="356A6A94" w14:textId="77777777" w:rsidR="0061030B" w:rsidRDefault="0061030B">
            <w:pPr>
              <w:spacing w:after="0"/>
              <w:rPr>
                <w:sz w:val="24"/>
                <w:szCs w:val="24"/>
                <w:lang w:eastAsia="en-GB"/>
              </w:rPr>
            </w:pPr>
            <w:r>
              <w:rPr>
                <w:rFonts w:ascii="Arial" w:hAnsi="Arial" w:cs="Arial"/>
                <w:color w:val="000000"/>
                <w:sz w:val="16"/>
                <w:szCs w:val="16"/>
                <w:lang w:eastAsia="en-GB"/>
              </w:rPr>
              <w:t>0004</w:t>
            </w:r>
          </w:p>
        </w:tc>
        <w:tc>
          <w:tcPr>
            <w:tcW w:w="612" w:type="dxa"/>
            <w:tcBorders>
              <w:top w:val="single" w:sz="6" w:space="0" w:color="auto"/>
            </w:tcBorders>
          </w:tcPr>
          <w:p w14:paraId="4E877244" w14:textId="77777777" w:rsidR="0061030B" w:rsidRDefault="0061030B">
            <w:pPr>
              <w:spacing w:after="0"/>
              <w:rPr>
                <w:sz w:val="24"/>
                <w:szCs w:val="24"/>
                <w:lang w:eastAsia="en-GB"/>
              </w:rPr>
            </w:pPr>
            <w:r>
              <w:rPr>
                <w:rFonts w:ascii="Arial" w:hAnsi="Arial" w:cs="Arial"/>
                <w:color w:val="000000"/>
                <w:sz w:val="16"/>
                <w:szCs w:val="16"/>
                <w:lang w:eastAsia="en-GB"/>
              </w:rPr>
              <w:t>-</w:t>
            </w:r>
          </w:p>
        </w:tc>
        <w:tc>
          <w:tcPr>
            <w:tcW w:w="4358" w:type="dxa"/>
            <w:tcBorders>
              <w:top w:val="single" w:sz="6" w:space="0" w:color="auto"/>
            </w:tcBorders>
          </w:tcPr>
          <w:p w14:paraId="3D37693A" w14:textId="77777777" w:rsidR="0061030B" w:rsidRDefault="0061030B">
            <w:pPr>
              <w:spacing w:after="0"/>
              <w:rPr>
                <w:sz w:val="24"/>
                <w:szCs w:val="24"/>
                <w:lang w:eastAsia="en-GB"/>
              </w:rPr>
            </w:pPr>
            <w:r>
              <w:rPr>
                <w:rFonts w:ascii="Arial" w:hAnsi="Arial" w:cs="Arial"/>
                <w:color w:val="000000"/>
                <w:sz w:val="16"/>
                <w:szCs w:val="16"/>
                <w:lang w:eastAsia="en-GB"/>
              </w:rPr>
              <w:t>Correction of USIM based ciphering on dedicated channels</w:t>
            </w:r>
          </w:p>
        </w:tc>
        <w:tc>
          <w:tcPr>
            <w:tcW w:w="425" w:type="dxa"/>
            <w:tcBorders>
              <w:top w:val="single" w:sz="6" w:space="0" w:color="auto"/>
            </w:tcBorders>
          </w:tcPr>
          <w:p w14:paraId="11CCBDB3" w14:textId="77777777" w:rsidR="0061030B" w:rsidRDefault="0061030B">
            <w:pPr>
              <w:spacing w:after="0"/>
              <w:rPr>
                <w:sz w:val="24"/>
                <w:szCs w:val="24"/>
                <w:lang w:eastAsia="en-GB"/>
              </w:rPr>
            </w:pPr>
            <w:r>
              <w:rPr>
                <w:rFonts w:ascii="Arial" w:hAnsi="Arial" w:cs="Arial"/>
                <w:color w:val="000000"/>
                <w:sz w:val="16"/>
                <w:szCs w:val="16"/>
                <w:lang w:eastAsia="en-GB"/>
              </w:rPr>
              <w:t>F</w:t>
            </w:r>
          </w:p>
        </w:tc>
        <w:tc>
          <w:tcPr>
            <w:tcW w:w="567" w:type="dxa"/>
            <w:tcBorders>
              <w:top w:val="single" w:sz="6" w:space="0" w:color="auto"/>
            </w:tcBorders>
          </w:tcPr>
          <w:p w14:paraId="76963784" w14:textId="77777777" w:rsidR="0061030B" w:rsidRDefault="0061030B">
            <w:pPr>
              <w:pStyle w:val="TAC"/>
              <w:rPr>
                <w:sz w:val="16"/>
              </w:rPr>
            </w:pPr>
            <w:r>
              <w:rPr>
                <w:sz w:val="16"/>
              </w:rPr>
              <w:t>6.1.0</w:t>
            </w:r>
          </w:p>
        </w:tc>
        <w:tc>
          <w:tcPr>
            <w:tcW w:w="567" w:type="dxa"/>
            <w:tcBorders>
              <w:top w:val="single" w:sz="6" w:space="0" w:color="auto"/>
            </w:tcBorders>
          </w:tcPr>
          <w:p w14:paraId="7BDCCBB2" w14:textId="77777777" w:rsidR="0061030B" w:rsidRDefault="0061030B">
            <w:pPr>
              <w:pStyle w:val="TAC"/>
              <w:rPr>
                <w:sz w:val="16"/>
              </w:rPr>
            </w:pPr>
            <w:r>
              <w:rPr>
                <w:sz w:val="16"/>
              </w:rPr>
              <w:t>6.2.0</w:t>
            </w:r>
          </w:p>
        </w:tc>
      </w:tr>
      <w:tr w:rsidR="0061030B" w14:paraId="44365BC8" w14:textId="77777777">
        <w:tblPrEx>
          <w:tblCellMar>
            <w:top w:w="0" w:type="dxa"/>
            <w:bottom w:w="0" w:type="dxa"/>
          </w:tblCellMar>
        </w:tblPrEx>
        <w:tc>
          <w:tcPr>
            <w:tcW w:w="993" w:type="dxa"/>
            <w:tcBorders>
              <w:top w:val="single" w:sz="6" w:space="0" w:color="auto"/>
            </w:tcBorders>
          </w:tcPr>
          <w:p w14:paraId="107456C4" w14:textId="77777777" w:rsidR="0061030B" w:rsidRDefault="0061030B">
            <w:pPr>
              <w:spacing w:after="0"/>
              <w:rPr>
                <w:sz w:val="24"/>
                <w:szCs w:val="24"/>
                <w:lang w:eastAsia="en-GB"/>
              </w:rPr>
            </w:pPr>
            <w:r>
              <w:rPr>
                <w:rFonts w:ascii="Arial" w:hAnsi="Arial" w:cs="Arial"/>
                <w:color w:val="000000"/>
                <w:sz w:val="16"/>
                <w:szCs w:val="16"/>
                <w:lang w:eastAsia="en-GB"/>
              </w:rPr>
              <w:t>2005-09</w:t>
            </w:r>
          </w:p>
        </w:tc>
        <w:tc>
          <w:tcPr>
            <w:tcW w:w="850" w:type="dxa"/>
            <w:tcBorders>
              <w:top w:val="single" w:sz="6" w:space="0" w:color="auto"/>
            </w:tcBorders>
          </w:tcPr>
          <w:p w14:paraId="5A314C42" w14:textId="77777777" w:rsidR="0061030B" w:rsidRDefault="0061030B">
            <w:pPr>
              <w:spacing w:after="0"/>
              <w:rPr>
                <w:sz w:val="24"/>
                <w:szCs w:val="24"/>
                <w:lang w:eastAsia="en-GB"/>
              </w:rPr>
            </w:pPr>
            <w:r>
              <w:rPr>
                <w:rFonts w:ascii="Arial" w:hAnsi="Arial" w:cs="Arial"/>
                <w:color w:val="000000"/>
                <w:sz w:val="16"/>
                <w:szCs w:val="16"/>
                <w:lang w:eastAsia="en-GB"/>
              </w:rPr>
              <w:t>SP-29</w:t>
            </w:r>
          </w:p>
        </w:tc>
        <w:tc>
          <w:tcPr>
            <w:tcW w:w="993" w:type="dxa"/>
            <w:tcBorders>
              <w:top w:val="single" w:sz="6" w:space="0" w:color="auto"/>
            </w:tcBorders>
          </w:tcPr>
          <w:p w14:paraId="30475C84" w14:textId="77777777" w:rsidR="0061030B" w:rsidRDefault="0061030B">
            <w:pPr>
              <w:spacing w:after="0"/>
              <w:rPr>
                <w:sz w:val="24"/>
                <w:szCs w:val="24"/>
                <w:lang w:eastAsia="en-GB"/>
              </w:rPr>
            </w:pPr>
            <w:r>
              <w:rPr>
                <w:rFonts w:ascii="Arial" w:hAnsi="Arial" w:cs="Arial"/>
                <w:color w:val="000000"/>
                <w:sz w:val="16"/>
                <w:szCs w:val="16"/>
                <w:lang w:eastAsia="en-GB"/>
              </w:rPr>
              <w:t>SP-050566</w:t>
            </w:r>
          </w:p>
        </w:tc>
        <w:tc>
          <w:tcPr>
            <w:tcW w:w="558" w:type="dxa"/>
            <w:tcBorders>
              <w:top w:val="single" w:sz="6" w:space="0" w:color="auto"/>
            </w:tcBorders>
          </w:tcPr>
          <w:p w14:paraId="3CB4F3F1" w14:textId="77777777" w:rsidR="0061030B" w:rsidRDefault="0061030B">
            <w:pPr>
              <w:spacing w:after="0"/>
              <w:rPr>
                <w:sz w:val="24"/>
                <w:szCs w:val="24"/>
                <w:lang w:eastAsia="en-GB"/>
              </w:rPr>
            </w:pPr>
            <w:r>
              <w:rPr>
                <w:rFonts w:ascii="Arial" w:hAnsi="Arial" w:cs="Arial"/>
                <w:color w:val="000000"/>
                <w:sz w:val="16"/>
                <w:szCs w:val="16"/>
                <w:lang w:eastAsia="en-GB"/>
              </w:rPr>
              <w:t>0005</w:t>
            </w:r>
          </w:p>
        </w:tc>
        <w:tc>
          <w:tcPr>
            <w:tcW w:w="612" w:type="dxa"/>
            <w:tcBorders>
              <w:top w:val="single" w:sz="6" w:space="0" w:color="auto"/>
            </w:tcBorders>
          </w:tcPr>
          <w:p w14:paraId="04FF430A" w14:textId="77777777" w:rsidR="0061030B" w:rsidRDefault="0061030B">
            <w:pPr>
              <w:spacing w:after="0"/>
              <w:rPr>
                <w:sz w:val="24"/>
                <w:szCs w:val="24"/>
                <w:lang w:eastAsia="en-GB"/>
              </w:rPr>
            </w:pPr>
            <w:r>
              <w:rPr>
                <w:rFonts w:ascii="Arial" w:hAnsi="Arial" w:cs="Arial"/>
                <w:color w:val="000000"/>
                <w:sz w:val="16"/>
                <w:szCs w:val="16"/>
                <w:lang w:eastAsia="en-GB"/>
              </w:rPr>
              <w:t>-</w:t>
            </w:r>
          </w:p>
        </w:tc>
        <w:tc>
          <w:tcPr>
            <w:tcW w:w="4358" w:type="dxa"/>
            <w:tcBorders>
              <w:top w:val="single" w:sz="6" w:space="0" w:color="auto"/>
            </w:tcBorders>
          </w:tcPr>
          <w:p w14:paraId="4FBB8BFB" w14:textId="77777777" w:rsidR="0061030B" w:rsidRDefault="0061030B">
            <w:pPr>
              <w:spacing w:after="0"/>
              <w:rPr>
                <w:sz w:val="24"/>
                <w:szCs w:val="24"/>
                <w:lang w:eastAsia="en-GB"/>
              </w:rPr>
            </w:pPr>
            <w:r>
              <w:rPr>
                <w:rFonts w:ascii="Arial" w:hAnsi="Arial" w:cs="Arial"/>
                <w:color w:val="000000"/>
                <w:sz w:val="16"/>
                <w:szCs w:val="16"/>
                <w:lang w:eastAsia="en-GB"/>
              </w:rPr>
              <w:t>Correction on service specific group keys</w:t>
            </w:r>
          </w:p>
        </w:tc>
        <w:tc>
          <w:tcPr>
            <w:tcW w:w="425" w:type="dxa"/>
            <w:tcBorders>
              <w:top w:val="single" w:sz="6" w:space="0" w:color="auto"/>
            </w:tcBorders>
          </w:tcPr>
          <w:p w14:paraId="68F6029C" w14:textId="77777777" w:rsidR="0061030B" w:rsidRDefault="0061030B">
            <w:pPr>
              <w:spacing w:after="0"/>
              <w:rPr>
                <w:sz w:val="24"/>
                <w:szCs w:val="24"/>
                <w:lang w:eastAsia="en-GB"/>
              </w:rPr>
            </w:pPr>
            <w:r>
              <w:rPr>
                <w:rFonts w:ascii="Arial" w:hAnsi="Arial" w:cs="Arial"/>
                <w:color w:val="000000"/>
                <w:sz w:val="16"/>
                <w:szCs w:val="16"/>
                <w:lang w:eastAsia="en-GB"/>
              </w:rPr>
              <w:t>F</w:t>
            </w:r>
          </w:p>
        </w:tc>
        <w:tc>
          <w:tcPr>
            <w:tcW w:w="567" w:type="dxa"/>
            <w:tcBorders>
              <w:top w:val="single" w:sz="6" w:space="0" w:color="auto"/>
            </w:tcBorders>
          </w:tcPr>
          <w:p w14:paraId="40CF0020" w14:textId="77777777" w:rsidR="0061030B" w:rsidRDefault="0061030B">
            <w:pPr>
              <w:pStyle w:val="TAC"/>
              <w:rPr>
                <w:sz w:val="16"/>
              </w:rPr>
            </w:pPr>
            <w:r>
              <w:rPr>
                <w:sz w:val="16"/>
              </w:rPr>
              <w:t>6.1.0</w:t>
            </w:r>
          </w:p>
        </w:tc>
        <w:tc>
          <w:tcPr>
            <w:tcW w:w="567" w:type="dxa"/>
            <w:tcBorders>
              <w:top w:val="single" w:sz="6" w:space="0" w:color="auto"/>
            </w:tcBorders>
          </w:tcPr>
          <w:p w14:paraId="6044A337" w14:textId="77777777" w:rsidR="0061030B" w:rsidRDefault="0061030B">
            <w:pPr>
              <w:pStyle w:val="TAC"/>
              <w:rPr>
                <w:sz w:val="16"/>
              </w:rPr>
            </w:pPr>
            <w:r>
              <w:rPr>
                <w:sz w:val="16"/>
              </w:rPr>
              <w:t>6.2.0</w:t>
            </w:r>
          </w:p>
        </w:tc>
      </w:tr>
      <w:tr w:rsidR="0061030B" w14:paraId="5D523508" w14:textId="77777777">
        <w:tblPrEx>
          <w:tblCellMar>
            <w:top w:w="0" w:type="dxa"/>
            <w:bottom w:w="0" w:type="dxa"/>
          </w:tblCellMar>
        </w:tblPrEx>
        <w:tc>
          <w:tcPr>
            <w:tcW w:w="993" w:type="dxa"/>
            <w:tcBorders>
              <w:top w:val="single" w:sz="6" w:space="0" w:color="auto"/>
              <w:bottom w:val="single" w:sz="6" w:space="0" w:color="auto"/>
            </w:tcBorders>
          </w:tcPr>
          <w:p w14:paraId="746BE996" w14:textId="77777777" w:rsidR="0061030B" w:rsidRDefault="0061030B">
            <w:pPr>
              <w:spacing w:after="0"/>
              <w:rPr>
                <w:sz w:val="24"/>
                <w:szCs w:val="24"/>
                <w:lang w:eastAsia="en-GB"/>
              </w:rPr>
            </w:pPr>
            <w:r>
              <w:rPr>
                <w:rFonts w:ascii="Arial" w:hAnsi="Arial" w:cs="Arial"/>
                <w:color w:val="000000"/>
                <w:sz w:val="16"/>
                <w:szCs w:val="16"/>
                <w:lang w:eastAsia="en-GB"/>
              </w:rPr>
              <w:t>2005-09</w:t>
            </w:r>
          </w:p>
        </w:tc>
        <w:tc>
          <w:tcPr>
            <w:tcW w:w="850" w:type="dxa"/>
            <w:tcBorders>
              <w:top w:val="single" w:sz="6" w:space="0" w:color="auto"/>
              <w:bottom w:val="single" w:sz="6" w:space="0" w:color="auto"/>
            </w:tcBorders>
          </w:tcPr>
          <w:p w14:paraId="6AED08D7" w14:textId="77777777" w:rsidR="0061030B" w:rsidRDefault="0061030B">
            <w:pPr>
              <w:spacing w:after="0"/>
              <w:rPr>
                <w:sz w:val="24"/>
                <w:szCs w:val="24"/>
                <w:lang w:eastAsia="en-GB"/>
              </w:rPr>
            </w:pPr>
            <w:r>
              <w:rPr>
                <w:rFonts w:ascii="Arial" w:hAnsi="Arial" w:cs="Arial"/>
                <w:color w:val="000000"/>
                <w:sz w:val="16"/>
                <w:szCs w:val="16"/>
                <w:lang w:eastAsia="en-GB"/>
              </w:rPr>
              <w:t>SP-29</w:t>
            </w:r>
          </w:p>
        </w:tc>
        <w:tc>
          <w:tcPr>
            <w:tcW w:w="993" w:type="dxa"/>
            <w:tcBorders>
              <w:top w:val="single" w:sz="6" w:space="0" w:color="auto"/>
              <w:bottom w:val="single" w:sz="6" w:space="0" w:color="auto"/>
            </w:tcBorders>
          </w:tcPr>
          <w:p w14:paraId="227908EF" w14:textId="77777777" w:rsidR="0061030B" w:rsidRDefault="0061030B">
            <w:pPr>
              <w:spacing w:after="0"/>
              <w:rPr>
                <w:sz w:val="24"/>
                <w:szCs w:val="24"/>
                <w:lang w:eastAsia="en-GB"/>
              </w:rPr>
            </w:pPr>
            <w:r>
              <w:rPr>
                <w:rFonts w:ascii="Arial" w:hAnsi="Arial" w:cs="Arial"/>
                <w:color w:val="000000"/>
                <w:sz w:val="16"/>
                <w:szCs w:val="16"/>
                <w:lang w:eastAsia="en-GB"/>
              </w:rPr>
              <w:t>SP-050550</w:t>
            </w:r>
          </w:p>
        </w:tc>
        <w:tc>
          <w:tcPr>
            <w:tcW w:w="558" w:type="dxa"/>
            <w:tcBorders>
              <w:top w:val="single" w:sz="6" w:space="0" w:color="auto"/>
              <w:bottom w:val="single" w:sz="6" w:space="0" w:color="auto"/>
            </w:tcBorders>
          </w:tcPr>
          <w:p w14:paraId="185870CC" w14:textId="77777777" w:rsidR="0061030B" w:rsidRDefault="0061030B">
            <w:pPr>
              <w:spacing w:after="0"/>
              <w:rPr>
                <w:sz w:val="24"/>
                <w:szCs w:val="24"/>
                <w:lang w:eastAsia="en-GB"/>
              </w:rPr>
            </w:pPr>
            <w:r>
              <w:rPr>
                <w:rFonts w:ascii="Arial" w:hAnsi="Arial" w:cs="Arial"/>
                <w:color w:val="000000"/>
                <w:sz w:val="16"/>
                <w:szCs w:val="16"/>
                <w:lang w:eastAsia="en-GB"/>
              </w:rPr>
              <w:t>0006</w:t>
            </w:r>
          </w:p>
        </w:tc>
        <w:tc>
          <w:tcPr>
            <w:tcW w:w="612" w:type="dxa"/>
            <w:tcBorders>
              <w:top w:val="single" w:sz="6" w:space="0" w:color="auto"/>
              <w:bottom w:val="single" w:sz="6" w:space="0" w:color="auto"/>
            </w:tcBorders>
          </w:tcPr>
          <w:p w14:paraId="13EC0FE3" w14:textId="77777777" w:rsidR="0061030B" w:rsidRDefault="0061030B">
            <w:pPr>
              <w:spacing w:after="0"/>
              <w:rPr>
                <w:sz w:val="24"/>
                <w:szCs w:val="24"/>
                <w:lang w:eastAsia="en-GB"/>
              </w:rPr>
            </w:pPr>
            <w:r>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622A3FC5" w14:textId="77777777" w:rsidR="0061030B" w:rsidRDefault="0061030B">
            <w:pPr>
              <w:spacing w:after="0"/>
              <w:rPr>
                <w:sz w:val="24"/>
                <w:szCs w:val="24"/>
                <w:lang w:eastAsia="en-GB"/>
              </w:rPr>
            </w:pPr>
            <w:r>
              <w:rPr>
                <w:rFonts w:ascii="Arial" w:hAnsi="Arial" w:cs="Arial"/>
                <w:color w:val="000000"/>
                <w:sz w:val="16"/>
                <w:szCs w:val="16"/>
                <w:lang w:eastAsia="en-GB"/>
              </w:rPr>
              <w:t>Clarify ciphering for A5 algorithms that do not produce bit after bit output.</w:t>
            </w:r>
          </w:p>
        </w:tc>
        <w:tc>
          <w:tcPr>
            <w:tcW w:w="425" w:type="dxa"/>
            <w:tcBorders>
              <w:top w:val="single" w:sz="6" w:space="0" w:color="auto"/>
              <w:bottom w:val="single" w:sz="6" w:space="0" w:color="auto"/>
            </w:tcBorders>
          </w:tcPr>
          <w:p w14:paraId="09DD4D46" w14:textId="77777777" w:rsidR="0061030B" w:rsidRDefault="0061030B">
            <w:pPr>
              <w:spacing w:after="0"/>
              <w:rPr>
                <w:sz w:val="24"/>
                <w:szCs w:val="24"/>
                <w:lang w:eastAsia="en-GB"/>
              </w:rPr>
            </w:pPr>
            <w:r>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09EA2EB4" w14:textId="77777777" w:rsidR="0061030B" w:rsidRDefault="0061030B">
            <w:pPr>
              <w:pStyle w:val="TAC"/>
              <w:rPr>
                <w:sz w:val="16"/>
              </w:rPr>
            </w:pPr>
            <w:r>
              <w:rPr>
                <w:sz w:val="16"/>
              </w:rPr>
              <w:t>6.1.0</w:t>
            </w:r>
          </w:p>
        </w:tc>
        <w:tc>
          <w:tcPr>
            <w:tcW w:w="567" w:type="dxa"/>
            <w:tcBorders>
              <w:top w:val="single" w:sz="6" w:space="0" w:color="auto"/>
              <w:bottom w:val="single" w:sz="6" w:space="0" w:color="auto"/>
            </w:tcBorders>
          </w:tcPr>
          <w:p w14:paraId="780E72AC" w14:textId="77777777" w:rsidR="0061030B" w:rsidRDefault="0061030B">
            <w:pPr>
              <w:pStyle w:val="TAC"/>
              <w:rPr>
                <w:sz w:val="16"/>
              </w:rPr>
            </w:pPr>
            <w:r>
              <w:rPr>
                <w:sz w:val="16"/>
              </w:rPr>
              <w:t>6.2.0</w:t>
            </w:r>
          </w:p>
        </w:tc>
      </w:tr>
      <w:tr w:rsidR="0061030B" w14:paraId="765ACFAA" w14:textId="77777777">
        <w:tblPrEx>
          <w:tblCellMar>
            <w:top w:w="0" w:type="dxa"/>
            <w:bottom w:w="0" w:type="dxa"/>
          </w:tblCellMar>
        </w:tblPrEx>
        <w:tc>
          <w:tcPr>
            <w:tcW w:w="993" w:type="dxa"/>
            <w:tcBorders>
              <w:top w:val="single" w:sz="6" w:space="0" w:color="auto"/>
              <w:bottom w:val="single" w:sz="6" w:space="0" w:color="auto"/>
            </w:tcBorders>
          </w:tcPr>
          <w:p w14:paraId="35C95A2F"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2006-03</w:t>
            </w:r>
          </w:p>
        </w:tc>
        <w:tc>
          <w:tcPr>
            <w:tcW w:w="850" w:type="dxa"/>
            <w:tcBorders>
              <w:top w:val="single" w:sz="6" w:space="0" w:color="auto"/>
              <w:bottom w:val="single" w:sz="6" w:space="0" w:color="auto"/>
            </w:tcBorders>
          </w:tcPr>
          <w:p w14:paraId="08959498"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SP-31</w:t>
            </w:r>
          </w:p>
        </w:tc>
        <w:tc>
          <w:tcPr>
            <w:tcW w:w="993" w:type="dxa"/>
            <w:tcBorders>
              <w:top w:val="single" w:sz="6" w:space="0" w:color="auto"/>
              <w:bottom w:val="single" w:sz="6" w:space="0" w:color="auto"/>
            </w:tcBorders>
          </w:tcPr>
          <w:p w14:paraId="6D7244B0"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SP-060050</w:t>
            </w:r>
          </w:p>
        </w:tc>
        <w:tc>
          <w:tcPr>
            <w:tcW w:w="558" w:type="dxa"/>
            <w:tcBorders>
              <w:top w:val="single" w:sz="6" w:space="0" w:color="auto"/>
              <w:bottom w:val="single" w:sz="6" w:space="0" w:color="auto"/>
            </w:tcBorders>
          </w:tcPr>
          <w:p w14:paraId="53C1F9FD"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0009</w:t>
            </w:r>
          </w:p>
        </w:tc>
        <w:tc>
          <w:tcPr>
            <w:tcW w:w="612" w:type="dxa"/>
            <w:tcBorders>
              <w:top w:val="single" w:sz="6" w:space="0" w:color="auto"/>
              <w:bottom w:val="single" w:sz="6" w:space="0" w:color="auto"/>
            </w:tcBorders>
          </w:tcPr>
          <w:p w14:paraId="53A04809"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w:t>
            </w:r>
          </w:p>
        </w:tc>
        <w:tc>
          <w:tcPr>
            <w:tcW w:w="4358" w:type="dxa"/>
            <w:tcBorders>
              <w:top w:val="single" w:sz="6" w:space="0" w:color="auto"/>
              <w:bottom w:val="single" w:sz="6" w:space="0" w:color="auto"/>
            </w:tcBorders>
          </w:tcPr>
          <w:p w14:paraId="46F8550A"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Correction of a reference</w:t>
            </w:r>
          </w:p>
        </w:tc>
        <w:tc>
          <w:tcPr>
            <w:tcW w:w="425" w:type="dxa"/>
            <w:tcBorders>
              <w:top w:val="single" w:sz="6" w:space="0" w:color="auto"/>
              <w:bottom w:val="single" w:sz="6" w:space="0" w:color="auto"/>
            </w:tcBorders>
          </w:tcPr>
          <w:p w14:paraId="3FE33D52"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hAnsi="Arial" w:cs="Arial"/>
                <w:color w:val="000000"/>
                <w:sz w:val="16"/>
                <w:szCs w:val="16"/>
                <w:lang w:eastAsia="en-GB"/>
              </w:rPr>
              <w:t>F</w:t>
            </w:r>
          </w:p>
        </w:tc>
        <w:tc>
          <w:tcPr>
            <w:tcW w:w="567" w:type="dxa"/>
            <w:tcBorders>
              <w:top w:val="single" w:sz="6" w:space="0" w:color="auto"/>
              <w:bottom w:val="single" w:sz="6" w:space="0" w:color="auto"/>
            </w:tcBorders>
          </w:tcPr>
          <w:p w14:paraId="0BB440B8"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6.2.0</w:t>
            </w:r>
          </w:p>
        </w:tc>
        <w:tc>
          <w:tcPr>
            <w:tcW w:w="567" w:type="dxa"/>
            <w:tcBorders>
              <w:top w:val="single" w:sz="6" w:space="0" w:color="auto"/>
              <w:bottom w:val="single" w:sz="6" w:space="0" w:color="auto"/>
            </w:tcBorders>
          </w:tcPr>
          <w:p w14:paraId="1D2382BA"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hAnsi="Arial" w:cs="Arial"/>
                <w:color w:val="000000"/>
                <w:sz w:val="16"/>
                <w:szCs w:val="16"/>
                <w:lang w:eastAsia="en-GB"/>
              </w:rPr>
              <w:t>6.3.0</w:t>
            </w:r>
          </w:p>
        </w:tc>
      </w:tr>
      <w:tr w:rsidR="0061030B" w14:paraId="519893DD" w14:textId="77777777">
        <w:tblPrEx>
          <w:tblCellMar>
            <w:top w:w="0" w:type="dxa"/>
            <w:bottom w:w="0" w:type="dxa"/>
          </w:tblCellMar>
        </w:tblPrEx>
        <w:tc>
          <w:tcPr>
            <w:tcW w:w="993" w:type="dxa"/>
            <w:tcBorders>
              <w:top w:val="single" w:sz="6" w:space="0" w:color="auto"/>
              <w:bottom w:val="single" w:sz="12" w:space="0" w:color="auto"/>
            </w:tcBorders>
          </w:tcPr>
          <w:p w14:paraId="14DDB282"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2006-06</w:t>
            </w:r>
          </w:p>
        </w:tc>
        <w:tc>
          <w:tcPr>
            <w:tcW w:w="850" w:type="dxa"/>
            <w:tcBorders>
              <w:top w:val="single" w:sz="6" w:space="0" w:color="auto"/>
              <w:bottom w:val="single" w:sz="12" w:space="0" w:color="auto"/>
            </w:tcBorders>
          </w:tcPr>
          <w:p w14:paraId="1815E18C"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SP-32</w:t>
            </w:r>
          </w:p>
        </w:tc>
        <w:tc>
          <w:tcPr>
            <w:tcW w:w="993" w:type="dxa"/>
            <w:tcBorders>
              <w:top w:val="single" w:sz="6" w:space="0" w:color="auto"/>
              <w:bottom w:val="single" w:sz="12" w:space="0" w:color="auto"/>
            </w:tcBorders>
          </w:tcPr>
          <w:p w14:paraId="1A7A73CE"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SP-060377</w:t>
            </w:r>
          </w:p>
        </w:tc>
        <w:tc>
          <w:tcPr>
            <w:tcW w:w="558" w:type="dxa"/>
            <w:tcBorders>
              <w:top w:val="single" w:sz="6" w:space="0" w:color="auto"/>
              <w:bottom w:val="single" w:sz="12" w:space="0" w:color="auto"/>
            </w:tcBorders>
          </w:tcPr>
          <w:p w14:paraId="66B9654C"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0012</w:t>
            </w:r>
          </w:p>
        </w:tc>
        <w:tc>
          <w:tcPr>
            <w:tcW w:w="612" w:type="dxa"/>
            <w:tcBorders>
              <w:top w:val="single" w:sz="6" w:space="0" w:color="auto"/>
              <w:bottom w:val="single" w:sz="12" w:space="0" w:color="auto"/>
            </w:tcBorders>
          </w:tcPr>
          <w:p w14:paraId="71700F0A"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6" w:space="0" w:color="auto"/>
              <w:bottom w:val="single" w:sz="12" w:space="0" w:color="auto"/>
            </w:tcBorders>
          </w:tcPr>
          <w:p w14:paraId="72FDEB31"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Correction and clarification of requirements relating to A5 algorithm support</w:t>
            </w:r>
          </w:p>
        </w:tc>
        <w:tc>
          <w:tcPr>
            <w:tcW w:w="425" w:type="dxa"/>
            <w:tcBorders>
              <w:top w:val="single" w:sz="6" w:space="0" w:color="auto"/>
              <w:bottom w:val="single" w:sz="12" w:space="0" w:color="auto"/>
            </w:tcBorders>
          </w:tcPr>
          <w:p w14:paraId="12349AA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6" w:space="0" w:color="auto"/>
              <w:bottom w:val="single" w:sz="12" w:space="0" w:color="auto"/>
            </w:tcBorders>
          </w:tcPr>
          <w:p w14:paraId="071EE400"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6.3.0</w:t>
            </w:r>
          </w:p>
        </w:tc>
        <w:tc>
          <w:tcPr>
            <w:tcW w:w="567" w:type="dxa"/>
            <w:tcBorders>
              <w:top w:val="single" w:sz="6" w:space="0" w:color="auto"/>
              <w:bottom w:val="single" w:sz="12" w:space="0" w:color="auto"/>
            </w:tcBorders>
          </w:tcPr>
          <w:p w14:paraId="471D7EDC"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r>
      <w:tr w:rsidR="0061030B" w14:paraId="47354D2E" w14:textId="77777777">
        <w:tblPrEx>
          <w:tblCellMar>
            <w:top w:w="0" w:type="dxa"/>
            <w:bottom w:w="0" w:type="dxa"/>
          </w:tblCellMar>
        </w:tblPrEx>
        <w:tc>
          <w:tcPr>
            <w:tcW w:w="993" w:type="dxa"/>
            <w:tcBorders>
              <w:top w:val="single" w:sz="12" w:space="0" w:color="auto"/>
              <w:bottom w:val="single" w:sz="12" w:space="0" w:color="auto"/>
            </w:tcBorders>
          </w:tcPr>
          <w:p w14:paraId="656D6C3C"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2007-06</w:t>
            </w:r>
          </w:p>
        </w:tc>
        <w:tc>
          <w:tcPr>
            <w:tcW w:w="850" w:type="dxa"/>
            <w:tcBorders>
              <w:top w:val="single" w:sz="12" w:space="0" w:color="auto"/>
              <w:bottom w:val="single" w:sz="12" w:space="0" w:color="auto"/>
            </w:tcBorders>
          </w:tcPr>
          <w:p w14:paraId="31DE29AA"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SP-36</w:t>
            </w:r>
          </w:p>
        </w:tc>
        <w:tc>
          <w:tcPr>
            <w:tcW w:w="993" w:type="dxa"/>
            <w:tcBorders>
              <w:top w:val="single" w:sz="12" w:space="0" w:color="auto"/>
              <w:bottom w:val="single" w:sz="12" w:space="0" w:color="auto"/>
            </w:tcBorders>
          </w:tcPr>
          <w:p w14:paraId="32F13FDE"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6C2BEAB5"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6BD81165" w14:textId="77777777" w:rsidR="0061030B" w:rsidRDefault="0061030B">
            <w:pPr>
              <w:autoSpaceDE w:val="0"/>
              <w:autoSpaceDN w:val="0"/>
              <w:adjustRightInd w:val="0"/>
              <w:spacing w:after="0"/>
              <w:rPr>
                <w:rFonts w:ascii="Arial" w:hAnsi="Arial" w:cs="Arial"/>
                <w:color w:val="000000"/>
                <w:sz w:val="16"/>
                <w:szCs w:val="16"/>
                <w:lang w:eastAsia="en-GB"/>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5B204268"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Update to Rel-7 version (MCC)</w:t>
            </w:r>
          </w:p>
        </w:tc>
        <w:tc>
          <w:tcPr>
            <w:tcW w:w="425" w:type="dxa"/>
            <w:tcBorders>
              <w:top w:val="single" w:sz="12" w:space="0" w:color="auto"/>
              <w:bottom w:val="single" w:sz="12" w:space="0" w:color="auto"/>
            </w:tcBorders>
          </w:tcPr>
          <w:p w14:paraId="7FA06D37"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488AC43A"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6.4.0</w:t>
            </w:r>
          </w:p>
        </w:tc>
        <w:tc>
          <w:tcPr>
            <w:tcW w:w="567" w:type="dxa"/>
            <w:tcBorders>
              <w:top w:val="single" w:sz="12" w:space="0" w:color="auto"/>
              <w:bottom w:val="single" w:sz="12" w:space="0" w:color="auto"/>
            </w:tcBorders>
          </w:tcPr>
          <w:p w14:paraId="0E96B89E" w14:textId="77777777" w:rsidR="0061030B" w:rsidRDefault="0061030B">
            <w:pPr>
              <w:autoSpaceDE w:val="0"/>
              <w:autoSpaceDN w:val="0"/>
              <w:adjustRightInd w:val="0"/>
              <w:spacing w:after="0"/>
              <w:jc w:val="center"/>
              <w:rPr>
                <w:rFonts w:ascii="Arial" w:hAnsi="Arial" w:cs="Arial"/>
                <w:color w:val="000000"/>
                <w:sz w:val="16"/>
                <w:szCs w:val="16"/>
                <w:lang w:eastAsia="en-GB"/>
              </w:rPr>
            </w:pPr>
            <w:r>
              <w:rPr>
                <w:rFonts w:ascii="Arial" w:eastAsia="MS Mincho" w:hAnsi="Arial" w:cs="Arial"/>
                <w:color w:val="000000"/>
                <w:sz w:val="16"/>
                <w:szCs w:val="16"/>
                <w:lang w:eastAsia="ja-JP"/>
              </w:rPr>
              <w:t>7.0.0</w:t>
            </w:r>
          </w:p>
        </w:tc>
      </w:tr>
      <w:tr w:rsidR="0061030B" w14:paraId="7ACF775F" w14:textId="77777777">
        <w:tblPrEx>
          <w:tblCellMar>
            <w:top w:w="0" w:type="dxa"/>
            <w:bottom w:w="0" w:type="dxa"/>
          </w:tblCellMar>
        </w:tblPrEx>
        <w:tc>
          <w:tcPr>
            <w:tcW w:w="993" w:type="dxa"/>
            <w:tcBorders>
              <w:top w:val="single" w:sz="12" w:space="0" w:color="auto"/>
              <w:bottom w:val="single" w:sz="12" w:space="0" w:color="auto"/>
            </w:tcBorders>
          </w:tcPr>
          <w:p w14:paraId="62DEB7F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2007-09</w:t>
            </w:r>
          </w:p>
        </w:tc>
        <w:tc>
          <w:tcPr>
            <w:tcW w:w="850" w:type="dxa"/>
            <w:tcBorders>
              <w:top w:val="single" w:sz="12" w:space="0" w:color="auto"/>
              <w:bottom w:val="single" w:sz="12" w:space="0" w:color="auto"/>
            </w:tcBorders>
          </w:tcPr>
          <w:p w14:paraId="1545AD1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SP-37</w:t>
            </w:r>
          </w:p>
        </w:tc>
        <w:tc>
          <w:tcPr>
            <w:tcW w:w="993" w:type="dxa"/>
            <w:tcBorders>
              <w:top w:val="single" w:sz="12" w:space="0" w:color="auto"/>
              <w:bottom w:val="single" w:sz="12" w:space="0" w:color="auto"/>
            </w:tcBorders>
          </w:tcPr>
          <w:p w14:paraId="2D0F3EED"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SP-070592</w:t>
            </w:r>
          </w:p>
        </w:tc>
        <w:tc>
          <w:tcPr>
            <w:tcW w:w="558" w:type="dxa"/>
            <w:tcBorders>
              <w:top w:val="single" w:sz="12" w:space="0" w:color="auto"/>
              <w:bottom w:val="single" w:sz="12" w:space="0" w:color="auto"/>
            </w:tcBorders>
          </w:tcPr>
          <w:p w14:paraId="3CEDDA92"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0016</w:t>
            </w:r>
          </w:p>
        </w:tc>
        <w:tc>
          <w:tcPr>
            <w:tcW w:w="612" w:type="dxa"/>
            <w:tcBorders>
              <w:top w:val="single" w:sz="12" w:space="0" w:color="auto"/>
              <w:bottom w:val="single" w:sz="12" w:space="0" w:color="auto"/>
            </w:tcBorders>
          </w:tcPr>
          <w:p w14:paraId="0BE6F007"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bottom w:val="single" w:sz="12" w:space="0" w:color="auto"/>
            </w:tcBorders>
          </w:tcPr>
          <w:p w14:paraId="3592FFFB"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Miscellaneous corrections to the specification of the A5 algorithm in the 8-PSK case</w:t>
            </w:r>
          </w:p>
        </w:tc>
        <w:tc>
          <w:tcPr>
            <w:tcW w:w="425" w:type="dxa"/>
            <w:tcBorders>
              <w:top w:val="single" w:sz="12" w:space="0" w:color="auto"/>
              <w:bottom w:val="single" w:sz="12" w:space="0" w:color="auto"/>
            </w:tcBorders>
          </w:tcPr>
          <w:p w14:paraId="637305F1"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12" w:space="0" w:color="auto"/>
              <w:bottom w:val="single" w:sz="12" w:space="0" w:color="auto"/>
            </w:tcBorders>
          </w:tcPr>
          <w:p w14:paraId="4EB7CC83"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7.0.0</w:t>
            </w:r>
          </w:p>
        </w:tc>
        <w:tc>
          <w:tcPr>
            <w:tcW w:w="567" w:type="dxa"/>
            <w:tcBorders>
              <w:top w:val="single" w:sz="12" w:space="0" w:color="auto"/>
              <w:bottom w:val="single" w:sz="12" w:space="0" w:color="auto"/>
            </w:tcBorders>
          </w:tcPr>
          <w:p w14:paraId="7C2D8EE2"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7.1.0</w:t>
            </w:r>
          </w:p>
        </w:tc>
      </w:tr>
      <w:tr w:rsidR="0061030B" w14:paraId="57062FE1" w14:textId="77777777">
        <w:tblPrEx>
          <w:tblCellMar>
            <w:top w:w="0" w:type="dxa"/>
            <w:bottom w:w="0" w:type="dxa"/>
          </w:tblCellMar>
        </w:tblPrEx>
        <w:tc>
          <w:tcPr>
            <w:tcW w:w="993" w:type="dxa"/>
            <w:tcBorders>
              <w:top w:val="single" w:sz="12" w:space="0" w:color="auto"/>
              <w:bottom w:val="single" w:sz="12" w:space="0" w:color="auto"/>
            </w:tcBorders>
          </w:tcPr>
          <w:p w14:paraId="042380B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2007-12</w:t>
            </w:r>
          </w:p>
        </w:tc>
        <w:tc>
          <w:tcPr>
            <w:tcW w:w="850" w:type="dxa"/>
            <w:tcBorders>
              <w:top w:val="single" w:sz="12" w:space="0" w:color="auto"/>
              <w:bottom w:val="single" w:sz="12" w:space="0" w:color="auto"/>
            </w:tcBorders>
          </w:tcPr>
          <w:p w14:paraId="610D69B5"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SP-38</w:t>
            </w:r>
          </w:p>
        </w:tc>
        <w:tc>
          <w:tcPr>
            <w:tcW w:w="993" w:type="dxa"/>
            <w:tcBorders>
              <w:top w:val="single" w:sz="12" w:space="0" w:color="auto"/>
              <w:bottom w:val="single" w:sz="12" w:space="0" w:color="auto"/>
            </w:tcBorders>
          </w:tcPr>
          <w:p w14:paraId="5A9D294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SP-070784</w:t>
            </w:r>
          </w:p>
        </w:tc>
        <w:tc>
          <w:tcPr>
            <w:tcW w:w="558" w:type="dxa"/>
            <w:tcBorders>
              <w:top w:val="single" w:sz="12" w:space="0" w:color="auto"/>
              <w:bottom w:val="single" w:sz="12" w:space="0" w:color="auto"/>
            </w:tcBorders>
          </w:tcPr>
          <w:p w14:paraId="5A468C65"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0022</w:t>
            </w:r>
          </w:p>
        </w:tc>
        <w:tc>
          <w:tcPr>
            <w:tcW w:w="612" w:type="dxa"/>
            <w:tcBorders>
              <w:top w:val="single" w:sz="12" w:space="0" w:color="auto"/>
              <w:bottom w:val="single" w:sz="12" w:space="0" w:color="auto"/>
            </w:tcBorders>
          </w:tcPr>
          <w:p w14:paraId="5F84F095"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A0E6191"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Allowing new A5 algorithms to be introduced in future releases</w:t>
            </w:r>
          </w:p>
        </w:tc>
        <w:tc>
          <w:tcPr>
            <w:tcW w:w="425" w:type="dxa"/>
            <w:tcBorders>
              <w:top w:val="single" w:sz="12" w:space="0" w:color="auto"/>
              <w:bottom w:val="single" w:sz="12" w:space="0" w:color="auto"/>
            </w:tcBorders>
          </w:tcPr>
          <w:p w14:paraId="64C1BE8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w:t>
            </w:r>
          </w:p>
        </w:tc>
        <w:tc>
          <w:tcPr>
            <w:tcW w:w="567" w:type="dxa"/>
            <w:tcBorders>
              <w:top w:val="single" w:sz="12" w:space="0" w:color="auto"/>
              <w:bottom w:val="single" w:sz="12" w:space="0" w:color="auto"/>
            </w:tcBorders>
          </w:tcPr>
          <w:p w14:paraId="77B84757"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7.2.0</w:t>
            </w:r>
          </w:p>
        </w:tc>
        <w:tc>
          <w:tcPr>
            <w:tcW w:w="567" w:type="dxa"/>
            <w:tcBorders>
              <w:top w:val="single" w:sz="12" w:space="0" w:color="auto"/>
              <w:bottom w:val="single" w:sz="12" w:space="0" w:color="auto"/>
            </w:tcBorders>
          </w:tcPr>
          <w:p w14:paraId="7395DB2D"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r>
      <w:tr w:rsidR="0061030B" w14:paraId="60FC0EB6" w14:textId="77777777">
        <w:tblPrEx>
          <w:tblCellMar>
            <w:top w:w="0" w:type="dxa"/>
            <w:bottom w:w="0" w:type="dxa"/>
          </w:tblCellMar>
        </w:tblPrEx>
        <w:tc>
          <w:tcPr>
            <w:tcW w:w="993" w:type="dxa"/>
            <w:tcBorders>
              <w:top w:val="single" w:sz="12" w:space="0" w:color="auto"/>
              <w:bottom w:val="single" w:sz="12" w:space="0" w:color="auto"/>
            </w:tcBorders>
          </w:tcPr>
          <w:p w14:paraId="23679F2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2008-07</w:t>
            </w:r>
          </w:p>
        </w:tc>
        <w:tc>
          <w:tcPr>
            <w:tcW w:w="850" w:type="dxa"/>
            <w:tcBorders>
              <w:top w:val="single" w:sz="12" w:space="0" w:color="auto"/>
              <w:bottom w:val="single" w:sz="12" w:space="0" w:color="auto"/>
            </w:tcBorders>
          </w:tcPr>
          <w:p w14:paraId="59529CB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3" w:type="dxa"/>
            <w:tcBorders>
              <w:top w:val="single" w:sz="12" w:space="0" w:color="auto"/>
              <w:bottom w:val="single" w:sz="12" w:space="0" w:color="auto"/>
            </w:tcBorders>
          </w:tcPr>
          <w:p w14:paraId="515440F3"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284C83E5"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1A6CA4F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550130C1"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Correction of history</w:t>
            </w:r>
          </w:p>
        </w:tc>
        <w:tc>
          <w:tcPr>
            <w:tcW w:w="425" w:type="dxa"/>
            <w:tcBorders>
              <w:top w:val="single" w:sz="12" w:space="0" w:color="auto"/>
              <w:bottom w:val="single" w:sz="12" w:space="0" w:color="auto"/>
            </w:tcBorders>
          </w:tcPr>
          <w:p w14:paraId="29B84F9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1ED1B716"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7.3.0</w:t>
            </w:r>
          </w:p>
        </w:tc>
        <w:tc>
          <w:tcPr>
            <w:tcW w:w="567" w:type="dxa"/>
            <w:tcBorders>
              <w:top w:val="single" w:sz="12" w:space="0" w:color="auto"/>
              <w:bottom w:val="single" w:sz="12" w:space="0" w:color="auto"/>
            </w:tcBorders>
          </w:tcPr>
          <w:p w14:paraId="6E69840E"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r>
      <w:tr w:rsidR="0061030B" w14:paraId="6C78D01F" w14:textId="77777777">
        <w:tblPrEx>
          <w:tblCellMar>
            <w:top w:w="0" w:type="dxa"/>
            <w:bottom w:w="0" w:type="dxa"/>
          </w:tblCellMar>
        </w:tblPrEx>
        <w:tc>
          <w:tcPr>
            <w:tcW w:w="993" w:type="dxa"/>
            <w:tcBorders>
              <w:top w:val="single" w:sz="12" w:space="0" w:color="auto"/>
              <w:bottom w:val="single" w:sz="12" w:space="0" w:color="auto"/>
            </w:tcBorders>
          </w:tcPr>
          <w:p w14:paraId="40CD3F3F"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2008-12</w:t>
            </w:r>
          </w:p>
        </w:tc>
        <w:tc>
          <w:tcPr>
            <w:tcW w:w="850" w:type="dxa"/>
            <w:tcBorders>
              <w:top w:val="single" w:sz="12" w:space="0" w:color="auto"/>
              <w:bottom w:val="single" w:sz="12" w:space="0" w:color="auto"/>
            </w:tcBorders>
          </w:tcPr>
          <w:p w14:paraId="1D0039A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SP-42</w:t>
            </w:r>
          </w:p>
        </w:tc>
        <w:tc>
          <w:tcPr>
            <w:tcW w:w="993" w:type="dxa"/>
            <w:tcBorders>
              <w:top w:val="single" w:sz="12" w:space="0" w:color="auto"/>
              <w:bottom w:val="single" w:sz="12" w:space="0" w:color="auto"/>
            </w:tcBorders>
          </w:tcPr>
          <w:p w14:paraId="2CB015A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7A3C8A8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7F9B4078"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2053D4C"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Upgrade to Release 8</w:t>
            </w:r>
          </w:p>
        </w:tc>
        <w:tc>
          <w:tcPr>
            <w:tcW w:w="425" w:type="dxa"/>
            <w:tcBorders>
              <w:top w:val="single" w:sz="12" w:space="0" w:color="auto"/>
              <w:bottom w:val="single" w:sz="12" w:space="0" w:color="auto"/>
            </w:tcBorders>
          </w:tcPr>
          <w:p w14:paraId="1E0D504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7FCD41BA"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7.3.1</w:t>
            </w:r>
          </w:p>
        </w:tc>
        <w:tc>
          <w:tcPr>
            <w:tcW w:w="567" w:type="dxa"/>
            <w:tcBorders>
              <w:top w:val="single" w:sz="12" w:space="0" w:color="auto"/>
              <w:bottom w:val="single" w:sz="12" w:space="0" w:color="auto"/>
            </w:tcBorders>
          </w:tcPr>
          <w:p w14:paraId="005F8B8A"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r>
      <w:tr w:rsidR="0061030B" w14:paraId="4EC7BF08" w14:textId="77777777">
        <w:tblPrEx>
          <w:tblCellMar>
            <w:top w:w="0" w:type="dxa"/>
            <w:bottom w:w="0" w:type="dxa"/>
          </w:tblCellMar>
        </w:tblPrEx>
        <w:tc>
          <w:tcPr>
            <w:tcW w:w="993" w:type="dxa"/>
            <w:tcBorders>
              <w:top w:val="single" w:sz="12" w:space="0" w:color="auto"/>
              <w:bottom w:val="single" w:sz="12" w:space="0" w:color="auto"/>
            </w:tcBorders>
          </w:tcPr>
          <w:p w14:paraId="71D52ECB"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2009-09</w:t>
            </w:r>
          </w:p>
        </w:tc>
        <w:tc>
          <w:tcPr>
            <w:tcW w:w="850" w:type="dxa"/>
            <w:tcBorders>
              <w:top w:val="single" w:sz="12" w:space="0" w:color="auto"/>
              <w:bottom w:val="single" w:sz="12" w:space="0" w:color="auto"/>
            </w:tcBorders>
          </w:tcPr>
          <w:p w14:paraId="1A7121CD"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SP-45</w:t>
            </w:r>
          </w:p>
        </w:tc>
        <w:tc>
          <w:tcPr>
            <w:tcW w:w="993" w:type="dxa"/>
            <w:tcBorders>
              <w:top w:val="single" w:sz="12" w:space="0" w:color="auto"/>
              <w:bottom w:val="single" w:sz="12" w:space="0" w:color="auto"/>
            </w:tcBorders>
          </w:tcPr>
          <w:p w14:paraId="012A7949"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SP-090635</w:t>
            </w:r>
          </w:p>
        </w:tc>
        <w:tc>
          <w:tcPr>
            <w:tcW w:w="558" w:type="dxa"/>
            <w:tcBorders>
              <w:top w:val="single" w:sz="12" w:space="0" w:color="auto"/>
              <w:bottom w:val="single" w:sz="12" w:space="0" w:color="auto"/>
            </w:tcBorders>
          </w:tcPr>
          <w:p w14:paraId="557BA7C1"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0025</w:t>
            </w:r>
          </w:p>
        </w:tc>
        <w:tc>
          <w:tcPr>
            <w:tcW w:w="612" w:type="dxa"/>
            <w:tcBorders>
              <w:top w:val="single" w:sz="12" w:space="0" w:color="auto"/>
              <w:bottom w:val="single" w:sz="12" w:space="0" w:color="auto"/>
            </w:tcBorders>
          </w:tcPr>
          <w:p w14:paraId="03DF86D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bottom w:val="single" w:sz="12" w:space="0" w:color="auto"/>
            </w:tcBorders>
          </w:tcPr>
          <w:p w14:paraId="31447804"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Introduction of A5/4 and GEA4</w:t>
            </w:r>
          </w:p>
        </w:tc>
        <w:tc>
          <w:tcPr>
            <w:tcW w:w="425" w:type="dxa"/>
            <w:tcBorders>
              <w:top w:val="single" w:sz="12" w:space="0" w:color="auto"/>
              <w:bottom w:val="single" w:sz="12" w:space="0" w:color="auto"/>
            </w:tcBorders>
          </w:tcPr>
          <w:p w14:paraId="2ABCF4B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B</w:t>
            </w:r>
          </w:p>
        </w:tc>
        <w:tc>
          <w:tcPr>
            <w:tcW w:w="567" w:type="dxa"/>
            <w:tcBorders>
              <w:top w:val="single" w:sz="12" w:space="0" w:color="auto"/>
              <w:bottom w:val="single" w:sz="12" w:space="0" w:color="auto"/>
            </w:tcBorders>
          </w:tcPr>
          <w:p w14:paraId="2E05D4D9"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8.0.0</w:t>
            </w:r>
          </w:p>
        </w:tc>
        <w:tc>
          <w:tcPr>
            <w:tcW w:w="567" w:type="dxa"/>
            <w:tcBorders>
              <w:top w:val="single" w:sz="12" w:space="0" w:color="auto"/>
              <w:bottom w:val="single" w:sz="12" w:space="0" w:color="auto"/>
            </w:tcBorders>
          </w:tcPr>
          <w:p w14:paraId="30C348AC"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9.0.0</w:t>
            </w:r>
          </w:p>
        </w:tc>
      </w:tr>
      <w:tr w:rsidR="0061030B" w14:paraId="19242145" w14:textId="77777777">
        <w:tblPrEx>
          <w:tblCellMar>
            <w:top w:w="0" w:type="dxa"/>
            <w:bottom w:w="0" w:type="dxa"/>
          </w:tblCellMar>
        </w:tblPrEx>
        <w:tc>
          <w:tcPr>
            <w:tcW w:w="993" w:type="dxa"/>
            <w:tcBorders>
              <w:top w:val="single" w:sz="12" w:space="0" w:color="auto"/>
              <w:bottom w:val="single" w:sz="12" w:space="0" w:color="auto"/>
            </w:tcBorders>
          </w:tcPr>
          <w:p w14:paraId="5FF879DC"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2009-09</w:t>
            </w:r>
          </w:p>
        </w:tc>
        <w:tc>
          <w:tcPr>
            <w:tcW w:w="850" w:type="dxa"/>
            <w:tcBorders>
              <w:top w:val="single" w:sz="12" w:space="0" w:color="auto"/>
              <w:bottom w:val="single" w:sz="12" w:space="0" w:color="auto"/>
            </w:tcBorders>
          </w:tcPr>
          <w:p w14:paraId="5A67D299"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SP-46</w:t>
            </w:r>
          </w:p>
        </w:tc>
        <w:tc>
          <w:tcPr>
            <w:tcW w:w="993" w:type="dxa"/>
            <w:tcBorders>
              <w:top w:val="single" w:sz="12" w:space="0" w:color="auto"/>
              <w:bottom w:val="single" w:sz="12" w:space="0" w:color="auto"/>
            </w:tcBorders>
          </w:tcPr>
          <w:p w14:paraId="5C07241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SP-090821</w:t>
            </w:r>
          </w:p>
        </w:tc>
        <w:tc>
          <w:tcPr>
            <w:tcW w:w="558" w:type="dxa"/>
            <w:tcBorders>
              <w:top w:val="single" w:sz="12" w:space="0" w:color="auto"/>
              <w:bottom w:val="single" w:sz="12" w:space="0" w:color="auto"/>
            </w:tcBorders>
          </w:tcPr>
          <w:p w14:paraId="18FFEDB5"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0026</w:t>
            </w:r>
          </w:p>
        </w:tc>
        <w:tc>
          <w:tcPr>
            <w:tcW w:w="612" w:type="dxa"/>
            <w:tcBorders>
              <w:top w:val="single" w:sz="12" w:space="0" w:color="auto"/>
              <w:bottom w:val="single" w:sz="12" w:space="0" w:color="auto"/>
            </w:tcBorders>
          </w:tcPr>
          <w:p w14:paraId="2D4EF573"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bottom w:val="single" w:sz="12" w:space="0" w:color="auto"/>
            </w:tcBorders>
          </w:tcPr>
          <w:p w14:paraId="492AF533" w14:textId="77777777" w:rsidR="0061030B" w:rsidRDefault="0061030B">
            <w:pPr>
              <w:spacing w:after="0"/>
              <w:rPr>
                <w:rFonts w:ascii="Arial" w:hAnsi="Arial" w:cs="Arial"/>
                <w:color w:val="000000"/>
                <w:sz w:val="16"/>
                <w:szCs w:val="16"/>
                <w:lang w:eastAsia="en-GB"/>
              </w:rPr>
            </w:pPr>
            <w:r>
              <w:rPr>
                <w:rFonts w:ascii="Arial" w:hAnsi="Arial" w:cs="Arial"/>
                <w:color w:val="000000"/>
                <w:sz w:val="16"/>
                <w:szCs w:val="16"/>
                <w:lang w:eastAsia="en-GB"/>
              </w:rPr>
              <w:t>algorithm selection for GSM subscriber in 128-bit encryption</w:t>
            </w:r>
          </w:p>
        </w:tc>
        <w:tc>
          <w:tcPr>
            <w:tcW w:w="425" w:type="dxa"/>
            <w:tcBorders>
              <w:top w:val="single" w:sz="12" w:space="0" w:color="auto"/>
              <w:bottom w:val="single" w:sz="12" w:space="0" w:color="auto"/>
            </w:tcBorders>
          </w:tcPr>
          <w:p w14:paraId="100D76C1"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12" w:space="0" w:color="auto"/>
              <w:bottom w:val="single" w:sz="12" w:space="0" w:color="auto"/>
            </w:tcBorders>
          </w:tcPr>
          <w:p w14:paraId="6F9179B1"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9.0.0</w:t>
            </w:r>
          </w:p>
        </w:tc>
        <w:tc>
          <w:tcPr>
            <w:tcW w:w="567" w:type="dxa"/>
            <w:tcBorders>
              <w:top w:val="single" w:sz="12" w:space="0" w:color="auto"/>
              <w:bottom w:val="single" w:sz="12" w:space="0" w:color="auto"/>
            </w:tcBorders>
          </w:tcPr>
          <w:p w14:paraId="3AF66241"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9.1.0</w:t>
            </w:r>
          </w:p>
        </w:tc>
      </w:tr>
      <w:tr w:rsidR="0061030B" w14:paraId="3CF9963D" w14:textId="77777777">
        <w:tblPrEx>
          <w:tblCellMar>
            <w:top w:w="0" w:type="dxa"/>
            <w:bottom w:w="0" w:type="dxa"/>
          </w:tblCellMar>
        </w:tblPrEx>
        <w:tc>
          <w:tcPr>
            <w:tcW w:w="993" w:type="dxa"/>
            <w:tcBorders>
              <w:top w:val="single" w:sz="12" w:space="0" w:color="auto"/>
              <w:bottom w:val="single" w:sz="12" w:space="0" w:color="auto"/>
            </w:tcBorders>
          </w:tcPr>
          <w:p w14:paraId="1A1D1CC0"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2011-03</w:t>
            </w:r>
          </w:p>
        </w:tc>
        <w:tc>
          <w:tcPr>
            <w:tcW w:w="850" w:type="dxa"/>
            <w:tcBorders>
              <w:top w:val="single" w:sz="12" w:space="0" w:color="auto"/>
              <w:bottom w:val="single" w:sz="12" w:space="0" w:color="auto"/>
            </w:tcBorders>
          </w:tcPr>
          <w:p w14:paraId="69E4AC91"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3" w:type="dxa"/>
            <w:tcBorders>
              <w:top w:val="single" w:sz="12" w:space="0" w:color="auto"/>
              <w:bottom w:val="single" w:sz="12" w:space="0" w:color="auto"/>
            </w:tcBorders>
          </w:tcPr>
          <w:p w14:paraId="04BD2712"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6790A2B2"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32BE799B"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504BFB36" w14:textId="77777777" w:rsidR="0061030B" w:rsidRDefault="0061030B">
            <w:pPr>
              <w:spacing w:after="0"/>
              <w:rPr>
                <w:rFonts w:ascii="Arial" w:hAnsi="Arial" w:cs="Arial"/>
                <w:color w:val="000000"/>
                <w:sz w:val="16"/>
                <w:szCs w:val="16"/>
                <w:lang w:eastAsia="en-GB"/>
              </w:rPr>
            </w:pPr>
            <w:r>
              <w:rPr>
                <w:rFonts w:ascii="Arial" w:eastAsia="MS Mincho" w:hAnsi="Arial" w:cs="Arial"/>
                <w:color w:val="000000"/>
                <w:sz w:val="16"/>
                <w:szCs w:val="16"/>
                <w:lang w:eastAsia="ja-JP"/>
              </w:rPr>
              <w:t>Update to Rel-10 version (MCC)</w:t>
            </w:r>
          </w:p>
        </w:tc>
        <w:tc>
          <w:tcPr>
            <w:tcW w:w="425" w:type="dxa"/>
            <w:tcBorders>
              <w:top w:val="single" w:sz="12" w:space="0" w:color="auto"/>
              <w:bottom w:val="single" w:sz="12" w:space="0" w:color="auto"/>
            </w:tcBorders>
          </w:tcPr>
          <w:p w14:paraId="0DF12089"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67" w:type="dxa"/>
            <w:tcBorders>
              <w:top w:val="single" w:sz="12" w:space="0" w:color="auto"/>
              <w:bottom w:val="single" w:sz="12" w:space="0" w:color="auto"/>
            </w:tcBorders>
          </w:tcPr>
          <w:p w14:paraId="7679DA0B"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9.1.0</w:t>
            </w:r>
          </w:p>
        </w:tc>
        <w:tc>
          <w:tcPr>
            <w:tcW w:w="567" w:type="dxa"/>
            <w:tcBorders>
              <w:top w:val="single" w:sz="12" w:space="0" w:color="auto"/>
              <w:bottom w:val="single" w:sz="12" w:space="0" w:color="auto"/>
            </w:tcBorders>
          </w:tcPr>
          <w:p w14:paraId="3BAED3A1"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10.0.0</w:t>
            </w:r>
          </w:p>
        </w:tc>
      </w:tr>
      <w:tr w:rsidR="0061030B" w14:paraId="7F59BD61" w14:textId="77777777">
        <w:tblPrEx>
          <w:tblCellMar>
            <w:top w:w="0" w:type="dxa"/>
            <w:bottom w:w="0" w:type="dxa"/>
          </w:tblCellMar>
        </w:tblPrEx>
        <w:tc>
          <w:tcPr>
            <w:tcW w:w="993" w:type="dxa"/>
            <w:tcBorders>
              <w:top w:val="single" w:sz="12" w:space="0" w:color="auto"/>
              <w:bottom w:val="single" w:sz="12" w:space="0" w:color="auto"/>
            </w:tcBorders>
          </w:tcPr>
          <w:p w14:paraId="4E05785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2011-06</w:t>
            </w:r>
          </w:p>
        </w:tc>
        <w:tc>
          <w:tcPr>
            <w:tcW w:w="850" w:type="dxa"/>
            <w:tcBorders>
              <w:top w:val="single" w:sz="12" w:space="0" w:color="auto"/>
              <w:bottom w:val="single" w:sz="12" w:space="0" w:color="auto"/>
            </w:tcBorders>
          </w:tcPr>
          <w:p w14:paraId="42E60402"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SP-52</w:t>
            </w:r>
          </w:p>
        </w:tc>
        <w:tc>
          <w:tcPr>
            <w:tcW w:w="993" w:type="dxa"/>
            <w:tcBorders>
              <w:top w:val="single" w:sz="12" w:space="0" w:color="auto"/>
              <w:bottom w:val="single" w:sz="12" w:space="0" w:color="auto"/>
            </w:tcBorders>
          </w:tcPr>
          <w:p w14:paraId="0D34A43C"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SP-110268</w:t>
            </w:r>
          </w:p>
        </w:tc>
        <w:tc>
          <w:tcPr>
            <w:tcW w:w="558" w:type="dxa"/>
            <w:tcBorders>
              <w:top w:val="single" w:sz="12" w:space="0" w:color="auto"/>
              <w:bottom w:val="single" w:sz="12" w:space="0" w:color="auto"/>
            </w:tcBorders>
          </w:tcPr>
          <w:p w14:paraId="378D4DAA"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0028</w:t>
            </w:r>
          </w:p>
        </w:tc>
        <w:tc>
          <w:tcPr>
            <w:tcW w:w="612" w:type="dxa"/>
            <w:tcBorders>
              <w:top w:val="single" w:sz="12" w:space="0" w:color="auto"/>
              <w:bottom w:val="single" w:sz="12" w:space="0" w:color="auto"/>
            </w:tcBorders>
          </w:tcPr>
          <w:p w14:paraId="42E9519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BECF298" w14:textId="77777777" w:rsidR="0061030B" w:rsidRDefault="0061030B">
            <w:pPr>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A5/3 and A5/4 support in GSM</w:t>
            </w:r>
          </w:p>
        </w:tc>
        <w:tc>
          <w:tcPr>
            <w:tcW w:w="425" w:type="dxa"/>
            <w:tcBorders>
              <w:top w:val="single" w:sz="12" w:space="0" w:color="auto"/>
              <w:bottom w:val="single" w:sz="12" w:space="0" w:color="auto"/>
            </w:tcBorders>
          </w:tcPr>
          <w:p w14:paraId="1C235CA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B</w:t>
            </w:r>
          </w:p>
        </w:tc>
        <w:tc>
          <w:tcPr>
            <w:tcW w:w="567" w:type="dxa"/>
            <w:tcBorders>
              <w:top w:val="single" w:sz="12" w:space="0" w:color="auto"/>
              <w:bottom w:val="single" w:sz="12" w:space="0" w:color="auto"/>
            </w:tcBorders>
          </w:tcPr>
          <w:p w14:paraId="13A7402D"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10.0.0</w:t>
            </w:r>
          </w:p>
        </w:tc>
        <w:tc>
          <w:tcPr>
            <w:tcW w:w="567" w:type="dxa"/>
            <w:tcBorders>
              <w:top w:val="single" w:sz="12" w:space="0" w:color="auto"/>
              <w:bottom w:val="single" w:sz="12" w:space="0" w:color="auto"/>
            </w:tcBorders>
          </w:tcPr>
          <w:p w14:paraId="1255C455"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11.0.0</w:t>
            </w:r>
          </w:p>
        </w:tc>
      </w:tr>
      <w:tr w:rsidR="0061030B" w14:paraId="53FD08FE" w14:textId="77777777">
        <w:tblPrEx>
          <w:tblCellMar>
            <w:top w:w="0" w:type="dxa"/>
            <w:bottom w:w="0" w:type="dxa"/>
          </w:tblCellMar>
        </w:tblPrEx>
        <w:tc>
          <w:tcPr>
            <w:tcW w:w="993" w:type="dxa"/>
            <w:tcBorders>
              <w:top w:val="single" w:sz="12" w:space="0" w:color="auto"/>
              <w:bottom w:val="single" w:sz="12" w:space="0" w:color="auto"/>
            </w:tcBorders>
          </w:tcPr>
          <w:p w14:paraId="30C31D89"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2013-03</w:t>
            </w:r>
          </w:p>
        </w:tc>
        <w:tc>
          <w:tcPr>
            <w:tcW w:w="850" w:type="dxa"/>
            <w:tcBorders>
              <w:top w:val="single" w:sz="12" w:space="0" w:color="auto"/>
              <w:bottom w:val="single" w:sz="12" w:space="0" w:color="auto"/>
            </w:tcBorders>
          </w:tcPr>
          <w:p w14:paraId="4850EECE"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SP-59</w:t>
            </w:r>
          </w:p>
        </w:tc>
        <w:tc>
          <w:tcPr>
            <w:tcW w:w="993" w:type="dxa"/>
            <w:tcBorders>
              <w:top w:val="single" w:sz="12" w:space="0" w:color="auto"/>
              <w:bottom w:val="single" w:sz="12" w:space="0" w:color="auto"/>
            </w:tcBorders>
          </w:tcPr>
          <w:p w14:paraId="63E62D19"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SP-130037</w:t>
            </w:r>
          </w:p>
        </w:tc>
        <w:tc>
          <w:tcPr>
            <w:tcW w:w="558" w:type="dxa"/>
            <w:tcBorders>
              <w:top w:val="single" w:sz="12" w:space="0" w:color="auto"/>
              <w:bottom w:val="single" w:sz="12" w:space="0" w:color="auto"/>
            </w:tcBorders>
          </w:tcPr>
          <w:p w14:paraId="105D173D"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0029</w:t>
            </w:r>
          </w:p>
        </w:tc>
        <w:tc>
          <w:tcPr>
            <w:tcW w:w="612" w:type="dxa"/>
            <w:tcBorders>
              <w:top w:val="single" w:sz="12" w:space="0" w:color="auto"/>
              <w:bottom w:val="single" w:sz="12" w:space="0" w:color="auto"/>
            </w:tcBorders>
          </w:tcPr>
          <w:p w14:paraId="5E513C00"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6D77B8B8" w14:textId="77777777" w:rsidR="0061030B" w:rsidRDefault="0061030B">
            <w:pPr>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Warning regarding GEA1 support in mobile stations</w:t>
            </w:r>
          </w:p>
        </w:tc>
        <w:tc>
          <w:tcPr>
            <w:tcW w:w="425" w:type="dxa"/>
            <w:tcBorders>
              <w:top w:val="single" w:sz="12" w:space="0" w:color="auto"/>
              <w:bottom w:val="single" w:sz="12" w:space="0" w:color="auto"/>
            </w:tcBorders>
          </w:tcPr>
          <w:p w14:paraId="24F65A30"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F</w:t>
            </w:r>
          </w:p>
        </w:tc>
        <w:tc>
          <w:tcPr>
            <w:tcW w:w="567" w:type="dxa"/>
            <w:tcBorders>
              <w:top w:val="single" w:sz="12" w:space="0" w:color="auto"/>
              <w:bottom w:val="single" w:sz="12" w:space="0" w:color="auto"/>
            </w:tcBorders>
          </w:tcPr>
          <w:p w14:paraId="19EEBA48"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11.0.0</w:t>
            </w:r>
          </w:p>
        </w:tc>
        <w:tc>
          <w:tcPr>
            <w:tcW w:w="567" w:type="dxa"/>
            <w:tcBorders>
              <w:top w:val="single" w:sz="12" w:space="0" w:color="auto"/>
              <w:bottom w:val="single" w:sz="12" w:space="0" w:color="auto"/>
            </w:tcBorders>
          </w:tcPr>
          <w:p w14:paraId="766D23A3"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11.1.0</w:t>
            </w:r>
          </w:p>
        </w:tc>
      </w:tr>
      <w:tr w:rsidR="0061030B" w14:paraId="65687E3E" w14:textId="77777777" w:rsidTr="00D83B7D">
        <w:tblPrEx>
          <w:tblCellMar>
            <w:top w:w="0" w:type="dxa"/>
            <w:bottom w:w="0" w:type="dxa"/>
          </w:tblCellMar>
        </w:tblPrEx>
        <w:tc>
          <w:tcPr>
            <w:tcW w:w="993" w:type="dxa"/>
            <w:tcBorders>
              <w:top w:val="single" w:sz="12" w:space="0" w:color="auto"/>
              <w:bottom w:val="single" w:sz="12" w:space="0" w:color="auto"/>
            </w:tcBorders>
          </w:tcPr>
          <w:p w14:paraId="2D4EDDF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2013-03</w:t>
            </w:r>
          </w:p>
        </w:tc>
        <w:tc>
          <w:tcPr>
            <w:tcW w:w="850" w:type="dxa"/>
            <w:tcBorders>
              <w:top w:val="single" w:sz="12" w:space="0" w:color="auto"/>
              <w:bottom w:val="single" w:sz="12" w:space="0" w:color="auto"/>
            </w:tcBorders>
          </w:tcPr>
          <w:p w14:paraId="45A59FC6"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SP-59</w:t>
            </w:r>
          </w:p>
        </w:tc>
        <w:tc>
          <w:tcPr>
            <w:tcW w:w="993" w:type="dxa"/>
            <w:tcBorders>
              <w:top w:val="single" w:sz="12" w:space="0" w:color="auto"/>
              <w:bottom w:val="single" w:sz="12" w:space="0" w:color="auto"/>
            </w:tcBorders>
          </w:tcPr>
          <w:p w14:paraId="7DEF495D"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SP-130037</w:t>
            </w:r>
          </w:p>
        </w:tc>
        <w:tc>
          <w:tcPr>
            <w:tcW w:w="558" w:type="dxa"/>
            <w:tcBorders>
              <w:top w:val="single" w:sz="12" w:space="0" w:color="auto"/>
              <w:bottom w:val="single" w:sz="12" w:space="0" w:color="auto"/>
            </w:tcBorders>
          </w:tcPr>
          <w:p w14:paraId="5FDE7E34"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0030</w:t>
            </w:r>
          </w:p>
        </w:tc>
        <w:tc>
          <w:tcPr>
            <w:tcW w:w="612" w:type="dxa"/>
            <w:tcBorders>
              <w:top w:val="single" w:sz="12" w:space="0" w:color="auto"/>
              <w:bottom w:val="single" w:sz="12" w:space="0" w:color="auto"/>
            </w:tcBorders>
          </w:tcPr>
          <w:p w14:paraId="759C6FD2"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0D7AD0D1" w14:textId="77777777" w:rsidR="0061030B" w:rsidRDefault="0061030B">
            <w:pPr>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Prohibiting GEA1 in mobile stations</w:t>
            </w:r>
          </w:p>
        </w:tc>
        <w:tc>
          <w:tcPr>
            <w:tcW w:w="425" w:type="dxa"/>
            <w:tcBorders>
              <w:top w:val="single" w:sz="12" w:space="0" w:color="auto"/>
              <w:bottom w:val="single" w:sz="12" w:space="0" w:color="auto"/>
            </w:tcBorders>
          </w:tcPr>
          <w:p w14:paraId="3BA9896A" w14:textId="77777777" w:rsidR="0061030B" w:rsidRDefault="0061030B">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C</w:t>
            </w:r>
          </w:p>
        </w:tc>
        <w:tc>
          <w:tcPr>
            <w:tcW w:w="567" w:type="dxa"/>
            <w:tcBorders>
              <w:top w:val="single" w:sz="12" w:space="0" w:color="auto"/>
              <w:bottom w:val="single" w:sz="12" w:space="0" w:color="auto"/>
            </w:tcBorders>
          </w:tcPr>
          <w:p w14:paraId="720976C7"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11.1.0</w:t>
            </w:r>
          </w:p>
        </w:tc>
        <w:tc>
          <w:tcPr>
            <w:tcW w:w="567" w:type="dxa"/>
            <w:tcBorders>
              <w:top w:val="single" w:sz="12" w:space="0" w:color="auto"/>
              <w:bottom w:val="single" w:sz="12" w:space="0" w:color="auto"/>
            </w:tcBorders>
          </w:tcPr>
          <w:p w14:paraId="701EB73C" w14:textId="77777777" w:rsidR="0061030B" w:rsidRDefault="0061030B">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12.0.0</w:t>
            </w:r>
          </w:p>
        </w:tc>
      </w:tr>
      <w:tr w:rsidR="00633861" w14:paraId="640A948E" w14:textId="77777777" w:rsidTr="00D83B7D">
        <w:tblPrEx>
          <w:tblCellMar>
            <w:top w:w="0" w:type="dxa"/>
            <w:bottom w:w="0" w:type="dxa"/>
          </w:tblCellMar>
        </w:tblPrEx>
        <w:tc>
          <w:tcPr>
            <w:tcW w:w="993" w:type="dxa"/>
            <w:tcBorders>
              <w:top w:val="single" w:sz="12" w:space="0" w:color="auto"/>
              <w:bottom w:val="single" w:sz="12" w:space="0" w:color="auto"/>
            </w:tcBorders>
          </w:tcPr>
          <w:p w14:paraId="74BFFDB1"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2014-06</w:t>
            </w:r>
          </w:p>
        </w:tc>
        <w:tc>
          <w:tcPr>
            <w:tcW w:w="850" w:type="dxa"/>
            <w:tcBorders>
              <w:top w:val="single" w:sz="12" w:space="0" w:color="auto"/>
              <w:bottom w:val="single" w:sz="12" w:space="0" w:color="auto"/>
            </w:tcBorders>
          </w:tcPr>
          <w:p w14:paraId="04746218"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SP-64</w:t>
            </w:r>
          </w:p>
        </w:tc>
        <w:tc>
          <w:tcPr>
            <w:tcW w:w="993" w:type="dxa"/>
            <w:tcBorders>
              <w:top w:val="single" w:sz="12" w:space="0" w:color="auto"/>
              <w:bottom w:val="single" w:sz="12" w:space="0" w:color="auto"/>
            </w:tcBorders>
          </w:tcPr>
          <w:p w14:paraId="7FE3F0AE"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SP-140311</w:t>
            </w:r>
          </w:p>
        </w:tc>
        <w:tc>
          <w:tcPr>
            <w:tcW w:w="558" w:type="dxa"/>
            <w:tcBorders>
              <w:top w:val="single" w:sz="12" w:space="0" w:color="auto"/>
              <w:bottom w:val="single" w:sz="12" w:space="0" w:color="auto"/>
            </w:tcBorders>
          </w:tcPr>
          <w:p w14:paraId="66954BBA"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0031</w:t>
            </w:r>
          </w:p>
        </w:tc>
        <w:tc>
          <w:tcPr>
            <w:tcW w:w="612" w:type="dxa"/>
            <w:tcBorders>
              <w:top w:val="single" w:sz="12" w:space="0" w:color="auto"/>
              <w:bottom w:val="single" w:sz="12" w:space="0" w:color="auto"/>
            </w:tcBorders>
          </w:tcPr>
          <w:p w14:paraId="08871CFA"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w:t>
            </w:r>
          </w:p>
        </w:tc>
        <w:tc>
          <w:tcPr>
            <w:tcW w:w="4358" w:type="dxa"/>
            <w:tcBorders>
              <w:top w:val="single" w:sz="12" w:space="0" w:color="auto"/>
              <w:bottom w:val="single" w:sz="12" w:space="0" w:color="auto"/>
            </w:tcBorders>
          </w:tcPr>
          <w:p w14:paraId="426F66B5" w14:textId="77777777" w:rsidR="00633861" w:rsidRDefault="00633861">
            <w:pPr>
              <w:spacing w:after="0"/>
              <w:rPr>
                <w:rFonts w:ascii="Arial" w:eastAsia="MS Mincho" w:hAnsi="Arial" w:cs="Arial"/>
                <w:color w:val="000000"/>
                <w:sz w:val="16"/>
                <w:szCs w:val="16"/>
                <w:lang w:eastAsia="ja-JP"/>
              </w:rPr>
            </w:pPr>
            <w:r w:rsidRPr="00633861">
              <w:rPr>
                <w:rFonts w:ascii="Arial" w:eastAsia="MS Mincho" w:hAnsi="Arial" w:cs="Arial"/>
                <w:color w:val="000000"/>
                <w:sz w:val="16"/>
                <w:szCs w:val="16"/>
                <w:lang w:eastAsia="ja-JP"/>
              </w:rPr>
              <w:t>Kc128 derivation at intra GERAN mobility</w:t>
            </w:r>
          </w:p>
        </w:tc>
        <w:tc>
          <w:tcPr>
            <w:tcW w:w="425" w:type="dxa"/>
            <w:tcBorders>
              <w:top w:val="single" w:sz="12" w:space="0" w:color="auto"/>
              <w:bottom w:val="single" w:sz="12" w:space="0" w:color="auto"/>
            </w:tcBorders>
          </w:tcPr>
          <w:p w14:paraId="46C3F6F5" w14:textId="77777777" w:rsidR="00633861" w:rsidRDefault="00633861">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A</w:t>
            </w:r>
          </w:p>
        </w:tc>
        <w:tc>
          <w:tcPr>
            <w:tcW w:w="567" w:type="dxa"/>
            <w:tcBorders>
              <w:top w:val="single" w:sz="12" w:space="0" w:color="auto"/>
              <w:bottom w:val="single" w:sz="12" w:space="0" w:color="auto"/>
            </w:tcBorders>
          </w:tcPr>
          <w:p w14:paraId="66E60099" w14:textId="77777777" w:rsidR="00633861" w:rsidRDefault="00633861">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12.0.0</w:t>
            </w:r>
          </w:p>
        </w:tc>
        <w:tc>
          <w:tcPr>
            <w:tcW w:w="567" w:type="dxa"/>
            <w:tcBorders>
              <w:top w:val="single" w:sz="12" w:space="0" w:color="auto"/>
              <w:bottom w:val="single" w:sz="12" w:space="0" w:color="auto"/>
            </w:tcBorders>
          </w:tcPr>
          <w:p w14:paraId="20B1E77E" w14:textId="77777777" w:rsidR="00633861" w:rsidRDefault="00633861">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12.1.0</w:t>
            </w:r>
          </w:p>
        </w:tc>
      </w:tr>
      <w:tr w:rsidR="00D83B7D" w14:paraId="4209DDC0" w14:textId="77777777" w:rsidTr="004874B8">
        <w:tblPrEx>
          <w:tblCellMar>
            <w:top w:w="0" w:type="dxa"/>
            <w:bottom w:w="0" w:type="dxa"/>
          </w:tblCellMar>
        </w:tblPrEx>
        <w:tc>
          <w:tcPr>
            <w:tcW w:w="993" w:type="dxa"/>
            <w:tcBorders>
              <w:top w:val="single" w:sz="12" w:space="0" w:color="auto"/>
              <w:bottom w:val="single" w:sz="12" w:space="0" w:color="auto"/>
            </w:tcBorders>
          </w:tcPr>
          <w:p w14:paraId="04F1E5E1" w14:textId="77777777" w:rsidR="00D83B7D" w:rsidRDefault="00D83B7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2016-01</w:t>
            </w:r>
          </w:p>
        </w:tc>
        <w:tc>
          <w:tcPr>
            <w:tcW w:w="850" w:type="dxa"/>
            <w:tcBorders>
              <w:top w:val="single" w:sz="12" w:space="0" w:color="auto"/>
              <w:bottom w:val="single" w:sz="12" w:space="0" w:color="auto"/>
            </w:tcBorders>
          </w:tcPr>
          <w:p w14:paraId="4F0C977E" w14:textId="77777777" w:rsidR="00D83B7D" w:rsidRDefault="00D83B7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993" w:type="dxa"/>
            <w:tcBorders>
              <w:top w:val="single" w:sz="12" w:space="0" w:color="auto"/>
              <w:bottom w:val="single" w:sz="12" w:space="0" w:color="auto"/>
            </w:tcBorders>
          </w:tcPr>
          <w:p w14:paraId="311CA3CD" w14:textId="77777777" w:rsidR="00D83B7D" w:rsidRDefault="00D83B7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558" w:type="dxa"/>
            <w:tcBorders>
              <w:top w:val="single" w:sz="12" w:space="0" w:color="auto"/>
              <w:bottom w:val="single" w:sz="12" w:space="0" w:color="auto"/>
            </w:tcBorders>
          </w:tcPr>
          <w:p w14:paraId="32C4BFF2" w14:textId="77777777" w:rsidR="00D83B7D" w:rsidRDefault="00D83B7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612" w:type="dxa"/>
            <w:tcBorders>
              <w:top w:val="single" w:sz="12" w:space="0" w:color="auto"/>
              <w:bottom w:val="single" w:sz="12" w:space="0" w:color="auto"/>
            </w:tcBorders>
          </w:tcPr>
          <w:p w14:paraId="410483E6" w14:textId="77777777" w:rsidR="00D83B7D" w:rsidRDefault="00D83B7D">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w:t>
            </w:r>
          </w:p>
        </w:tc>
        <w:tc>
          <w:tcPr>
            <w:tcW w:w="4358" w:type="dxa"/>
            <w:tcBorders>
              <w:top w:val="single" w:sz="12" w:space="0" w:color="auto"/>
              <w:bottom w:val="single" w:sz="12" w:space="0" w:color="auto"/>
            </w:tcBorders>
          </w:tcPr>
          <w:p w14:paraId="6544F85A" w14:textId="77777777" w:rsidR="00D83B7D" w:rsidRPr="00633861" w:rsidRDefault="00D83B7D">
            <w:pPr>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Update to Rel-13 version (MCC)</w:t>
            </w:r>
          </w:p>
        </w:tc>
        <w:tc>
          <w:tcPr>
            <w:tcW w:w="425" w:type="dxa"/>
            <w:tcBorders>
              <w:top w:val="single" w:sz="12" w:space="0" w:color="auto"/>
              <w:bottom w:val="single" w:sz="12" w:space="0" w:color="auto"/>
            </w:tcBorders>
          </w:tcPr>
          <w:p w14:paraId="21F880D2" w14:textId="77777777" w:rsidR="00D83B7D" w:rsidRDefault="00D83B7D">
            <w:pPr>
              <w:autoSpaceDE w:val="0"/>
              <w:autoSpaceDN w:val="0"/>
              <w:adjustRightInd w:val="0"/>
              <w:spacing w:after="0"/>
              <w:rPr>
                <w:rFonts w:ascii="Arial" w:eastAsia="MS Mincho" w:hAnsi="Arial" w:cs="Arial"/>
                <w:color w:val="000000"/>
                <w:sz w:val="16"/>
                <w:szCs w:val="16"/>
                <w:lang w:eastAsia="ja-JP"/>
              </w:rPr>
            </w:pPr>
          </w:p>
        </w:tc>
        <w:tc>
          <w:tcPr>
            <w:tcW w:w="567" w:type="dxa"/>
            <w:tcBorders>
              <w:top w:val="single" w:sz="12" w:space="0" w:color="auto"/>
              <w:bottom w:val="single" w:sz="12" w:space="0" w:color="auto"/>
            </w:tcBorders>
          </w:tcPr>
          <w:p w14:paraId="5572AFE3" w14:textId="77777777" w:rsidR="00D83B7D" w:rsidRDefault="00D83B7D">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12.1.0</w:t>
            </w:r>
          </w:p>
        </w:tc>
        <w:tc>
          <w:tcPr>
            <w:tcW w:w="567" w:type="dxa"/>
            <w:tcBorders>
              <w:top w:val="single" w:sz="12" w:space="0" w:color="auto"/>
              <w:bottom w:val="single" w:sz="12" w:space="0" w:color="auto"/>
            </w:tcBorders>
          </w:tcPr>
          <w:p w14:paraId="2BD268C3" w14:textId="77777777" w:rsidR="00D83B7D" w:rsidRPr="00D83B7D" w:rsidRDefault="00D83B7D">
            <w:pPr>
              <w:autoSpaceDE w:val="0"/>
              <w:autoSpaceDN w:val="0"/>
              <w:adjustRightInd w:val="0"/>
              <w:spacing w:after="0"/>
              <w:jc w:val="center"/>
              <w:rPr>
                <w:rFonts w:ascii="Arial" w:eastAsia="MS Mincho" w:hAnsi="Arial" w:cs="Arial"/>
                <w:b/>
                <w:color w:val="000000"/>
                <w:sz w:val="16"/>
                <w:szCs w:val="16"/>
                <w:lang w:eastAsia="ja-JP"/>
              </w:rPr>
            </w:pPr>
            <w:r w:rsidRPr="00D83B7D">
              <w:rPr>
                <w:rFonts w:ascii="Arial" w:eastAsia="MS Mincho" w:hAnsi="Arial" w:cs="Arial"/>
                <w:b/>
                <w:color w:val="000000"/>
                <w:sz w:val="16"/>
                <w:szCs w:val="16"/>
                <w:lang w:eastAsia="ja-JP"/>
              </w:rPr>
              <w:t>13.0.0</w:t>
            </w:r>
          </w:p>
        </w:tc>
      </w:tr>
      <w:tr w:rsidR="004874B8" w14:paraId="4DCA6774" w14:textId="77777777" w:rsidTr="00D83B7D">
        <w:tblPrEx>
          <w:tblCellMar>
            <w:top w:w="0" w:type="dxa"/>
            <w:bottom w:w="0" w:type="dxa"/>
          </w:tblCellMar>
        </w:tblPrEx>
        <w:tc>
          <w:tcPr>
            <w:tcW w:w="993" w:type="dxa"/>
            <w:tcBorders>
              <w:top w:val="single" w:sz="12" w:space="0" w:color="auto"/>
            </w:tcBorders>
          </w:tcPr>
          <w:p w14:paraId="0F8CF195"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2016-03</w:t>
            </w:r>
          </w:p>
        </w:tc>
        <w:tc>
          <w:tcPr>
            <w:tcW w:w="850" w:type="dxa"/>
            <w:tcBorders>
              <w:top w:val="single" w:sz="12" w:space="0" w:color="auto"/>
            </w:tcBorders>
          </w:tcPr>
          <w:p w14:paraId="2D1CAB02"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SP-71</w:t>
            </w:r>
          </w:p>
        </w:tc>
        <w:tc>
          <w:tcPr>
            <w:tcW w:w="993" w:type="dxa"/>
            <w:tcBorders>
              <w:top w:val="single" w:sz="12" w:space="0" w:color="auto"/>
            </w:tcBorders>
          </w:tcPr>
          <w:p w14:paraId="3FD94950"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SP-160054</w:t>
            </w:r>
          </w:p>
        </w:tc>
        <w:tc>
          <w:tcPr>
            <w:tcW w:w="558" w:type="dxa"/>
            <w:tcBorders>
              <w:top w:val="single" w:sz="12" w:space="0" w:color="auto"/>
            </w:tcBorders>
          </w:tcPr>
          <w:p w14:paraId="0DDE56E2"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0036</w:t>
            </w:r>
          </w:p>
        </w:tc>
        <w:tc>
          <w:tcPr>
            <w:tcW w:w="612" w:type="dxa"/>
            <w:tcBorders>
              <w:top w:val="single" w:sz="12" w:space="0" w:color="auto"/>
            </w:tcBorders>
          </w:tcPr>
          <w:p w14:paraId="25B7E742"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1</w:t>
            </w:r>
          </w:p>
        </w:tc>
        <w:tc>
          <w:tcPr>
            <w:tcW w:w="4358" w:type="dxa"/>
            <w:tcBorders>
              <w:top w:val="single" w:sz="12" w:space="0" w:color="auto"/>
            </w:tcBorders>
          </w:tcPr>
          <w:p w14:paraId="1B2F8993" w14:textId="77777777" w:rsidR="004874B8" w:rsidRDefault="004874B8">
            <w:pPr>
              <w:spacing w:after="0"/>
              <w:rPr>
                <w:rFonts w:ascii="Arial" w:eastAsia="MS Mincho" w:hAnsi="Arial" w:cs="Arial"/>
                <w:color w:val="000000"/>
                <w:sz w:val="16"/>
                <w:szCs w:val="16"/>
                <w:lang w:eastAsia="ja-JP"/>
              </w:rPr>
            </w:pPr>
            <w:r w:rsidRPr="004874B8">
              <w:rPr>
                <w:rFonts w:ascii="Arial" w:eastAsia="MS Mincho" w:hAnsi="Arial" w:cs="Arial"/>
                <w:color w:val="000000"/>
                <w:sz w:val="16"/>
                <w:szCs w:val="16"/>
                <w:lang w:eastAsia="ja-JP"/>
              </w:rPr>
              <w:t>Access security related functions for enhanced General Packet Radio Service in relation to Cellular Internet of Things</w:t>
            </w:r>
          </w:p>
        </w:tc>
        <w:tc>
          <w:tcPr>
            <w:tcW w:w="425" w:type="dxa"/>
            <w:tcBorders>
              <w:top w:val="single" w:sz="12" w:space="0" w:color="auto"/>
            </w:tcBorders>
          </w:tcPr>
          <w:p w14:paraId="09BD8188" w14:textId="77777777" w:rsidR="004874B8" w:rsidRDefault="004874B8">
            <w:pPr>
              <w:autoSpaceDE w:val="0"/>
              <w:autoSpaceDN w:val="0"/>
              <w:adjustRightInd w:val="0"/>
              <w:spacing w:after="0"/>
              <w:rPr>
                <w:rFonts w:ascii="Arial" w:eastAsia="MS Mincho" w:hAnsi="Arial" w:cs="Arial"/>
                <w:color w:val="000000"/>
                <w:sz w:val="16"/>
                <w:szCs w:val="16"/>
                <w:lang w:eastAsia="ja-JP"/>
              </w:rPr>
            </w:pPr>
            <w:r>
              <w:rPr>
                <w:rFonts w:ascii="Arial" w:eastAsia="MS Mincho" w:hAnsi="Arial" w:cs="Arial"/>
                <w:color w:val="000000"/>
                <w:sz w:val="16"/>
                <w:szCs w:val="16"/>
                <w:lang w:eastAsia="ja-JP"/>
              </w:rPr>
              <w:t>B</w:t>
            </w:r>
          </w:p>
        </w:tc>
        <w:tc>
          <w:tcPr>
            <w:tcW w:w="567" w:type="dxa"/>
            <w:tcBorders>
              <w:top w:val="single" w:sz="12" w:space="0" w:color="auto"/>
            </w:tcBorders>
          </w:tcPr>
          <w:p w14:paraId="461EE991" w14:textId="77777777" w:rsidR="004874B8" w:rsidRDefault="004874B8">
            <w:pPr>
              <w:autoSpaceDE w:val="0"/>
              <w:autoSpaceDN w:val="0"/>
              <w:adjustRightInd w:val="0"/>
              <w:spacing w:after="0"/>
              <w:jc w:val="center"/>
              <w:rPr>
                <w:rFonts w:ascii="Arial" w:eastAsia="MS Mincho" w:hAnsi="Arial" w:cs="Arial"/>
                <w:color w:val="000000"/>
                <w:sz w:val="16"/>
                <w:szCs w:val="16"/>
                <w:lang w:eastAsia="ja-JP"/>
              </w:rPr>
            </w:pPr>
            <w:r>
              <w:rPr>
                <w:rFonts w:ascii="Arial" w:eastAsia="MS Mincho" w:hAnsi="Arial" w:cs="Arial"/>
                <w:color w:val="000000"/>
                <w:sz w:val="16"/>
                <w:szCs w:val="16"/>
                <w:lang w:eastAsia="ja-JP"/>
              </w:rPr>
              <w:t>13.0.0</w:t>
            </w:r>
          </w:p>
        </w:tc>
        <w:tc>
          <w:tcPr>
            <w:tcW w:w="567" w:type="dxa"/>
            <w:tcBorders>
              <w:top w:val="single" w:sz="12" w:space="0" w:color="auto"/>
            </w:tcBorders>
          </w:tcPr>
          <w:p w14:paraId="2AF32B21" w14:textId="77777777" w:rsidR="004874B8" w:rsidRPr="00D83B7D" w:rsidRDefault="004874B8">
            <w:pPr>
              <w:autoSpaceDE w:val="0"/>
              <w:autoSpaceDN w:val="0"/>
              <w:adjustRightInd w:val="0"/>
              <w:spacing w:after="0"/>
              <w:jc w:val="center"/>
              <w:rPr>
                <w:rFonts w:ascii="Arial" w:eastAsia="MS Mincho" w:hAnsi="Arial" w:cs="Arial"/>
                <w:b/>
                <w:color w:val="000000"/>
                <w:sz w:val="16"/>
                <w:szCs w:val="16"/>
                <w:lang w:eastAsia="ja-JP"/>
              </w:rPr>
            </w:pPr>
            <w:r>
              <w:rPr>
                <w:rFonts w:ascii="Arial" w:eastAsia="MS Mincho" w:hAnsi="Arial" w:cs="Arial"/>
                <w:b/>
                <w:color w:val="000000"/>
                <w:sz w:val="16"/>
                <w:szCs w:val="16"/>
                <w:lang w:eastAsia="ja-JP"/>
              </w:rPr>
              <w:t>13.1.0</w:t>
            </w:r>
          </w:p>
        </w:tc>
      </w:tr>
    </w:tbl>
    <w:p w14:paraId="68EFBE81" w14:textId="77777777" w:rsidR="0061030B" w:rsidRDefault="0061030B"/>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02443" w:rsidRPr="00235394" w14:paraId="66E8D89D" w14:textId="77777777" w:rsidTr="00AF50FB">
        <w:tblPrEx>
          <w:tblCellMar>
            <w:top w:w="0" w:type="dxa"/>
            <w:bottom w:w="0" w:type="dxa"/>
          </w:tblCellMar>
        </w:tblPrEx>
        <w:trPr>
          <w:cantSplit/>
        </w:trPr>
        <w:tc>
          <w:tcPr>
            <w:tcW w:w="9639" w:type="dxa"/>
            <w:gridSpan w:val="8"/>
            <w:tcBorders>
              <w:bottom w:val="nil"/>
            </w:tcBorders>
            <w:shd w:val="solid" w:color="FFFFFF" w:fill="auto"/>
          </w:tcPr>
          <w:p w14:paraId="506C543F" w14:textId="77777777" w:rsidR="00A02443" w:rsidRPr="00235394" w:rsidRDefault="00A02443" w:rsidP="00AF50FB">
            <w:pPr>
              <w:pStyle w:val="TAL"/>
              <w:jc w:val="center"/>
              <w:rPr>
                <w:b/>
                <w:sz w:val="16"/>
              </w:rPr>
            </w:pPr>
            <w:r w:rsidRPr="00235394">
              <w:rPr>
                <w:b/>
              </w:rPr>
              <w:t>Change history</w:t>
            </w:r>
          </w:p>
        </w:tc>
      </w:tr>
      <w:tr w:rsidR="00A02443" w:rsidRPr="00235394" w14:paraId="7D5D2452" w14:textId="77777777" w:rsidTr="00A02443">
        <w:tblPrEx>
          <w:tblCellMar>
            <w:top w:w="0" w:type="dxa"/>
            <w:bottom w:w="0" w:type="dxa"/>
          </w:tblCellMar>
        </w:tblPrEx>
        <w:tc>
          <w:tcPr>
            <w:tcW w:w="800" w:type="dxa"/>
            <w:shd w:val="pct10" w:color="auto" w:fill="FFFFFF"/>
          </w:tcPr>
          <w:p w14:paraId="0DCAF62D" w14:textId="77777777" w:rsidR="00A02443" w:rsidRPr="00235394" w:rsidRDefault="00A02443" w:rsidP="00AF50FB">
            <w:pPr>
              <w:pStyle w:val="TAL"/>
              <w:rPr>
                <w:b/>
                <w:sz w:val="16"/>
              </w:rPr>
            </w:pPr>
            <w:r w:rsidRPr="00235394">
              <w:rPr>
                <w:b/>
                <w:sz w:val="16"/>
              </w:rPr>
              <w:t>Date</w:t>
            </w:r>
          </w:p>
        </w:tc>
        <w:tc>
          <w:tcPr>
            <w:tcW w:w="800" w:type="dxa"/>
            <w:shd w:val="pct10" w:color="auto" w:fill="FFFFFF"/>
          </w:tcPr>
          <w:p w14:paraId="3E52C87B" w14:textId="77777777" w:rsidR="00A02443" w:rsidRPr="00235394" w:rsidRDefault="00A02443" w:rsidP="00AF50FB">
            <w:pPr>
              <w:pStyle w:val="TAL"/>
              <w:rPr>
                <w:b/>
                <w:sz w:val="16"/>
              </w:rPr>
            </w:pPr>
            <w:r>
              <w:rPr>
                <w:b/>
                <w:sz w:val="16"/>
              </w:rPr>
              <w:t>Meeting</w:t>
            </w:r>
          </w:p>
        </w:tc>
        <w:tc>
          <w:tcPr>
            <w:tcW w:w="1094" w:type="dxa"/>
            <w:shd w:val="pct10" w:color="auto" w:fill="FFFFFF"/>
          </w:tcPr>
          <w:p w14:paraId="08E1F000" w14:textId="77777777" w:rsidR="00A02443" w:rsidRPr="00235394" w:rsidRDefault="00A02443" w:rsidP="00AF50FB">
            <w:pPr>
              <w:pStyle w:val="TAL"/>
              <w:rPr>
                <w:b/>
                <w:sz w:val="16"/>
              </w:rPr>
            </w:pPr>
            <w:r w:rsidRPr="00235394">
              <w:rPr>
                <w:b/>
                <w:sz w:val="16"/>
              </w:rPr>
              <w:t>TDoc</w:t>
            </w:r>
          </w:p>
        </w:tc>
        <w:tc>
          <w:tcPr>
            <w:tcW w:w="567" w:type="dxa"/>
            <w:shd w:val="pct10" w:color="auto" w:fill="FFFFFF"/>
          </w:tcPr>
          <w:p w14:paraId="5EC0F741" w14:textId="77777777" w:rsidR="00A02443" w:rsidRPr="00235394" w:rsidRDefault="00A02443" w:rsidP="00AF50FB">
            <w:pPr>
              <w:pStyle w:val="TAL"/>
              <w:rPr>
                <w:b/>
                <w:sz w:val="16"/>
              </w:rPr>
            </w:pPr>
            <w:r w:rsidRPr="00235394">
              <w:rPr>
                <w:b/>
                <w:sz w:val="16"/>
              </w:rPr>
              <w:t>CR</w:t>
            </w:r>
          </w:p>
        </w:tc>
        <w:tc>
          <w:tcPr>
            <w:tcW w:w="425" w:type="dxa"/>
            <w:shd w:val="pct10" w:color="auto" w:fill="FFFFFF"/>
          </w:tcPr>
          <w:p w14:paraId="2BDA6EDA" w14:textId="77777777" w:rsidR="00A02443" w:rsidRPr="00235394" w:rsidRDefault="00A02443" w:rsidP="00AF50FB">
            <w:pPr>
              <w:pStyle w:val="TAL"/>
              <w:rPr>
                <w:b/>
                <w:sz w:val="16"/>
              </w:rPr>
            </w:pPr>
            <w:r w:rsidRPr="00235394">
              <w:rPr>
                <w:b/>
                <w:sz w:val="16"/>
              </w:rPr>
              <w:t>Rev</w:t>
            </w:r>
          </w:p>
        </w:tc>
        <w:tc>
          <w:tcPr>
            <w:tcW w:w="425" w:type="dxa"/>
            <w:shd w:val="pct10" w:color="auto" w:fill="FFFFFF"/>
          </w:tcPr>
          <w:p w14:paraId="75DB6CCC" w14:textId="77777777" w:rsidR="00A02443" w:rsidRPr="00235394" w:rsidRDefault="00A02443" w:rsidP="00AF50FB">
            <w:pPr>
              <w:pStyle w:val="TAL"/>
              <w:rPr>
                <w:b/>
                <w:sz w:val="16"/>
              </w:rPr>
            </w:pPr>
            <w:r>
              <w:rPr>
                <w:b/>
                <w:sz w:val="16"/>
              </w:rPr>
              <w:t>Cat</w:t>
            </w:r>
          </w:p>
        </w:tc>
        <w:tc>
          <w:tcPr>
            <w:tcW w:w="4820" w:type="dxa"/>
            <w:shd w:val="pct10" w:color="auto" w:fill="FFFFFF"/>
          </w:tcPr>
          <w:p w14:paraId="7DE9B283" w14:textId="77777777" w:rsidR="00A02443" w:rsidRPr="00235394" w:rsidRDefault="00A02443" w:rsidP="00AF50FB">
            <w:pPr>
              <w:pStyle w:val="TAL"/>
              <w:rPr>
                <w:b/>
                <w:sz w:val="16"/>
              </w:rPr>
            </w:pPr>
            <w:r w:rsidRPr="00235394">
              <w:rPr>
                <w:b/>
                <w:sz w:val="16"/>
              </w:rPr>
              <w:t>Subject/Comment</w:t>
            </w:r>
          </w:p>
        </w:tc>
        <w:tc>
          <w:tcPr>
            <w:tcW w:w="708" w:type="dxa"/>
            <w:shd w:val="pct10" w:color="auto" w:fill="FFFFFF"/>
          </w:tcPr>
          <w:p w14:paraId="097234B8" w14:textId="77777777" w:rsidR="00A02443" w:rsidRPr="00235394" w:rsidRDefault="00A02443" w:rsidP="00AF50FB">
            <w:pPr>
              <w:pStyle w:val="TAL"/>
              <w:rPr>
                <w:b/>
                <w:sz w:val="16"/>
              </w:rPr>
            </w:pPr>
            <w:r w:rsidRPr="00235394">
              <w:rPr>
                <w:b/>
                <w:sz w:val="16"/>
              </w:rPr>
              <w:t>New</w:t>
            </w:r>
            <w:r>
              <w:rPr>
                <w:b/>
                <w:sz w:val="16"/>
              </w:rPr>
              <w:t xml:space="preserve"> version</w:t>
            </w:r>
          </w:p>
        </w:tc>
      </w:tr>
      <w:tr w:rsidR="006B49B9" w:rsidRPr="007D6048" w14:paraId="6346E2AE" w14:textId="77777777" w:rsidTr="00A02443">
        <w:tblPrEx>
          <w:tblCellMar>
            <w:top w:w="0" w:type="dxa"/>
            <w:bottom w:w="0" w:type="dxa"/>
          </w:tblCellMar>
        </w:tblPrEx>
        <w:tc>
          <w:tcPr>
            <w:tcW w:w="800" w:type="dxa"/>
            <w:shd w:val="solid" w:color="FFFFFF" w:fill="auto"/>
          </w:tcPr>
          <w:p w14:paraId="794767CE" w14:textId="77777777" w:rsidR="006B49B9" w:rsidRPr="00A02443" w:rsidRDefault="006B49B9" w:rsidP="00AF50FB">
            <w:pPr>
              <w:pStyle w:val="TAC"/>
              <w:rPr>
                <w:rFonts w:eastAsia="MS Mincho" w:cs="Arial"/>
                <w:color w:val="000000"/>
                <w:sz w:val="16"/>
                <w:szCs w:val="16"/>
                <w:lang w:eastAsia="ja-JP"/>
              </w:rPr>
            </w:pPr>
            <w:r w:rsidRPr="00B556EA">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43663A27"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43D1CECC"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62F73FC6" w14:textId="77777777" w:rsidR="006B49B9" w:rsidRPr="00A02443" w:rsidRDefault="006B49B9" w:rsidP="00AF50FB">
            <w:pPr>
              <w:pStyle w:val="TAL"/>
              <w:rPr>
                <w:rFonts w:eastAsia="MS Mincho" w:cs="Arial"/>
                <w:color w:val="000000"/>
                <w:sz w:val="16"/>
                <w:szCs w:val="16"/>
                <w:lang w:eastAsia="ja-JP"/>
              </w:rPr>
            </w:pPr>
            <w:r w:rsidRPr="00A02443">
              <w:rPr>
                <w:rFonts w:eastAsia="MS Mincho" w:cs="Arial"/>
                <w:color w:val="000000"/>
                <w:sz w:val="16"/>
                <w:szCs w:val="16"/>
                <w:lang w:eastAsia="ja-JP"/>
              </w:rPr>
              <w:t>0037</w:t>
            </w:r>
          </w:p>
        </w:tc>
        <w:tc>
          <w:tcPr>
            <w:tcW w:w="425" w:type="dxa"/>
            <w:shd w:val="solid" w:color="FFFFFF" w:fill="auto"/>
          </w:tcPr>
          <w:p w14:paraId="42567CB3" w14:textId="77777777" w:rsidR="006B49B9" w:rsidRPr="00A02443" w:rsidRDefault="006B49B9" w:rsidP="00AF50FB">
            <w:pPr>
              <w:pStyle w:val="TAR"/>
              <w:rPr>
                <w:rFonts w:eastAsia="MS Mincho" w:cs="Arial"/>
                <w:color w:val="000000"/>
                <w:sz w:val="16"/>
                <w:szCs w:val="16"/>
                <w:lang w:eastAsia="ja-JP"/>
              </w:rPr>
            </w:pPr>
            <w:r w:rsidRPr="00A02443">
              <w:rPr>
                <w:rFonts w:eastAsia="MS Mincho" w:cs="Arial"/>
                <w:color w:val="000000"/>
                <w:sz w:val="16"/>
                <w:szCs w:val="16"/>
                <w:lang w:eastAsia="ja-JP"/>
              </w:rPr>
              <w:t>-</w:t>
            </w:r>
          </w:p>
        </w:tc>
        <w:tc>
          <w:tcPr>
            <w:tcW w:w="425" w:type="dxa"/>
            <w:shd w:val="solid" w:color="FFFFFF" w:fill="auto"/>
          </w:tcPr>
          <w:p w14:paraId="0AFABCD7"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F</w:t>
            </w:r>
          </w:p>
        </w:tc>
        <w:tc>
          <w:tcPr>
            <w:tcW w:w="4820" w:type="dxa"/>
            <w:shd w:val="solid" w:color="FFFFFF" w:fill="auto"/>
          </w:tcPr>
          <w:p w14:paraId="502B4777" w14:textId="77777777" w:rsidR="006B49B9" w:rsidRPr="00A02443" w:rsidRDefault="006B49B9" w:rsidP="00AF50FB">
            <w:pPr>
              <w:pStyle w:val="TAL"/>
              <w:rPr>
                <w:rFonts w:eastAsia="MS Mincho" w:cs="Arial"/>
                <w:color w:val="000000"/>
                <w:sz w:val="16"/>
                <w:szCs w:val="16"/>
                <w:lang w:eastAsia="ja-JP"/>
              </w:rPr>
            </w:pPr>
            <w:r w:rsidRPr="00A02443">
              <w:rPr>
                <w:rFonts w:eastAsia="MS Mincho" w:cs="Arial"/>
                <w:color w:val="000000"/>
                <w:sz w:val="16"/>
                <w:szCs w:val="16"/>
                <w:lang w:eastAsia="ja-JP"/>
              </w:rPr>
              <w:t>Change the name of the feature to EC-GSM-IoT</w:t>
            </w:r>
          </w:p>
        </w:tc>
        <w:tc>
          <w:tcPr>
            <w:tcW w:w="708" w:type="dxa"/>
            <w:shd w:val="solid" w:color="FFFFFF" w:fill="auto"/>
          </w:tcPr>
          <w:p w14:paraId="27618563" w14:textId="77777777" w:rsidR="006B49B9" w:rsidRPr="007D6048" w:rsidRDefault="006B49B9" w:rsidP="00AF50FB">
            <w:pPr>
              <w:pStyle w:val="TAC"/>
              <w:rPr>
                <w:sz w:val="16"/>
                <w:szCs w:val="16"/>
              </w:rPr>
            </w:pPr>
            <w:r>
              <w:rPr>
                <w:sz w:val="16"/>
                <w:szCs w:val="16"/>
              </w:rPr>
              <w:t>13.2.0</w:t>
            </w:r>
          </w:p>
        </w:tc>
      </w:tr>
      <w:tr w:rsidR="006B49B9" w:rsidRPr="007D6048" w14:paraId="0276F23A" w14:textId="77777777" w:rsidTr="00A02443">
        <w:tblPrEx>
          <w:tblCellMar>
            <w:top w:w="0" w:type="dxa"/>
            <w:bottom w:w="0" w:type="dxa"/>
          </w:tblCellMar>
        </w:tblPrEx>
        <w:tc>
          <w:tcPr>
            <w:tcW w:w="800" w:type="dxa"/>
            <w:shd w:val="solid" w:color="FFFFFF" w:fill="auto"/>
          </w:tcPr>
          <w:p w14:paraId="3173247F" w14:textId="77777777" w:rsidR="006B49B9" w:rsidRPr="00A02443" w:rsidRDefault="006B49B9" w:rsidP="00AF50FB">
            <w:pPr>
              <w:pStyle w:val="TAC"/>
              <w:rPr>
                <w:rFonts w:eastAsia="MS Mincho" w:cs="Arial"/>
                <w:color w:val="000000"/>
                <w:sz w:val="16"/>
                <w:szCs w:val="16"/>
                <w:lang w:eastAsia="ja-JP"/>
              </w:rPr>
            </w:pPr>
            <w:r w:rsidRPr="00430020">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294BFC92"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63253E1C"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26CCA68B" w14:textId="77777777" w:rsidR="006B49B9" w:rsidRPr="00A02443" w:rsidRDefault="006B49B9" w:rsidP="00AF50FB">
            <w:pPr>
              <w:pStyle w:val="TAL"/>
              <w:rPr>
                <w:rFonts w:eastAsia="MS Mincho" w:cs="Arial"/>
                <w:color w:val="000000"/>
                <w:sz w:val="16"/>
                <w:szCs w:val="16"/>
                <w:lang w:eastAsia="ja-JP"/>
              </w:rPr>
            </w:pPr>
            <w:r>
              <w:rPr>
                <w:rFonts w:eastAsia="MS Mincho" w:cs="Arial"/>
                <w:color w:val="000000"/>
                <w:sz w:val="16"/>
                <w:szCs w:val="16"/>
                <w:lang w:eastAsia="ja-JP"/>
              </w:rPr>
              <w:t>0038</w:t>
            </w:r>
          </w:p>
        </w:tc>
        <w:tc>
          <w:tcPr>
            <w:tcW w:w="425" w:type="dxa"/>
            <w:shd w:val="solid" w:color="FFFFFF" w:fill="auto"/>
          </w:tcPr>
          <w:p w14:paraId="141DEB54" w14:textId="77777777" w:rsidR="006B49B9" w:rsidRPr="00A02443" w:rsidRDefault="006B49B9"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5AD9BE45"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6E654537" w14:textId="77777777" w:rsidR="006B49B9" w:rsidRPr="00A02443" w:rsidRDefault="006B49B9" w:rsidP="00AF50FB">
            <w:pPr>
              <w:pStyle w:val="TAL"/>
              <w:rPr>
                <w:rFonts w:eastAsia="MS Mincho" w:cs="Arial"/>
                <w:color w:val="000000"/>
                <w:sz w:val="16"/>
                <w:szCs w:val="16"/>
                <w:lang w:eastAsia="ja-JP"/>
              </w:rPr>
            </w:pPr>
            <w:r w:rsidRPr="00177434">
              <w:rPr>
                <w:rFonts w:eastAsia="MS Mincho" w:cs="Arial"/>
                <w:color w:val="000000"/>
                <w:sz w:val="16"/>
                <w:szCs w:val="16"/>
                <w:lang w:eastAsia="ja-JP"/>
              </w:rPr>
              <w:t>C</w:t>
            </w:r>
            <w:r w:rsidRPr="00177434">
              <w:rPr>
                <w:rFonts w:eastAsia="MS Mincho" w:cs="Arial" w:hint="eastAsia"/>
                <w:color w:val="000000"/>
                <w:sz w:val="16"/>
                <w:szCs w:val="16"/>
                <w:lang w:eastAsia="ja-JP"/>
              </w:rPr>
              <w:t xml:space="preserve">larification </w:t>
            </w:r>
            <w:r w:rsidRPr="00177434">
              <w:rPr>
                <w:rFonts w:eastAsia="MS Mincho" w:cs="Arial"/>
                <w:color w:val="000000"/>
                <w:sz w:val="16"/>
                <w:szCs w:val="16"/>
                <w:lang w:eastAsia="ja-JP"/>
              </w:rPr>
              <w:t>on optional inclusion of user plane integrity indication in MS network capability</w:t>
            </w:r>
          </w:p>
        </w:tc>
        <w:tc>
          <w:tcPr>
            <w:tcW w:w="708" w:type="dxa"/>
            <w:shd w:val="solid" w:color="FFFFFF" w:fill="auto"/>
          </w:tcPr>
          <w:p w14:paraId="3E1D3B41" w14:textId="77777777" w:rsidR="006B49B9" w:rsidRDefault="006B49B9" w:rsidP="00AF50FB">
            <w:pPr>
              <w:pStyle w:val="TAC"/>
              <w:rPr>
                <w:sz w:val="16"/>
                <w:szCs w:val="16"/>
              </w:rPr>
            </w:pPr>
            <w:r w:rsidRPr="00CA7A41">
              <w:rPr>
                <w:sz w:val="16"/>
                <w:szCs w:val="16"/>
              </w:rPr>
              <w:t>13.2.0</w:t>
            </w:r>
          </w:p>
        </w:tc>
      </w:tr>
      <w:tr w:rsidR="006B49B9" w:rsidRPr="007D6048" w14:paraId="108A2506" w14:textId="77777777" w:rsidTr="00A02443">
        <w:tblPrEx>
          <w:tblCellMar>
            <w:top w:w="0" w:type="dxa"/>
            <w:bottom w:w="0" w:type="dxa"/>
          </w:tblCellMar>
        </w:tblPrEx>
        <w:tc>
          <w:tcPr>
            <w:tcW w:w="800" w:type="dxa"/>
            <w:shd w:val="solid" w:color="FFFFFF" w:fill="auto"/>
          </w:tcPr>
          <w:p w14:paraId="283744BB" w14:textId="77777777" w:rsidR="006B49B9" w:rsidRPr="00A02443" w:rsidRDefault="006B49B9" w:rsidP="00AF50FB">
            <w:pPr>
              <w:pStyle w:val="TAC"/>
              <w:rPr>
                <w:rFonts w:eastAsia="MS Mincho" w:cs="Arial"/>
                <w:color w:val="000000"/>
                <w:sz w:val="16"/>
                <w:szCs w:val="16"/>
                <w:lang w:eastAsia="ja-JP"/>
              </w:rPr>
            </w:pPr>
            <w:r w:rsidRPr="00430020">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6B549379"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26AA7C20"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75689224" w14:textId="77777777" w:rsidR="006B49B9" w:rsidRPr="00A02443" w:rsidRDefault="006B49B9" w:rsidP="00AF50FB">
            <w:pPr>
              <w:pStyle w:val="TAL"/>
              <w:rPr>
                <w:rFonts w:eastAsia="MS Mincho" w:cs="Arial"/>
                <w:color w:val="000000"/>
                <w:sz w:val="16"/>
                <w:szCs w:val="16"/>
                <w:lang w:eastAsia="ja-JP"/>
              </w:rPr>
            </w:pPr>
            <w:r>
              <w:rPr>
                <w:rFonts w:eastAsia="MS Mincho" w:cs="Arial"/>
                <w:color w:val="000000"/>
                <w:sz w:val="16"/>
                <w:szCs w:val="16"/>
                <w:lang w:eastAsia="ja-JP"/>
              </w:rPr>
              <w:t>0040</w:t>
            </w:r>
          </w:p>
        </w:tc>
        <w:tc>
          <w:tcPr>
            <w:tcW w:w="425" w:type="dxa"/>
            <w:shd w:val="solid" w:color="FFFFFF" w:fill="auto"/>
          </w:tcPr>
          <w:p w14:paraId="47BB69F6" w14:textId="77777777" w:rsidR="006B49B9" w:rsidRPr="00A02443" w:rsidRDefault="006B49B9"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7BDCD802"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6257B62B" w14:textId="77777777" w:rsidR="006B49B9" w:rsidRPr="00A02443" w:rsidRDefault="006B49B9" w:rsidP="00AF50FB">
            <w:pPr>
              <w:pStyle w:val="TAL"/>
              <w:rPr>
                <w:rFonts w:eastAsia="MS Mincho" w:cs="Arial"/>
                <w:color w:val="000000"/>
                <w:sz w:val="16"/>
                <w:szCs w:val="16"/>
                <w:lang w:eastAsia="ja-JP"/>
              </w:rPr>
            </w:pPr>
            <w:r w:rsidRPr="00061ACA">
              <w:rPr>
                <w:rFonts w:eastAsia="MS Mincho" w:cs="Arial"/>
                <w:color w:val="000000"/>
                <w:sz w:val="16"/>
                <w:szCs w:val="16"/>
                <w:lang w:eastAsia="ja-JP"/>
              </w:rPr>
              <w:t>Adding procedural details for ciphering and integrity mode negotiation</w:t>
            </w:r>
          </w:p>
        </w:tc>
        <w:tc>
          <w:tcPr>
            <w:tcW w:w="708" w:type="dxa"/>
            <w:shd w:val="solid" w:color="FFFFFF" w:fill="auto"/>
          </w:tcPr>
          <w:p w14:paraId="59F469C2" w14:textId="77777777" w:rsidR="006B49B9" w:rsidRDefault="006B49B9" w:rsidP="00AF50FB">
            <w:pPr>
              <w:pStyle w:val="TAC"/>
              <w:rPr>
                <w:sz w:val="16"/>
                <w:szCs w:val="16"/>
              </w:rPr>
            </w:pPr>
            <w:r w:rsidRPr="00CA7A41">
              <w:rPr>
                <w:sz w:val="16"/>
                <w:szCs w:val="16"/>
              </w:rPr>
              <w:t>13.2.0</w:t>
            </w:r>
          </w:p>
        </w:tc>
      </w:tr>
      <w:tr w:rsidR="006B49B9" w:rsidRPr="007D6048" w14:paraId="641F80F1" w14:textId="77777777" w:rsidTr="00A02443">
        <w:tblPrEx>
          <w:tblCellMar>
            <w:top w:w="0" w:type="dxa"/>
            <w:bottom w:w="0" w:type="dxa"/>
          </w:tblCellMar>
        </w:tblPrEx>
        <w:tc>
          <w:tcPr>
            <w:tcW w:w="800" w:type="dxa"/>
            <w:shd w:val="solid" w:color="FFFFFF" w:fill="auto"/>
          </w:tcPr>
          <w:p w14:paraId="1EBB2016" w14:textId="77777777" w:rsidR="006B49B9" w:rsidRPr="00A02443" w:rsidRDefault="006B49B9" w:rsidP="00AF50FB">
            <w:pPr>
              <w:pStyle w:val="TAC"/>
              <w:rPr>
                <w:rFonts w:eastAsia="MS Mincho" w:cs="Arial"/>
                <w:color w:val="000000"/>
                <w:sz w:val="16"/>
                <w:szCs w:val="16"/>
                <w:lang w:eastAsia="ja-JP"/>
              </w:rPr>
            </w:pPr>
            <w:r w:rsidRPr="00430020">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0BCABBB8"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7B903F82"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67E14ADF" w14:textId="77777777" w:rsidR="006B49B9" w:rsidRPr="00A02443" w:rsidRDefault="006B49B9" w:rsidP="00AF50FB">
            <w:pPr>
              <w:pStyle w:val="TAL"/>
              <w:rPr>
                <w:rFonts w:eastAsia="MS Mincho" w:cs="Arial"/>
                <w:color w:val="000000"/>
                <w:sz w:val="16"/>
                <w:szCs w:val="16"/>
                <w:lang w:eastAsia="ja-JP"/>
              </w:rPr>
            </w:pPr>
            <w:r>
              <w:rPr>
                <w:rFonts w:eastAsia="MS Mincho" w:cs="Arial"/>
                <w:color w:val="000000"/>
                <w:sz w:val="16"/>
                <w:szCs w:val="16"/>
                <w:lang w:eastAsia="ja-JP"/>
              </w:rPr>
              <w:t>0041</w:t>
            </w:r>
          </w:p>
        </w:tc>
        <w:tc>
          <w:tcPr>
            <w:tcW w:w="425" w:type="dxa"/>
            <w:shd w:val="solid" w:color="FFFFFF" w:fill="auto"/>
          </w:tcPr>
          <w:p w14:paraId="49023589" w14:textId="77777777" w:rsidR="006B49B9" w:rsidRPr="00A02443" w:rsidRDefault="006B49B9"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74CCB184"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6BC3129B" w14:textId="77777777" w:rsidR="006B49B9" w:rsidRPr="00A02443" w:rsidRDefault="006B49B9" w:rsidP="00AF50FB">
            <w:pPr>
              <w:pStyle w:val="TAL"/>
              <w:rPr>
                <w:rFonts w:eastAsia="MS Mincho" w:cs="Arial"/>
                <w:color w:val="000000"/>
                <w:sz w:val="16"/>
                <w:szCs w:val="16"/>
                <w:lang w:eastAsia="ja-JP"/>
              </w:rPr>
            </w:pPr>
            <w:r w:rsidRPr="00840F6B">
              <w:rPr>
                <w:rFonts w:eastAsia="MS Mincho" w:cs="Arial"/>
                <w:color w:val="000000"/>
                <w:sz w:val="16"/>
                <w:szCs w:val="16"/>
                <w:lang w:eastAsia="ja-JP"/>
              </w:rPr>
              <w:t>Adding details for new cellular algorithms GIA4, GEA5 and GIA5</w:t>
            </w:r>
          </w:p>
        </w:tc>
        <w:tc>
          <w:tcPr>
            <w:tcW w:w="708" w:type="dxa"/>
            <w:shd w:val="solid" w:color="FFFFFF" w:fill="auto"/>
          </w:tcPr>
          <w:p w14:paraId="35ADB5AD" w14:textId="77777777" w:rsidR="006B49B9" w:rsidRDefault="006B49B9" w:rsidP="00AF50FB">
            <w:pPr>
              <w:pStyle w:val="TAC"/>
              <w:rPr>
                <w:sz w:val="16"/>
                <w:szCs w:val="16"/>
              </w:rPr>
            </w:pPr>
            <w:r w:rsidRPr="00CA7A41">
              <w:rPr>
                <w:sz w:val="16"/>
                <w:szCs w:val="16"/>
              </w:rPr>
              <w:t>13.2.0</w:t>
            </w:r>
          </w:p>
        </w:tc>
      </w:tr>
      <w:tr w:rsidR="006B49B9" w:rsidRPr="007D6048" w14:paraId="775E32E6" w14:textId="77777777" w:rsidTr="00A02443">
        <w:tblPrEx>
          <w:tblCellMar>
            <w:top w:w="0" w:type="dxa"/>
            <w:bottom w:w="0" w:type="dxa"/>
          </w:tblCellMar>
        </w:tblPrEx>
        <w:tc>
          <w:tcPr>
            <w:tcW w:w="800" w:type="dxa"/>
            <w:shd w:val="solid" w:color="FFFFFF" w:fill="auto"/>
          </w:tcPr>
          <w:p w14:paraId="27A28840" w14:textId="77777777" w:rsidR="006B49B9" w:rsidRPr="00A02443" w:rsidRDefault="006B49B9" w:rsidP="00AF50FB">
            <w:pPr>
              <w:pStyle w:val="TAC"/>
              <w:rPr>
                <w:rFonts w:eastAsia="MS Mincho" w:cs="Arial"/>
                <w:color w:val="000000"/>
                <w:sz w:val="16"/>
                <w:szCs w:val="16"/>
                <w:lang w:eastAsia="ja-JP"/>
              </w:rPr>
            </w:pPr>
            <w:r w:rsidRPr="00430020">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2151CBE7"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5A082FCA" w14:textId="77777777" w:rsidR="006B49B9" w:rsidRPr="00A02443" w:rsidRDefault="006B49B9"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071E2E2E" w14:textId="77777777" w:rsidR="006B49B9" w:rsidRPr="00A02443" w:rsidRDefault="006B49B9" w:rsidP="00AF50FB">
            <w:pPr>
              <w:pStyle w:val="TAL"/>
              <w:rPr>
                <w:rFonts w:eastAsia="MS Mincho" w:cs="Arial"/>
                <w:color w:val="000000"/>
                <w:sz w:val="16"/>
                <w:szCs w:val="16"/>
                <w:lang w:eastAsia="ja-JP"/>
              </w:rPr>
            </w:pPr>
            <w:r>
              <w:rPr>
                <w:rFonts w:eastAsia="MS Mincho" w:cs="Arial"/>
                <w:color w:val="000000"/>
                <w:sz w:val="16"/>
                <w:szCs w:val="16"/>
                <w:lang w:eastAsia="ja-JP"/>
              </w:rPr>
              <w:t>0042</w:t>
            </w:r>
          </w:p>
        </w:tc>
        <w:tc>
          <w:tcPr>
            <w:tcW w:w="425" w:type="dxa"/>
            <w:shd w:val="solid" w:color="FFFFFF" w:fill="auto"/>
          </w:tcPr>
          <w:p w14:paraId="2BDE4D5D" w14:textId="77777777" w:rsidR="006B49B9" w:rsidRPr="00A02443" w:rsidRDefault="006B49B9"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0A4ABA89"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6FE2D3C3" w14:textId="77777777" w:rsidR="006B49B9" w:rsidRPr="00A02443" w:rsidRDefault="006B49B9" w:rsidP="00AF50FB">
            <w:pPr>
              <w:pStyle w:val="TAL"/>
              <w:rPr>
                <w:rFonts w:eastAsia="MS Mincho" w:cs="Arial"/>
                <w:color w:val="000000"/>
                <w:sz w:val="16"/>
                <w:szCs w:val="16"/>
                <w:lang w:eastAsia="ja-JP"/>
              </w:rPr>
            </w:pPr>
            <w:r w:rsidRPr="00E56ED8">
              <w:rPr>
                <w:rFonts w:eastAsia="MS Mincho" w:cs="Arial"/>
                <w:color w:val="000000"/>
                <w:sz w:val="16"/>
                <w:szCs w:val="16"/>
                <w:lang w:eastAsia="ja-JP"/>
              </w:rPr>
              <w:t>The definition of MAC-GMM in GMM Authentication and Ciphering Request and GMM Authentication and Ciphering Response</w:t>
            </w:r>
          </w:p>
        </w:tc>
        <w:tc>
          <w:tcPr>
            <w:tcW w:w="708" w:type="dxa"/>
            <w:shd w:val="solid" w:color="FFFFFF" w:fill="auto"/>
          </w:tcPr>
          <w:p w14:paraId="6BE2D04E" w14:textId="77777777" w:rsidR="006B49B9" w:rsidRDefault="006B49B9" w:rsidP="00AF50FB">
            <w:pPr>
              <w:pStyle w:val="TAC"/>
              <w:rPr>
                <w:sz w:val="16"/>
                <w:szCs w:val="16"/>
              </w:rPr>
            </w:pPr>
            <w:r w:rsidRPr="00CA7A41">
              <w:rPr>
                <w:sz w:val="16"/>
                <w:szCs w:val="16"/>
              </w:rPr>
              <w:t>13.2.0</w:t>
            </w:r>
          </w:p>
        </w:tc>
      </w:tr>
      <w:tr w:rsidR="00A02443" w:rsidRPr="007D6048" w14:paraId="61D922BB" w14:textId="77777777" w:rsidTr="00A02443">
        <w:tblPrEx>
          <w:tblCellMar>
            <w:top w:w="0" w:type="dxa"/>
            <w:bottom w:w="0" w:type="dxa"/>
          </w:tblCellMar>
        </w:tblPrEx>
        <w:tc>
          <w:tcPr>
            <w:tcW w:w="800" w:type="dxa"/>
            <w:shd w:val="solid" w:color="FFFFFF" w:fill="auto"/>
          </w:tcPr>
          <w:p w14:paraId="73D3976A" w14:textId="77777777" w:rsidR="00A02443"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2016-06</w:t>
            </w:r>
          </w:p>
        </w:tc>
        <w:tc>
          <w:tcPr>
            <w:tcW w:w="800" w:type="dxa"/>
            <w:shd w:val="solid" w:color="FFFFFF" w:fill="auto"/>
          </w:tcPr>
          <w:p w14:paraId="1764B313" w14:textId="77777777" w:rsidR="00A02443" w:rsidRPr="00A02443" w:rsidRDefault="00A02443"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SA#72</w:t>
            </w:r>
          </w:p>
        </w:tc>
        <w:tc>
          <w:tcPr>
            <w:tcW w:w="1094" w:type="dxa"/>
            <w:shd w:val="solid" w:color="FFFFFF" w:fill="auto"/>
          </w:tcPr>
          <w:p w14:paraId="0D36933B" w14:textId="77777777" w:rsidR="00A02443" w:rsidRPr="00A02443" w:rsidRDefault="00A02443" w:rsidP="00AF50FB">
            <w:pPr>
              <w:pStyle w:val="TAC"/>
              <w:rPr>
                <w:rFonts w:eastAsia="MS Mincho" w:cs="Arial"/>
                <w:color w:val="000000"/>
                <w:sz w:val="16"/>
                <w:szCs w:val="16"/>
                <w:lang w:eastAsia="ja-JP"/>
              </w:rPr>
            </w:pPr>
            <w:r w:rsidRPr="00A02443">
              <w:rPr>
                <w:rFonts w:eastAsia="MS Mincho" w:cs="Arial"/>
                <w:color w:val="000000"/>
                <w:sz w:val="16"/>
                <w:szCs w:val="16"/>
                <w:lang w:eastAsia="ja-JP"/>
              </w:rPr>
              <w:t>SP-160388</w:t>
            </w:r>
          </w:p>
        </w:tc>
        <w:tc>
          <w:tcPr>
            <w:tcW w:w="567" w:type="dxa"/>
            <w:shd w:val="solid" w:color="FFFFFF" w:fill="auto"/>
          </w:tcPr>
          <w:p w14:paraId="01BB022C" w14:textId="77777777" w:rsidR="00A02443" w:rsidRPr="00A02443" w:rsidRDefault="002C5B18" w:rsidP="00AF50FB">
            <w:pPr>
              <w:pStyle w:val="TAL"/>
              <w:rPr>
                <w:rFonts w:eastAsia="MS Mincho" w:cs="Arial"/>
                <w:color w:val="000000"/>
                <w:sz w:val="16"/>
                <w:szCs w:val="16"/>
                <w:lang w:eastAsia="ja-JP"/>
              </w:rPr>
            </w:pPr>
            <w:r>
              <w:rPr>
                <w:rFonts w:eastAsia="MS Mincho" w:cs="Arial"/>
                <w:color w:val="000000"/>
                <w:sz w:val="16"/>
                <w:szCs w:val="16"/>
                <w:lang w:eastAsia="ja-JP"/>
              </w:rPr>
              <w:t>0044</w:t>
            </w:r>
          </w:p>
        </w:tc>
        <w:tc>
          <w:tcPr>
            <w:tcW w:w="425" w:type="dxa"/>
            <w:shd w:val="solid" w:color="FFFFFF" w:fill="auto"/>
          </w:tcPr>
          <w:p w14:paraId="7E4F0D40" w14:textId="77777777" w:rsidR="00A02443" w:rsidRPr="00A02443" w:rsidRDefault="002C5B18"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shd w:val="solid" w:color="FFFFFF" w:fill="auto"/>
          </w:tcPr>
          <w:p w14:paraId="39BC4418" w14:textId="77777777" w:rsidR="00A02443" w:rsidRPr="00A02443" w:rsidRDefault="002C5B18"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068D103C" w14:textId="77777777" w:rsidR="00A02443" w:rsidRPr="00A02443" w:rsidRDefault="002C5B18" w:rsidP="00AF50FB">
            <w:pPr>
              <w:pStyle w:val="TAL"/>
              <w:rPr>
                <w:rFonts w:eastAsia="MS Mincho" w:cs="Arial"/>
                <w:color w:val="000000"/>
                <w:sz w:val="16"/>
                <w:szCs w:val="16"/>
                <w:lang w:eastAsia="ja-JP"/>
              </w:rPr>
            </w:pPr>
            <w:r w:rsidRPr="002C5B18">
              <w:rPr>
                <w:rFonts w:eastAsia="MS Mincho" w:cs="Arial"/>
                <w:color w:val="000000"/>
                <w:sz w:val="16"/>
                <w:szCs w:val="16"/>
                <w:lang w:eastAsia="ja-JP"/>
              </w:rPr>
              <w:t>Allocation of FC value to derivation of Ki128 and other changes</w:t>
            </w:r>
          </w:p>
        </w:tc>
        <w:tc>
          <w:tcPr>
            <w:tcW w:w="708" w:type="dxa"/>
            <w:shd w:val="solid" w:color="FFFFFF" w:fill="auto"/>
          </w:tcPr>
          <w:p w14:paraId="6CB47428" w14:textId="77777777" w:rsidR="00A02443" w:rsidRDefault="00A02443" w:rsidP="00AF50FB">
            <w:pPr>
              <w:pStyle w:val="TAC"/>
              <w:rPr>
                <w:sz w:val="16"/>
                <w:szCs w:val="16"/>
              </w:rPr>
            </w:pPr>
            <w:r w:rsidRPr="00CA7A41">
              <w:rPr>
                <w:sz w:val="16"/>
                <w:szCs w:val="16"/>
              </w:rPr>
              <w:t>13.2.0</w:t>
            </w:r>
          </w:p>
        </w:tc>
      </w:tr>
      <w:tr w:rsidR="006B49B9" w:rsidRPr="007D6048" w14:paraId="6134D045" w14:textId="77777777" w:rsidTr="00A02443">
        <w:tblPrEx>
          <w:tblCellMar>
            <w:top w:w="0" w:type="dxa"/>
            <w:bottom w:w="0" w:type="dxa"/>
          </w:tblCellMar>
        </w:tblPrEx>
        <w:tc>
          <w:tcPr>
            <w:tcW w:w="800" w:type="dxa"/>
            <w:shd w:val="solid" w:color="FFFFFF" w:fill="auto"/>
          </w:tcPr>
          <w:p w14:paraId="6216580B" w14:textId="77777777" w:rsidR="006B49B9" w:rsidRPr="00A02443" w:rsidRDefault="006B49B9" w:rsidP="00AF50FB">
            <w:pPr>
              <w:pStyle w:val="TAC"/>
              <w:rPr>
                <w:rFonts w:eastAsia="MS Mincho" w:cs="Arial"/>
                <w:color w:val="000000"/>
                <w:sz w:val="16"/>
                <w:szCs w:val="16"/>
                <w:lang w:eastAsia="ja-JP"/>
              </w:rPr>
            </w:pPr>
            <w:r w:rsidRPr="00E1209C">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0E3C7E5B"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SA#73</w:t>
            </w:r>
          </w:p>
        </w:tc>
        <w:tc>
          <w:tcPr>
            <w:tcW w:w="1094" w:type="dxa"/>
            <w:shd w:val="solid" w:color="FFFFFF" w:fill="auto"/>
          </w:tcPr>
          <w:p w14:paraId="41C8332A" w14:textId="77777777" w:rsidR="006B49B9" w:rsidRPr="00A02443" w:rsidRDefault="006B49B9" w:rsidP="00AF50FB">
            <w:pPr>
              <w:pStyle w:val="TAC"/>
              <w:rPr>
                <w:rFonts w:eastAsia="MS Mincho" w:cs="Arial"/>
                <w:color w:val="000000"/>
                <w:sz w:val="16"/>
                <w:szCs w:val="16"/>
                <w:lang w:eastAsia="ja-JP"/>
              </w:rPr>
            </w:pPr>
            <w:r w:rsidRPr="006B49B9">
              <w:rPr>
                <w:rFonts w:eastAsia="MS Mincho" w:cs="Arial"/>
                <w:color w:val="000000"/>
                <w:sz w:val="16"/>
                <w:szCs w:val="16"/>
                <w:lang w:eastAsia="ja-JP"/>
              </w:rPr>
              <w:t>SP-160581</w:t>
            </w:r>
          </w:p>
        </w:tc>
        <w:tc>
          <w:tcPr>
            <w:tcW w:w="567" w:type="dxa"/>
            <w:shd w:val="solid" w:color="FFFFFF" w:fill="auto"/>
          </w:tcPr>
          <w:p w14:paraId="385F9E63" w14:textId="77777777" w:rsidR="006B49B9" w:rsidRDefault="006B49B9" w:rsidP="00AF50FB">
            <w:pPr>
              <w:pStyle w:val="TAL"/>
              <w:rPr>
                <w:rFonts w:eastAsia="MS Mincho" w:cs="Arial"/>
                <w:color w:val="000000"/>
                <w:sz w:val="16"/>
                <w:szCs w:val="16"/>
                <w:lang w:eastAsia="ja-JP"/>
              </w:rPr>
            </w:pPr>
            <w:r>
              <w:rPr>
                <w:rFonts w:eastAsia="MS Mincho" w:cs="Arial"/>
                <w:color w:val="000000"/>
                <w:sz w:val="16"/>
                <w:szCs w:val="16"/>
                <w:lang w:eastAsia="ja-JP"/>
              </w:rPr>
              <w:t>0048</w:t>
            </w:r>
          </w:p>
        </w:tc>
        <w:tc>
          <w:tcPr>
            <w:tcW w:w="425" w:type="dxa"/>
            <w:shd w:val="solid" w:color="FFFFFF" w:fill="auto"/>
          </w:tcPr>
          <w:p w14:paraId="474C046C" w14:textId="77777777" w:rsidR="006B49B9" w:rsidRDefault="006B49B9"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4A526F83" w14:textId="77777777" w:rsidR="006B49B9"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578CCAFB" w14:textId="77777777" w:rsidR="006B49B9" w:rsidRPr="002C5B18" w:rsidRDefault="006B49B9" w:rsidP="00AF50FB">
            <w:pPr>
              <w:pStyle w:val="TAL"/>
              <w:rPr>
                <w:rFonts w:eastAsia="MS Mincho" w:cs="Arial"/>
                <w:color w:val="000000"/>
                <w:sz w:val="16"/>
                <w:szCs w:val="16"/>
                <w:lang w:eastAsia="ja-JP"/>
              </w:rPr>
            </w:pPr>
            <w:r w:rsidRPr="006B49B9">
              <w:rPr>
                <w:rFonts w:eastAsia="MS Mincho" w:cs="Arial"/>
                <w:color w:val="000000"/>
                <w:sz w:val="16"/>
                <w:szCs w:val="16"/>
                <w:lang w:eastAsia="ja-JP"/>
              </w:rPr>
              <w:t>Corrections to EASE</w:t>
            </w:r>
          </w:p>
        </w:tc>
        <w:tc>
          <w:tcPr>
            <w:tcW w:w="708" w:type="dxa"/>
            <w:shd w:val="solid" w:color="FFFFFF" w:fill="auto"/>
          </w:tcPr>
          <w:p w14:paraId="4F53E995" w14:textId="77777777" w:rsidR="006B49B9" w:rsidRPr="00CA7A41" w:rsidRDefault="006B49B9" w:rsidP="00AF50FB">
            <w:pPr>
              <w:pStyle w:val="TAC"/>
              <w:rPr>
                <w:sz w:val="16"/>
                <w:szCs w:val="16"/>
              </w:rPr>
            </w:pPr>
            <w:r>
              <w:rPr>
                <w:sz w:val="16"/>
                <w:szCs w:val="16"/>
              </w:rPr>
              <w:t>13.3.0</w:t>
            </w:r>
          </w:p>
        </w:tc>
      </w:tr>
      <w:tr w:rsidR="006B49B9" w:rsidRPr="007D6048" w14:paraId="79EBE21E" w14:textId="77777777" w:rsidTr="00A02443">
        <w:tblPrEx>
          <w:tblCellMar>
            <w:top w:w="0" w:type="dxa"/>
            <w:bottom w:w="0" w:type="dxa"/>
          </w:tblCellMar>
        </w:tblPrEx>
        <w:tc>
          <w:tcPr>
            <w:tcW w:w="800" w:type="dxa"/>
            <w:shd w:val="solid" w:color="FFFFFF" w:fill="auto"/>
          </w:tcPr>
          <w:p w14:paraId="4226CA6C" w14:textId="77777777" w:rsidR="006B49B9" w:rsidRPr="00A02443" w:rsidRDefault="006B49B9" w:rsidP="00AF50FB">
            <w:pPr>
              <w:pStyle w:val="TAC"/>
              <w:rPr>
                <w:rFonts w:eastAsia="MS Mincho" w:cs="Arial"/>
                <w:color w:val="000000"/>
                <w:sz w:val="16"/>
                <w:szCs w:val="16"/>
                <w:lang w:eastAsia="ja-JP"/>
              </w:rPr>
            </w:pPr>
            <w:r w:rsidRPr="00E1209C">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65306587" w14:textId="77777777" w:rsidR="006B49B9" w:rsidRPr="00A02443" w:rsidRDefault="006B49B9" w:rsidP="00AF50FB">
            <w:pPr>
              <w:pStyle w:val="TAC"/>
              <w:rPr>
                <w:rFonts w:eastAsia="MS Mincho" w:cs="Arial"/>
                <w:color w:val="000000"/>
                <w:sz w:val="16"/>
                <w:szCs w:val="16"/>
                <w:lang w:eastAsia="ja-JP"/>
              </w:rPr>
            </w:pPr>
            <w:r>
              <w:rPr>
                <w:rFonts w:eastAsia="MS Mincho" w:cs="Arial"/>
                <w:color w:val="000000"/>
                <w:sz w:val="16"/>
                <w:szCs w:val="16"/>
                <w:lang w:eastAsia="ja-JP"/>
              </w:rPr>
              <w:t>SA#73</w:t>
            </w:r>
          </w:p>
        </w:tc>
        <w:tc>
          <w:tcPr>
            <w:tcW w:w="1094" w:type="dxa"/>
            <w:shd w:val="solid" w:color="FFFFFF" w:fill="auto"/>
          </w:tcPr>
          <w:p w14:paraId="0CB3D326" w14:textId="77777777" w:rsidR="006B49B9" w:rsidRPr="00A02443" w:rsidRDefault="006B49B9" w:rsidP="00AF50FB">
            <w:pPr>
              <w:pStyle w:val="TAC"/>
              <w:rPr>
                <w:rFonts w:eastAsia="MS Mincho" w:cs="Arial"/>
                <w:color w:val="000000"/>
                <w:sz w:val="16"/>
                <w:szCs w:val="16"/>
                <w:lang w:eastAsia="ja-JP"/>
              </w:rPr>
            </w:pPr>
            <w:r w:rsidRPr="006B49B9">
              <w:rPr>
                <w:rFonts w:eastAsia="MS Mincho" w:cs="Arial"/>
                <w:color w:val="000000"/>
                <w:sz w:val="16"/>
                <w:szCs w:val="16"/>
                <w:lang w:eastAsia="ja-JP"/>
              </w:rPr>
              <w:t>SP-160581</w:t>
            </w:r>
          </w:p>
        </w:tc>
        <w:tc>
          <w:tcPr>
            <w:tcW w:w="567" w:type="dxa"/>
            <w:shd w:val="solid" w:color="FFFFFF" w:fill="auto"/>
          </w:tcPr>
          <w:p w14:paraId="69B809E1" w14:textId="77777777" w:rsidR="006B49B9" w:rsidRDefault="00DD1F44" w:rsidP="00AF50FB">
            <w:pPr>
              <w:pStyle w:val="TAL"/>
              <w:rPr>
                <w:rFonts w:eastAsia="MS Mincho" w:cs="Arial"/>
                <w:color w:val="000000"/>
                <w:sz w:val="16"/>
                <w:szCs w:val="16"/>
                <w:lang w:eastAsia="ja-JP"/>
              </w:rPr>
            </w:pPr>
            <w:r>
              <w:rPr>
                <w:rFonts w:eastAsia="MS Mincho" w:cs="Arial"/>
                <w:color w:val="000000"/>
                <w:sz w:val="16"/>
                <w:szCs w:val="16"/>
                <w:lang w:eastAsia="ja-JP"/>
              </w:rPr>
              <w:t>0049</w:t>
            </w:r>
          </w:p>
        </w:tc>
        <w:tc>
          <w:tcPr>
            <w:tcW w:w="425" w:type="dxa"/>
            <w:shd w:val="solid" w:color="FFFFFF" w:fill="auto"/>
          </w:tcPr>
          <w:p w14:paraId="545FFBF7" w14:textId="77777777" w:rsidR="006B49B9" w:rsidRDefault="00DD1F44"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01521CE8" w14:textId="77777777" w:rsidR="006B49B9" w:rsidRDefault="00DD1F44" w:rsidP="00AF50FB">
            <w:pPr>
              <w:pStyle w:val="TAC"/>
              <w:rPr>
                <w:rFonts w:eastAsia="MS Mincho" w:cs="Arial"/>
                <w:color w:val="000000"/>
                <w:sz w:val="16"/>
                <w:szCs w:val="16"/>
                <w:lang w:eastAsia="ja-JP"/>
              </w:rPr>
            </w:pPr>
            <w:r>
              <w:rPr>
                <w:rFonts w:eastAsia="MS Mincho" w:cs="Arial"/>
                <w:color w:val="000000"/>
                <w:sz w:val="16"/>
                <w:szCs w:val="16"/>
                <w:lang w:eastAsia="ja-JP"/>
              </w:rPr>
              <w:t>F</w:t>
            </w:r>
          </w:p>
        </w:tc>
        <w:tc>
          <w:tcPr>
            <w:tcW w:w="4820" w:type="dxa"/>
            <w:shd w:val="solid" w:color="FFFFFF" w:fill="auto"/>
          </w:tcPr>
          <w:p w14:paraId="462BB285" w14:textId="77777777" w:rsidR="006B49B9" w:rsidRPr="002C5B18" w:rsidRDefault="00DD1F44" w:rsidP="00AF50FB">
            <w:pPr>
              <w:pStyle w:val="TAL"/>
              <w:rPr>
                <w:rFonts w:eastAsia="MS Mincho" w:cs="Arial"/>
                <w:color w:val="000000"/>
                <w:sz w:val="16"/>
                <w:szCs w:val="16"/>
                <w:lang w:eastAsia="ja-JP"/>
              </w:rPr>
            </w:pPr>
            <w:r w:rsidRPr="00DD1F44">
              <w:rPr>
                <w:rFonts w:eastAsia="MS Mincho" w:cs="Arial"/>
                <w:color w:val="000000"/>
                <w:sz w:val="16"/>
                <w:szCs w:val="16"/>
                <w:lang w:eastAsia="ja-JP"/>
              </w:rPr>
              <w:t>Secure delivery of IOV-values to the MS in enhanced GPRS</w:t>
            </w:r>
          </w:p>
        </w:tc>
        <w:tc>
          <w:tcPr>
            <w:tcW w:w="708" w:type="dxa"/>
            <w:shd w:val="solid" w:color="FFFFFF" w:fill="auto"/>
          </w:tcPr>
          <w:p w14:paraId="156C61AD" w14:textId="77777777" w:rsidR="006B49B9" w:rsidRPr="00CA7A41" w:rsidRDefault="00DD1F44" w:rsidP="00AF50FB">
            <w:pPr>
              <w:pStyle w:val="TAC"/>
              <w:rPr>
                <w:sz w:val="16"/>
                <w:szCs w:val="16"/>
              </w:rPr>
            </w:pPr>
            <w:r>
              <w:rPr>
                <w:sz w:val="16"/>
                <w:szCs w:val="16"/>
              </w:rPr>
              <w:t>13.3.0</w:t>
            </w:r>
          </w:p>
        </w:tc>
      </w:tr>
      <w:tr w:rsidR="00463A9E" w:rsidRPr="007D6048" w14:paraId="4A96268D" w14:textId="77777777" w:rsidTr="00A02443">
        <w:tblPrEx>
          <w:tblCellMar>
            <w:top w:w="0" w:type="dxa"/>
            <w:bottom w:w="0" w:type="dxa"/>
          </w:tblCellMar>
        </w:tblPrEx>
        <w:tc>
          <w:tcPr>
            <w:tcW w:w="800" w:type="dxa"/>
            <w:shd w:val="solid" w:color="FFFFFF" w:fill="auto"/>
          </w:tcPr>
          <w:p w14:paraId="694E828C" w14:textId="77777777" w:rsidR="00463A9E" w:rsidRPr="00E1209C" w:rsidRDefault="00463A9E" w:rsidP="00AF50FB">
            <w:pPr>
              <w:pStyle w:val="TAC"/>
              <w:rPr>
                <w:rFonts w:eastAsia="MS Mincho" w:cs="Arial"/>
                <w:color w:val="000000"/>
                <w:sz w:val="16"/>
                <w:szCs w:val="16"/>
                <w:lang w:eastAsia="ja-JP"/>
              </w:rPr>
            </w:pPr>
            <w:r w:rsidRPr="00E1209C">
              <w:rPr>
                <w:rFonts w:eastAsia="MS Mincho" w:cs="Arial"/>
                <w:color w:val="000000"/>
                <w:sz w:val="16"/>
                <w:szCs w:val="16"/>
                <w:lang w:eastAsia="ja-JP"/>
              </w:rPr>
              <w:t>2016</w:t>
            </w:r>
            <w:r>
              <w:rPr>
                <w:rFonts w:eastAsia="MS Mincho" w:cs="Arial"/>
                <w:color w:val="000000"/>
                <w:sz w:val="16"/>
                <w:szCs w:val="16"/>
                <w:lang w:eastAsia="ja-JP"/>
              </w:rPr>
              <w:t>-06</w:t>
            </w:r>
          </w:p>
        </w:tc>
        <w:tc>
          <w:tcPr>
            <w:tcW w:w="800" w:type="dxa"/>
            <w:shd w:val="solid" w:color="FFFFFF" w:fill="auto"/>
          </w:tcPr>
          <w:p w14:paraId="03F31333" w14:textId="77777777" w:rsidR="00463A9E" w:rsidRDefault="00463A9E" w:rsidP="00AF50FB">
            <w:pPr>
              <w:pStyle w:val="TAC"/>
              <w:rPr>
                <w:rFonts w:eastAsia="MS Mincho" w:cs="Arial"/>
                <w:color w:val="000000"/>
                <w:sz w:val="16"/>
                <w:szCs w:val="16"/>
                <w:lang w:eastAsia="ja-JP"/>
              </w:rPr>
            </w:pPr>
            <w:r>
              <w:rPr>
                <w:rFonts w:eastAsia="MS Mincho" w:cs="Arial"/>
                <w:color w:val="000000"/>
                <w:sz w:val="16"/>
                <w:szCs w:val="16"/>
                <w:lang w:eastAsia="ja-JP"/>
              </w:rPr>
              <w:t>SA#73</w:t>
            </w:r>
          </w:p>
        </w:tc>
        <w:tc>
          <w:tcPr>
            <w:tcW w:w="1094" w:type="dxa"/>
            <w:shd w:val="solid" w:color="FFFFFF" w:fill="auto"/>
          </w:tcPr>
          <w:p w14:paraId="1F3432F1" w14:textId="77777777" w:rsidR="00463A9E" w:rsidRPr="006B49B9" w:rsidRDefault="00463A9E" w:rsidP="00AF50FB">
            <w:pPr>
              <w:pStyle w:val="TAC"/>
              <w:rPr>
                <w:rFonts w:eastAsia="MS Mincho" w:cs="Arial"/>
                <w:color w:val="000000"/>
                <w:sz w:val="16"/>
                <w:szCs w:val="16"/>
                <w:lang w:eastAsia="ja-JP"/>
              </w:rPr>
            </w:pPr>
            <w:r w:rsidRPr="00463A9E">
              <w:rPr>
                <w:rFonts w:eastAsia="MS Mincho" w:cs="Arial"/>
                <w:color w:val="000000"/>
                <w:sz w:val="16"/>
                <w:szCs w:val="16"/>
                <w:lang w:eastAsia="ja-JP"/>
              </w:rPr>
              <w:t>SP-160580</w:t>
            </w:r>
          </w:p>
        </w:tc>
        <w:tc>
          <w:tcPr>
            <w:tcW w:w="567" w:type="dxa"/>
            <w:shd w:val="solid" w:color="FFFFFF" w:fill="auto"/>
          </w:tcPr>
          <w:p w14:paraId="30930FDC" w14:textId="77777777" w:rsidR="00463A9E" w:rsidRDefault="00463A9E" w:rsidP="00AF50FB">
            <w:pPr>
              <w:pStyle w:val="TAL"/>
              <w:rPr>
                <w:rFonts w:eastAsia="MS Mincho" w:cs="Arial"/>
                <w:color w:val="000000"/>
                <w:sz w:val="16"/>
                <w:szCs w:val="16"/>
                <w:lang w:eastAsia="ja-JP"/>
              </w:rPr>
            </w:pPr>
            <w:r>
              <w:rPr>
                <w:rFonts w:eastAsia="MS Mincho" w:cs="Arial"/>
                <w:color w:val="000000"/>
                <w:sz w:val="16"/>
                <w:szCs w:val="16"/>
                <w:lang w:eastAsia="ja-JP"/>
              </w:rPr>
              <w:t>0047</w:t>
            </w:r>
          </w:p>
        </w:tc>
        <w:tc>
          <w:tcPr>
            <w:tcW w:w="425" w:type="dxa"/>
            <w:shd w:val="solid" w:color="FFFFFF" w:fill="auto"/>
          </w:tcPr>
          <w:p w14:paraId="14D42944" w14:textId="77777777" w:rsidR="00463A9E" w:rsidRDefault="00463A9E"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2A3FCDFA" w14:textId="77777777" w:rsidR="00463A9E" w:rsidRDefault="00463A9E" w:rsidP="00AF50FB">
            <w:pPr>
              <w:pStyle w:val="TAC"/>
              <w:rPr>
                <w:rFonts w:eastAsia="MS Mincho" w:cs="Arial"/>
                <w:color w:val="000000"/>
                <w:sz w:val="16"/>
                <w:szCs w:val="16"/>
                <w:lang w:eastAsia="ja-JP"/>
              </w:rPr>
            </w:pPr>
            <w:r>
              <w:rPr>
                <w:rFonts w:eastAsia="MS Mincho" w:cs="Arial"/>
                <w:color w:val="000000"/>
                <w:sz w:val="16"/>
                <w:szCs w:val="16"/>
                <w:lang w:eastAsia="ja-JP"/>
              </w:rPr>
              <w:t>B</w:t>
            </w:r>
          </w:p>
        </w:tc>
        <w:tc>
          <w:tcPr>
            <w:tcW w:w="4820" w:type="dxa"/>
            <w:shd w:val="solid" w:color="FFFFFF" w:fill="auto"/>
          </w:tcPr>
          <w:p w14:paraId="6CCDB31A" w14:textId="77777777" w:rsidR="00463A9E" w:rsidRPr="00DD1F44" w:rsidRDefault="00463A9E" w:rsidP="00AF50FB">
            <w:pPr>
              <w:pStyle w:val="TAL"/>
              <w:rPr>
                <w:rFonts w:eastAsia="MS Mincho" w:cs="Arial"/>
                <w:color w:val="000000"/>
                <w:sz w:val="16"/>
                <w:szCs w:val="16"/>
                <w:lang w:eastAsia="ja-JP"/>
              </w:rPr>
            </w:pPr>
            <w:r w:rsidRPr="00463A9E">
              <w:rPr>
                <w:rFonts w:eastAsia="MS Mincho" w:cs="Arial"/>
                <w:color w:val="000000"/>
                <w:sz w:val="16"/>
                <w:szCs w:val="16"/>
                <w:lang w:eastAsia="ja-JP"/>
              </w:rPr>
              <w:t>GSM secuirty improvements</w:t>
            </w:r>
          </w:p>
        </w:tc>
        <w:tc>
          <w:tcPr>
            <w:tcW w:w="708" w:type="dxa"/>
            <w:shd w:val="solid" w:color="FFFFFF" w:fill="auto"/>
          </w:tcPr>
          <w:p w14:paraId="2A5CF0FF" w14:textId="77777777" w:rsidR="00463A9E" w:rsidRDefault="00463A9E" w:rsidP="00AF50FB">
            <w:pPr>
              <w:pStyle w:val="TAC"/>
              <w:rPr>
                <w:sz w:val="16"/>
                <w:szCs w:val="16"/>
              </w:rPr>
            </w:pPr>
            <w:r>
              <w:rPr>
                <w:sz w:val="16"/>
                <w:szCs w:val="16"/>
              </w:rPr>
              <w:t>14.0.0</w:t>
            </w:r>
          </w:p>
        </w:tc>
      </w:tr>
      <w:tr w:rsidR="003423AE" w:rsidRPr="007D6048" w14:paraId="1E84A3E9" w14:textId="77777777" w:rsidTr="00A02443">
        <w:tblPrEx>
          <w:tblCellMar>
            <w:top w:w="0" w:type="dxa"/>
            <w:bottom w:w="0" w:type="dxa"/>
          </w:tblCellMar>
        </w:tblPrEx>
        <w:tc>
          <w:tcPr>
            <w:tcW w:w="800" w:type="dxa"/>
            <w:shd w:val="solid" w:color="FFFFFF" w:fill="auto"/>
          </w:tcPr>
          <w:p w14:paraId="7D51C6BC" w14:textId="77777777" w:rsidR="003423AE" w:rsidRPr="00E1209C" w:rsidRDefault="003423AE" w:rsidP="00AF50FB">
            <w:pPr>
              <w:pStyle w:val="TAC"/>
              <w:rPr>
                <w:rFonts w:eastAsia="MS Mincho" w:cs="Arial"/>
                <w:color w:val="000000"/>
                <w:sz w:val="16"/>
                <w:szCs w:val="16"/>
                <w:lang w:eastAsia="ja-JP"/>
              </w:rPr>
            </w:pPr>
            <w:r>
              <w:rPr>
                <w:rFonts w:eastAsia="MS Mincho" w:cs="Arial"/>
                <w:color w:val="000000"/>
                <w:sz w:val="16"/>
                <w:szCs w:val="16"/>
                <w:lang w:eastAsia="ja-JP"/>
              </w:rPr>
              <w:t>2016-12</w:t>
            </w:r>
          </w:p>
        </w:tc>
        <w:tc>
          <w:tcPr>
            <w:tcW w:w="800" w:type="dxa"/>
            <w:shd w:val="solid" w:color="FFFFFF" w:fill="auto"/>
          </w:tcPr>
          <w:p w14:paraId="4542207E" w14:textId="77777777" w:rsidR="003423AE" w:rsidRDefault="003423AE" w:rsidP="00AF50FB">
            <w:pPr>
              <w:pStyle w:val="TAC"/>
              <w:rPr>
                <w:rFonts w:eastAsia="MS Mincho" w:cs="Arial"/>
                <w:color w:val="000000"/>
                <w:sz w:val="16"/>
                <w:szCs w:val="16"/>
                <w:lang w:eastAsia="ja-JP"/>
              </w:rPr>
            </w:pPr>
            <w:r>
              <w:rPr>
                <w:rFonts w:eastAsia="MS Mincho" w:cs="Arial"/>
                <w:color w:val="000000"/>
                <w:sz w:val="16"/>
                <w:szCs w:val="16"/>
                <w:lang w:eastAsia="ja-JP"/>
              </w:rPr>
              <w:t>SA#74</w:t>
            </w:r>
          </w:p>
        </w:tc>
        <w:tc>
          <w:tcPr>
            <w:tcW w:w="1094" w:type="dxa"/>
            <w:shd w:val="solid" w:color="FFFFFF" w:fill="auto"/>
          </w:tcPr>
          <w:p w14:paraId="14E567E7" w14:textId="77777777" w:rsidR="003423AE" w:rsidRPr="00463A9E" w:rsidRDefault="003423AE" w:rsidP="00AF50FB">
            <w:pPr>
              <w:pStyle w:val="TAC"/>
              <w:rPr>
                <w:rFonts w:eastAsia="MS Mincho" w:cs="Arial"/>
                <w:color w:val="000000"/>
                <w:sz w:val="16"/>
                <w:szCs w:val="16"/>
                <w:lang w:eastAsia="ja-JP"/>
              </w:rPr>
            </w:pPr>
            <w:r>
              <w:rPr>
                <w:rFonts w:eastAsia="MS Mincho" w:cs="Arial"/>
                <w:color w:val="000000"/>
                <w:sz w:val="16"/>
                <w:szCs w:val="16"/>
                <w:lang w:eastAsia="ja-JP"/>
              </w:rPr>
              <w:t>SP-160783</w:t>
            </w:r>
          </w:p>
        </w:tc>
        <w:tc>
          <w:tcPr>
            <w:tcW w:w="567" w:type="dxa"/>
            <w:shd w:val="solid" w:color="FFFFFF" w:fill="auto"/>
          </w:tcPr>
          <w:p w14:paraId="3FCFD27F" w14:textId="77777777" w:rsidR="003423AE" w:rsidRDefault="003423AE" w:rsidP="00AF50FB">
            <w:pPr>
              <w:pStyle w:val="TAL"/>
              <w:rPr>
                <w:rFonts w:eastAsia="MS Mincho" w:cs="Arial"/>
                <w:color w:val="000000"/>
                <w:sz w:val="16"/>
                <w:szCs w:val="16"/>
                <w:lang w:eastAsia="ja-JP"/>
              </w:rPr>
            </w:pPr>
            <w:r>
              <w:rPr>
                <w:rFonts w:eastAsia="MS Mincho" w:cs="Arial"/>
                <w:color w:val="000000"/>
                <w:sz w:val="16"/>
                <w:szCs w:val="16"/>
                <w:lang w:eastAsia="ja-JP"/>
              </w:rPr>
              <w:t>0053</w:t>
            </w:r>
          </w:p>
        </w:tc>
        <w:tc>
          <w:tcPr>
            <w:tcW w:w="425" w:type="dxa"/>
            <w:shd w:val="solid" w:color="FFFFFF" w:fill="auto"/>
          </w:tcPr>
          <w:p w14:paraId="22CB3A37" w14:textId="77777777" w:rsidR="003423AE" w:rsidRDefault="003423AE"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shd w:val="solid" w:color="FFFFFF" w:fill="auto"/>
          </w:tcPr>
          <w:p w14:paraId="69850EEB" w14:textId="77777777" w:rsidR="003423AE" w:rsidRDefault="003423AE" w:rsidP="00AF50FB">
            <w:pPr>
              <w:pStyle w:val="TAC"/>
              <w:rPr>
                <w:rFonts w:eastAsia="MS Mincho" w:cs="Arial"/>
                <w:color w:val="000000"/>
                <w:sz w:val="16"/>
                <w:szCs w:val="16"/>
                <w:lang w:eastAsia="ja-JP"/>
              </w:rPr>
            </w:pPr>
            <w:r>
              <w:rPr>
                <w:rFonts w:eastAsia="MS Mincho" w:cs="Arial"/>
                <w:color w:val="000000"/>
                <w:sz w:val="16"/>
                <w:szCs w:val="16"/>
                <w:lang w:eastAsia="ja-JP"/>
              </w:rPr>
              <w:t>A</w:t>
            </w:r>
          </w:p>
        </w:tc>
        <w:tc>
          <w:tcPr>
            <w:tcW w:w="4820" w:type="dxa"/>
            <w:shd w:val="solid" w:color="FFFFFF" w:fill="auto"/>
          </w:tcPr>
          <w:p w14:paraId="309A3D64" w14:textId="77777777" w:rsidR="003423AE" w:rsidRPr="00463A9E" w:rsidRDefault="003423AE" w:rsidP="00AF50FB">
            <w:pPr>
              <w:pStyle w:val="TAL"/>
              <w:rPr>
                <w:rFonts w:eastAsia="MS Mincho" w:cs="Arial"/>
                <w:color w:val="000000"/>
                <w:sz w:val="16"/>
                <w:szCs w:val="16"/>
                <w:lang w:eastAsia="ja-JP"/>
              </w:rPr>
            </w:pPr>
            <w:r w:rsidRPr="003423AE">
              <w:rPr>
                <w:rFonts w:eastAsia="MS Mincho" w:cs="Arial"/>
                <w:color w:val="000000"/>
                <w:sz w:val="16"/>
                <w:szCs w:val="16"/>
                <w:lang w:eastAsia="ja-JP"/>
              </w:rPr>
              <w:t xml:space="preserve">Clarification related to the LLC acknowledge mode  </w:t>
            </w:r>
          </w:p>
        </w:tc>
        <w:tc>
          <w:tcPr>
            <w:tcW w:w="708" w:type="dxa"/>
            <w:shd w:val="solid" w:color="FFFFFF" w:fill="auto"/>
          </w:tcPr>
          <w:p w14:paraId="2831EE03" w14:textId="77777777" w:rsidR="003423AE" w:rsidRDefault="003423AE" w:rsidP="00AF50FB">
            <w:pPr>
              <w:pStyle w:val="TAC"/>
              <w:rPr>
                <w:sz w:val="16"/>
                <w:szCs w:val="16"/>
              </w:rPr>
            </w:pPr>
            <w:r>
              <w:rPr>
                <w:sz w:val="16"/>
                <w:szCs w:val="16"/>
              </w:rPr>
              <w:t>14.1.0</w:t>
            </w:r>
          </w:p>
        </w:tc>
      </w:tr>
      <w:tr w:rsidR="002A5CAD" w:rsidRPr="007D6048" w14:paraId="6A3A8FF5" w14:textId="77777777" w:rsidTr="009E44A6">
        <w:tblPrEx>
          <w:tblCellMar>
            <w:top w:w="0" w:type="dxa"/>
            <w:bottom w:w="0" w:type="dxa"/>
          </w:tblCellMar>
        </w:tblPrEx>
        <w:tc>
          <w:tcPr>
            <w:tcW w:w="800" w:type="dxa"/>
            <w:tcBorders>
              <w:bottom w:val="single" w:sz="12" w:space="0" w:color="auto"/>
            </w:tcBorders>
            <w:shd w:val="solid" w:color="FFFFFF" w:fill="auto"/>
          </w:tcPr>
          <w:p w14:paraId="6190EBAC" w14:textId="77777777" w:rsidR="002A5CAD" w:rsidRDefault="002A5CAD" w:rsidP="00AF50FB">
            <w:pPr>
              <w:pStyle w:val="TAC"/>
              <w:rPr>
                <w:rFonts w:eastAsia="MS Mincho" w:cs="Arial"/>
                <w:color w:val="000000"/>
                <w:sz w:val="16"/>
                <w:szCs w:val="16"/>
                <w:lang w:eastAsia="ja-JP"/>
              </w:rPr>
            </w:pPr>
            <w:r>
              <w:rPr>
                <w:rFonts w:eastAsia="MS Mincho" w:cs="Arial"/>
                <w:color w:val="000000"/>
                <w:sz w:val="16"/>
                <w:szCs w:val="16"/>
                <w:lang w:eastAsia="ja-JP"/>
              </w:rPr>
              <w:t>2017-03</w:t>
            </w:r>
          </w:p>
        </w:tc>
        <w:tc>
          <w:tcPr>
            <w:tcW w:w="800" w:type="dxa"/>
            <w:tcBorders>
              <w:bottom w:val="single" w:sz="12" w:space="0" w:color="auto"/>
            </w:tcBorders>
            <w:shd w:val="solid" w:color="FFFFFF" w:fill="auto"/>
          </w:tcPr>
          <w:p w14:paraId="0FAE1102" w14:textId="77777777" w:rsidR="002A5CAD" w:rsidRDefault="002A5CAD" w:rsidP="00AF50FB">
            <w:pPr>
              <w:pStyle w:val="TAC"/>
              <w:rPr>
                <w:rFonts w:eastAsia="MS Mincho" w:cs="Arial"/>
                <w:color w:val="000000"/>
                <w:sz w:val="16"/>
                <w:szCs w:val="16"/>
                <w:lang w:eastAsia="ja-JP"/>
              </w:rPr>
            </w:pPr>
            <w:r>
              <w:rPr>
                <w:rFonts w:eastAsia="MS Mincho" w:cs="Arial"/>
                <w:color w:val="000000"/>
                <w:sz w:val="16"/>
                <w:szCs w:val="16"/>
                <w:lang w:eastAsia="ja-JP"/>
              </w:rPr>
              <w:t>SA#75</w:t>
            </w:r>
          </w:p>
        </w:tc>
        <w:tc>
          <w:tcPr>
            <w:tcW w:w="1094" w:type="dxa"/>
            <w:tcBorders>
              <w:bottom w:val="single" w:sz="12" w:space="0" w:color="auto"/>
            </w:tcBorders>
            <w:shd w:val="solid" w:color="FFFFFF" w:fill="auto"/>
          </w:tcPr>
          <w:p w14:paraId="23CF464E" w14:textId="77777777" w:rsidR="002A5CAD" w:rsidRDefault="002A5CAD" w:rsidP="00AF50FB">
            <w:pPr>
              <w:pStyle w:val="TAC"/>
              <w:rPr>
                <w:rFonts w:eastAsia="MS Mincho" w:cs="Arial"/>
                <w:color w:val="000000"/>
                <w:sz w:val="16"/>
                <w:szCs w:val="16"/>
                <w:lang w:eastAsia="ja-JP"/>
              </w:rPr>
            </w:pPr>
            <w:r>
              <w:rPr>
                <w:rFonts w:eastAsia="MS Mincho" w:cs="Arial"/>
                <w:color w:val="000000"/>
                <w:sz w:val="16"/>
                <w:szCs w:val="16"/>
                <w:lang w:eastAsia="ja-JP"/>
              </w:rPr>
              <w:t>SP-170105</w:t>
            </w:r>
          </w:p>
        </w:tc>
        <w:tc>
          <w:tcPr>
            <w:tcW w:w="567" w:type="dxa"/>
            <w:tcBorders>
              <w:bottom w:val="single" w:sz="12" w:space="0" w:color="auto"/>
            </w:tcBorders>
            <w:shd w:val="solid" w:color="FFFFFF" w:fill="auto"/>
          </w:tcPr>
          <w:p w14:paraId="61C8EA3D" w14:textId="77777777" w:rsidR="002A5CAD" w:rsidRDefault="002A5CAD" w:rsidP="00AF50FB">
            <w:pPr>
              <w:pStyle w:val="TAL"/>
              <w:rPr>
                <w:rFonts w:eastAsia="MS Mincho" w:cs="Arial"/>
                <w:color w:val="000000"/>
                <w:sz w:val="16"/>
                <w:szCs w:val="16"/>
                <w:lang w:eastAsia="ja-JP"/>
              </w:rPr>
            </w:pPr>
            <w:r>
              <w:rPr>
                <w:rFonts w:eastAsia="MS Mincho" w:cs="Arial"/>
                <w:color w:val="000000"/>
                <w:sz w:val="16"/>
                <w:szCs w:val="16"/>
                <w:lang w:eastAsia="ja-JP"/>
              </w:rPr>
              <w:t>0055</w:t>
            </w:r>
          </w:p>
        </w:tc>
        <w:tc>
          <w:tcPr>
            <w:tcW w:w="425" w:type="dxa"/>
            <w:tcBorders>
              <w:bottom w:val="single" w:sz="12" w:space="0" w:color="auto"/>
            </w:tcBorders>
            <w:shd w:val="solid" w:color="FFFFFF" w:fill="auto"/>
          </w:tcPr>
          <w:p w14:paraId="73CF0012" w14:textId="77777777" w:rsidR="002A5CAD" w:rsidRDefault="002A5CAD"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bottom w:val="single" w:sz="12" w:space="0" w:color="auto"/>
            </w:tcBorders>
            <w:shd w:val="solid" w:color="FFFFFF" w:fill="auto"/>
          </w:tcPr>
          <w:p w14:paraId="6742B18A" w14:textId="77777777" w:rsidR="002A5CAD" w:rsidRDefault="002A5CAD" w:rsidP="00AF50FB">
            <w:pPr>
              <w:pStyle w:val="TAC"/>
              <w:rPr>
                <w:rFonts w:eastAsia="MS Mincho" w:cs="Arial"/>
                <w:color w:val="000000"/>
                <w:sz w:val="16"/>
                <w:szCs w:val="16"/>
                <w:lang w:eastAsia="ja-JP"/>
              </w:rPr>
            </w:pPr>
            <w:r>
              <w:rPr>
                <w:rFonts w:eastAsia="MS Mincho" w:cs="Arial"/>
                <w:color w:val="000000"/>
                <w:sz w:val="16"/>
                <w:szCs w:val="16"/>
                <w:lang w:eastAsia="ja-JP"/>
              </w:rPr>
              <w:t>A</w:t>
            </w:r>
          </w:p>
        </w:tc>
        <w:tc>
          <w:tcPr>
            <w:tcW w:w="4820" w:type="dxa"/>
            <w:tcBorders>
              <w:bottom w:val="single" w:sz="12" w:space="0" w:color="auto"/>
            </w:tcBorders>
            <w:shd w:val="solid" w:color="FFFFFF" w:fill="auto"/>
          </w:tcPr>
          <w:p w14:paraId="04A1F6D8" w14:textId="77777777" w:rsidR="002A5CAD" w:rsidRPr="003423AE" w:rsidRDefault="002A5CAD" w:rsidP="00AF50FB">
            <w:pPr>
              <w:pStyle w:val="TAL"/>
              <w:rPr>
                <w:rFonts w:eastAsia="MS Mincho" w:cs="Arial"/>
                <w:color w:val="000000"/>
                <w:sz w:val="16"/>
                <w:szCs w:val="16"/>
                <w:lang w:eastAsia="ja-JP"/>
              </w:rPr>
            </w:pPr>
            <w:r w:rsidRPr="002A5CAD">
              <w:rPr>
                <w:rFonts w:eastAsia="MS Mincho" w:cs="Arial"/>
                <w:color w:val="000000"/>
                <w:sz w:val="16"/>
                <w:szCs w:val="16"/>
                <w:lang w:eastAsia="ja-JP"/>
              </w:rPr>
              <w:t>Correction of protected IOV container</w:t>
            </w:r>
          </w:p>
        </w:tc>
        <w:tc>
          <w:tcPr>
            <w:tcW w:w="708" w:type="dxa"/>
            <w:tcBorders>
              <w:bottom w:val="single" w:sz="12" w:space="0" w:color="auto"/>
            </w:tcBorders>
            <w:shd w:val="solid" w:color="FFFFFF" w:fill="auto"/>
          </w:tcPr>
          <w:p w14:paraId="54876BAC" w14:textId="77777777" w:rsidR="002A5CAD" w:rsidRDefault="002A5CAD" w:rsidP="00AF50FB">
            <w:pPr>
              <w:pStyle w:val="TAC"/>
              <w:rPr>
                <w:sz w:val="16"/>
                <w:szCs w:val="16"/>
              </w:rPr>
            </w:pPr>
            <w:r>
              <w:rPr>
                <w:sz w:val="16"/>
                <w:szCs w:val="16"/>
              </w:rPr>
              <w:t>14.2.0</w:t>
            </w:r>
          </w:p>
        </w:tc>
      </w:tr>
      <w:tr w:rsidR="00895429" w:rsidRPr="007D6048" w14:paraId="52B419BE" w14:textId="77777777" w:rsidTr="00C9408B">
        <w:tblPrEx>
          <w:tblCellMar>
            <w:top w:w="0" w:type="dxa"/>
            <w:bottom w:w="0" w:type="dxa"/>
          </w:tblCellMar>
        </w:tblPrEx>
        <w:tc>
          <w:tcPr>
            <w:tcW w:w="800" w:type="dxa"/>
            <w:tcBorders>
              <w:top w:val="single" w:sz="12" w:space="0" w:color="auto"/>
              <w:bottom w:val="single" w:sz="12" w:space="0" w:color="auto"/>
            </w:tcBorders>
            <w:shd w:val="solid" w:color="FFFFFF" w:fill="auto"/>
          </w:tcPr>
          <w:p w14:paraId="63B1881D" w14:textId="77777777" w:rsidR="00895429" w:rsidRDefault="00895429" w:rsidP="00AF50FB">
            <w:pPr>
              <w:pStyle w:val="TAC"/>
              <w:rPr>
                <w:rFonts w:eastAsia="MS Mincho" w:cs="Arial"/>
                <w:color w:val="000000"/>
                <w:sz w:val="16"/>
                <w:szCs w:val="16"/>
                <w:lang w:eastAsia="ja-JP"/>
              </w:rPr>
            </w:pPr>
            <w:r>
              <w:rPr>
                <w:rFonts w:eastAsia="MS Mincho" w:cs="Arial"/>
                <w:color w:val="000000"/>
                <w:sz w:val="16"/>
                <w:szCs w:val="16"/>
                <w:lang w:eastAsia="ja-JP"/>
              </w:rPr>
              <w:t>2017-06</w:t>
            </w:r>
          </w:p>
        </w:tc>
        <w:tc>
          <w:tcPr>
            <w:tcW w:w="800" w:type="dxa"/>
            <w:tcBorders>
              <w:top w:val="single" w:sz="12" w:space="0" w:color="auto"/>
              <w:bottom w:val="single" w:sz="12" w:space="0" w:color="auto"/>
            </w:tcBorders>
            <w:shd w:val="solid" w:color="FFFFFF" w:fill="auto"/>
          </w:tcPr>
          <w:p w14:paraId="2CBF9FC5" w14:textId="77777777" w:rsidR="00895429" w:rsidRDefault="00895429" w:rsidP="00AF50FB">
            <w:pPr>
              <w:pStyle w:val="TAC"/>
              <w:rPr>
                <w:rFonts w:eastAsia="MS Mincho" w:cs="Arial"/>
                <w:color w:val="000000"/>
                <w:sz w:val="16"/>
                <w:szCs w:val="16"/>
                <w:lang w:eastAsia="ja-JP"/>
              </w:rPr>
            </w:pPr>
            <w:r>
              <w:rPr>
                <w:rFonts w:eastAsia="MS Mincho" w:cs="Arial"/>
                <w:color w:val="000000"/>
                <w:sz w:val="16"/>
                <w:szCs w:val="16"/>
                <w:lang w:eastAsia="ja-JP"/>
              </w:rPr>
              <w:t>SA#76</w:t>
            </w:r>
          </w:p>
        </w:tc>
        <w:tc>
          <w:tcPr>
            <w:tcW w:w="1094" w:type="dxa"/>
            <w:tcBorders>
              <w:top w:val="single" w:sz="12" w:space="0" w:color="auto"/>
              <w:bottom w:val="single" w:sz="12" w:space="0" w:color="auto"/>
            </w:tcBorders>
            <w:shd w:val="solid" w:color="FFFFFF" w:fill="auto"/>
          </w:tcPr>
          <w:p w14:paraId="4E611D3C" w14:textId="77777777" w:rsidR="00895429" w:rsidRDefault="00895429" w:rsidP="00AF50FB">
            <w:pPr>
              <w:pStyle w:val="TAC"/>
              <w:rPr>
                <w:rFonts w:eastAsia="MS Mincho" w:cs="Arial"/>
                <w:color w:val="000000"/>
                <w:sz w:val="16"/>
                <w:szCs w:val="16"/>
                <w:lang w:eastAsia="ja-JP"/>
              </w:rPr>
            </w:pPr>
            <w:r>
              <w:rPr>
                <w:rFonts w:eastAsia="MS Mincho" w:cs="Arial"/>
                <w:color w:val="000000"/>
                <w:sz w:val="16"/>
                <w:szCs w:val="16"/>
                <w:lang w:eastAsia="ja-JP"/>
              </w:rPr>
              <w:t>SP-170432</w:t>
            </w:r>
          </w:p>
        </w:tc>
        <w:tc>
          <w:tcPr>
            <w:tcW w:w="567" w:type="dxa"/>
            <w:tcBorders>
              <w:top w:val="single" w:sz="12" w:space="0" w:color="auto"/>
              <w:bottom w:val="single" w:sz="12" w:space="0" w:color="auto"/>
            </w:tcBorders>
            <w:shd w:val="solid" w:color="FFFFFF" w:fill="auto"/>
          </w:tcPr>
          <w:p w14:paraId="7EAB6A60" w14:textId="77777777" w:rsidR="00895429" w:rsidRDefault="00895429" w:rsidP="00AF50FB">
            <w:pPr>
              <w:pStyle w:val="TAL"/>
              <w:rPr>
                <w:rFonts w:eastAsia="MS Mincho" w:cs="Arial"/>
                <w:color w:val="000000"/>
                <w:sz w:val="16"/>
                <w:szCs w:val="16"/>
                <w:lang w:eastAsia="ja-JP"/>
              </w:rPr>
            </w:pPr>
            <w:r>
              <w:rPr>
                <w:rFonts w:eastAsia="MS Mincho" w:cs="Arial"/>
                <w:color w:val="000000"/>
                <w:sz w:val="16"/>
                <w:szCs w:val="16"/>
                <w:lang w:eastAsia="ja-JP"/>
              </w:rPr>
              <w:t>0056</w:t>
            </w:r>
          </w:p>
        </w:tc>
        <w:tc>
          <w:tcPr>
            <w:tcW w:w="425" w:type="dxa"/>
            <w:tcBorders>
              <w:top w:val="single" w:sz="12" w:space="0" w:color="auto"/>
              <w:bottom w:val="single" w:sz="12" w:space="0" w:color="auto"/>
            </w:tcBorders>
            <w:shd w:val="solid" w:color="FFFFFF" w:fill="auto"/>
          </w:tcPr>
          <w:p w14:paraId="111CCE14" w14:textId="77777777" w:rsidR="00895429" w:rsidRDefault="00895429"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tcBorders>
              <w:top w:val="single" w:sz="12" w:space="0" w:color="auto"/>
              <w:bottom w:val="single" w:sz="12" w:space="0" w:color="auto"/>
            </w:tcBorders>
            <w:shd w:val="solid" w:color="FFFFFF" w:fill="auto"/>
          </w:tcPr>
          <w:p w14:paraId="191A89A5" w14:textId="77777777" w:rsidR="00895429" w:rsidRDefault="00895429" w:rsidP="00AF50FB">
            <w:pPr>
              <w:pStyle w:val="TAC"/>
              <w:rPr>
                <w:rFonts w:eastAsia="MS Mincho" w:cs="Arial"/>
                <w:color w:val="000000"/>
                <w:sz w:val="16"/>
                <w:szCs w:val="16"/>
                <w:lang w:eastAsia="ja-JP"/>
              </w:rPr>
            </w:pPr>
            <w:r>
              <w:rPr>
                <w:rFonts w:eastAsia="MS Mincho" w:cs="Arial"/>
                <w:color w:val="000000"/>
                <w:sz w:val="16"/>
                <w:szCs w:val="16"/>
                <w:lang w:eastAsia="ja-JP"/>
              </w:rPr>
              <w:t>A</w:t>
            </w:r>
          </w:p>
        </w:tc>
        <w:tc>
          <w:tcPr>
            <w:tcW w:w="4820" w:type="dxa"/>
            <w:tcBorders>
              <w:top w:val="single" w:sz="12" w:space="0" w:color="auto"/>
              <w:bottom w:val="single" w:sz="12" w:space="0" w:color="auto"/>
            </w:tcBorders>
            <w:shd w:val="solid" w:color="FFFFFF" w:fill="auto"/>
          </w:tcPr>
          <w:p w14:paraId="2A1F3125" w14:textId="77777777" w:rsidR="00895429" w:rsidRPr="002A5CAD" w:rsidRDefault="00895429" w:rsidP="00AF50FB">
            <w:pPr>
              <w:pStyle w:val="TAL"/>
              <w:rPr>
                <w:rFonts w:eastAsia="MS Mincho" w:cs="Arial"/>
                <w:color w:val="000000"/>
                <w:sz w:val="16"/>
                <w:szCs w:val="16"/>
                <w:lang w:eastAsia="ja-JP"/>
              </w:rPr>
            </w:pPr>
            <w:r w:rsidRPr="00895429">
              <w:rPr>
                <w:rFonts w:eastAsia="MS Mincho" w:cs="Arial"/>
                <w:color w:val="000000"/>
                <w:sz w:val="16"/>
                <w:szCs w:val="16"/>
                <w:lang w:eastAsia="ja-JP"/>
              </w:rPr>
              <w:t>Adding references to GIA4, GEA5/GIA5 and stage 3 GMM specifications, and removing corresponding editor's notes.</w:t>
            </w:r>
          </w:p>
        </w:tc>
        <w:tc>
          <w:tcPr>
            <w:tcW w:w="708" w:type="dxa"/>
            <w:tcBorders>
              <w:top w:val="single" w:sz="12" w:space="0" w:color="auto"/>
              <w:bottom w:val="single" w:sz="12" w:space="0" w:color="auto"/>
            </w:tcBorders>
            <w:shd w:val="solid" w:color="FFFFFF" w:fill="auto"/>
          </w:tcPr>
          <w:p w14:paraId="09AD26BF" w14:textId="77777777" w:rsidR="00895429" w:rsidRDefault="00895429" w:rsidP="00AF50FB">
            <w:pPr>
              <w:pStyle w:val="TAC"/>
              <w:rPr>
                <w:sz w:val="16"/>
                <w:szCs w:val="16"/>
              </w:rPr>
            </w:pPr>
            <w:r>
              <w:rPr>
                <w:sz w:val="16"/>
                <w:szCs w:val="16"/>
              </w:rPr>
              <w:t>14.3.0</w:t>
            </w:r>
          </w:p>
        </w:tc>
      </w:tr>
      <w:tr w:rsidR="009E44A6" w:rsidRPr="007D6048" w14:paraId="7C90079F" w14:textId="77777777" w:rsidTr="00C9408B">
        <w:tblPrEx>
          <w:tblCellMar>
            <w:top w:w="0" w:type="dxa"/>
            <w:bottom w:w="0" w:type="dxa"/>
          </w:tblCellMar>
        </w:tblPrEx>
        <w:tc>
          <w:tcPr>
            <w:tcW w:w="800" w:type="dxa"/>
            <w:tcBorders>
              <w:top w:val="single" w:sz="12" w:space="0" w:color="auto"/>
              <w:bottom w:val="single" w:sz="12" w:space="0" w:color="auto"/>
            </w:tcBorders>
            <w:shd w:val="solid" w:color="FFFFFF" w:fill="auto"/>
          </w:tcPr>
          <w:p w14:paraId="624C7C3E" w14:textId="77777777" w:rsidR="009E44A6" w:rsidRDefault="009E44A6" w:rsidP="00AF50FB">
            <w:pPr>
              <w:pStyle w:val="TAC"/>
              <w:rPr>
                <w:rFonts w:eastAsia="MS Mincho" w:cs="Arial"/>
                <w:color w:val="000000"/>
                <w:sz w:val="16"/>
                <w:szCs w:val="16"/>
                <w:lang w:eastAsia="ja-JP"/>
              </w:rPr>
            </w:pPr>
            <w:r>
              <w:rPr>
                <w:rFonts w:eastAsia="MS Mincho" w:cs="Arial"/>
                <w:color w:val="000000"/>
                <w:sz w:val="16"/>
                <w:szCs w:val="16"/>
                <w:lang w:eastAsia="ja-JP"/>
              </w:rPr>
              <w:t>2018-06</w:t>
            </w:r>
          </w:p>
        </w:tc>
        <w:tc>
          <w:tcPr>
            <w:tcW w:w="800" w:type="dxa"/>
            <w:tcBorders>
              <w:top w:val="single" w:sz="12" w:space="0" w:color="auto"/>
              <w:bottom w:val="single" w:sz="12" w:space="0" w:color="auto"/>
            </w:tcBorders>
            <w:shd w:val="solid" w:color="FFFFFF" w:fill="auto"/>
          </w:tcPr>
          <w:p w14:paraId="2B4737C8" w14:textId="77777777" w:rsidR="009E44A6" w:rsidRDefault="009E44A6"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1094" w:type="dxa"/>
            <w:tcBorders>
              <w:top w:val="single" w:sz="12" w:space="0" w:color="auto"/>
              <w:bottom w:val="single" w:sz="12" w:space="0" w:color="auto"/>
            </w:tcBorders>
            <w:shd w:val="solid" w:color="FFFFFF" w:fill="auto"/>
          </w:tcPr>
          <w:p w14:paraId="6633C4A7" w14:textId="77777777" w:rsidR="009E44A6" w:rsidRDefault="009E44A6"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567" w:type="dxa"/>
            <w:tcBorders>
              <w:top w:val="single" w:sz="12" w:space="0" w:color="auto"/>
              <w:bottom w:val="single" w:sz="12" w:space="0" w:color="auto"/>
            </w:tcBorders>
            <w:shd w:val="solid" w:color="FFFFFF" w:fill="auto"/>
          </w:tcPr>
          <w:p w14:paraId="6B0C2211" w14:textId="77777777" w:rsidR="009E44A6" w:rsidRDefault="009E44A6" w:rsidP="00AF50FB">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4B83D97D" w14:textId="77777777" w:rsidR="009E44A6" w:rsidRDefault="009E44A6"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1C3B7F3B" w14:textId="77777777" w:rsidR="009E44A6" w:rsidRDefault="009E44A6"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4820" w:type="dxa"/>
            <w:tcBorders>
              <w:top w:val="single" w:sz="12" w:space="0" w:color="auto"/>
              <w:bottom w:val="single" w:sz="12" w:space="0" w:color="auto"/>
            </w:tcBorders>
            <w:shd w:val="solid" w:color="FFFFFF" w:fill="auto"/>
          </w:tcPr>
          <w:p w14:paraId="318CC6B6" w14:textId="77777777" w:rsidR="009E44A6" w:rsidRPr="00895429" w:rsidRDefault="009E44A6" w:rsidP="00AF50FB">
            <w:pPr>
              <w:pStyle w:val="TAL"/>
              <w:rPr>
                <w:rFonts w:eastAsia="MS Mincho" w:cs="Arial"/>
                <w:color w:val="000000"/>
                <w:sz w:val="16"/>
                <w:szCs w:val="16"/>
                <w:lang w:eastAsia="ja-JP"/>
              </w:rPr>
            </w:pPr>
            <w:r>
              <w:rPr>
                <w:rFonts w:eastAsia="MS Mincho" w:cs="Arial"/>
                <w:color w:val="000000"/>
                <w:sz w:val="16"/>
                <w:szCs w:val="16"/>
                <w:lang w:eastAsia="ja-JP"/>
              </w:rPr>
              <w:t>Update to Rel-15 version (MCC)</w:t>
            </w:r>
          </w:p>
        </w:tc>
        <w:tc>
          <w:tcPr>
            <w:tcW w:w="708" w:type="dxa"/>
            <w:tcBorders>
              <w:top w:val="single" w:sz="12" w:space="0" w:color="auto"/>
              <w:bottom w:val="single" w:sz="12" w:space="0" w:color="auto"/>
            </w:tcBorders>
            <w:shd w:val="solid" w:color="FFFFFF" w:fill="auto"/>
          </w:tcPr>
          <w:p w14:paraId="00B00A84" w14:textId="77777777" w:rsidR="009E44A6" w:rsidRPr="001137D6" w:rsidRDefault="009E44A6" w:rsidP="00AF50FB">
            <w:pPr>
              <w:pStyle w:val="TAC"/>
              <w:rPr>
                <w:bCs/>
                <w:sz w:val="16"/>
                <w:szCs w:val="16"/>
              </w:rPr>
            </w:pPr>
            <w:r w:rsidRPr="001137D6">
              <w:rPr>
                <w:bCs/>
                <w:sz w:val="16"/>
                <w:szCs w:val="16"/>
              </w:rPr>
              <w:t>15.0.0</w:t>
            </w:r>
          </w:p>
        </w:tc>
      </w:tr>
      <w:tr w:rsidR="00C9408B" w:rsidRPr="007D6048" w14:paraId="15D44820" w14:textId="77777777" w:rsidTr="00F764E1">
        <w:tblPrEx>
          <w:tblCellMar>
            <w:top w:w="0" w:type="dxa"/>
            <w:bottom w:w="0" w:type="dxa"/>
          </w:tblCellMar>
        </w:tblPrEx>
        <w:tc>
          <w:tcPr>
            <w:tcW w:w="800" w:type="dxa"/>
            <w:tcBorders>
              <w:top w:val="single" w:sz="12" w:space="0" w:color="auto"/>
              <w:bottom w:val="single" w:sz="12" w:space="0" w:color="auto"/>
            </w:tcBorders>
            <w:shd w:val="solid" w:color="FFFFFF" w:fill="auto"/>
          </w:tcPr>
          <w:p w14:paraId="3C815C45" w14:textId="77777777" w:rsidR="00C9408B" w:rsidRDefault="00C9408B" w:rsidP="00AF50FB">
            <w:pPr>
              <w:pStyle w:val="TAC"/>
              <w:rPr>
                <w:rFonts w:eastAsia="MS Mincho" w:cs="Arial"/>
                <w:color w:val="000000"/>
                <w:sz w:val="16"/>
                <w:szCs w:val="16"/>
                <w:lang w:eastAsia="ja-JP"/>
              </w:rPr>
            </w:pPr>
            <w:r>
              <w:rPr>
                <w:rFonts w:eastAsia="MS Mincho" w:cs="Arial"/>
                <w:color w:val="000000"/>
                <w:sz w:val="16"/>
                <w:szCs w:val="16"/>
                <w:lang w:eastAsia="ja-JP"/>
              </w:rPr>
              <w:t>2020-07</w:t>
            </w:r>
          </w:p>
        </w:tc>
        <w:tc>
          <w:tcPr>
            <w:tcW w:w="800" w:type="dxa"/>
            <w:tcBorders>
              <w:top w:val="single" w:sz="12" w:space="0" w:color="auto"/>
              <w:bottom w:val="single" w:sz="12" w:space="0" w:color="auto"/>
            </w:tcBorders>
            <w:shd w:val="solid" w:color="FFFFFF" w:fill="auto"/>
          </w:tcPr>
          <w:p w14:paraId="49BD8BAC" w14:textId="77777777" w:rsidR="00C9408B" w:rsidRDefault="00C9408B"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1094" w:type="dxa"/>
            <w:tcBorders>
              <w:top w:val="single" w:sz="12" w:space="0" w:color="auto"/>
              <w:bottom w:val="single" w:sz="12" w:space="0" w:color="auto"/>
            </w:tcBorders>
            <w:shd w:val="solid" w:color="FFFFFF" w:fill="auto"/>
          </w:tcPr>
          <w:p w14:paraId="07A41FB4" w14:textId="77777777" w:rsidR="00C9408B" w:rsidRDefault="00C9408B"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567" w:type="dxa"/>
            <w:tcBorders>
              <w:top w:val="single" w:sz="12" w:space="0" w:color="auto"/>
              <w:bottom w:val="single" w:sz="12" w:space="0" w:color="auto"/>
            </w:tcBorders>
            <w:shd w:val="solid" w:color="FFFFFF" w:fill="auto"/>
          </w:tcPr>
          <w:p w14:paraId="3E60E42E" w14:textId="77777777" w:rsidR="00C9408B" w:rsidRDefault="00C9408B" w:rsidP="00AF50FB">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261E7D7F" w14:textId="77777777" w:rsidR="00C9408B" w:rsidRDefault="00C9408B"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7AC1413B" w14:textId="77777777" w:rsidR="00C9408B" w:rsidRDefault="00C9408B"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4820" w:type="dxa"/>
            <w:tcBorders>
              <w:top w:val="single" w:sz="12" w:space="0" w:color="auto"/>
              <w:bottom w:val="single" w:sz="12" w:space="0" w:color="auto"/>
            </w:tcBorders>
            <w:shd w:val="solid" w:color="FFFFFF" w:fill="auto"/>
          </w:tcPr>
          <w:p w14:paraId="62F07B4D" w14:textId="77777777" w:rsidR="00C9408B" w:rsidRDefault="00C9408B" w:rsidP="00AF50FB">
            <w:pPr>
              <w:pStyle w:val="TAL"/>
              <w:rPr>
                <w:rFonts w:eastAsia="MS Mincho" w:cs="Arial"/>
                <w:color w:val="000000"/>
                <w:sz w:val="16"/>
                <w:szCs w:val="16"/>
                <w:lang w:eastAsia="ja-JP"/>
              </w:rPr>
            </w:pPr>
            <w:r>
              <w:rPr>
                <w:rFonts w:eastAsia="MS Mincho" w:cs="Arial"/>
                <w:color w:val="000000"/>
                <w:sz w:val="16"/>
                <w:szCs w:val="16"/>
                <w:lang w:eastAsia="ja-JP"/>
              </w:rPr>
              <w:t>Update to Rel-16 version (MCC)</w:t>
            </w:r>
          </w:p>
        </w:tc>
        <w:tc>
          <w:tcPr>
            <w:tcW w:w="708" w:type="dxa"/>
            <w:tcBorders>
              <w:top w:val="single" w:sz="12" w:space="0" w:color="auto"/>
              <w:bottom w:val="single" w:sz="12" w:space="0" w:color="auto"/>
            </w:tcBorders>
            <w:shd w:val="solid" w:color="FFFFFF" w:fill="auto"/>
          </w:tcPr>
          <w:p w14:paraId="3EB73761" w14:textId="77777777" w:rsidR="00C9408B" w:rsidRPr="001137D6" w:rsidRDefault="00C9408B" w:rsidP="00AF50FB">
            <w:pPr>
              <w:pStyle w:val="TAC"/>
              <w:rPr>
                <w:bCs/>
                <w:sz w:val="16"/>
                <w:szCs w:val="16"/>
              </w:rPr>
            </w:pPr>
            <w:r w:rsidRPr="001137D6">
              <w:rPr>
                <w:bCs/>
                <w:sz w:val="16"/>
                <w:szCs w:val="16"/>
              </w:rPr>
              <w:t>16.0.0</w:t>
            </w:r>
          </w:p>
        </w:tc>
      </w:tr>
      <w:tr w:rsidR="00C2027E" w:rsidRPr="007D6048" w14:paraId="75436D59" w14:textId="77777777" w:rsidTr="00F764E1">
        <w:tblPrEx>
          <w:tblCellMar>
            <w:top w:w="0" w:type="dxa"/>
            <w:bottom w:w="0" w:type="dxa"/>
          </w:tblCellMar>
        </w:tblPrEx>
        <w:tc>
          <w:tcPr>
            <w:tcW w:w="800" w:type="dxa"/>
            <w:tcBorders>
              <w:top w:val="single" w:sz="12" w:space="0" w:color="auto"/>
              <w:bottom w:val="single" w:sz="12" w:space="0" w:color="auto"/>
            </w:tcBorders>
            <w:shd w:val="solid" w:color="FFFFFF" w:fill="auto"/>
          </w:tcPr>
          <w:p w14:paraId="0BDFBCD5" w14:textId="77777777" w:rsidR="00C2027E" w:rsidRDefault="00C2027E" w:rsidP="00AF50FB">
            <w:pPr>
              <w:pStyle w:val="TAC"/>
              <w:rPr>
                <w:rFonts w:eastAsia="MS Mincho" w:cs="Arial"/>
                <w:color w:val="000000"/>
                <w:sz w:val="16"/>
                <w:szCs w:val="16"/>
                <w:lang w:eastAsia="ja-JP"/>
              </w:rPr>
            </w:pPr>
            <w:r>
              <w:rPr>
                <w:rFonts w:eastAsia="MS Mincho" w:cs="Arial"/>
                <w:color w:val="000000"/>
                <w:sz w:val="16"/>
                <w:szCs w:val="16"/>
                <w:lang w:eastAsia="ja-JP"/>
              </w:rPr>
              <w:t>2021-06</w:t>
            </w:r>
          </w:p>
        </w:tc>
        <w:tc>
          <w:tcPr>
            <w:tcW w:w="800" w:type="dxa"/>
            <w:tcBorders>
              <w:top w:val="single" w:sz="12" w:space="0" w:color="auto"/>
              <w:bottom w:val="single" w:sz="12" w:space="0" w:color="auto"/>
            </w:tcBorders>
            <w:shd w:val="solid" w:color="FFFFFF" w:fill="auto"/>
          </w:tcPr>
          <w:p w14:paraId="215BFC9D" w14:textId="77777777" w:rsidR="00C2027E" w:rsidRDefault="00C2027E" w:rsidP="00AF50FB">
            <w:pPr>
              <w:pStyle w:val="TAC"/>
              <w:rPr>
                <w:rFonts w:eastAsia="MS Mincho" w:cs="Arial"/>
                <w:color w:val="000000"/>
                <w:sz w:val="16"/>
                <w:szCs w:val="16"/>
                <w:lang w:eastAsia="ja-JP"/>
              </w:rPr>
            </w:pPr>
            <w:r>
              <w:rPr>
                <w:rFonts w:eastAsia="MS Mincho" w:cs="Arial"/>
                <w:color w:val="000000"/>
                <w:sz w:val="16"/>
                <w:szCs w:val="16"/>
                <w:lang w:eastAsia="ja-JP"/>
              </w:rPr>
              <w:t>SA#92e</w:t>
            </w:r>
          </w:p>
        </w:tc>
        <w:tc>
          <w:tcPr>
            <w:tcW w:w="1094" w:type="dxa"/>
            <w:tcBorders>
              <w:top w:val="single" w:sz="12" w:space="0" w:color="auto"/>
              <w:bottom w:val="single" w:sz="12" w:space="0" w:color="auto"/>
            </w:tcBorders>
            <w:shd w:val="solid" w:color="FFFFFF" w:fill="auto"/>
          </w:tcPr>
          <w:p w14:paraId="60F6E694" w14:textId="77777777" w:rsidR="00C2027E" w:rsidRDefault="00C2027E" w:rsidP="00AF50FB">
            <w:pPr>
              <w:pStyle w:val="TAC"/>
              <w:rPr>
                <w:rFonts w:eastAsia="MS Mincho" w:cs="Arial"/>
                <w:color w:val="000000"/>
                <w:sz w:val="16"/>
                <w:szCs w:val="16"/>
                <w:lang w:eastAsia="ja-JP"/>
              </w:rPr>
            </w:pPr>
            <w:r>
              <w:rPr>
                <w:rFonts w:eastAsia="MS Mincho" w:cs="Arial"/>
                <w:color w:val="000000"/>
                <w:sz w:val="16"/>
                <w:szCs w:val="16"/>
                <w:lang w:eastAsia="ja-JP"/>
              </w:rPr>
              <w:t>SP-210448</w:t>
            </w:r>
          </w:p>
        </w:tc>
        <w:tc>
          <w:tcPr>
            <w:tcW w:w="567" w:type="dxa"/>
            <w:tcBorders>
              <w:top w:val="single" w:sz="12" w:space="0" w:color="auto"/>
              <w:bottom w:val="single" w:sz="12" w:space="0" w:color="auto"/>
            </w:tcBorders>
            <w:shd w:val="solid" w:color="FFFFFF" w:fill="auto"/>
          </w:tcPr>
          <w:p w14:paraId="7AF8A9E8" w14:textId="77777777" w:rsidR="00C2027E" w:rsidRDefault="00C2027E" w:rsidP="00AF50FB">
            <w:pPr>
              <w:pStyle w:val="TAL"/>
              <w:rPr>
                <w:rFonts w:eastAsia="MS Mincho" w:cs="Arial"/>
                <w:color w:val="000000"/>
                <w:sz w:val="16"/>
                <w:szCs w:val="16"/>
                <w:lang w:eastAsia="ja-JP"/>
              </w:rPr>
            </w:pPr>
            <w:r>
              <w:rPr>
                <w:rFonts w:eastAsia="MS Mincho" w:cs="Arial"/>
                <w:color w:val="000000"/>
                <w:sz w:val="16"/>
                <w:szCs w:val="16"/>
                <w:lang w:eastAsia="ja-JP"/>
              </w:rPr>
              <w:t>0058</w:t>
            </w:r>
          </w:p>
        </w:tc>
        <w:tc>
          <w:tcPr>
            <w:tcW w:w="425" w:type="dxa"/>
            <w:tcBorders>
              <w:top w:val="single" w:sz="12" w:space="0" w:color="auto"/>
              <w:bottom w:val="single" w:sz="12" w:space="0" w:color="auto"/>
            </w:tcBorders>
            <w:shd w:val="solid" w:color="FFFFFF" w:fill="auto"/>
          </w:tcPr>
          <w:p w14:paraId="309B29EF" w14:textId="77777777" w:rsidR="00C2027E" w:rsidRDefault="00C2027E" w:rsidP="00AF50FB">
            <w:pPr>
              <w:pStyle w:val="TAR"/>
              <w:rPr>
                <w:rFonts w:eastAsia="MS Mincho" w:cs="Arial"/>
                <w:color w:val="000000"/>
                <w:sz w:val="16"/>
                <w:szCs w:val="16"/>
                <w:lang w:eastAsia="ja-JP"/>
              </w:rPr>
            </w:pPr>
            <w:r>
              <w:rPr>
                <w:rFonts w:eastAsia="MS Mincho" w:cs="Arial"/>
                <w:color w:val="000000"/>
                <w:sz w:val="16"/>
                <w:szCs w:val="16"/>
                <w:lang w:eastAsia="ja-JP"/>
              </w:rPr>
              <w:t>1</w:t>
            </w:r>
          </w:p>
        </w:tc>
        <w:tc>
          <w:tcPr>
            <w:tcW w:w="425" w:type="dxa"/>
            <w:tcBorders>
              <w:top w:val="single" w:sz="12" w:space="0" w:color="auto"/>
              <w:bottom w:val="single" w:sz="12" w:space="0" w:color="auto"/>
            </w:tcBorders>
            <w:shd w:val="solid" w:color="FFFFFF" w:fill="auto"/>
          </w:tcPr>
          <w:p w14:paraId="4BA48B04" w14:textId="77777777" w:rsidR="00C2027E" w:rsidRDefault="00C2027E" w:rsidP="00AF50FB">
            <w:pPr>
              <w:pStyle w:val="TAC"/>
              <w:rPr>
                <w:rFonts w:eastAsia="MS Mincho" w:cs="Arial"/>
                <w:color w:val="000000"/>
                <w:sz w:val="16"/>
                <w:szCs w:val="16"/>
                <w:lang w:eastAsia="ja-JP"/>
              </w:rPr>
            </w:pPr>
            <w:r>
              <w:rPr>
                <w:rFonts w:eastAsia="MS Mincho" w:cs="Arial"/>
                <w:color w:val="000000"/>
                <w:sz w:val="16"/>
                <w:szCs w:val="16"/>
                <w:lang w:eastAsia="ja-JP"/>
              </w:rPr>
              <w:t>A</w:t>
            </w:r>
          </w:p>
        </w:tc>
        <w:tc>
          <w:tcPr>
            <w:tcW w:w="4820" w:type="dxa"/>
            <w:tcBorders>
              <w:top w:val="single" w:sz="12" w:space="0" w:color="auto"/>
              <w:bottom w:val="single" w:sz="12" w:space="0" w:color="auto"/>
            </w:tcBorders>
            <w:shd w:val="solid" w:color="FFFFFF" w:fill="auto"/>
          </w:tcPr>
          <w:p w14:paraId="02760674" w14:textId="77777777" w:rsidR="00C2027E" w:rsidRDefault="00C2027E" w:rsidP="00AF50FB">
            <w:pPr>
              <w:pStyle w:val="TAL"/>
              <w:rPr>
                <w:rFonts w:eastAsia="MS Mincho" w:cs="Arial"/>
                <w:color w:val="000000"/>
                <w:sz w:val="16"/>
                <w:szCs w:val="16"/>
                <w:lang w:eastAsia="ja-JP"/>
              </w:rPr>
            </w:pPr>
            <w:r w:rsidRPr="001137D6">
              <w:rPr>
                <w:rFonts w:eastAsia="MS Mincho" w:cs="Arial"/>
                <w:color w:val="000000"/>
                <w:sz w:val="16"/>
                <w:szCs w:val="16"/>
                <w:lang w:eastAsia="ja-JP"/>
              </w:rPr>
              <w:t>Removal of GEA2 due to security concerns</w:t>
            </w:r>
          </w:p>
        </w:tc>
        <w:tc>
          <w:tcPr>
            <w:tcW w:w="708" w:type="dxa"/>
            <w:tcBorders>
              <w:top w:val="single" w:sz="12" w:space="0" w:color="auto"/>
              <w:bottom w:val="single" w:sz="12" w:space="0" w:color="auto"/>
            </w:tcBorders>
            <w:shd w:val="solid" w:color="FFFFFF" w:fill="auto"/>
          </w:tcPr>
          <w:p w14:paraId="04E23622" w14:textId="77777777" w:rsidR="00C2027E" w:rsidRPr="001137D6" w:rsidRDefault="00C2027E" w:rsidP="00AF50FB">
            <w:pPr>
              <w:pStyle w:val="TAC"/>
              <w:rPr>
                <w:bCs/>
                <w:sz w:val="16"/>
                <w:szCs w:val="16"/>
              </w:rPr>
            </w:pPr>
            <w:r w:rsidRPr="001137D6">
              <w:rPr>
                <w:bCs/>
                <w:sz w:val="16"/>
                <w:szCs w:val="16"/>
              </w:rPr>
              <w:t>16.1.0</w:t>
            </w:r>
          </w:p>
        </w:tc>
      </w:tr>
      <w:tr w:rsidR="00F764E1" w:rsidRPr="007D6048" w14:paraId="69AADBBE" w14:textId="77777777" w:rsidTr="002B1E4C">
        <w:tblPrEx>
          <w:tblCellMar>
            <w:top w:w="0" w:type="dxa"/>
            <w:bottom w:w="0" w:type="dxa"/>
          </w:tblCellMar>
        </w:tblPrEx>
        <w:tc>
          <w:tcPr>
            <w:tcW w:w="800" w:type="dxa"/>
            <w:tcBorders>
              <w:top w:val="single" w:sz="12" w:space="0" w:color="auto"/>
              <w:bottom w:val="single" w:sz="12" w:space="0" w:color="auto"/>
            </w:tcBorders>
            <w:shd w:val="solid" w:color="FFFFFF" w:fill="auto"/>
          </w:tcPr>
          <w:p w14:paraId="36C6EC9B" w14:textId="77777777" w:rsidR="00F764E1" w:rsidRDefault="00F764E1" w:rsidP="00AF50FB">
            <w:pPr>
              <w:pStyle w:val="TAC"/>
              <w:rPr>
                <w:rFonts w:eastAsia="MS Mincho" w:cs="Arial"/>
                <w:color w:val="000000"/>
                <w:sz w:val="16"/>
                <w:szCs w:val="16"/>
                <w:lang w:eastAsia="ja-JP"/>
              </w:rPr>
            </w:pPr>
            <w:r>
              <w:rPr>
                <w:rFonts w:eastAsia="MS Mincho" w:cs="Arial"/>
                <w:color w:val="000000"/>
                <w:sz w:val="16"/>
                <w:szCs w:val="16"/>
                <w:lang w:eastAsia="ja-JP"/>
              </w:rPr>
              <w:t>2022-03</w:t>
            </w:r>
          </w:p>
        </w:tc>
        <w:tc>
          <w:tcPr>
            <w:tcW w:w="800" w:type="dxa"/>
            <w:tcBorders>
              <w:top w:val="single" w:sz="12" w:space="0" w:color="auto"/>
              <w:bottom w:val="single" w:sz="12" w:space="0" w:color="auto"/>
            </w:tcBorders>
            <w:shd w:val="solid" w:color="FFFFFF" w:fill="auto"/>
          </w:tcPr>
          <w:p w14:paraId="086FB5A0" w14:textId="77777777" w:rsidR="00F764E1" w:rsidRDefault="00F764E1"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1094" w:type="dxa"/>
            <w:tcBorders>
              <w:top w:val="single" w:sz="12" w:space="0" w:color="auto"/>
              <w:bottom w:val="single" w:sz="12" w:space="0" w:color="auto"/>
            </w:tcBorders>
            <w:shd w:val="solid" w:color="FFFFFF" w:fill="auto"/>
          </w:tcPr>
          <w:p w14:paraId="40978142" w14:textId="77777777" w:rsidR="00F764E1" w:rsidRDefault="00F764E1"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567" w:type="dxa"/>
            <w:tcBorders>
              <w:top w:val="single" w:sz="12" w:space="0" w:color="auto"/>
              <w:bottom w:val="single" w:sz="12" w:space="0" w:color="auto"/>
            </w:tcBorders>
            <w:shd w:val="solid" w:color="FFFFFF" w:fill="auto"/>
          </w:tcPr>
          <w:p w14:paraId="0F469B6B" w14:textId="77777777" w:rsidR="00F764E1" w:rsidRDefault="00F764E1" w:rsidP="00AF50FB">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22C51491" w14:textId="77777777" w:rsidR="00F764E1" w:rsidRDefault="00F764E1"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7DB2B718" w14:textId="77777777" w:rsidR="00F764E1" w:rsidRDefault="00F764E1"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4820" w:type="dxa"/>
            <w:tcBorders>
              <w:top w:val="single" w:sz="12" w:space="0" w:color="auto"/>
              <w:bottom w:val="single" w:sz="12" w:space="0" w:color="auto"/>
            </w:tcBorders>
            <w:shd w:val="solid" w:color="FFFFFF" w:fill="auto"/>
          </w:tcPr>
          <w:p w14:paraId="4C270B4E" w14:textId="77777777" w:rsidR="00F764E1" w:rsidRPr="001137D6" w:rsidRDefault="00F764E1" w:rsidP="00AF50FB">
            <w:pPr>
              <w:pStyle w:val="TAL"/>
              <w:rPr>
                <w:rFonts w:eastAsia="MS Mincho" w:cs="Arial"/>
                <w:color w:val="000000"/>
                <w:sz w:val="16"/>
                <w:szCs w:val="16"/>
                <w:lang w:eastAsia="ja-JP"/>
              </w:rPr>
            </w:pPr>
            <w:r>
              <w:rPr>
                <w:rFonts w:eastAsia="MS Mincho" w:cs="Arial"/>
                <w:color w:val="000000"/>
                <w:sz w:val="16"/>
                <w:szCs w:val="16"/>
                <w:lang w:eastAsia="ja-JP"/>
              </w:rPr>
              <w:t>Update to Rel-17 version (MCC)</w:t>
            </w:r>
          </w:p>
        </w:tc>
        <w:tc>
          <w:tcPr>
            <w:tcW w:w="708" w:type="dxa"/>
            <w:tcBorders>
              <w:top w:val="single" w:sz="12" w:space="0" w:color="auto"/>
              <w:bottom w:val="single" w:sz="12" w:space="0" w:color="auto"/>
            </w:tcBorders>
            <w:shd w:val="solid" w:color="FFFFFF" w:fill="auto"/>
          </w:tcPr>
          <w:p w14:paraId="10E98548" w14:textId="77777777" w:rsidR="00F764E1" w:rsidRPr="00AD5C1B" w:rsidRDefault="00F764E1" w:rsidP="00AF50FB">
            <w:pPr>
              <w:pStyle w:val="TAC"/>
              <w:rPr>
                <w:sz w:val="16"/>
                <w:szCs w:val="16"/>
              </w:rPr>
            </w:pPr>
            <w:r w:rsidRPr="00AD5C1B">
              <w:rPr>
                <w:sz w:val="16"/>
                <w:szCs w:val="16"/>
              </w:rPr>
              <w:t>17.0.0</w:t>
            </w:r>
          </w:p>
        </w:tc>
      </w:tr>
      <w:tr w:rsidR="000953F1" w:rsidRPr="007D6048" w14:paraId="2020C068" w14:textId="77777777" w:rsidTr="00F52DF5">
        <w:tblPrEx>
          <w:tblCellMar>
            <w:top w:w="0" w:type="dxa"/>
            <w:bottom w:w="0" w:type="dxa"/>
          </w:tblCellMar>
        </w:tblPrEx>
        <w:tc>
          <w:tcPr>
            <w:tcW w:w="800" w:type="dxa"/>
            <w:tcBorders>
              <w:top w:val="single" w:sz="12" w:space="0" w:color="auto"/>
              <w:bottom w:val="single" w:sz="12" w:space="0" w:color="auto"/>
            </w:tcBorders>
            <w:shd w:val="solid" w:color="FFFFFF" w:fill="auto"/>
          </w:tcPr>
          <w:p w14:paraId="5ABCF7E4" w14:textId="77777777" w:rsidR="000953F1" w:rsidRDefault="000953F1" w:rsidP="00AF50FB">
            <w:pPr>
              <w:pStyle w:val="TAC"/>
              <w:rPr>
                <w:rFonts w:eastAsia="MS Mincho" w:cs="Arial"/>
                <w:color w:val="000000"/>
                <w:sz w:val="16"/>
                <w:szCs w:val="16"/>
                <w:lang w:eastAsia="ja-JP"/>
              </w:rPr>
            </w:pPr>
            <w:r>
              <w:rPr>
                <w:rFonts w:eastAsia="MS Mincho" w:cs="Arial"/>
                <w:color w:val="000000"/>
                <w:sz w:val="16"/>
                <w:szCs w:val="16"/>
                <w:lang w:eastAsia="ja-JP"/>
              </w:rPr>
              <w:t>2024-03</w:t>
            </w:r>
          </w:p>
        </w:tc>
        <w:tc>
          <w:tcPr>
            <w:tcW w:w="800" w:type="dxa"/>
            <w:tcBorders>
              <w:top w:val="single" w:sz="12" w:space="0" w:color="auto"/>
              <w:bottom w:val="single" w:sz="12" w:space="0" w:color="auto"/>
            </w:tcBorders>
            <w:shd w:val="solid" w:color="FFFFFF" w:fill="auto"/>
          </w:tcPr>
          <w:p w14:paraId="1E7EC6F0" w14:textId="77777777" w:rsidR="000953F1" w:rsidRDefault="000953F1" w:rsidP="00AF50FB">
            <w:pPr>
              <w:pStyle w:val="TAC"/>
              <w:rPr>
                <w:rFonts w:eastAsia="MS Mincho" w:cs="Arial"/>
                <w:color w:val="000000"/>
                <w:sz w:val="16"/>
                <w:szCs w:val="16"/>
                <w:lang w:eastAsia="ja-JP"/>
              </w:rPr>
            </w:pPr>
            <w:r>
              <w:rPr>
                <w:rFonts w:eastAsia="MS Mincho" w:cs="Arial"/>
                <w:color w:val="000000"/>
                <w:sz w:val="16"/>
                <w:szCs w:val="16"/>
                <w:lang w:eastAsia="ja-JP"/>
              </w:rPr>
              <w:t>SA#103</w:t>
            </w:r>
          </w:p>
        </w:tc>
        <w:tc>
          <w:tcPr>
            <w:tcW w:w="1094" w:type="dxa"/>
            <w:tcBorders>
              <w:top w:val="single" w:sz="12" w:space="0" w:color="auto"/>
              <w:bottom w:val="single" w:sz="12" w:space="0" w:color="auto"/>
            </w:tcBorders>
            <w:shd w:val="solid" w:color="FFFFFF" w:fill="auto"/>
          </w:tcPr>
          <w:p w14:paraId="00A2A841" w14:textId="77777777" w:rsidR="000953F1" w:rsidRDefault="000953F1" w:rsidP="00AF50FB">
            <w:pPr>
              <w:pStyle w:val="TAC"/>
              <w:rPr>
                <w:rFonts w:eastAsia="MS Mincho" w:cs="Arial"/>
                <w:color w:val="000000"/>
                <w:sz w:val="16"/>
                <w:szCs w:val="16"/>
                <w:lang w:eastAsia="ja-JP"/>
              </w:rPr>
            </w:pPr>
            <w:r>
              <w:rPr>
                <w:rFonts w:eastAsia="MS Mincho" w:cs="Arial"/>
                <w:color w:val="000000"/>
                <w:sz w:val="16"/>
                <w:szCs w:val="16"/>
                <w:lang w:eastAsia="ja-JP"/>
              </w:rPr>
              <w:t>SP-240374</w:t>
            </w:r>
          </w:p>
        </w:tc>
        <w:tc>
          <w:tcPr>
            <w:tcW w:w="567" w:type="dxa"/>
            <w:tcBorders>
              <w:top w:val="single" w:sz="12" w:space="0" w:color="auto"/>
              <w:bottom w:val="single" w:sz="12" w:space="0" w:color="auto"/>
            </w:tcBorders>
            <w:shd w:val="solid" w:color="FFFFFF" w:fill="auto"/>
          </w:tcPr>
          <w:p w14:paraId="7B1D6887" w14:textId="77777777" w:rsidR="000953F1" w:rsidRDefault="000953F1" w:rsidP="00AF50FB">
            <w:pPr>
              <w:pStyle w:val="TAL"/>
              <w:rPr>
                <w:rFonts w:eastAsia="MS Mincho" w:cs="Arial"/>
                <w:color w:val="000000"/>
                <w:sz w:val="16"/>
                <w:szCs w:val="16"/>
                <w:lang w:eastAsia="ja-JP"/>
              </w:rPr>
            </w:pPr>
            <w:r>
              <w:rPr>
                <w:rFonts w:eastAsia="MS Mincho" w:cs="Arial"/>
                <w:color w:val="000000"/>
                <w:sz w:val="16"/>
                <w:szCs w:val="16"/>
                <w:lang w:eastAsia="ja-JP"/>
              </w:rPr>
              <w:t>0094</w:t>
            </w:r>
          </w:p>
        </w:tc>
        <w:tc>
          <w:tcPr>
            <w:tcW w:w="425" w:type="dxa"/>
            <w:tcBorders>
              <w:top w:val="single" w:sz="12" w:space="0" w:color="auto"/>
              <w:bottom w:val="single" w:sz="12" w:space="0" w:color="auto"/>
            </w:tcBorders>
            <w:shd w:val="solid" w:color="FFFFFF" w:fill="auto"/>
          </w:tcPr>
          <w:p w14:paraId="323FF59C" w14:textId="77777777" w:rsidR="000953F1" w:rsidRDefault="000953F1" w:rsidP="00AF50FB">
            <w:pPr>
              <w:pStyle w:val="TAR"/>
              <w:rPr>
                <w:rFonts w:eastAsia="MS Mincho" w:cs="Arial"/>
                <w:color w:val="000000"/>
                <w:sz w:val="16"/>
                <w:szCs w:val="16"/>
                <w:lang w:eastAsia="ja-JP"/>
              </w:rPr>
            </w:pPr>
            <w:r>
              <w:rPr>
                <w:rFonts w:eastAsia="MS Mincho" w:cs="Arial"/>
                <w:color w:val="000000"/>
                <w:sz w:val="16"/>
                <w:szCs w:val="16"/>
                <w:lang w:eastAsia="ja-JP"/>
              </w:rPr>
              <w:t xml:space="preserve">- </w:t>
            </w:r>
          </w:p>
        </w:tc>
        <w:tc>
          <w:tcPr>
            <w:tcW w:w="425" w:type="dxa"/>
            <w:tcBorders>
              <w:top w:val="single" w:sz="12" w:space="0" w:color="auto"/>
              <w:bottom w:val="single" w:sz="12" w:space="0" w:color="auto"/>
            </w:tcBorders>
            <w:shd w:val="solid" w:color="FFFFFF" w:fill="auto"/>
          </w:tcPr>
          <w:p w14:paraId="5ABE3CB5" w14:textId="77777777" w:rsidR="000953F1" w:rsidRDefault="000953F1" w:rsidP="00AF50FB">
            <w:pPr>
              <w:pStyle w:val="TAC"/>
              <w:rPr>
                <w:rFonts w:eastAsia="MS Mincho" w:cs="Arial"/>
                <w:color w:val="000000"/>
                <w:sz w:val="16"/>
                <w:szCs w:val="16"/>
                <w:lang w:eastAsia="ja-JP"/>
              </w:rPr>
            </w:pPr>
            <w:r>
              <w:rPr>
                <w:rFonts w:eastAsia="MS Mincho" w:cs="Arial"/>
                <w:color w:val="000000"/>
                <w:sz w:val="16"/>
                <w:szCs w:val="16"/>
                <w:lang w:eastAsia="ja-JP"/>
              </w:rPr>
              <w:t>A</w:t>
            </w:r>
          </w:p>
        </w:tc>
        <w:tc>
          <w:tcPr>
            <w:tcW w:w="4820" w:type="dxa"/>
            <w:tcBorders>
              <w:top w:val="single" w:sz="12" w:space="0" w:color="auto"/>
              <w:bottom w:val="single" w:sz="12" w:space="0" w:color="auto"/>
            </w:tcBorders>
            <w:shd w:val="solid" w:color="FFFFFF" w:fill="auto"/>
          </w:tcPr>
          <w:p w14:paraId="4F2BE031" w14:textId="77777777" w:rsidR="000953F1" w:rsidRDefault="000953F1" w:rsidP="00AF50FB">
            <w:pPr>
              <w:pStyle w:val="TAL"/>
              <w:rPr>
                <w:rFonts w:eastAsia="MS Mincho" w:cs="Arial"/>
                <w:color w:val="000000"/>
                <w:sz w:val="16"/>
                <w:szCs w:val="16"/>
                <w:lang w:eastAsia="ja-JP"/>
              </w:rPr>
            </w:pPr>
            <w:r>
              <w:rPr>
                <w:rFonts w:eastAsia="MS Mincho" w:cs="Arial"/>
                <w:color w:val="000000"/>
                <w:sz w:val="16"/>
                <w:szCs w:val="16"/>
                <w:lang w:eastAsia="ja-JP"/>
              </w:rPr>
              <w:t>Explicit requirement on initial INPUT value for the GPRS-A5 ciphering algorithm</w:t>
            </w:r>
          </w:p>
        </w:tc>
        <w:tc>
          <w:tcPr>
            <w:tcW w:w="708" w:type="dxa"/>
            <w:tcBorders>
              <w:top w:val="single" w:sz="12" w:space="0" w:color="auto"/>
              <w:bottom w:val="single" w:sz="12" w:space="0" w:color="auto"/>
            </w:tcBorders>
            <w:shd w:val="solid" w:color="FFFFFF" w:fill="auto"/>
          </w:tcPr>
          <w:p w14:paraId="61449BFA" w14:textId="77777777" w:rsidR="000953F1" w:rsidRPr="00AD5C1B" w:rsidRDefault="000953F1" w:rsidP="00AF50FB">
            <w:pPr>
              <w:pStyle w:val="TAC"/>
              <w:rPr>
                <w:sz w:val="16"/>
                <w:szCs w:val="16"/>
              </w:rPr>
            </w:pPr>
            <w:r w:rsidRPr="00AD5C1B">
              <w:rPr>
                <w:sz w:val="16"/>
                <w:szCs w:val="16"/>
              </w:rPr>
              <w:t>17.1.0</w:t>
            </w:r>
          </w:p>
        </w:tc>
      </w:tr>
      <w:tr w:rsidR="002B1E4C" w:rsidRPr="007D6048" w14:paraId="325BFE27" w14:textId="77777777" w:rsidTr="00F52DF5">
        <w:tblPrEx>
          <w:tblCellMar>
            <w:top w:w="0" w:type="dxa"/>
            <w:bottom w:w="0" w:type="dxa"/>
          </w:tblCellMar>
        </w:tblPrEx>
        <w:tc>
          <w:tcPr>
            <w:tcW w:w="800" w:type="dxa"/>
            <w:tcBorders>
              <w:top w:val="single" w:sz="12" w:space="0" w:color="auto"/>
              <w:bottom w:val="single" w:sz="12" w:space="0" w:color="auto"/>
            </w:tcBorders>
            <w:shd w:val="solid" w:color="FFFFFF" w:fill="auto"/>
          </w:tcPr>
          <w:p w14:paraId="23820F8E" w14:textId="77777777" w:rsidR="002B1E4C" w:rsidRDefault="002B1E4C" w:rsidP="00AF50FB">
            <w:pPr>
              <w:pStyle w:val="TAC"/>
              <w:rPr>
                <w:rFonts w:eastAsia="MS Mincho" w:cs="Arial"/>
                <w:color w:val="000000"/>
                <w:sz w:val="16"/>
                <w:szCs w:val="16"/>
                <w:lang w:eastAsia="ja-JP"/>
              </w:rPr>
            </w:pPr>
            <w:r>
              <w:rPr>
                <w:rFonts w:eastAsia="MS Mincho" w:cs="Arial"/>
                <w:color w:val="000000"/>
                <w:sz w:val="16"/>
                <w:szCs w:val="16"/>
                <w:lang w:eastAsia="ja-JP"/>
              </w:rPr>
              <w:t>2024-03</w:t>
            </w:r>
          </w:p>
        </w:tc>
        <w:tc>
          <w:tcPr>
            <w:tcW w:w="800" w:type="dxa"/>
            <w:tcBorders>
              <w:top w:val="single" w:sz="12" w:space="0" w:color="auto"/>
              <w:bottom w:val="single" w:sz="12" w:space="0" w:color="auto"/>
            </w:tcBorders>
            <w:shd w:val="solid" w:color="FFFFFF" w:fill="auto"/>
          </w:tcPr>
          <w:p w14:paraId="4F9B6FC9" w14:textId="77777777" w:rsidR="002B1E4C" w:rsidRDefault="002B1E4C"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1094" w:type="dxa"/>
            <w:tcBorders>
              <w:top w:val="single" w:sz="12" w:space="0" w:color="auto"/>
              <w:bottom w:val="single" w:sz="12" w:space="0" w:color="auto"/>
            </w:tcBorders>
            <w:shd w:val="solid" w:color="FFFFFF" w:fill="auto"/>
          </w:tcPr>
          <w:p w14:paraId="191C4A83" w14:textId="77777777" w:rsidR="002B1E4C" w:rsidRDefault="002B1E4C"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567" w:type="dxa"/>
            <w:tcBorders>
              <w:top w:val="single" w:sz="12" w:space="0" w:color="auto"/>
              <w:bottom w:val="single" w:sz="12" w:space="0" w:color="auto"/>
            </w:tcBorders>
            <w:shd w:val="solid" w:color="FFFFFF" w:fill="auto"/>
          </w:tcPr>
          <w:p w14:paraId="6D634AEB" w14:textId="77777777" w:rsidR="002B1E4C" w:rsidRDefault="002B1E4C" w:rsidP="00AF50FB">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153E1694" w14:textId="77777777" w:rsidR="002B1E4C" w:rsidRDefault="002B1E4C"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bottom w:val="single" w:sz="12" w:space="0" w:color="auto"/>
            </w:tcBorders>
            <w:shd w:val="solid" w:color="FFFFFF" w:fill="auto"/>
          </w:tcPr>
          <w:p w14:paraId="09F4F353" w14:textId="77777777" w:rsidR="002B1E4C" w:rsidRDefault="002B1E4C"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4820" w:type="dxa"/>
            <w:tcBorders>
              <w:top w:val="single" w:sz="12" w:space="0" w:color="auto"/>
              <w:bottom w:val="single" w:sz="12" w:space="0" w:color="auto"/>
            </w:tcBorders>
            <w:shd w:val="solid" w:color="FFFFFF" w:fill="auto"/>
          </w:tcPr>
          <w:p w14:paraId="15277C8A" w14:textId="77777777" w:rsidR="002B1E4C" w:rsidRDefault="002B1E4C" w:rsidP="00AF50FB">
            <w:pPr>
              <w:pStyle w:val="TAL"/>
              <w:rPr>
                <w:rFonts w:eastAsia="MS Mincho" w:cs="Arial"/>
                <w:color w:val="000000"/>
                <w:sz w:val="16"/>
                <w:szCs w:val="16"/>
                <w:lang w:eastAsia="ja-JP"/>
              </w:rPr>
            </w:pPr>
            <w:r>
              <w:rPr>
                <w:rFonts w:eastAsia="MS Mincho" w:cs="Arial"/>
                <w:color w:val="000000"/>
                <w:sz w:val="16"/>
                <w:szCs w:val="16"/>
                <w:lang w:eastAsia="ja-JP"/>
              </w:rPr>
              <w:t>Update to Rel-18 version (MCC)</w:t>
            </w:r>
          </w:p>
        </w:tc>
        <w:tc>
          <w:tcPr>
            <w:tcW w:w="708" w:type="dxa"/>
            <w:tcBorders>
              <w:top w:val="single" w:sz="12" w:space="0" w:color="auto"/>
              <w:bottom w:val="single" w:sz="12" w:space="0" w:color="auto"/>
            </w:tcBorders>
            <w:shd w:val="solid" w:color="FFFFFF" w:fill="auto"/>
          </w:tcPr>
          <w:p w14:paraId="26E17541" w14:textId="77777777" w:rsidR="002B1E4C" w:rsidRPr="002B1E4C" w:rsidRDefault="002B1E4C" w:rsidP="00AF50FB">
            <w:pPr>
              <w:pStyle w:val="TAC"/>
              <w:rPr>
                <w:b/>
                <w:sz w:val="16"/>
                <w:szCs w:val="16"/>
              </w:rPr>
            </w:pPr>
            <w:r w:rsidRPr="002B1E4C">
              <w:rPr>
                <w:b/>
                <w:sz w:val="16"/>
                <w:szCs w:val="16"/>
              </w:rPr>
              <w:t>18.0.0</w:t>
            </w:r>
          </w:p>
        </w:tc>
      </w:tr>
      <w:tr w:rsidR="00F52DF5" w:rsidRPr="007D6048" w14:paraId="5DC69E3A" w14:textId="77777777" w:rsidTr="009E44A6">
        <w:tblPrEx>
          <w:tblCellMar>
            <w:top w:w="0" w:type="dxa"/>
            <w:bottom w:w="0" w:type="dxa"/>
          </w:tblCellMar>
        </w:tblPrEx>
        <w:tc>
          <w:tcPr>
            <w:tcW w:w="800" w:type="dxa"/>
            <w:tcBorders>
              <w:top w:val="single" w:sz="12" w:space="0" w:color="auto"/>
            </w:tcBorders>
            <w:shd w:val="solid" w:color="FFFFFF" w:fill="auto"/>
          </w:tcPr>
          <w:p w14:paraId="0E31F936" w14:textId="77777777" w:rsidR="00F52DF5" w:rsidRDefault="00F52DF5" w:rsidP="00AF50FB">
            <w:pPr>
              <w:pStyle w:val="TAC"/>
              <w:rPr>
                <w:rFonts w:eastAsia="MS Mincho" w:cs="Arial"/>
                <w:color w:val="000000"/>
                <w:sz w:val="16"/>
                <w:szCs w:val="16"/>
                <w:lang w:eastAsia="ja-JP"/>
              </w:rPr>
            </w:pPr>
            <w:r>
              <w:rPr>
                <w:rFonts w:eastAsia="MS Mincho" w:cs="Arial"/>
                <w:color w:val="000000"/>
                <w:sz w:val="16"/>
                <w:szCs w:val="16"/>
                <w:lang w:eastAsia="ja-JP"/>
              </w:rPr>
              <w:t>2025-10</w:t>
            </w:r>
          </w:p>
        </w:tc>
        <w:tc>
          <w:tcPr>
            <w:tcW w:w="800" w:type="dxa"/>
            <w:tcBorders>
              <w:top w:val="single" w:sz="12" w:space="0" w:color="auto"/>
            </w:tcBorders>
            <w:shd w:val="solid" w:color="FFFFFF" w:fill="auto"/>
          </w:tcPr>
          <w:p w14:paraId="2E323455" w14:textId="77777777" w:rsidR="00F52DF5" w:rsidRDefault="00F52DF5"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1094" w:type="dxa"/>
            <w:tcBorders>
              <w:top w:val="single" w:sz="12" w:space="0" w:color="auto"/>
            </w:tcBorders>
            <w:shd w:val="solid" w:color="FFFFFF" w:fill="auto"/>
          </w:tcPr>
          <w:p w14:paraId="570E5EB2" w14:textId="77777777" w:rsidR="00F52DF5" w:rsidRDefault="00F52DF5"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567" w:type="dxa"/>
            <w:tcBorders>
              <w:top w:val="single" w:sz="12" w:space="0" w:color="auto"/>
            </w:tcBorders>
            <w:shd w:val="solid" w:color="FFFFFF" w:fill="auto"/>
          </w:tcPr>
          <w:p w14:paraId="5D53A6E2" w14:textId="77777777" w:rsidR="00F52DF5" w:rsidRDefault="00F52DF5" w:rsidP="00AF50FB">
            <w:pPr>
              <w:pStyle w:val="TAL"/>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tcBorders>
            <w:shd w:val="solid" w:color="FFFFFF" w:fill="auto"/>
          </w:tcPr>
          <w:p w14:paraId="6D360C3B" w14:textId="77777777" w:rsidR="00F52DF5" w:rsidRDefault="00F52DF5" w:rsidP="00AF50FB">
            <w:pPr>
              <w:pStyle w:val="TAR"/>
              <w:rPr>
                <w:rFonts w:eastAsia="MS Mincho" w:cs="Arial"/>
                <w:color w:val="000000"/>
                <w:sz w:val="16"/>
                <w:szCs w:val="16"/>
                <w:lang w:eastAsia="ja-JP"/>
              </w:rPr>
            </w:pPr>
            <w:r>
              <w:rPr>
                <w:rFonts w:eastAsia="MS Mincho" w:cs="Arial"/>
                <w:color w:val="000000"/>
                <w:sz w:val="16"/>
                <w:szCs w:val="16"/>
                <w:lang w:eastAsia="ja-JP"/>
              </w:rPr>
              <w:t>-</w:t>
            </w:r>
          </w:p>
        </w:tc>
        <w:tc>
          <w:tcPr>
            <w:tcW w:w="425" w:type="dxa"/>
            <w:tcBorders>
              <w:top w:val="single" w:sz="12" w:space="0" w:color="auto"/>
            </w:tcBorders>
            <w:shd w:val="solid" w:color="FFFFFF" w:fill="auto"/>
          </w:tcPr>
          <w:p w14:paraId="4D80355C" w14:textId="77777777" w:rsidR="00F52DF5" w:rsidRDefault="00F52DF5" w:rsidP="00AF50FB">
            <w:pPr>
              <w:pStyle w:val="TAC"/>
              <w:rPr>
                <w:rFonts w:eastAsia="MS Mincho" w:cs="Arial"/>
                <w:color w:val="000000"/>
                <w:sz w:val="16"/>
                <w:szCs w:val="16"/>
                <w:lang w:eastAsia="ja-JP"/>
              </w:rPr>
            </w:pPr>
            <w:r>
              <w:rPr>
                <w:rFonts w:eastAsia="MS Mincho" w:cs="Arial"/>
                <w:color w:val="000000"/>
                <w:sz w:val="16"/>
                <w:szCs w:val="16"/>
                <w:lang w:eastAsia="ja-JP"/>
              </w:rPr>
              <w:t>-</w:t>
            </w:r>
          </w:p>
        </w:tc>
        <w:tc>
          <w:tcPr>
            <w:tcW w:w="4820" w:type="dxa"/>
            <w:tcBorders>
              <w:top w:val="single" w:sz="12" w:space="0" w:color="auto"/>
            </w:tcBorders>
            <w:shd w:val="solid" w:color="FFFFFF" w:fill="auto"/>
          </w:tcPr>
          <w:p w14:paraId="4A8BE310" w14:textId="77777777" w:rsidR="00F52DF5" w:rsidRDefault="00F52DF5" w:rsidP="00AF50FB">
            <w:pPr>
              <w:pStyle w:val="TAL"/>
              <w:rPr>
                <w:rFonts w:eastAsia="MS Mincho" w:cs="Arial"/>
                <w:color w:val="000000"/>
                <w:sz w:val="16"/>
                <w:szCs w:val="16"/>
                <w:lang w:eastAsia="ja-JP"/>
              </w:rPr>
            </w:pPr>
            <w:r>
              <w:rPr>
                <w:rFonts w:eastAsia="MS Mincho" w:cs="Arial"/>
                <w:color w:val="000000"/>
                <w:sz w:val="16"/>
                <w:szCs w:val="16"/>
                <w:lang w:eastAsia="ja-JP"/>
              </w:rPr>
              <w:t>Update to Rel-19 version (MCC)</w:t>
            </w:r>
          </w:p>
        </w:tc>
        <w:tc>
          <w:tcPr>
            <w:tcW w:w="708" w:type="dxa"/>
            <w:tcBorders>
              <w:top w:val="single" w:sz="12" w:space="0" w:color="auto"/>
            </w:tcBorders>
            <w:shd w:val="solid" w:color="FFFFFF" w:fill="auto"/>
          </w:tcPr>
          <w:p w14:paraId="7392B214" w14:textId="77777777" w:rsidR="00F52DF5" w:rsidRPr="00F52DF5" w:rsidRDefault="00F52DF5" w:rsidP="00AF50FB">
            <w:pPr>
              <w:pStyle w:val="TAC"/>
              <w:rPr>
                <w:b/>
                <w:sz w:val="16"/>
                <w:szCs w:val="16"/>
              </w:rPr>
            </w:pPr>
            <w:r w:rsidRPr="00F52DF5">
              <w:rPr>
                <w:b/>
                <w:sz w:val="16"/>
                <w:szCs w:val="16"/>
              </w:rPr>
              <w:t>19.0.0</w:t>
            </w:r>
          </w:p>
        </w:tc>
      </w:tr>
    </w:tbl>
    <w:p w14:paraId="27B105BE" w14:textId="77777777" w:rsidR="00A02443" w:rsidRDefault="00A02443"/>
    <w:sectPr w:rsidR="00A02443">
      <w:headerReference w:type="default" r:id="rId137"/>
      <w:footerReference w:type="default" r:id="rId13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37D8A" w14:textId="77777777" w:rsidR="00FB2CE3" w:rsidRDefault="00FB2CE3">
      <w:r>
        <w:separator/>
      </w:r>
    </w:p>
  </w:endnote>
  <w:endnote w:type="continuationSeparator" w:id="0">
    <w:p w14:paraId="6A37FF22" w14:textId="77777777" w:rsidR="00FB2CE3" w:rsidRDefault="00FB2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FuturaA Bk BT">
    <w:altName w:val="Lucida Sans Unicode"/>
    <w:charset w:val="00"/>
    <w:family w:val="swiss"/>
    <w:pitch w:val="variable"/>
    <w:sig w:usb0="00000007" w:usb1="00000000" w:usb2="00000000" w:usb3="00000000" w:csb0="00000011" w:csb1="00000000"/>
  </w:font>
  <w:font w:name="ArialMT">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4D5C3" w14:textId="77777777" w:rsidR="0061030B" w:rsidRDefault="006103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29A2F" w14:textId="77777777" w:rsidR="0061030B" w:rsidRDefault="006103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24497" w14:textId="77777777" w:rsidR="0061030B" w:rsidRDefault="0061030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52E83" w14:textId="77777777" w:rsidR="0061030B" w:rsidRDefault="0061030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EA295" w14:textId="77777777" w:rsidR="0061030B" w:rsidRDefault="006103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EBCF8" w14:textId="77777777" w:rsidR="00FB2CE3" w:rsidRDefault="00FB2CE3">
      <w:r>
        <w:separator/>
      </w:r>
    </w:p>
  </w:footnote>
  <w:footnote w:type="continuationSeparator" w:id="0">
    <w:p w14:paraId="000197C6" w14:textId="77777777" w:rsidR="00FB2CE3" w:rsidRDefault="00FB2C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C960F" w14:textId="77777777" w:rsidR="0061030B" w:rsidRDefault="006103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8" w:name="header"/>
  <w:p w14:paraId="641DD83F" w14:textId="77777777" w:rsidR="0061030B" w:rsidRDefault="0061030B">
    <w:pPr>
      <w:pStyle w:val="Header"/>
      <w:framePr w:wrap="around" w:vAnchor="text" w:hAnchor="margin" w:xAlign="right" w:y="1"/>
      <w:widowControl/>
    </w:pPr>
    <w:r>
      <w:fldChar w:fldCharType="begin"/>
    </w:r>
    <w:r>
      <w:instrText xml:space="preserve"> styleref ZA </w:instrText>
    </w:r>
    <w:r>
      <w:fldChar w:fldCharType="separate"/>
    </w:r>
    <w:r w:rsidR="00B7418B">
      <w:rPr>
        <w:noProof/>
      </w:rPr>
      <w:t>3GPP TS 43.020 V19.0.0 (2025-10)</w:t>
    </w:r>
    <w:r>
      <w:fldChar w:fldCharType="end"/>
    </w:r>
  </w:p>
  <w:p w14:paraId="67FDC978" w14:textId="77777777" w:rsidR="0061030B" w:rsidRDefault="0061030B">
    <w:pPr>
      <w:pStyle w:val="Header"/>
      <w:framePr w:wrap="around" w:vAnchor="text" w:hAnchor="margin" w:xAlign="center" w:y="1"/>
      <w:widowControl/>
    </w:pPr>
    <w:r>
      <w:fldChar w:fldCharType="begin"/>
    </w:r>
    <w:r>
      <w:instrText xml:space="preserve"> PAGE </w:instrText>
    </w:r>
    <w:r>
      <w:fldChar w:fldCharType="separate"/>
    </w:r>
    <w:r w:rsidR="009E44A6">
      <w:t>2</w:t>
    </w:r>
    <w:r>
      <w:fldChar w:fldCharType="end"/>
    </w:r>
  </w:p>
  <w:p w14:paraId="0E26DF9B" w14:textId="77777777" w:rsidR="0061030B" w:rsidRDefault="0061030B">
    <w:pPr>
      <w:pStyle w:val="Header"/>
      <w:framePr w:wrap="around" w:vAnchor="text" w:hAnchor="margin" w:y="1"/>
      <w:widowControl/>
    </w:pPr>
    <w:r>
      <w:fldChar w:fldCharType="begin"/>
    </w:r>
    <w:r>
      <w:instrText xml:space="preserve"> styleref ZGSM </w:instrText>
    </w:r>
    <w:r>
      <w:fldChar w:fldCharType="separate"/>
    </w:r>
    <w:r w:rsidR="00B7418B">
      <w:rPr>
        <w:noProof/>
      </w:rPr>
      <w:t>Release 19</w:t>
    </w:r>
    <w:r>
      <w:fldChar w:fldCharType="end"/>
    </w:r>
  </w:p>
  <w:bookmarkEnd w:id="48"/>
  <w:p w14:paraId="045CFD14" w14:textId="77777777" w:rsidR="0061030B" w:rsidRDefault="006103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E4569" w14:textId="77777777" w:rsidR="0061030B" w:rsidRDefault="0061030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D8A35" w14:textId="77777777" w:rsidR="0061030B" w:rsidRDefault="0061030B">
    <w:pPr>
      <w:pStyle w:val="HO"/>
    </w:pPr>
    <w:r>
      <w:t xml:space="preserve">Page </w:t>
    </w:r>
    <w:r>
      <w:fldChar w:fldCharType="begin"/>
    </w:r>
    <w:r>
      <w:instrText>PAGE</w:instrText>
    </w:r>
    <w:r>
      <w:fldChar w:fldCharType="separate"/>
    </w:r>
    <w:r>
      <w:rPr>
        <w:noProof/>
      </w:rPr>
      <w:t>46</w:t>
    </w:r>
    <w:r>
      <w:fldChar w:fldCharType="end"/>
    </w:r>
    <w:r>
      <w:br/>
      <w:t>Draft prETS 300 929 (GSM 03.20 version 5.2.0): February 1998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CC7CF" w14:textId="77777777" w:rsidR="0061030B" w:rsidRDefault="0061030B">
    <w:pPr>
      <w:pStyle w:val="Header"/>
      <w:framePr w:wrap="auto" w:vAnchor="text" w:hAnchor="margin" w:xAlign="right" w:y="1"/>
      <w:widowControl/>
    </w:pPr>
    <w:r>
      <w:fldChar w:fldCharType="begin"/>
    </w:r>
    <w:r>
      <w:instrText xml:space="preserve"> STYLEREF ZA </w:instrText>
    </w:r>
    <w:r>
      <w:fldChar w:fldCharType="separate"/>
    </w:r>
    <w:r w:rsidR="000953F1">
      <w:rPr>
        <w:noProof/>
      </w:rPr>
      <w:t>3GPP TS 43.020 V17.01.0 (20222024-03)</w:t>
    </w:r>
    <w:r>
      <w:fldChar w:fldCharType="end"/>
    </w:r>
  </w:p>
  <w:p w14:paraId="764A2145" w14:textId="77777777" w:rsidR="0061030B" w:rsidRDefault="0061030B">
    <w:pPr>
      <w:pStyle w:val="Header"/>
      <w:framePr w:wrap="auto" w:vAnchor="text" w:hAnchor="margin" w:xAlign="center" w:y="1"/>
      <w:widowControl/>
    </w:pPr>
    <w:r>
      <w:fldChar w:fldCharType="begin"/>
    </w:r>
    <w:r>
      <w:instrText xml:space="preserve"> PAGE </w:instrText>
    </w:r>
    <w:r>
      <w:fldChar w:fldCharType="separate"/>
    </w:r>
    <w:r w:rsidR="009E44A6">
      <w:t>126</w:t>
    </w:r>
    <w:r>
      <w:fldChar w:fldCharType="end"/>
    </w:r>
  </w:p>
  <w:p w14:paraId="14EB4270" w14:textId="77777777" w:rsidR="0061030B" w:rsidRDefault="0061030B">
    <w:pPr>
      <w:pStyle w:val="Header"/>
      <w:framePr w:wrap="auto" w:vAnchor="text" w:hAnchor="margin" w:y="1"/>
      <w:widowControl/>
    </w:pPr>
    <w:r>
      <w:fldChar w:fldCharType="begin"/>
    </w:r>
    <w:r>
      <w:instrText xml:space="preserve"> STYLEREF ZGSM </w:instrText>
    </w:r>
    <w:r>
      <w:fldChar w:fldCharType="separate"/>
    </w:r>
    <w:r w:rsidR="000953F1">
      <w:rPr>
        <w:noProof/>
      </w:rPr>
      <w:t>Release 17</w:t>
    </w:r>
    <w:r>
      <w:fldChar w:fldCharType="end"/>
    </w:r>
  </w:p>
  <w:p w14:paraId="20608B98" w14:textId="77777777" w:rsidR="0061030B" w:rsidRDefault="006103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694A8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A7C5E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94679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55949F7"/>
    <w:multiLevelType w:val="hybridMultilevel"/>
    <w:tmpl w:val="D960C786"/>
    <w:lvl w:ilvl="0" w:tplc="6284B7B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6F05A0A"/>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04271A3"/>
    <w:multiLevelType w:val="multilevel"/>
    <w:tmpl w:val="A102598A"/>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171C341A"/>
    <w:multiLevelType w:val="singleLevel"/>
    <w:tmpl w:val="1FF0BF50"/>
    <w:lvl w:ilvl="0">
      <w:start w:val="5"/>
      <w:numFmt w:val="bullet"/>
      <w:lvlText w:val="-"/>
      <w:lvlJc w:val="left"/>
      <w:pPr>
        <w:tabs>
          <w:tab w:val="num" w:pos="1214"/>
        </w:tabs>
        <w:ind w:left="1214" w:hanging="360"/>
      </w:pPr>
      <w:rPr>
        <w:rFonts w:hint="default"/>
      </w:rPr>
    </w:lvl>
  </w:abstractNum>
  <w:abstractNum w:abstractNumId="8" w15:restartNumberingAfterBreak="0">
    <w:nsid w:val="19D93EAE"/>
    <w:multiLevelType w:val="hybridMultilevel"/>
    <w:tmpl w:val="95B2711C"/>
    <w:lvl w:ilvl="0" w:tplc="E610813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BE506D"/>
    <w:multiLevelType w:val="hybridMultilevel"/>
    <w:tmpl w:val="8FB4569E"/>
    <w:lvl w:ilvl="0" w:tplc="AC689438">
      <w:numFmt w:val="bullet"/>
      <w:lvlText w:val="-"/>
      <w:lvlJc w:val="left"/>
      <w:pPr>
        <w:tabs>
          <w:tab w:val="num" w:pos="720"/>
        </w:tabs>
        <w:ind w:left="720" w:hanging="360"/>
      </w:pPr>
      <w:rPr>
        <w:rFonts w:ascii="Times New Roman" w:eastAsia="Times New Roman" w:hAnsi="Times New Roman" w:cs="Times New Roman"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num w:numId="1" w16cid:durableId="206753244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100917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1449351">
    <w:abstractNumId w:val="5"/>
  </w:num>
  <w:num w:numId="4" w16cid:durableId="521211513">
    <w:abstractNumId w:val="7"/>
  </w:num>
  <w:num w:numId="5" w16cid:durableId="1751461037">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6" w16cid:durableId="732654478">
    <w:abstractNumId w:val="9"/>
  </w:num>
  <w:num w:numId="7" w16cid:durableId="1887833530">
    <w:abstractNumId w:val="6"/>
  </w:num>
  <w:num w:numId="8" w16cid:durableId="1459301628">
    <w:abstractNumId w:val="8"/>
  </w:num>
  <w:num w:numId="9" w16cid:durableId="2124840294">
    <w:abstractNumId w:val="4"/>
  </w:num>
  <w:num w:numId="10" w16cid:durableId="401414825">
    <w:abstractNumId w:val="3"/>
    <w:lvlOverride w:ilvl="0">
      <w:lvl w:ilvl="0">
        <w:start w:val="1"/>
        <w:numFmt w:val="bullet"/>
        <w:lvlText w:val=""/>
        <w:legacy w:legacy="1" w:legacySpace="0" w:legacyIndent="283"/>
        <w:lvlJc w:val="left"/>
        <w:pPr>
          <w:ind w:left="1843" w:hanging="283"/>
        </w:pPr>
        <w:rPr>
          <w:rFonts w:ascii="Times" w:hAnsi="Times" w:cs="Times" w:hint="default"/>
        </w:rPr>
      </w:lvl>
    </w:lvlOverride>
  </w:num>
  <w:num w:numId="11" w16cid:durableId="1898734234">
    <w:abstractNumId w:val="2"/>
  </w:num>
  <w:num w:numId="12" w16cid:durableId="23606248">
    <w:abstractNumId w:val="1"/>
  </w:num>
  <w:num w:numId="13" w16cid:durableId="2071690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33861"/>
    <w:rsid w:val="00030959"/>
    <w:rsid w:val="000327B9"/>
    <w:rsid w:val="00061ACA"/>
    <w:rsid w:val="00087985"/>
    <w:rsid w:val="000953F1"/>
    <w:rsid w:val="000A3393"/>
    <w:rsid w:val="000C2554"/>
    <w:rsid w:val="000E513B"/>
    <w:rsid w:val="001137D6"/>
    <w:rsid w:val="00162008"/>
    <w:rsid w:val="00163648"/>
    <w:rsid w:val="00177434"/>
    <w:rsid w:val="001F3F39"/>
    <w:rsid w:val="00207618"/>
    <w:rsid w:val="00285746"/>
    <w:rsid w:val="002A5CAD"/>
    <w:rsid w:val="002B1E4C"/>
    <w:rsid w:val="002C5B18"/>
    <w:rsid w:val="003423AE"/>
    <w:rsid w:val="003751E5"/>
    <w:rsid w:val="003F2FC9"/>
    <w:rsid w:val="004330AD"/>
    <w:rsid w:val="004465A4"/>
    <w:rsid w:val="004545CD"/>
    <w:rsid w:val="004636C6"/>
    <w:rsid w:val="00463A9E"/>
    <w:rsid w:val="004874B8"/>
    <w:rsid w:val="00487DDB"/>
    <w:rsid w:val="004B5AF4"/>
    <w:rsid w:val="004E247F"/>
    <w:rsid w:val="0050397C"/>
    <w:rsid w:val="00514AD8"/>
    <w:rsid w:val="005669BF"/>
    <w:rsid w:val="00586CDF"/>
    <w:rsid w:val="005D33CD"/>
    <w:rsid w:val="0061030B"/>
    <w:rsid w:val="00633861"/>
    <w:rsid w:val="0065294A"/>
    <w:rsid w:val="00656467"/>
    <w:rsid w:val="00656F62"/>
    <w:rsid w:val="0066348A"/>
    <w:rsid w:val="00676B9E"/>
    <w:rsid w:val="00687FF4"/>
    <w:rsid w:val="00694F02"/>
    <w:rsid w:val="006B49B9"/>
    <w:rsid w:val="007176A3"/>
    <w:rsid w:val="007261E8"/>
    <w:rsid w:val="00823950"/>
    <w:rsid w:val="0083049D"/>
    <w:rsid w:val="00840F6B"/>
    <w:rsid w:val="0085405D"/>
    <w:rsid w:val="008850F4"/>
    <w:rsid w:val="008915D8"/>
    <w:rsid w:val="00891AF6"/>
    <w:rsid w:val="00895429"/>
    <w:rsid w:val="008E76BD"/>
    <w:rsid w:val="00914CD1"/>
    <w:rsid w:val="00941E0E"/>
    <w:rsid w:val="009E44A6"/>
    <w:rsid w:val="009E5636"/>
    <w:rsid w:val="009F453D"/>
    <w:rsid w:val="00A02443"/>
    <w:rsid w:val="00A839D2"/>
    <w:rsid w:val="00AD5C1B"/>
    <w:rsid w:val="00AF50FB"/>
    <w:rsid w:val="00B139DB"/>
    <w:rsid w:val="00B266AA"/>
    <w:rsid w:val="00B34D55"/>
    <w:rsid w:val="00B555A7"/>
    <w:rsid w:val="00B7418B"/>
    <w:rsid w:val="00B91805"/>
    <w:rsid w:val="00BA6FA8"/>
    <w:rsid w:val="00C11C2E"/>
    <w:rsid w:val="00C2027E"/>
    <w:rsid w:val="00C827F0"/>
    <w:rsid w:val="00C9408B"/>
    <w:rsid w:val="00CB4C76"/>
    <w:rsid w:val="00CF70FB"/>
    <w:rsid w:val="00D83B7D"/>
    <w:rsid w:val="00D900D0"/>
    <w:rsid w:val="00DD1F44"/>
    <w:rsid w:val="00E56ED8"/>
    <w:rsid w:val="00E574C2"/>
    <w:rsid w:val="00EF4C72"/>
    <w:rsid w:val="00F52DF5"/>
    <w:rsid w:val="00F72EDE"/>
    <w:rsid w:val="00F764E1"/>
    <w:rsid w:val="00FA729B"/>
    <w:rsid w:val="00FB2C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PersonName"/>
  <w:smartTagType w:namespaceuri="urn:schemas-microsoft-com:office:smarttags" w:name="address"/>
  <w:smartTagType w:namespaceuri="urn:schemas-microsoft-com:office:smarttags" w:name="Street"/>
  <w:smartTagType w:namespaceuri="urn:schemas-microsoft-com:office:smarttags" w:name="chmetcnv"/>
  <w:shapeDefaults>
    <o:shapedefaults v:ext="edit" spidmax="1026"/>
    <o:shapelayout v:ext="edit">
      <o:idmap v:ext="edit" data="1"/>
    </o:shapelayout>
  </w:shapeDefaults>
  <w:decimalSymbol w:val=","/>
  <w:listSeparator w:val=","/>
  <w14:docId w14:val="12415E86"/>
  <w15:chartTrackingRefBased/>
  <w15:docId w15:val="{9D3192CB-3844-46C2-8D18-94081C27D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pPr>
      <w:keepNext w:val="0"/>
      <w:spacing w:before="0" w:after="240"/>
    </w:pPr>
    <w:rPr>
      <w:lang w:eastAsia="x-none"/>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customStyle="1" w:styleId="fr">
    <w:name w:val="fr"/>
    <w:basedOn w:val="FP"/>
    <w:rPr>
      <w:sz w:val="16"/>
    </w:rPr>
  </w:style>
  <w:style w:type="paragraph" w:customStyle="1" w:styleId="ZE">
    <w:name w:val="ZE"/>
    <w:pPr>
      <w:spacing w:after="960" w:line="408" w:lineRule="atLeast"/>
      <w:jc w:val="center"/>
    </w:pPr>
    <w:rPr>
      <w:rFonts w:ascii="Univers (WN)" w:hAnsi="Univers (WN)"/>
      <w:lang w:eastAsia="en-US"/>
    </w:rPr>
  </w:style>
  <w:style w:type="paragraph" w:customStyle="1" w:styleId="TB">
    <w:name w:val="TB"/>
    <w:basedOn w:val="Normal"/>
    <w:pPr>
      <w:keepNext/>
      <w:keepLines/>
      <w:pBdr>
        <w:top w:val="single" w:sz="6" w:space="5" w:color="auto"/>
        <w:left w:val="single" w:sz="6" w:space="5" w:color="auto"/>
        <w:bottom w:val="single" w:sz="6" w:space="5" w:color="auto"/>
        <w:right w:val="single" w:sz="6" w:space="5" w:color="auto"/>
      </w:pBdr>
      <w:spacing w:after="0"/>
      <w:jc w:val="both"/>
    </w:pPr>
    <w:rPr>
      <w:rFonts w:ascii="Arial" w:hAnsi="Arial"/>
    </w:rPr>
  </w:style>
  <w:style w:type="paragraph" w:customStyle="1" w:styleId="ZW">
    <w:name w:val="ZW"/>
    <w:pPr>
      <w:keepNext/>
      <w:keepLines/>
      <w:tabs>
        <w:tab w:val="left" w:pos="5387"/>
      </w:tabs>
      <w:spacing w:after="240" w:line="240" w:lineRule="atLeast"/>
    </w:pPr>
    <w:rPr>
      <w:rFonts w:ascii="Univers (WN)" w:hAnsi="Univers (WN)"/>
      <w:lang w:eastAsia="en-US"/>
    </w:rPr>
  </w:style>
  <w:style w:type="paragraph" w:customStyle="1" w:styleId="TC">
    <w:name w:val="TC"/>
    <w:basedOn w:val="LD"/>
    <w:pPr>
      <w:jc w:val="center"/>
    </w:pPr>
  </w:style>
  <w:style w:type="paragraph" w:customStyle="1" w:styleId="NOTE">
    <w:name w:val="NOTE"/>
    <w:pPr>
      <w:tabs>
        <w:tab w:val="left" w:pos="1701"/>
      </w:tabs>
      <w:spacing w:after="240" w:line="240" w:lineRule="exact"/>
      <w:ind w:left="1701" w:hanging="1134"/>
      <w:jc w:val="both"/>
    </w:pPr>
    <w:rPr>
      <w:rFonts w:ascii="Helvetica" w:hAnsi="Helvetica"/>
      <w:lang w:eastAsia="en-US"/>
    </w:rPr>
  </w:style>
  <w:style w:type="paragraph" w:customStyle="1" w:styleId="PARAGRAPH-LINEAFTER">
    <w:name w:val="PARAGRAPH (-LINE AFTER)"/>
    <w:pPr>
      <w:jc w:val="both"/>
    </w:pPr>
    <w:rPr>
      <w:rFonts w:ascii="Helvetica" w:hAnsi="Helvetica"/>
      <w:lang w:eastAsia="en-US"/>
    </w:rPr>
  </w:style>
  <w:style w:type="paragraph" w:customStyle="1" w:styleId="BULLET1INDENTATION1">
    <w:name w:val="BULLET 1 / INDENTATION 1"/>
    <w:pPr>
      <w:tabs>
        <w:tab w:val="left" w:pos="567"/>
      </w:tabs>
      <w:spacing w:line="240" w:lineRule="exact"/>
      <w:ind w:left="567" w:hanging="567"/>
      <w:jc w:val="both"/>
    </w:pPr>
    <w:rPr>
      <w:rFonts w:ascii="Helvetica" w:hAnsi="Helvetica"/>
      <w:lang w:eastAsia="en-US"/>
    </w:rPr>
  </w:style>
  <w:style w:type="paragraph" w:customStyle="1" w:styleId="OmniPage15">
    <w:name w:val="OmniPage #15"/>
    <w:pPr>
      <w:tabs>
        <w:tab w:val="left" w:pos="50"/>
        <w:tab w:val="right" w:pos="4937"/>
      </w:tabs>
    </w:pPr>
    <w:rPr>
      <w:rFonts w:ascii="CG Times (WN)" w:hAnsi="CG Times (WN)"/>
      <w:lang w:eastAsia="en-US"/>
    </w:rPr>
  </w:style>
  <w:style w:type="paragraph" w:customStyle="1" w:styleId="OmniPage16">
    <w:name w:val="OmniPage #16"/>
    <w:pPr>
      <w:tabs>
        <w:tab w:val="left" w:pos="50"/>
        <w:tab w:val="right" w:pos="4865"/>
      </w:tabs>
    </w:pPr>
    <w:rPr>
      <w:rFonts w:ascii="CG Times (WN)" w:hAnsi="CG Times (WN)"/>
      <w:lang w:eastAsia="en-US"/>
    </w:rPr>
  </w:style>
  <w:style w:type="paragraph" w:customStyle="1" w:styleId="OmniPage17">
    <w:name w:val="OmniPage #17"/>
    <w:pPr>
      <w:tabs>
        <w:tab w:val="left" w:pos="50"/>
        <w:tab w:val="right" w:pos="9019"/>
      </w:tabs>
    </w:pPr>
    <w:rPr>
      <w:rFonts w:ascii="CG Times (WN)" w:hAnsi="CG Times (WN)"/>
      <w:lang w:eastAsia="en-US"/>
    </w:rPr>
  </w:style>
  <w:style w:type="paragraph" w:customStyle="1" w:styleId="OmniPage18">
    <w:name w:val="OmniPage #18"/>
    <w:pPr>
      <w:tabs>
        <w:tab w:val="left" w:pos="50"/>
        <w:tab w:val="right" w:pos="360"/>
      </w:tabs>
    </w:pPr>
    <w:rPr>
      <w:rFonts w:ascii="CG Times (WN)" w:hAnsi="CG Times (WN)"/>
      <w:lang w:eastAsia="en-US"/>
    </w:rPr>
  </w:style>
  <w:style w:type="paragraph" w:customStyle="1" w:styleId="OmniPage1">
    <w:name w:val="OmniPage #1"/>
    <w:pPr>
      <w:tabs>
        <w:tab w:val="left" w:pos="50"/>
        <w:tab w:val="right" w:pos="1505"/>
      </w:tabs>
      <w:ind w:left="50" w:right="50"/>
    </w:pPr>
    <w:rPr>
      <w:rFonts w:ascii="CG Times (WN)" w:hAnsi="CG Times (WN)"/>
      <w:lang w:eastAsia="en-US"/>
    </w:rPr>
  </w:style>
  <w:style w:type="paragraph" w:customStyle="1" w:styleId="OmniPage2">
    <w:name w:val="OmniPage #2"/>
    <w:pPr>
      <w:tabs>
        <w:tab w:val="left" w:pos="50"/>
        <w:tab w:val="left" w:pos="100"/>
        <w:tab w:val="left" w:pos="3611"/>
        <w:tab w:val="right" w:pos="4200"/>
      </w:tabs>
    </w:pPr>
    <w:rPr>
      <w:rFonts w:ascii="CG Times (WN)" w:hAnsi="CG Times (WN)"/>
      <w:lang w:eastAsia="en-US"/>
    </w:rPr>
  </w:style>
  <w:style w:type="paragraph" w:customStyle="1" w:styleId="OmniPage3">
    <w:name w:val="OmniPage #3"/>
    <w:pPr>
      <w:tabs>
        <w:tab w:val="left" w:pos="50"/>
        <w:tab w:val="right" w:pos="2857"/>
      </w:tabs>
    </w:pPr>
    <w:rPr>
      <w:rFonts w:ascii="CG Times (WN)" w:hAnsi="CG Times (WN)"/>
      <w:lang w:eastAsia="en-US"/>
    </w:rPr>
  </w:style>
  <w:style w:type="paragraph" w:customStyle="1" w:styleId="OmniPage4">
    <w:name w:val="OmniPage #4"/>
    <w:pPr>
      <w:tabs>
        <w:tab w:val="left" w:pos="50"/>
        <w:tab w:val="left" w:pos="100"/>
        <w:tab w:val="left" w:pos="3192"/>
        <w:tab w:val="right" w:pos="4412"/>
      </w:tabs>
    </w:pPr>
    <w:rPr>
      <w:rFonts w:ascii="CG Times (WN)" w:hAnsi="CG Times (WN)"/>
      <w:lang w:eastAsia="en-US"/>
    </w:rPr>
  </w:style>
  <w:style w:type="paragraph" w:customStyle="1" w:styleId="OmniPage5">
    <w:name w:val="OmniPage #5"/>
    <w:pPr>
      <w:tabs>
        <w:tab w:val="left" w:pos="50"/>
        <w:tab w:val="right" w:pos="9204"/>
      </w:tabs>
    </w:pPr>
    <w:rPr>
      <w:rFonts w:ascii="CG Times (WN)" w:hAnsi="CG Times (WN)"/>
      <w:lang w:eastAsia="en-US"/>
    </w:rPr>
  </w:style>
  <w:style w:type="paragraph" w:customStyle="1" w:styleId="OmniPage6">
    <w:name w:val="OmniPage #6"/>
    <w:pPr>
      <w:tabs>
        <w:tab w:val="left" w:pos="50"/>
        <w:tab w:val="right" w:pos="9151"/>
      </w:tabs>
    </w:pPr>
    <w:rPr>
      <w:rFonts w:ascii="CG Times (WN)" w:hAnsi="CG Times (WN)"/>
      <w:lang w:eastAsia="en-US"/>
    </w:rPr>
  </w:style>
  <w:style w:type="paragraph" w:customStyle="1" w:styleId="OmniPage7">
    <w:name w:val="OmniPage #7"/>
    <w:pPr>
      <w:tabs>
        <w:tab w:val="left" w:pos="50"/>
        <w:tab w:val="right" w:pos="9240"/>
      </w:tabs>
    </w:pPr>
    <w:rPr>
      <w:rFonts w:ascii="CG Times (WN)" w:hAnsi="CG Times (WN)"/>
      <w:lang w:eastAsia="en-US"/>
    </w:rPr>
  </w:style>
  <w:style w:type="paragraph" w:customStyle="1" w:styleId="OmniPage8">
    <w:name w:val="OmniPage #8"/>
    <w:pPr>
      <w:tabs>
        <w:tab w:val="left" w:pos="50"/>
        <w:tab w:val="right" w:pos="9002"/>
      </w:tabs>
    </w:pPr>
    <w:rPr>
      <w:rFonts w:ascii="CG Times (WN)" w:hAnsi="CG Times (WN)"/>
      <w:lang w:eastAsia="en-US"/>
    </w:rPr>
  </w:style>
  <w:style w:type="paragraph" w:customStyle="1" w:styleId="OmniPage9">
    <w:name w:val="OmniPage #9"/>
    <w:pPr>
      <w:tabs>
        <w:tab w:val="left" w:pos="50"/>
        <w:tab w:val="right" w:pos="3276"/>
      </w:tabs>
    </w:pPr>
    <w:rPr>
      <w:rFonts w:ascii="CG Times (WN)" w:hAnsi="CG Times (WN)"/>
      <w:lang w:eastAsia="en-US"/>
    </w:rPr>
  </w:style>
  <w:style w:type="paragraph" w:customStyle="1" w:styleId="OmniPage10">
    <w:name w:val="OmniPage #10"/>
    <w:pPr>
      <w:tabs>
        <w:tab w:val="left" w:pos="50"/>
        <w:tab w:val="right" w:pos="9041"/>
      </w:tabs>
    </w:pPr>
    <w:rPr>
      <w:rFonts w:ascii="CG Times (WN)" w:hAnsi="CG Times (WN)"/>
      <w:lang w:eastAsia="en-US"/>
    </w:rPr>
  </w:style>
  <w:style w:type="paragraph" w:customStyle="1" w:styleId="OmniPage11">
    <w:name w:val="OmniPage #11"/>
    <w:pPr>
      <w:tabs>
        <w:tab w:val="left" w:pos="50"/>
        <w:tab w:val="right" w:pos="7999"/>
      </w:tabs>
    </w:pPr>
    <w:rPr>
      <w:rFonts w:ascii="CG Times (WN)" w:hAnsi="CG Times (WN)"/>
      <w:lang w:eastAsia="en-US"/>
    </w:rPr>
  </w:style>
  <w:style w:type="paragraph" w:customStyle="1" w:styleId="OmniPage12">
    <w:name w:val="OmniPage #12"/>
    <w:pPr>
      <w:tabs>
        <w:tab w:val="left" w:pos="50"/>
        <w:tab w:val="right" w:pos="4744"/>
      </w:tabs>
    </w:pPr>
    <w:rPr>
      <w:rFonts w:ascii="CG Times (WN)" w:hAnsi="CG Times (WN)"/>
      <w:lang w:eastAsia="en-US"/>
    </w:rPr>
  </w:style>
  <w:style w:type="paragraph" w:customStyle="1" w:styleId="OmniPage13">
    <w:name w:val="OmniPage #13"/>
    <w:pPr>
      <w:tabs>
        <w:tab w:val="left" w:pos="50"/>
        <w:tab w:val="right" w:pos="3151"/>
      </w:tabs>
    </w:pPr>
    <w:rPr>
      <w:rFonts w:ascii="CG Times (WN)" w:hAnsi="CG Times (WN)"/>
      <w:lang w:eastAsia="en-US"/>
    </w:rPr>
  </w:style>
  <w:style w:type="paragraph" w:customStyle="1" w:styleId="OmniPage14">
    <w:name w:val="OmniPage #14"/>
    <w:pPr>
      <w:tabs>
        <w:tab w:val="left" w:pos="50"/>
        <w:tab w:val="right" w:pos="326"/>
      </w:tabs>
    </w:pPr>
    <w:rPr>
      <w:rFonts w:ascii="CG Times (WN)" w:hAnsi="CG Times (WN)"/>
      <w:lang w:eastAsia="en-US"/>
    </w:rPr>
  </w:style>
  <w:style w:type="paragraph" w:customStyle="1" w:styleId="PARAGRAPH-LINEAFT">
    <w:name w:val="PARAGRAPH (-LINE AFT"/>
    <w:pPr>
      <w:spacing w:line="240" w:lineRule="exact"/>
      <w:jc w:val="both"/>
    </w:pPr>
    <w:rPr>
      <w:rFonts w:ascii="Helv" w:hAnsi="Helv"/>
      <w:lang w:eastAsia="en-US"/>
    </w:rPr>
  </w:style>
  <w:style w:type="paragraph" w:customStyle="1" w:styleId="BULLET1INDENTATI">
    <w:name w:val="BULLET 1 / INDENTATI"/>
    <w:pPr>
      <w:tabs>
        <w:tab w:val="left" w:pos="567"/>
      </w:tabs>
      <w:spacing w:line="240" w:lineRule="exact"/>
      <w:ind w:left="567" w:hanging="567"/>
      <w:jc w:val="both"/>
    </w:pPr>
    <w:rPr>
      <w:rFonts w:ascii="Helv" w:hAnsi="Helv"/>
      <w:lang w:eastAsia="en-US"/>
    </w:rPr>
  </w:style>
  <w:style w:type="paragraph" w:customStyle="1" w:styleId="BULLET2INDENTATI">
    <w:name w:val="BULLET 2 / INDENTATI"/>
    <w:pPr>
      <w:tabs>
        <w:tab w:val="left" w:pos="1134"/>
      </w:tabs>
      <w:spacing w:line="240" w:lineRule="exact"/>
      <w:ind w:left="1134" w:hanging="567"/>
      <w:jc w:val="both"/>
    </w:pPr>
    <w:rPr>
      <w:rFonts w:ascii="Helv" w:hAnsi="Helv"/>
      <w:lang w:eastAsia="en-US"/>
    </w:rPr>
  </w:style>
  <w:style w:type="paragraph" w:customStyle="1" w:styleId="BULLET3INDENTATI">
    <w:name w:val="BULLET 3 / INDENTATI"/>
    <w:pPr>
      <w:tabs>
        <w:tab w:val="left" w:pos="1701"/>
      </w:tabs>
      <w:spacing w:line="240" w:lineRule="exact"/>
      <w:ind w:left="1701" w:hanging="567"/>
      <w:jc w:val="both"/>
    </w:pPr>
    <w:rPr>
      <w:rFonts w:ascii="Helv" w:hAnsi="Helv"/>
      <w:lang w:eastAsia="en-US"/>
    </w:rPr>
  </w:style>
  <w:style w:type="paragraph" w:customStyle="1" w:styleId="BULLET4INDENTATI">
    <w:name w:val="BULLET 4 / INDENTATI"/>
    <w:pPr>
      <w:tabs>
        <w:tab w:val="left" w:pos="2268"/>
      </w:tabs>
      <w:spacing w:line="240" w:lineRule="exact"/>
      <w:ind w:left="2268" w:hanging="567"/>
      <w:jc w:val="both"/>
    </w:pPr>
    <w:rPr>
      <w:rFonts w:ascii="Helv" w:hAnsi="Helv"/>
      <w:lang w:eastAsia="en-US"/>
    </w:rPr>
  </w:style>
  <w:style w:type="character" w:customStyle="1" w:styleId="PropfontNORMAL10">
    <w:name w:val="Prop.font NORMAL 10"/>
    <w:rPr>
      <w:rFonts w:ascii="Helvetica" w:hAnsi="Helvetica"/>
      <w:sz w:val="20"/>
    </w:rPr>
  </w:style>
  <w:style w:type="paragraph" w:customStyle="1" w:styleId="CRfront">
    <w:name w:val="CR_front"/>
    <w:basedOn w:val="Normal"/>
    <w:pPr>
      <w:spacing w:after="240"/>
      <w:jc w:val="both"/>
    </w:pPr>
    <w:rPr>
      <w:rFonts w:ascii="Arial" w:hAnsi="Arial"/>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
    <w:name w:val=" 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RCoverPage">
    <w:name w:val="CR Cover Page"/>
    <w:pPr>
      <w:spacing w:after="120"/>
    </w:pPr>
    <w:rPr>
      <w:rFonts w:ascii="Arial" w:hAnsi="Arial"/>
      <w:lang w:eastAsia="en-US"/>
    </w:rPr>
  </w:style>
  <w:style w:type="paragraph" w:styleId="BalloonText">
    <w:name w:val="Balloon Text"/>
    <w:basedOn w:val="Normal"/>
    <w:semiHidden/>
    <w:rPr>
      <w:rFonts w:ascii="Tahoma" w:hAnsi="Tahoma" w:cs="Tahoma"/>
      <w:sz w:val="16"/>
      <w:szCs w:val="16"/>
    </w:rPr>
  </w:style>
  <w:style w:type="character" w:customStyle="1" w:styleId="NOChar">
    <w:name w:val="NO Char"/>
    <w:link w:val="NO"/>
    <w:rPr>
      <w:lang w:eastAsia="en-US"/>
    </w:rPr>
  </w:style>
  <w:style w:type="character" w:customStyle="1" w:styleId="EditorsnoteChar">
    <w:name w:val="Editor's note Char"/>
    <w:link w:val="Editorsnote0"/>
    <w:locked/>
    <w:rsid w:val="004874B8"/>
    <w:rPr>
      <w:rFonts w:eastAsia="SimSun"/>
      <w:color w:val="FF0000"/>
      <w:lang w:eastAsia="zh-CN"/>
    </w:rPr>
  </w:style>
  <w:style w:type="paragraph" w:customStyle="1" w:styleId="Editorsnote0">
    <w:name w:val="Editor's note"/>
    <w:basedOn w:val="Normal"/>
    <w:link w:val="EditorsnoteChar"/>
    <w:qFormat/>
    <w:rsid w:val="004874B8"/>
    <w:pPr>
      <w:keepLines/>
      <w:overflowPunct w:val="0"/>
      <w:autoSpaceDE w:val="0"/>
      <w:autoSpaceDN w:val="0"/>
      <w:adjustRightInd w:val="0"/>
      <w:ind w:left="1135" w:hanging="851"/>
    </w:pPr>
    <w:rPr>
      <w:rFonts w:eastAsia="SimSun"/>
      <w:color w:val="FF0000"/>
      <w:lang w:eastAsia="zh-CN"/>
    </w:rPr>
  </w:style>
  <w:style w:type="character" w:customStyle="1" w:styleId="TF0">
    <w:name w:val="TF (文字)"/>
    <w:link w:val="TF"/>
    <w:rsid w:val="004874B8"/>
    <w:rPr>
      <w:rFonts w:ascii="Arial" w:hAnsi="Arial"/>
      <w:b/>
      <w:lang w:eastAsia="x-none"/>
    </w:rPr>
  </w:style>
  <w:style w:type="character" w:customStyle="1" w:styleId="Heading3Char">
    <w:name w:val="Heading 3 Char"/>
    <w:aliases w:val="h3 Char1"/>
    <w:link w:val="Heading3"/>
    <w:rsid w:val="00840F6B"/>
    <w:rPr>
      <w:rFonts w:ascii="Arial" w:hAnsi="Arial"/>
      <w:sz w:val="28"/>
      <w:lang w:eastAsia="x-none"/>
    </w:rPr>
  </w:style>
  <w:style w:type="character" w:customStyle="1" w:styleId="B1Char">
    <w:name w:val="B1 Char"/>
    <w:link w:val="B1"/>
    <w:rsid w:val="00E56ED8"/>
    <w:rPr>
      <w:lang w:eastAsia="x-none"/>
    </w:rPr>
  </w:style>
  <w:style w:type="paragraph" w:styleId="Bibliography">
    <w:name w:val="Bibliography"/>
    <w:basedOn w:val="Normal"/>
    <w:next w:val="Normal"/>
    <w:uiPriority w:val="37"/>
    <w:semiHidden/>
    <w:unhideWhenUsed/>
    <w:rsid w:val="00F764E1"/>
  </w:style>
  <w:style w:type="paragraph" w:styleId="BlockText">
    <w:name w:val="Block Text"/>
    <w:basedOn w:val="Normal"/>
    <w:rsid w:val="00F764E1"/>
    <w:pPr>
      <w:spacing w:after="120"/>
      <w:ind w:left="1440" w:right="1440"/>
    </w:pPr>
  </w:style>
  <w:style w:type="paragraph" w:styleId="BodyText2">
    <w:name w:val="Body Text 2"/>
    <w:basedOn w:val="Normal"/>
    <w:link w:val="BodyText2Char"/>
    <w:rsid w:val="00F764E1"/>
    <w:pPr>
      <w:spacing w:after="120" w:line="480" w:lineRule="auto"/>
    </w:pPr>
  </w:style>
  <w:style w:type="character" w:customStyle="1" w:styleId="BodyText2Char">
    <w:name w:val="Body Text 2 Char"/>
    <w:link w:val="BodyText2"/>
    <w:rsid w:val="00F764E1"/>
    <w:rPr>
      <w:lang w:eastAsia="en-US"/>
    </w:rPr>
  </w:style>
  <w:style w:type="paragraph" w:styleId="BodyText3">
    <w:name w:val="Body Text 3"/>
    <w:basedOn w:val="Normal"/>
    <w:link w:val="BodyText3Char"/>
    <w:rsid w:val="00F764E1"/>
    <w:pPr>
      <w:spacing w:after="120"/>
    </w:pPr>
    <w:rPr>
      <w:sz w:val="16"/>
      <w:szCs w:val="16"/>
    </w:rPr>
  </w:style>
  <w:style w:type="character" w:customStyle="1" w:styleId="BodyText3Char">
    <w:name w:val="Body Text 3 Char"/>
    <w:link w:val="BodyText3"/>
    <w:rsid w:val="00F764E1"/>
    <w:rPr>
      <w:sz w:val="16"/>
      <w:szCs w:val="16"/>
      <w:lang w:eastAsia="en-US"/>
    </w:rPr>
  </w:style>
  <w:style w:type="paragraph" w:styleId="BodyTextFirstIndent">
    <w:name w:val="Body Text First Indent"/>
    <w:basedOn w:val="BodyText"/>
    <w:link w:val="BodyTextFirstIndentChar"/>
    <w:rsid w:val="00F764E1"/>
    <w:pPr>
      <w:spacing w:after="120"/>
      <w:ind w:firstLine="210"/>
    </w:pPr>
  </w:style>
  <w:style w:type="character" w:customStyle="1" w:styleId="BodyTextChar">
    <w:name w:val="Body Text Char"/>
    <w:link w:val="BodyText"/>
    <w:rsid w:val="00F764E1"/>
    <w:rPr>
      <w:lang w:eastAsia="en-US"/>
    </w:rPr>
  </w:style>
  <w:style w:type="character" w:customStyle="1" w:styleId="BodyTextFirstIndentChar">
    <w:name w:val="Body Text First Indent Char"/>
    <w:basedOn w:val="BodyTextChar"/>
    <w:link w:val="BodyTextFirstIndent"/>
    <w:rsid w:val="00F764E1"/>
    <w:rPr>
      <w:lang w:eastAsia="en-US"/>
    </w:rPr>
  </w:style>
  <w:style w:type="paragraph" w:styleId="BodyTextIndent">
    <w:name w:val="Body Text Indent"/>
    <w:basedOn w:val="Normal"/>
    <w:link w:val="BodyTextIndentChar"/>
    <w:rsid w:val="00F764E1"/>
    <w:pPr>
      <w:spacing w:after="120"/>
      <w:ind w:left="283"/>
    </w:pPr>
  </w:style>
  <w:style w:type="character" w:customStyle="1" w:styleId="BodyTextIndentChar">
    <w:name w:val="Body Text Indent Char"/>
    <w:link w:val="BodyTextIndent"/>
    <w:rsid w:val="00F764E1"/>
    <w:rPr>
      <w:lang w:eastAsia="en-US"/>
    </w:rPr>
  </w:style>
  <w:style w:type="paragraph" w:styleId="BodyTextFirstIndent2">
    <w:name w:val="Body Text First Indent 2"/>
    <w:basedOn w:val="BodyTextIndent"/>
    <w:link w:val="BodyTextFirstIndent2Char"/>
    <w:rsid w:val="00F764E1"/>
    <w:pPr>
      <w:ind w:firstLine="210"/>
    </w:pPr>
  </w:style>
  <w:style w:type="character" w:customStyle="1" w:styleId="BodyTextFirstIndent2Char">
    <w:name w:val="Body Text First Indent 2 Char"/>
    <w:basedOn w:val="BodyTextIndentChar"/>
    <w:link w:val="BodyTextFirstIndent2"/>
    <w:rsid w:val="00F764E1"/>
    <w:rPr>
      <w:lang w:eastAsia="en-US"/>
    </w:rPr>
  </w:style>
  <w:style w:type="paragraph" w:styleId="BodyTextIndent2">
    <w:name w:val="Body Text Indent 2"/>
    <w:basedOn w:val="Normal"/>
    <w:link w:val="BodyTextIndent2Char"/>
    <w:rsid w:val="00F764E1"/>
    <w:pPr>
      <w:spacing w:after="120" w:line="480" w:lineRule="auto"/>
      <w:ind w:left="283"/>
    </w:pPr>
  </w:style>
  <w:style w:type="character" w:customStyle="1" w:styleId="BodyTextIndent2Char">
    <w:name w:val="Body Text Indent 2 Char"/>
    <w:link w:val="BodyTextIndent2"/>
    <w:rsid w:val="00F764E1"/>
    <w:rPr>
      <w:lang w:eastAsia="en-US"/>
    </w:rPr>
  </w:style>
  <w:style w:type="paragraph" w:styleId="BodyTextIndent3">
    <w:name w:val="Body Text Indent 3"/>
    <w:basedOn w:val="Normal"/>
    <w:link w:val="BodyTextIndent3Char"/>
    <w:rsid w:val="00F764E1"/>
    <w:pPr>
      <w:spacing w:after="120"/>
      <w:ind w:left="283"/>
    </w:pPr>
    <w:rPr>
      <w:sz w:val="16"/>
      <w:szCs w:val="16"/>
    </w:rPr>
  </w:style>
  <w:style w:type="character" w:customStyle="1" w:styleId="BodyTextIndent3Char">
    <w:name w:val="Body Text Indent 3 Char"/>
    <w:link w:val="BodyTextIndent3"/>
    <w:rsid w:val="00F764E1"/>
    <w:rPr>
      <w:sz w:val="16"/>
      <w:szCs w:val="16"/>
      <w:lang w:eastAsia="en-US"/>
    </w:rPr>
  </w:style>
  <w:style w:type="paragraph" w:styleId="Closing">
    <w:name w:val="Closing"/>
    <w:basedOn w:val="Normal"/>
    <w:link w:val="ClosingChar"/>
    <w:rsid w:val="00F764E1"/>
    <w:pPr>
      <w:ind w:left="4252"/>
    </w:pPr>
  </w:style>
  <w:style w:type="character" w:customStyle="1" w:styleId="ClosingChar">
    <w:name w:val="Closing Char"/>
    <w:link w:val="Closing"/>
    <w:rsid w:val="00F764E1"/>
    <w:rPr>
      <w:lang w:eastAsia="en-US"/>
    </w:rPr>
  </w:style>
  <w:style w:type="paragraph" w:styleId="CommentSubject">
    <w:name w:val="annotation subject"/>
    <w:basedOn w:val="CommentText"/>
    <w:next w:val="CommentText"/>
    <w:link w:val="CommentSubjectChar"/>
    <w:rsid w:val="00F764E1"/>
    <w:rPr>
      <w:b/>
      <w:bCs/>
    </w:rPr>
  </w:style>
  <w:style w:type="character" w:customStyle="1" w:styleId="CommentTextChar">
    <w:name w:val="Comment Text Char"/>
    <w:link w:val="CommentText"/>
    <w:semiHidden/>
    <w:rsid w:val="00F764E1"/>
    <w:rPr>
      <w:lang w:eastAsia="en-US"/>
    </w:rPr>
  </w:style>
  <w:style w:type="character" w:customStyle="1" w:styleId="CommentSubjectChar">
    <w:name w:val="Comment Subject Char"/>
    <w:link w:val="CommentSubject"/>
    <w:rsid w:val="00F764E1"/>
    <w:rPr>
      <w:b/>
      <w:bCs/>
      <w:lang w:eastAsia="en-US"/>
    </w:rPr>
  </w:style>
  <w:style w:type="paragraph" w:styleId="Date">
    <w:name w:val="Date"/>
    <w:basedOn w:val="Normal"/>
    <w:next w:val="Normal"/>
    <w:link w:val="DateChar"/>
    <w:rsid w:val="00F764E1"/>
  </w:style>
  <w:style w:type="character" w:customStyle="1" w:styleId="DateChar">
    <w:name w:val="Date Char"/>
    <w:link w:val="Date"/>
    <w:rsid w:val="00F764E1"/>
    <w:rPr>
      <w:lang w:eastAsia="en-US"/>
    </w:rPr>
  </w:style>
  <w:style w:type="paragraph" w:styleId="E-mailSignature">
    <w:name w:val="E-mail Signature"/>
    <w:basedOn w:val="Normal"/>
    <w:link w:val="E-mailSignatureChar"/>
    <w:rsid w:val="00F764E1"/>
  </w:style>
  <w:style w:type="character" w:customStyle="1" w:styleId="E-mailSignatureChar">
    <w:name w:val="E-mail Signature Char"/>
    <w:link w:val="E-mailSignature"/>
    <w:rsid w:val="00F764E1"/>
    <w:rPr>
      <w:lang w:eastAsia="en-US"/>
    </w:rPr>
  </w:style>
  <w:style w:type="paragraph" w:styleId="EndnoteText">
    <w:name w:val="endnote text"/>
    <w:basedOn w:val="Normal"/>
    <w:link w:val="EndnoteTextChar"/>
    <w:rsid w:val="00F764E1"/>
  </w:style>
  <w:style w:type="character" w:customStyle="1" w:styleId="EndnoteTextChar">
    <w:name w:val="Endnote Text Char"/>
    <w:link w:val="EndnoteText"/>
    <w:rsid w:val="00F764E1"/>
    <w:rPr>
      <w:lang w:eastAsia="en-US"/>
    </w:rPr>
  </w:style>
  <w:style w:type="paragraph" w:styleId="EnvelopeAddress">
    <w:name w:val="envelope address"/>
    <w:basedOn w:val="Normal"/>
    <w:rsid w:val="00F764E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764E1"/>
    <w:rPr>
      <w:rFonts w:ascii="Calibri Light" w:hAnsi="Calibri Light"/>
    </w:rPr>
  </w:style>
  <w:style w:type="paragraph" w:styleId="HTMLAddress">
    <w:name w:val="HTML Address"/>
    <w:basedOn w:val="Normal"/>
    <w:link w:val="HTMLAddressChar"/>
    <w:rsid w:val="00F764E1"/>
    <w:rPr>
      <w:i/>
      <w:iCs/>
    </w:rPr>
  </w:style>
  <w:style w:type="character" w:customStyle="1" w:styleId="HTMLAddressChar">
    <w:name w:val="HTML Address Char"/>
    <w:link w:val="HTMLAddress"/>
    <w:rsid w:val="00F764E1"/>
    <w:rPr>
      <w:i/>
      <w:iCs/>
      <w:lang w:eastAsia="en-US"/>
    </w:rPr>
  </w:style>
  <w:style w:type="paragraph" w:styleId="HTMLPreformatted">
    <w:name w:val="HTML Preformatted"/>
    <w:basedOn w:val="Normal"/>
    <w:link w:val="HTMLPreformattedChar"/>
    <w:rsid w:val="00F764E1"/>
    <w:rPr>
      <w:rFonts w:ascii="Courier New" w:hAnsi="Courier New" w:cs="Courier New"/>
    </w:rPr>
  </w:style>
  <w:style w:type="character" w:customStyle="1" w:styleId="HTMLPreformattedChar">
    <w:name w:val="HTML Preformatted Char"/>
    <w:link w:val="HTMLPreformatted"/>
    <w:rsid w:val="00F764E1"/>
    <w:rPr>
      <w:rFonts w:ascii="Courier New" w:hAnsi="Courier New" w:cs="Courier New"/>
      <w:lang w:eastAsia="en-US"/>
    </w:rPr>
  </w:style>
  <w:style w:type="paragraph" w:styleId="Index3">
    <w:name w:val="index 3"/>
    <w:basedOn w:val="Normal"/>
    <w:next w:val="Normal"/>
    <w:rsid w:val="00F764E1"/>
    <w:pPr>
      <w:ind w:left="600" w:hanging="200"/>
    </w:pPr>
  </w:style>
  <w:style w:type="paragraph" w:styleId="Index4">
    <w:name w:val="index 4"/>
    <w:basedOn w:val="Normal"/>
    <w:next w:val="Normal"/>
    <w:rsid w:val="00F764E1"/>
    <w:pPr>
      <w:ind w:left="800" w:hanging="200"/>
    </w:pPr>
  </w:style>
  <w:style w:type="paragraph" w:styleId="Index5">
    <w:name w:val="index 5"/>
    <w:basedOn w:val="Normal"/>
    <w:next w:val="Normal"/>
    <w:rsid w:val="00F764E1"/>
    <w:pPr>
      <w:ind w:left="1000" w:hanging="200"/>
    </w:pPr>
  </w:style>
  <w:style w:type="paragraph" w:styleId="Index6">
    <w:name w:val="index 6"/>
    <w:basedOn w:val="Normal"/>
    <w:next w:val="Normal"/>
    <w:rsid w:val="00F764E1"/>
    <w:pPr>
      <w:ind w:left="1200" w:hanging="200"/>
    </w:pPr>
  </w:style>
  <w:style w:type="paragraph" w:styleId="Index7">
    <w:name w:val="index 7"/>
    <w:basedOn w:val="Normal"/>
    <w:next w:val="Normal"/>
    <w:rsid w:val="00F764E1"/>
    <w:pPr>
      <w:ind w:left="1400" w:hanging="200"/>
    </w:pPr>
  </w:style>
  <w:style w:type="paragraph" w:styleId="Index8">
    <w:name w:val="index 8"/>
    <w:basedOn w:val="Normal"/>
    <w:next w:val="Normal"/>
    <w:rsid w:val="00F764E1"/>
    <w:pPr>
      <w:ind w:left="1600" w:hanging="200"/>
    </w:pPr>
  </w:style>
  <w:style w:type="paragraph" w:styleId="Index9">
    <w:name w:val="index 9"/>
    <w:basedOn w:val="Normal"/>
    <w:next w:val="Normal"/>
    <w:rsid w:val="00F764E1"/>
    <w:pPr>
      <w:ind w:left="1800" w:hanging="200"/>
    </w:pPr>
  </w:style>
  <w:style w:type="paragraph" w:styleId="IntenseQuote">
    <w:name w:val="Intense Quote"/>
    <w:basedOn w:val="Normal"/>
    <w:next w:val="Normal"/>
    <w:link w:val="IntenseQuoteChar"/>
    <w:uiPriority w:val="30"/>
    <w:qFormat/>
    <w:rsid w:val="00F764E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764E1"/>
    <w:rPr>
      <w:i/>
      <w:iCs/>
      <w:color w:val="4472C4"/>
      <w:lang w:eastAsia="en-US"/>
    </w:rPr>
  </w:style>
  <w:style w:type="paragraph" w:styleId="ListContinue">
    <w:name w:val="List Continue"/>
    <w:basedOn w:val="Normal"/>
    <w:rsid w:val="00F764E1"/>
    <w:pPr>
      <w:spacing w:after="120"/>
      <w:ind w:left="283"/>
      <w:contextualSpacing/>
    </w:pPr>
  </w:style>
  <w:style w:type="paragraph" w:styleId="ListContinue2">
    <w:name w:val="List Continue 2"/>
    <w:basedOn w:val="Normal"/>
    <w:rsid w:val="00F764E1"/>
    <w:pPr>
      <w:spacing w:after="120"/>
      <w:ind w:left="566"/>
      <w:contextualSpacing/>
    </w:pPr>
  </w:style>
  <w:style w:type="paragraph" w:styleId="ListContinue3">
    <w:name w:val="List Continue 3"/>
    <w:basedOn w:val="Normal"/>
    <w:rsid w:val="00F764E1"/>
    <w:pPr>
      <w:spacing w:after="120"/>
      <w:ind w:left="849"/>
      <w:contextualSpacing/>
    </w:pPr>
  </w:style>
  <w:style w:type="paragraph" w:styleId="ListContinue4">
    <w:name w:val="List Continue 4"/>
    <w:basedOn w:val="Normal"/>
    <w:rsid w:val="00F764E1"/>
    <w:pPr>
      <w:spacing w:after="120"/>
      <w:ind w:left="1132"/>
      <w:contextualSpacing/>
    </w:pPr>
  </w:style>
  <w:style w:type="paragraph" w:styleId="ListContinue5">
    <w:name w:val="List Continue 5"/>
    <w:basedOn w:val="Normal"/>
    <w:rsid w:val="00F764E1"/>
    <w:pPr>
      <w:spacing w:after="120"/>
      <w:ind w:left="1415"/>
      <w:contextualSpacing/>
    </w:pPr>
  </w:style>
  <w:style w:type="paragraph" w:styleId="ListNumber3">
    <w:name w:val="List Number 3"/>
    <w:basedOn w:val="Normal"/>
    <w:rsid w:val="00F764E1"/>
    <w:pPr>
      <w:numPr>
        <w:numId w:val="11"/>
      </w:numPr>
      <w:contextualSpacing/>
    </w:pPr>
  </w:style>
  <w:style w:type="paragraph" w:styleId="ListNumber4">
    <w:name w:val="List Number 4"/>
    <w:basedOn w:val="Normal"/>
    <w:rsid w:val="00F764E1"/>
    <w:pPr>
      <w:numPr>
        <w:numId w:val="12"/>
      </w:numPr>
      <w:contextualSpacing/>
    </w:pPr>
  </w:style>
  <w:style w:type="paragraph" w:styleId="ListNumber5">
    <w:name w:val="List Number 5"/>
    <w:basedOn w:val="Normal"/>
    <w:rsid w:val="00F764E1"/>
    <w:pPr>
      <w:numPr>
        <w:numId w:val="13"/>
      </w:numPr>
      <w:contextualSpacing/>
    </w:pPr>
  </w:style>
  <w:style w:type="paragraph" w:styleId="ListParagraph">
    <w:name w:val="List Paragraph"/>
    <w:basedOn w:val="Normal"/>
    <w:uiPriority w:val="34"/>
    <w:qFormat/>
    <w:rsid w:val="00F764E1"/>
    <w:pPr>
      <w:ind w:left="720"/>
    </w:pPr>
  </w:style>
  <w:style w:type="paragraph" w:styleId="MacroText">
    <w:name w:val="macro"/>
    <w:link w:val="MacroTextChar"/>
    <w:rsid w:val="00F764E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764E1"/>
    <w:rPr>
      <w:rFonts w:ascii="Courier New" w:hAnsi="Courier New" w:cs="Courier New"/>
      <w:lang w:eastAsia="en-US"/>
    </w:rPr>
  </w:style>
  <w:style w:type="paragraph" w:styleId="MessageHeader">
    <w:name w:val="Message Header"/>
    <w:basedOn w:val="Normal"/>
    <w:link w:val="MessageHeaderChar"/>
    <w:rsid w:val="00F764E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764E1"/>
    <w:rPr>
      <w:rFonts w:ascii="Calibri Light" w:hAnsi="Calibri Light"/>
      <w:sz w:val="24"/>
      <w:szCs w:val="24"/>
      <w:shd w:val="pct20" w:color="auto" w:fill="auto"/>
      <w:lang w:eastAsia="en-US"/>
    </w:rPr>
  </w:style>
  <w:style w:type="paragraph" w:styleId="NoSpacing">
    <w:name w:val="No Spacing"/>
    <w:uiPriority w:val="1"/>
    <w:qFormat/>
    <w:rsid w:val="00F764E1"/>
    <w:rPr>
      <w:lang w:eastAsia="en-US"/>
    </w:rPr>
  </w:style>
  <w:style w:type="paragraph" w:styleId="NormalWeb">
    <w:name w:val="Normal (Web)"/>
    <w:basedOn w:val="Normal"/>
    <w:rsid w:val="00F764E1"/>
    <w:rPr>
      <w:sz w:val="24"/>
      <w:szCs w:val="24"/>
    </w:rPr>
  </w:style>
  <w:style w:type="paragraph" w:styleId="NormalIndent">
    <w:name w:val="Normal Indent"/>
    <w:basedOn w:val="Normal"/>
    <w:rsid w:val="00F764E1"/>
    <w:pPr>
      <w:ind w:left="720"/>
    </w:pPr>
  </w:style>
  <w:style w:type="paragraph" w:styleId="NoteHeading">
    <w:name w:val="Note Heading"/>
    <w:basedOn w:val="Normal"/>
    <w:next w:val="Normal"/>
    <w:link w:val="NoteHeadingChar"/>
    <w:rsid w:val="00F764E1"/>
  </w:style>
  <w:style w:type="character" w:customStyle="1" w:styleId="NoteHeadingChar">
    <w:name w:val="Note Heading Char"/>
    <w:link w:val="NoteHeading"/>
    <w:rsid w:val="00F764E1"/>
    <w:rPr>
      <w:lang w:eastAsia="en-US"/>
    </w:rPr>
  </w:style>
  <w:style w:type="paragraph" w:styleId="Quote">
    <w:name w:val="Quote"/>
    <w:basedOn w:val="Normal"/>
    <w:next w:val="Normal"/>
    <w:link w:val="QuoteChar"/>
    <w:uiPriority w:val="29"/>
    <w:qFormat/>
    <w:rsid w:val="00F764E1"/>
    <w:pPr>
      <w:spacing w:before="200" w:after="160"/>
      <w:ind w:left="864" w:right="864"/>
      <w:jc w:val="center"/>
    </w:pPr>
    <w:rPr>
      <w:i/>
      <w:iCs/>
      <w:color w:val="404040"/>
    </w:rPr>
  </w:style>
  <w:style w:type="character" w:customStyle="1" w:styleId="QuoteChar">
    <w:name w:val="Quote Char"/>
    <w:link w:val="Quote"/>
    <w:uiPriority w:val="29"/>
    <w:rsid w:val="00F764E1"/>
    <w:rPr>
      <w:i/>
      <w:iCs/>
      <w:color w:val="404040"/>
      <w:lang w:eastAsia="en-US"/>
    </w:rPr>
  </w:style>
  <w:style w:type="paragraph" w:styleId="Salutation">
    <w:name w:val="Salutation"/>
    <w:basedOn w:val="Normal"/>
    <w:next w:val="Normal"/>
    <w:link w:val="SalutationChar"/>
    <w:rsid w:val="00F764E1"/>
  </w:style>
  <w:style w:type="character" w:customStyle="1" w:styleId="SalutationChar">
    <w:name w:val="Salutation Char"/>
    <w:link w:val="Salutation"/>
    <w:rsid w:val="00F764E1"/>
    <w:rPr>
      <w:lang w:eastAsia="en-US"/>
    </w:rPr>
  </w:style>
  <w:style w:type="paragraph" w:styleId="Signature">
    <w:name w:val="Signature"/>
    <w:basedOn w:val="Normal"/>
    <w:link w:val="SignatureChar"/>
    <w:rsid w:val="00F764E1"/>
    <w:pPr>
      <w:ind w:left="4252"/>
    </w:pPr>
  </w:style>
  <w:style w:type="character" w:customStyle="1" w:styleId="SignatureChar">
    <w:name w:val="Signature Char"/>
    <w:link w:val="Signature"/>
    <w:rsid w:val="00F764E1"/>
    <w:rPr>
      <w:lang w:eastAsia="en-US"/>
    </w:rPr>
  </w:style>
  <w:style w:type="paragraph" w:styleId="Subtitle">
    <w:name w:val="Subtitle"/>
    <w:basedOn w:val="Normal"/>
    <w:next w:val="Normal"/>
    <w:link w:val="SubtitleChar"/>
    <w:qFormat/>
    <w:rsid w:val="00F764E1"/>
    <w:pPr>
      <w:spacing w:after="60"/>
      <w:jc w:val="center"/>
      <w:outlineLvl w:val="1"/>
    </w:pPr>
    <w:rPr>
      <w:rFonts w:ascii="Calibri Light" w:hAnsi="Calibri Light"/>
      <w:sz w:val="24"/>
      <w:szCs w:val="24"/>
    </w:rPr>
  </w:style>
  <w:style w:type="character" w:customStyle="1" w:styleId="SubtitleChar">
    <w:name w:val="Subtitle Char"/>
    <w:link w:val="Subtitle"/>
    <w:rsid w:val="00F764E1"/>
    <w:rPr>
      <w:rFonts w:ascii="Calibri Light" w:hAnsi="Calibri Light"/>
      <w:sz w:val="24"/>
      <w:szCs w:val="24"/>
      <w:lang w:eastAsia="en-US"/>
    </w:rPr>
  </w:style>
  <w:style w:type="paragraph" w:styleId="TableofAuthorities">
    <w:name w:val="table of authorities"/>
    <w:basedOn w:val="Normal"/>
    <w:next w:val="Normal"/>
    <w:rsid w:val="00F764E1"/>
    <w:pPr>
      <w:ind w:left="200" w:hanging="200"/>
    </w:pPr>
  </w:style>
  <w:style w:type="paragraph" w:styleId="TableofFigures">
    <w:name w:val="table of figures"/>
    <w:basedOn w:val="Normal"/>
    <w:next w:val="Normal"/>
    <w:rsid w:val="00F764E1"/>
  </w:style>
  <w:style w:type="paragraph" w:styleId="Title">
    <w:name w:val="Title"/>
    <w:basedOn w:val="Normal"/>
    <w:next w:val="Normal"/>
    <w:link w:val="TitleChar"/>
    <w:qFormat/>
    <w:rsid w:val="00F764E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764E1"/>
    <w:rPr>
      <w:rFonts w:ascii="Calibri Light" w:hAnsi="Calibri Light"/>
      <w:b/>
      <w:bCs/>
      <w:kern w:val="28"/>
      <w:sz w:val="32"/>
      <w:szCs w:val="32"/>
      <w:lang w:eastAsia="en-US"/>
    </w:rPr>
  </w:style>
  <w:style w:type="paragraph" w:styleId="TOAHeading">
    <w:name w:val="toa heading"/>
    <w:basedOn w:val="Normal"/>
    <w:next w:val="Normal"/>
    <w:rsid w:val="00F764E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764E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0953F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8178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oleObject" Target="embeddings/oleObject24.bin"/><Relationship Id="rId68" Type="http://schemas.openxmlformats.org/officeDocument/2006/relationships/image" Target="media/image28.png"/><Relationship Id="rId84" Type="http://schemas.openxmlformats.org/officeDocument/2006/relationships/image" Target="media/image35.png"/><Relationship Id="rId89" Type="http://schemas.openxmlformats.org/officeDocument/2006/relationships/image" Target="media/image38.png"/><Relationship Id="rId112" Type="http://schemas.openxmlformats.org/officeDocument/2006/relationships/oleObject" Target="embeddings/oleObject47.bin"/><Relationship Id="rId133" Type="http://schemas.openxmlformats.org/officeDocument/2006/relationships/image" Target="media/image60.emf"/><Relationship Id="rId138" Type="http://schemas.openxmlformats.org/officeDocument/2006/relationships/footer" Target="footer5.xml"/><Relationship Id="rId16" Type="http://schemas.openxmlformats.org/officeDocument/2006/relationships/image" Target="media/image5.png"/><Relationship Id="rId107" Type="http://schemas.openxmlformats.org/officeDocument/2006/relationships/image" Target="media/image47.png"/><Relationship Id="rId11" Type="http://schemas.openxmlformats.org/officeDocument/2006/relationships/image" Target="media/image2.jpeg"/><Relationship Id="rId32" Type="http://schemas.openxmlformats.org/officeDocument/2006/relationships/image" Target="media/image13.png"/><Relationship Id="rId37" Type="http://schemas.openxmlformats.org/officeDocument/2006/relationships/oleObject" Target="embeddings/oleObject14.bin"/><Relationship Id="rId53" Type="http://schemas.openxmlformats.org/officeDocument/2006/relationships/footer" Target="footer3.xml"/><Relationship Id="rId58" Type="http://schemas.openxmlformats.org/officeDocument/2006/relationships/image" Target="media/image23.png"/><Relationship Id="rId74" Type="http://schemas.openxmlformats.org/officeDocument/2006/relationships/image" Target="media/image31.png"/><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image" Target="media/image55.emf"/><Relationship Id="rId128"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image" Target="media/image41.png"/><Relationship Id="rId22" Type="http://schemas.openxmlformats.org/officeDocument/2006/relationships/image" Target="media/image8.png"/><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header" Target="header1.xml"/><Relationship Id="rId64" Type="http://schemas.openxmlformats.org/officeDocument/2006/relationships/image" Target="media/image26.png"/><Relationship Id="rId69" Type="http://schemas.openxmlformats.org/officeDocument/2006/relationships/oleObject" Target="embeddings/oleObject27.bin"/><Relationship Id="rId113" Type="http://schemas.openxmlformats.org/officeDocument/2006/relationships/image" Target="media/image50.png"/><Relationship Id="rId118" Type="http://schemas.openxmlformats.org/officeDocument/2006/relationships/oleObject" Target="embeddings/oleObject50.bin"/><Relationship Id="rId134" Type="http://schemas.openxmlformats.org/officeDocument/2006/relationships/oleObject" Target="embeddings/oleObject58.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72" Type="http://schemas.openxmlformats.org/officeDocument/2006/relationships/image" Target="media/image30.png"/><Relationship Id="rId80" Type="http://schemas.openxmlformats.org/officeDocument/2006/relationships/header" Target="header4.xml"/><Relationship Id="rId85" Type="http://schemas.openxmlformats.org/officeDocument/2006/relationships/oleObject" Target="embeddings/oleObject34.bin"/><Relationship Id="rId93" Type="http://schemas.openxmlformats.org/officeDocument/2006/relationships/image" Target="media/image40.png"/><Relationship Id="rId98" Type="http://schemas.openxmlformats.org/officeDocument/2006/relationships/oleObject" Target="embeddings/oleObject40.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image" Target="media/image45.png"/><Relationship Id="rId108" Type="http://schemas.openxmlformats.org/officeDocument/2006/relationships/oleObject" Target="embeddings/oleObject45.bin"/><Relationship Id="rId116" Type="http://schemas.openxmlformats.org/officeDocument/2006/relationships/oleObject" Target="embeddings/oleObject49.bin"/><Relationship Id="rId124" Type="http://schemas.openxmlformats.org/officeDocument/2006/relationships/oleObject" Target="embeddings/oleObject53.bin"/><Relationship Id="rId129" Type="http://schemas.openxmlformats.org/officeDocument/2006/relationships/image" Target="media/image58.emf"/><Relationship Id="rId137" Type="http://schemas.openxmlformats.org/officeDocument/2006/relationships/header" Target="header5.xml"/><Relationship Id="rId20" Type="http://schemas.openxmlformats.org/officeDocument/2006/relationships/image" Target="media/image7.png"/><Relationship Id="rId41" Type="http://schemas.openxmlformats.org/officeDocument/2006/relationships/oleObject" Target="embeddings/oleObject16.bin"/><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9.png"/><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oleObject" Target="embeddings/oleObject35.bin"/><Relationship Id="rId91" Type="http://schemas.openxmlformats.org/officeDocument/2006/relationships/image" Target="media/image39.png"/><Relationship Id="rId96" Type="http://schemas.openxmlformats.org/officeDocument/2006/relationships/oleObject" Target="embeddings/oleObject39.bin"/><Relationship Id="rId111" Type="http://schemas.openxmlformats.org/officeDocument/2006/relationships/image" Target="media/image49.png"/><Relationship Id="rId132" Type="http://schemas.openxmlformats.org/officeDocument/2006/relationships/oleObject" Target="embeddings/oleObject57.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header" Target="header2.xml"/><Relationship Id="rId57" Type="http://schemas.openxmlformats.org/officeDocument/2006/relationships/oleObject" Target="embeddings/oleObject21.bin"/><Relationship Id="rId106" Type="http://schemas.openxmlformats.org/officeDocument/2006/relationships/oleObject" Target="embeddings/oleObject44.bin"/><Relationship Id="rId114" Type="http://schemas.openxmlformats.org/officeDocument/2006/relationships/oleObject" Target="embeddings/oleObject48.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oleObject" Target="embeddings/oleObject11.bin"/><Relationship Id="rId44" Type="http://schemas.openxmlformats.org/officeDocument/2006/relationships/image" Target="media/image19.png"/><Relationship Id="rId52" Type="http://schemas.openxmlformats.org/officeDocument/2006/relationships/header" Target="header3.xml"/><Relationship Id="rId60" Type="http://schemas.openxmlformats.org/officeDocument/2006/relationships/image" Target="media/image24.png"/><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3.png"/><Relationship Id="rId81" Type="http://schemas.openxmlformats.org/officeDocument/2006/relationships/footer" Target="footer4.xml"/><Relationship Id="rId86" Type="http://schemas.openxmlformats.org/officeDocument/2006/relationships/image" Target="media/image36.png"/><Relationship Id="rId94" Type="http://schemas.openxmlformats.org/officeDocument/2006/relationships/oleObject" Target="embeddings/oleObject38.bin"/><Relationship Id="rId99" Type="http://schemas.openxmlformats.org/officeDocument/2006/relationships/image" Target="media/image43.png"/><Relationship Id="rId101" Type="http://schemas.openxmlformats.org/officeDocument/2006/relationships/image" Target="media/image44.png"/><Relationship Id="rId122" Type="http://schemas.openxmlformats.org/officeDocument/2006/relationships/oleObject" Target="embeddings/oleObject52.bin"/><Relationship Id="rId130" Type="http://schemas.openxmlformats.org/officeDocument/2006/relationships/oleObject" Target="embeddings/oleObject56.bin"/><Relationship Id="rId135"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6.png"/><Relationship Id="rId39" Type="http://schemas.openxmlformats.org/officeDocument/2006/relationships/oleObject" Target="embeddings/oleObject15.bin"/><Relationship Id="rId109" Type="http://schemas.openxmlformats.org/officeDocument/2006/relationships/image" Target="media/image48.png"/><Relationship Id="rId34" Type="http://schemas.openxmlformats.org/officeDocument/2006/relationships/image" Target="media/image14.png"/><Relationship Id="rId50" Type="http://schemas.openxmlformats.org/officeDocument/2006/relationships/footer" Target="footer1.xml"/><Relationship Id="rId55" Type="http://schemas.openxmlformats.org/officeDocument/2006/relationships/oleObject" Target="embeddings/oleObject20.bin"/><Relationship Id="rId76" Type="http://schemas.openxmlformats.org/officeDocument/2006/relationships/image" Target="media/image32.png"/><Relationship Id="rId97" Type="http://schemas.openxmlformats.org/officeDocument/2006/relationships/image" Target="media/image42.png"/><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oleObject" Target="embeddings/oleObject18.bin"/><Relationship Id="rId66" Type="http://schemas.openxmlformats.org/officeDocument/2006/relationships/image" Target="media/image27.png"/><Relationship Id="rId87" Type="http://schemas.openxmlformats.org/officeDocument/2006/relationships/image" Target="media/image37.png"/><Relationship Id="rId110" Type="http://schemas.openxmlformats.org/officeDocument/2006/relationships/oleObject" Target="embeddings/oleObject46.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9.bin"/><Relationship Id="rId61" Type="http://schemas.openxmlformats.org/officeDocument/2006/relationships/oleObject" Target="embeddings/oleObject23.bin"/><Relationship Id="rId82" Type="http://schemas.openxmlformats.org/officeDocument/2006/relationships/image" Target="media/image34.png"/><Relationship Id="rId19" Type="http://schemas.openxmlformats.org/officeDocument/2006/relationships/oleObject" Target="embeddings/oleObject5.bin"/><Relationship Id="rId14" Type="http://schemas.openxmlformats.org/officeDocument/2006/relationships/image" Target="media/image4.png"/><Relationship Id="rId30" Type="http://schemas.openxmlformats.org/officeDocument/2006/relationships/image" Target="media/image12.png"/><Relationship Id="rId35" Type="http://schemas.openxmlformats.org/officeDocument/2006/relationships/oleObject" Target="embeddings/oleObject13.bin"/><Relationship Id="rId56" Type="http://schemas.openxmlformats.org/officeDocument/2006/relationships/image" Target="media/image22.png"/><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46.png"/><Relationship Id="rId126"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0F7D0B6-B619-4FB0-AAB7-FF46859A7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37229</Words>
  <Characters>191358</Characters>
  <Application>Microsoft Office Word</Application>
  <DocSecurity>0</DocSecurity>
  <Lines>10071</Lines>
  <Paragraphs>3686</Paragraphs>
  <ScaleCrop>false</ScaleCrop>
  <HeadingPairs>
    <vt:vector size="2" baseType="variant">
      <vt:variant>
        <vt:lpstr>Title</vt:lpstr>
      </vt:variant>
      <vt:variant>
        <vt:i4>1</vt:i4>
      </vt:variant>
    </vt:vector>
  </HeadingPairs>
  <TitlesOfParts>
    <vt:vector size="1" baseType="lpstr">
      <vt:lpstr>3GPP TS 43.020</vt:lpstr>
    </vt:vector>
  </TitlesOfParts>
  <Manager/>
  <Company/>
  <LinksUpToDate>false</LinksUpToDate>
  <CharactersWithSpaces>224901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43.020</dc:title>
  <dc:subject>Security related network functions (Release 19)</dc:subject>
  <dc:creator>MCC Support</dc:creator>
  <cp:keywords>GSM, Security</cp:keywords>
  <dc:description/>
  <cp:lastModifiedBy>33.938_CR0003R1_(Rel-19)_FS_CryptoInv</cp:lastModifiedBy>
  <cp:revision>2</cp:revision>
  <dcterms:created xsi:type="dcterms:W3CDTF">2025-10-13T10:19:00Z</dcterms:created>
  <dcterms:modified xsi:type="dcterms:W3CDTF">2025-10-13T10:19:00Z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17%-%43.020%Rel-17%0058%43.020%Rel-17%-%43.020%Rel-17%0094%</vt:lpwstr>
  </property>
</Properties>
</file>