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65pt" o:ole="" fillcolor="window">
                  <v:imagedata r:id="rId11" o:title=""/>
                </v:shape>
                <o:OLEObject Type="Embed" ProgID="Equation.3" ShapeID="_x0000_i1025" DrawAspect="Content" ObjectID="_1734981726"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3pt;height:21.3pt" o:ole="" fillcolor="window">
                  <v:imagedata r:id="rId13" o:title=""/>
                </v:shape>
                <o:OLEObject Type="Embed" ProgID="Equation.3" ShapeID="_x0000_i1026" DrawAspect="Content" ObjectID="_1734981727"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3pt;height:21.3pt" o:ole="" fillcolor="window">
                  <v:imagedata r:id="rId13" o:title=""/>
                </v:shape>
                <o:OLEObject Type="Embed" ProgID="Equation.3" ShapeID="_x0000_i1027" DrawAspect="Content" ObjectID="_1734981728"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1.95pt;height:15.65pt" o:ole="" fillcolor="window">
                  <v:imagedata r:id="rId16" o:title=""/>
                </v:shape>
                <o:OLEObject Type="Embed" ProgID="Equation.3" ShapeID="_x0000_i1028" DrawAspect="Content" ObjectID="_1734981729"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3pt;height:21.3pt" o:ole="" fillcolor="window">
                  <v:imagedata r:id="rId13" o:title=""/>
                </v:shape>
                <o:OLEObject Type="Embed" ProgID="Equation.3" ShapeID="_x0000_i1029" DrawAspect="Content" ObjectID="_1734981730"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3pt;height:21.3pt" o:ole="" fillcolor="window">
                  <v:imagedata r:id="rId13" o:title=""/>
                </v:shape>
                <o:OLEObject Type="Embed" ProgID="Equation.3" ShapeID="_x0000_i1030" DrawAspect="Content" ObjectID="_1734981731"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05pt;height:21.3pt" o:ole="" fillcolor="window">
                  <v:imagedata r:id="rId11" o:title=""/>
                </v:shape>
                <o:OLEObject Type="Embed" ProgID="Equation.3" ShapeID="_x0000_i1031" DrawAspect="Content" ObjectID="_1734981732"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95pt;height:21.3pt" o:ole="" fillcolor="window">
                  <v:imagedata r:id="rId21" o:title=""/>
                </v:shape>
                <o:OLEObject Type="Embed" ProgID="Equation.3" ShapeID="_x0000_i1032" DrawAspect="Content" ObjectID="_1734981733"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65pt;height:21.3pt" o:ole="" fillcolor="window">
                  <v:imagedata r:id="rId13" o:title=""/>
                </v:shape>
                <o:OLEObject Type="Embed" ProgID="Equation.3" ShapeID="_x0000_i1033" DrawAspect="Content" ObjectID="_1734981734"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0.7pt;height:16.3pt" o:ole="" fillcolor="window">
                  <v:imagedata r:id="rId11" o:title=""/>
                </v:shape>
                <o:OLEObject Type="Embed" ProgID="Equation.3" ShapeID="_x0000_i1034" DrawAspect="Content" ObjectID="_1734981735"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3pt;height:16.3pt" o:ole="" fillcolor="window">
                  <v:imagedata r:id="rId13" o:title=""/>
                </v:shape>
                <o:OLEObject Type="Embed" ProgID="Equation.3" ShapeID="_x0000_i1035" DrawAspect="Content" ObjectID="_1734981736"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3pt;height:16.3pt" o:ole="" fillcolor="window">
                  <v:imagedata r:id="rId13" o:title=""/>
                </v:shape>
                <o:OLEObject Type="Embed" ProgID="Equation.3" ShapeID="_x0000_i1036" DrawAspect="Content" ObjectID="_1734981737"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7pt;height:16.3pt" o:ole="" fillcolor="window">
                  <v:imagedata r:id="rId16" o:title=""/>
                </v:shape>
                <o:OLEObject Type="Embed" ProgID="Equation.3" ShapeID="_x0000_i1037" DrawAspect="Content" ObjectID="_1734981738"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3pt;height:16.3pt" o:ole="" fillcolor="window">
                  <v:imagedata r:id="rId13" o:title=""/>
                </v:shape>
                <o:OLEObject Type="Embed" ProgID="Equation.3" ShapeID="_x0000_i1038" DrawAspect="Content" ObjectID="_1734981739"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3pt;height:16.3pt" o:ole="" fillcolor="window">
                  <v:imagedata r:id="rId13" o:title=""/>
                </v:shape>
                <o:OLEObject Type="Embed" ProgID="Equation.3" ShapeID="_x0000_i1039" DrawAspect="Content" ObjectID="_173498174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0.7pt;height:16.3pt" o:ole="" fillcolor="window">
                  <v:imagedata r:id="rId11" o:title=""/>
                </v:shape>
                <o:OLEObject Type="Embed" ProgID="Equation.3" ShapeID="_x0000_i1040" DrawAspect="Content" ObjectID="_1734981741"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95pt;height:16.3pt" o:ole="" fillcolor="window">
                  <v:imagedata r:id="rId21" o:title=""/>
                </v:shape>
                <o:OLEObject Type="Embed" ProgID="Equation.3" ShapeID="_x0000_i1041" DrawAspect="Content" ObjectID="_1734981742"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65pt;height:20.65pt" o:ole="" fillcolor="window">
                  <v:imagedata r:id="rId13" o:title=""/>
                </v:shape>
                <o:OLEObject Type="Embed" ProgID="Equation.3" ShapeID="_x0000_i1042" DrawAspect="Content" ObjectID="_1734981743"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3D5AE0">
        <w:trPr>
          <w:cantSplit/>
          <w:trHeight w:val="218"/>
        </w:trPr>
        <w:tc>
          <w:tcPr>
            <w:tcW w:w="2518"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3D5AE0">
        <w:trPr>
          <w:cantSplit/>
          <w:trHeight w:val="217"/>
        </w:trPr>
        <w:tc>
          <w:tcPr>
            <w:tcW w:w="2518"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6"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6"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2"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3D5AE0" w:rsidRPr="00DD1D60" w14:paraId="3814F6A1"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6993C93" w14:textId="77777777" w:rsidR="003D5AE0" w:rsidRPr="00DD1D60" w:rsidRDefault="003D5AE0" w:rsidP="00127567">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A369900"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9884B8" w14:textId="77777777" w:rsidR="003D5AE0" w:rsidRPr="00DD1D60" w:rsidRDefault="003D5AE0" w:rsidP="00127567">
            <w:pPr>
              <w:pStyle w:val="TAC"/>
              <w:rPr>
                <w:rFonts w:cs="Arial"/>
                <w:lang w:val="fr-FR"/>
              </w:rPr>
            </w:pPr>
            <w:r w:rsidRPr="00DD1D60">
              <w:rPr>
                <w:rFonts w:cs="Arial"/>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45285A17" w14:textId="77777777" w:rsidR="003D5AE0" w:rsidRPr="00DD1D60" w:rsidRDefault="003D5AE0" w:rsidP="003D5AE0">
            <w:pPr>
              <w:rPr>
                <w:rFonts w:cs="Arial"/>
                <w:lang w:val="fr-FR"/>
              </w:rPr>
            </w:pPr>
          </w:p>
        </w:tc>
      </w:tr>
      <w:tr w:rsidR="003D5AE0" w:rsidRPr="00DD1D60" w14:paraId="6F378C79" w14:textId="77777777" w:rsidTr="003D5AE0">
        <w:trPr>
          <w:cantSplit/>
          <w:trHeight w:val="210"/>
        </w:trPr>
        <w:tc>
          <w:tcPr>
            <w:tcW w:w="2518"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4" type="#_x0000_t75" style="width:21.9pt;height:21.9pt" o:ole="" fillcolor="window">
                  <v:imagedata r:id="rId13" o:title=""/>
                </v:shape>
                <o:OLEObject Type="Embed" ProgID="Equation.3" ShapeID="_x0000_i1044" DrawAspect="Content" ObjectID="_1734981744"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5" type="#_x0000_t75" style="width:21.9pt;height:21.9pt" o:ole="" fillcolor="window">
                  <v:imagedata r:id="rId13" o:title=""/>
                </v:shape>
                <o:OLEObject Type="Embed" ProgID="Equation.3" ShapeID="_x0000_i1045" DrawAspect="Content" ObjectID="_1734981745"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6" type="#_x0000_t75" style="width:43.2pt;height:14.4pt" o:ole="" fillcolor="window">
                  <v:imagedata r:id="rId16" o:title=""/>
                </v:shape>
                <o:OLEObject Type="Embed" ProgID="Equation.3" ShapeID="_x0000_i1046" DrawAspect="Content" ObjectID="_1734981746"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7" type="#_x0000_t75" style="width:21.9pt;height:21.9pt" o:ole="" fillcolor="window">
                  <v:imagedata r:id="rId13" o:title=""/>
                </v:shape>
                <o:OLEObject Type="Embed" ProgID="Equation.3" ShapeID="_x0000_i1047" DrawAspect="Content" ObjectID="_1734981747"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8" type="#_x0000_t75" style="width:21.3pt;height:21.3pt" o:ole="" fillcolor="window">
                  <v:imagedata r:id="rId13" o:title=""/>
                </v:shape>
                <o:OLEObject Type="Embed" ProgID="Equation.3" ShapeID="_x0000_i1048" DrawAspect="Content" ObjectID="_1734981748"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9" type="#_x0000_t75" style="width:30.05pt;height:21.3pt" o:ole="" fillcolor="window">
                  <v:imagedata r:id="rId11" o:title=""/>
                </v:shape>
                <o:OLEObject Type="Embed" ProgID="Equation.3" ShapeID="_x0000_i1049" DrawAspect="Content" ObjectID="_1734981749"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50" type="#_x0000_t75" style="width:36.3pt;height:21.3pt" o:ole="" fillcolor="window">
                  <v:imagedata r:id="rId21" o:title=""/>
                </v:shape>
                <o:OLEObject Type="Embed" ProgID="Equation.3" ShapeID="_x0000_i1050" DrawAspect="Content" ObjectID="_1734981750"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1" type="#_x0000_t75" style="width:21.3pt;height:21.3pt" o:ole="" fillcolor="window">
                  <v:imagedata r:id="rId13" o:title=""/>
                </v:shape>
                <o:OLEObject Type="Embed" ProgID="Equation.3" ShapeID="_x0000_i1051" DrawAspect="Content" ObjectID="_1734981751"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8079F7"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079F7" w:rsidRPr="0063324E" w:rsidRDefault="008079F7" w:rsidP="008079F7">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7777777" w:rsidR="008079F7" w:rsidRPr="0063324E" w:rsidRDefault="008079F7" w:rsidP="008079F7">
            <w:pPr>
              <w:pStyle w:val="TAC"/>
              <w:rPr>
                <w:rFonts w:cs="Arial"/>
                <w:lang w:val="fr-FR"/>
              </w:rPr>
            </w:pPr>
            <w:r w:rsidRPr="0063324E">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7777777" w:rsidR="008079F7" w:rsidRPr="0063324E" w:rsidRDefault="008079F7" w:rsidP="008079F7">
            <w:pPr>
              <w:pStyle w:val="TAL"/>
              <w:rPr>
                <w:lang w:val="fr-FR"/>
              </w:rPr>
            </w:pP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3" type="#_x0000_t75" style="width:21.3pt;height:21.3pt" o:ole="" fillcolor="window">
                  <v:imagedata r:id="rId13" o:title=""/>
                </v:shape>
                <o:OLEObject Type="Embed" ProgID="Equation.3" ShapeID="_x0000_i1053" DrawAspect="Content" ObjectID="_1734981752"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4" type="#_x0000_t75" style="width:21.3pt;height:21.3pt" o:ole="" fillcolor="window">
                  <v:imagedata r:id="rId13" o:title=""/>
                </v:shape>
                <o:OLEObject Type="Embed" ProgID="Equation.3" ShapeID="_x0000_i1054" DrawAspect="Content" ObjectID="_1734981753"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5" type="#_x0000_t75" style="width:43.2pt;height:14.4pt" o:ole="" fillcolor="window">
                  <v:imagedata r:id="rId16" o:title=""/>
                </v:shape>
                <o:OLEObject Type="Embed" ProgID="Equation.3" ShapeID="_x0000_i1055" DrawAspect="Content" ObjectID="_1734981754"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6" type="#_x0000_t75" style="width:21.3pt;height:21.3pt" o:ole="" fillcolor="window">
                  <v:imagedata r:id="rId13" o:title=""/>
                </v:shape>
                <o:OLEObject Type="Embed" ProgID="Equation.3" ShapeID="_x0000_i1056" DrawAspect="Content" ObjectID="_1734981755"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7" type="#_x0000_t75" style="width:20.65pt;height:20.65pt" o:ole="" fillcolor="window">
                  <v:imagedata r:id="rId13" o:title=""/>
                </v:shape>
                <o:OLEObject Type="Embed" ProgID="Equation.3" ShapeID="_x0000_i1057" DrawAspect="Content" ObjectID="_1734981756"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8" type="#_x0000_t75" style="width:30.7pt;height:20.65pt" o:ole="" fillcolor="window">
                  <v:imagedata r:id="rId11" o:title=""/>
                </v:shape>
                <o:OLEObject Type="Embed" ProgID="Equation.3" ShapeID="_x0000_i1058" DrawAspect="Content" ObjectID="_1734981757"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9" type="#_x0000_t75" style="width:36.3pt;height:20.65pt" o:ole="" fillcolor="window">
                  <v:imagedata r:id="rId21" o:title=""/>
                </v:shape>
                <o:OLEObject Type="Embed" ProgID="Equation.3" ShapeID="_x0000_i1059" DrawAspect="Content" ObjectID="_1734981758"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60" type="#_x0000_t75" style="width:20.65pt;height:20.65pt" o:ole="" fillcolor="window">
                  <v:imagedata r:id="rId13" o:title=""/>
                </v:shape>
                <o:OLEObject Type="Embed" ProgID="Equation.3" ShapeID="_x0000_i1060" DrawAspect="Content" ObjectID="_1734981759"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61" type="#_x0000_t75" style="width:20.65pt;height:5.65pt" o:ole="" fillcolor="window">
                  <v:imagedata r:id="rId13" o:title=""/>
                </v:shape>
                <o:OLEObject Type="Embed" ProgID="Equation.3" ShapeID="_x0000_i1061" DrawAspect="Content" ObjectID="_1734981760"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2" type="#_x0000_t75" style="width:20.65pt;height:5.65pt" o:ole="" fillcolor="window">
                  <v:imagedata r:id="rId13" o:title=""/>
                </v:shape>
                <o:OLEObject Type="Embed" ProgID="Equation.3" ShapeID="_x0000_i1062" DrawAspect="Content" ObjectID="_1734981761"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3" type="#_x0000_t75" style="width:20.65pt;height:15.65pt" o:ole="" fillcolor="window">
                  <v:imagedata r:id="rId11" o:title=""/>
                </v:shape>
                <o:OLEObject Type="Embed" ProgID="Equation.3" ShapeID="_x0000_i1063" DrawAspect="Content" ObjectID="_1734981762"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4" type="#_x0000_t75" style="width:30.7pt;height:15.65pt" o:ole="" fillcolor="window">
                  <v:imagedata r:id="rId16" o:title=""/>
                </v:shape>
                <o:OLEObject Type="Embed" ProgID="Equation.3" ShapeID="_x0000_i1064" DrawAspect="Content" ObjectID="_1734981763"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5" type="#_x0000_t75" style="width:20.65pt;height:5.65pt" o:ole="" fillcolor="window">
                  <v:imagedata r:id="rId13" o:title=""/>
                </v:shape>
                <o:OLEObject Type="Embed" ProgID="Equation.3" ShapeID="_x0000_i1065" DrawAspect="Content" ObjectID="_1734981764"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6" type="#_x0000_t75" style="width:20.65pt;height:5.65pt" o:ole="" fillcolor="window">
                  <v:imagedata r:id="rId13" o:title=""/>
                </v:shape>
                <o:OLEObject Type="Embed" ProgID="Equation.3" ShapeID="_x0000_i1066" DrawAspect="Content" ObjectID="_1734981765"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7" type="#_x0000_t75" style="width:20.65pt;height:5.65pt" o:ole="" fillcolor="window">
                  <v:imagedata r:id="rId13" o:title=""/>
                </v:shape>
                <o:OLEObject Type="Embed" ProgID="Equation.3" ShapeID="_x0000_i1067" DrawAspect="Content" ObjectID="_1734981766"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8" type="#_x0000_t75" style="width:20.65pt;height:15.65pt" o:ole="" fillcolor="window">
                  <v:imagedata r:id="rId11" o:title=""/>
                </v:shape>
                <o:OLEObject Type="Embed" ProgID="Equation.3" ShapeID="_x0000_i1068" DrawAspect="Content" ObjectID="_1734981767"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9" type="#_x0000_t75" style="width:30.7pt;height:15.65pt" o:ole="" fillcolor="window">
                  <v:imagedata r:id="rId16" o:title=""/>
                </v:shape>
                <o:OLEObject Type="Embed" ProgID="Equation.3" ShapeID="_x0000_i1069" DrawAspect="Content" ObjectID="_1734981768"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70" type="#_x0000_t75" style="width:20.65pt;height:5.65pt" o:ole="" fillcolor="window">
                  <v:imagedata r:id="rId13" o:title=""/>
                </v:shape>
                <o:OLEObject Type="Embed" ProgID="Equation.3" ShapeID="_x0000_i1070" DrawAspect="Content" ObjectID="_1734981769"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71" type="#_x0000_t75" style="width:20.65pt;height:6.9pt" o:ole="" fillcolor="window">
                  <v:imagedata r:id="rId13" o:title=""/>
                </v:shape>
                <o:OLEObject Type="Embed" ProgID="Equation.3" ShapeID="_x0000_i1071" DrawAspect="Content" ObjectID="_1734981770"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2" type="#_x0000_t75" style="width:20.65pt;height:6.9pt" o:ole="" fillcolor="window">
                  <v:imagedata r:id="rId13" o:title=""/>
                </v:shape>
                <o:OLEObject Type="Embed" ProgID="Equation.3" ShapeID="_x0000_i1072" DrawAspect="Content" ObjectID="_1734981771"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3" type="#_x0000_t75" style="width:20.65pt;height:15.65pt" o:ole="" fillcolor="window">
                  <v:imagedata r:id="rId11" o:title=""/>
                </v:shape>
                <o:OLEObject Type="Embed" ProgID="Equation.3" ShapeID="_x0000_i1073" DrawAspect="Content" ObjectID="_1734981772"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4" type="#_x0000_t75" style="width:30.05pt;height:15.65pt" o:ole="" fillcolor="window">
                  <v:imagedata r:id="rId16" o:title=""/>
                </v:shape>
                <o:OLEObject Type="Embed" ProgID="Equation.3" ShapeID="_x0000_i1074" DrawAspect="Content" ObjectID="_1734981773"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5" type="#_x0000_t75" style="width:20.65pt;height:6.9pt" o:ole="" fillcolor="window">
                  <v:imagedata r:id="rId13" o:title=""/>
                </v:shape>
                <o:OLEObject Type="Embed" ProgID="Equation.3" ShapeID="_x0000_i1075" DrawAspect="Content" ObjectID="_1734981774"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6" type="#_x0000_t75" style="width:20.65pt;height:6.9pt" o:ole="" fillcolor="window">
                  <v:imagedata r:id="rId13" o:title=""/>
                </v:shape>
                <o:OLEObject Type="Embed" ProgID="Equation.3" ShapeID="_x0000_i1076" DrawAspect="Content" ObjectID="_1734981775"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7" type="#_x0000_t75" style="width:20.65pt;height:6.9pt" o:ole="" fillcolor="window">
                  <v:imagedata r:id="rId13" o:title=""/>
                </v:shape>
                <o:OLEObject Type="Embed" ProgID="Equation.3" ShapeID="_x0000_i1077" DrawAspect="Content" ObjectID="_1734981776"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8" type="#_x0000_t75" style="width:20.65pt;height:15.65pt" o:ole="" fillcolor="window">
                  <v:imagedata r:id="rId11" o:title=""/>
                </v:shape>
                <o:OLEObject Type="Embed" ProgID="Equation.3" ShapeID="_x0000_i1078" DrawAspect="Content" ObjectID="_1734981777"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9" type="#_x0000_t75" style="width:30.05pt;height:15.65pt" o:ole="" fillcolor="window">
                  <v:imagedata r:id="rId16" o:title=""/>
                </v:shape>
                <o:OLEObject Type="Embed" ProgID="Equation.3" ShapeID="_x0000_i1079" DrawAspect="Content" ObjectID="_1734981778"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80" type="#_x0000_t75" style="width:20.65pt;height:6.9pt" o:ole="" fillcolor="window">
                  <v:imagedata r:id="rId13" o:title=""/>
                </v:shape>
                <o:OLEObject Type="Embed" ProgID="Equation.3" ShapeID="_x0000_i1080" DrawAspect="Content" ObjectID="_1734981779"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4077A2" w:rsidRPr="001C0E1B" w14:paraId="26B6DF2C" w14:textId="77777777" w:rsidTr="0059749D">
        <w:trPr>
          <w:cantSplit/>
          <w:trHeight w:val="215"/>
        </w:trPr>
        <w:tc>
          <w:tcPr>
            <w:tcW w:w="3681" w:type="dxa"/>
            <w:gridSpan w:val="2"/>
            <w:shd w:val="clear" w:color="auto" w:fill="auto"/>
          </w:tcPr>
          <w:p w14:paraId="0AE986E2" w14:textId="1C26AC60" w:rsidR="004077A2" w:rsidRPr="001C0E1B" w:rsidRDefault="004077A2" w:rsidP="00325525">
            <w:pPr>
              <w:pStyle w:val="TAL"/>
              <w:rPr>
                <w:szCs w:val="18"/>
              </w:rPr>
            </w:pPr>
            <w:r w:rsidRPr="001C0E1B">
              <w:rPr>
                <w:rFonts w:eastAsia="Calibri"/>
                <w:position w:val="-12"/>
                <w:szCs w:val="18"/>
              </w:rPr>
              <w:object w:dxaOrig="405" w:dyaOrig="345" w14:anchorId="1003EECE">
                <v:shape id="_x0000_i1081" type="#_x0000_t75" style="width:20.65pt;height:15.65pt" o:ole="" fillcolor="window">
                  <v:imagedata r:id="rId13" o:title=""/>
                </v:shape>
                <o:OLEObject Type="Embed" ProgID="Equation.3" ShapeID="_x0000_i1081" DrawAspect="Content" ObjectID="_1734981780" r:id="rId69"/>
              </w:object>
            </w:r>
            <w:r w:rsidRPr="00EC61C3">
              <w:rPr>
                <w:rFonts w:cs="Arial"/>
              </w:rPr>
              <w:t xml:space="preserve"> Ê</w:t>
            </w:r>
            <w:r w:rsidRPr="00EC61C3">
              <w:rPr>
                <w:rFonts w:cs="Arial"/>
                <w:vertAlign w:val="subscript"/>
              </w:rPr>
              <w:t>s</w:t>
            </w:r>
          </w:p>
        </w:tc>
        <w:tc>
          <w:tcPr>
            <w:tcW w:w="1417" w:type="dxa"/>
            <w:shd w:val="clear" w:color="auto" w:fill="auto"/>
          </w:tcPr>
          <w:p w14:paraId="3BE841AD" w14:textId="77777777" w:rsidR="004077A2" w:rsidRPr="001C0E1B" w:rsidRDefault="004077A2" w:rsidP="00325525">
            <w:pPr>
              <w:pStyle w:val="TAC"/>
            </w:pPr>
            <w:r w:rsidRPr="001C0E1B">
              <w:t>dBm/SCS</w:t>
            </w:r>
          </w:p>
        </w:tc>
        <w:tc>
          <w:tcPr>
            <w:tcW w:w="1418" w:type="dxa"/>
            <w:shd w:val="clear" w:color="auto" w:fill="auto"/>
          </w:tcPr>
          <w:p w14:paraId="582C5ED1" w14:textId="77777777" w:rsidR="004077A2" w:rsidRPr="001C0E1B" w:rsidRDefault="004077A2" w:rsidP="00325525">
            <w:pPr>
              <w:pStyle w:val="TAC"/>
            </w:pPr>
            <w:r w:rsidRPr="001C0E1B">
              <w:t>1, 2</w:t>
            </w:r>
          </w:p>
        </w:tc>
        <w:tc>
          <w:tcPr>
            <w:tcW w:w="1417" w:type="dxa"/>
            <w:shd w:val="clear" w:color="auto" w:fill="auto"/>
          </w:tcPr>
          <w:p w14:paraId="49C3A74A" w14:textId="12AFABC1" w:rsidR="004077A2" w:rsidRPr="001C0E1B" w:rsidRDefault="004077A2" w:rsidP="00325525">
            <w:pPr>
              <w:pStyle w:val="TAC"/>
            </w:pPr>
            <w:r w:rsidRPr="001C0E1B">
              <w:t>-</w:t>
            </w:r>
            <w:r>
              <w:t xml:space="preserve"> Infinity</w:t>
            </w:r>
          </w:p>
        </w:tc>
        <w:tc>
          <w:tcPr>
            <w:tcW w:w="1560" w:type="dxa"/>
            <w:shd w:val="clear" w:color="auto" w:fill="auto"/>
          </w:tcPr>
          <w:p w14:paraId="393E5104" w14:textId="67F3C7B1" w:rsidR="004077A2" w:rsidRPr="001C0E1B" w:rsidRDefault="00D16CAD" w:rsidP="00325525">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2" type="#_x0000_t75" style="width:20.65pt;height:15.65pt" o:ole="" fillcolor="window">
                  <v:imagedata r:id="rId11" o:title=""/>
                </v:shape>
                <o:OLEObject Type="Embed" ProgID="Equation.3" ShapeID="_x0000_i1082" DrawAspect="Content" ObjectID="_1734981781" r:id="rId70"/>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3" type="#_x0000_t75" style="width:20.65pt;height:15.65pt" o:ole="" fillcolor="window">
                  <v:imagedata r:id="rId13" o:title=""/>
                </v:shape>
                <o:OLEObject Type="Embed" ProgID="Equation.3" ShapeID="_x0000_i1083" DrawAspect="Content" ObjectID="_1734981782" r:id="rId71"/>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4" type="#_x0000_t75" style="width:20.65pt;height:15.65pt" o:ole="" fillcolor="window">
                  <v:imagedata r:id="rId13" o:title=""/>
                </v:shape>
                <o:OLEObject Type="Embed" ProgID="Equation.3" ShapeID="_x0000_i1084" DrawAspect="Content" ObjectID="_1734981783" r:id="rId72"/>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5" type="#_x0000_t75" style="width:20.65pt;height:15.65pt" o:ole="" fillcolor="window">
                  <v:imagedata r:id="rId11" o:title=""/>
                </v:shape>
                <o:OLEObject Type="Embed" ProgID="Equation.3" ShapeID="_x0000_i1085" DrawAspect="Content" ObjectID="_1734981784" r:id="rId73"/>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6" type="#_x0000_t75" style="width:30.7pt;height:15.65pt" o:ole="" fillcolor="window">
                  <v:imagedata r:id="rId16" o:title=""/>
                </v:shape>
                <o:OLEObject Type="Embed" ProgID="Equation.3" ShapeID="_x0000_i1086" DrawAspect="Content" ObjectID="_1734981785" r:id="rId74"/>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7" type="#_x0000_t75" style="width:20.65pt;height:15.65pt" o:ole="" fillcolor="window">
                  <v:imagedata r:id="rId13" o:title=""/>
                </v:shape>
                <o:OLEObject Type="Embed" ProgID="Equation.3" ShapeID="_x0000_i1087" DrawAspect="Content" ObjectID="_1734981786" r:id="rId75"/>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8" type="#_x0000_t75" style="width:20.65pt;height:5pt" o:ole="" fillcolor="window">
                  <v:imagedata r:id="rId13" o:title=""/>
                </v:shape>
                <o:OLEObject Type="Embed" ProgID="Equation.3" ShapeID="_x0000_i1088" DrawAspect="Content" ObjectID="_1734981787" r:id="rId76"/>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9" type="#_x0000_t75" style="width:20.65pt;height:15.65pt" o:ole="" fillcolor="window">
                  <v:imagedata r:id="rId13" o:title=""/>
                </v:shape>
                <o:OLEObject Type="Embed" ProgID="Equation.3" ShapeID="_x0000_i1089" DrawAspect="Content" ObjectID="_1734981788" r:id="rId77"/>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90" type="#_x0000_t75" style="width:20.65pt;height:15.65pt" o:ole="" fillcolor="window">
                  <v:imagedata r:id="rId11" o:title=""/>
                </v:shape>
                <o:OLEObject Type="Embed" ProgID="Equation.3" ShapeID="_x0000_i1090" DrawAspect="Content" ObjectID="_1734981789" r:id="rId78"/>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91" type="#_x0000_t75" style="width:30.7pt;height:15.65pt" o:ole="" fillcolor="window">
                  <v:imagedata r:id="rId16" o:title=""/>
                </v:shape>
                <o:OLEObject Type="Embed" ProgID="Equation.3" ShapeID="_x0000_i1091" DrawAspect="Content" ObjectID="_1734981790" r:id="rId79"/>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2" type="#_x0000_t75" style="width:20.65pt;height:15.65pt" o:ole="" fillcolor="window">
                  <v:imagedata r:id="rId13" o:title=""/>
                </v:shape>
                <o:OLEObject Type="Embed" ProgID="Equation.3" ShapeID="_x0000_i1092" DrawAspect="Content" ObjectID="_1734981791" r:id="rId80"/>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3" type="#_x0000_t75" style="width:20.65pt;height:15.65pt" o:ole="" fillcolor="window">
                  <v:imagedata r:id="rId13" o:title=""/>
                </v:shape>
                <o:OLEObject Type="Embed" ProgID="Equation.3" ShapeID="_x0000_i1093" DrawAspect="Content" ObjectID="_1734981792" r:id="rId81"/>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4" type="#_x0000_t75" style="width:20.65pt;height:15.65pt" o:ole="" fillcolor="window">
                  <v:imagedata r:id="rId13" o:title=""/>
                </v:shape>
                <o:OLEObject Type="Embed" ProgID="Equation.3" ShapeID="_x0000_i1094" DrawAspect="Content" ObjectID="_1734981793" r:id="rId82"/>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5" type="#_x0000_t75" style="width:20.65pt;height:15.65pt" o:ole="" fillcolor="window">
                  <v:imagedata r:id="rId11" o:title=""/>
                </v:shape>
                <o:OLEObject Type="Embed" ProgID="Equation.3" ShapeID="_x0000_i1095" DrawAspect="Content" ObjectID="_1734981794" r:id="rId83"/>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6" type="#_x0000_t75" style="width:30.05pt;height:15.65pt" o:ole="" fillcolor="window">
                  <v:imagedata r:id="rId16" o:title=""/>
                </v:shape>
                <o:OLEObject Type="Embed" ProgID="Equation.3" ShapeID="_x0000_i1096" DrawAspect="Content" ObjectID="_1734981795" r:id="rId84"/>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7" type="#_x0000_t75" style="width:20.65pt;height:15.65pt" o:ole="" fillcolor="window">
                  <v:imagedata r:id="rId13" o:title=""/>
                </v:shape>
                <o:OLEObject Type="Embed" ProgID="Equation.3" ShapeID="_x0000_i1097" DrawAspect="Content" ObjectID="_1734981796" r:id="rId85"/>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8" type="#_x0000_t75" style="width:20.65pt;height:6.9pt" o:ole="" fillcolor="window">
                  <v:imagedata r:id="rId13" o:title=""/>
                </v:shape>
                <o:OLEObject Type="Embed" ProgID="Equation.3" ShapeID="_x0000_i1098" DrawAspect="Content" ObjectID="_1734981797" r:id="rId86"/>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9" type="#_x0000_t75" style="width:20.65pt;height:6.9pt" o:ole="" fillcolor="window">
                  <v:imagedata r:id="rId13" o:title=""/>
                </v:shape>
                <o:OLEObject Type="Embed" ProgID="Equation.3" ShapeID="_x0000_i1099" DrawAspect="Content" ObjectID="_1734981798" r:id="rId87"/>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100" type="#_x0000_t75" style="width:20.65pt;height:10pt" o:ole="" fillcolor="window">
                  <v:imagedata r:id="rId11" o:title=""/>
                </v:shape>
                <o:OLEObject Type="Embed" ProgID="Equation.3" ShapeID="_x0000_i1100" DrawAspect="Content" ObjectID="_1734981799" r:id="rId88"/>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101" type="#_x0000_t75" style="width:30.7pt;height:10pt" o:ole="" fillcolor="window">
                  <v:imagedata r:id="rId16" o:title=""/>
                </v:shape>
                <o:OLEObject Type="Embed" ProgID="Equation.3" ShapeID="_x0000_i1101" DrawAspect="Content" ObjectID="_1734981800" r:id="rId89"/>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2" type="#_x0000_t75" style="width:20.65pt;height:5.65pt" o:ole="" fillcolor="window">
                  <v:imagedata r:id="rId13" o:title=""/>
                </v:shape>
                <o:OLEObject Type="Embed" ProgID="Equation.3" ShapeID="_x0000_i1102" DrawAspect="Content" ObjectID="_1734981801" r:id="rId90"/>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3" type="#_x0000_t75" style="width:15.65pt;height:15.65pt" o:ole="" fillcolor="window">
                  <v:imagedata r:id="rId13" o:title=""/>
                </v:shape>
                <o:OLEObject Type="Embed" ProgID="Equation.3" ShapeID="_x0000_i1103" DrawAspect="Content" ObjectID="_1734981802" r:id="rId91"/>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4" type="#_x0000_t75" style="width:30.7pt;height:15.65pt" o:ole="" fillcolor="window">
                  <v:imagedata r:id="rId11" o:title=""/>
                </v:shape>
                <o:OLEObject Type="Embed" ProgID="Equation.3" ShapeID="_x0000_i1104" DrawAspect="Content" ObjectID="_1734981803" r:id="rId93"/>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5" type="#_x0000_t75" style="width:41.3pt;height:15.65pt" o:ole="" fillcolor="window">
                  <v:imagedata r:id="rId16" o:title=""/>
                </v:shape>
                <o:OLEObject Type="Embed" ProgID="Equation.3" ShapeID="_x0000_i1105" DrawAspect="Content" ObjectID="_1734981804" r:id="rId94"/>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6" type="#_x0000_t75" style="width:15.65pt;height:15.65pt" o:ole="" fillcolor="window">
                  <v:imagedata r:id="rId13" o:title=""/>
                </v:shape>
                <o:OLEObject Type="Embed" ProgID="Equation.3" ShapeID="_x0000_i1106" DrawAspect="Content" ObjectID="_1734981805" r:id="rId95"/>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7" type="#_x0000_t75" style="width:20.65pt;height:15.65pt" o:ole="" fillcolor="window">
                  <v:imagedata r:id="rId13" o:title=""/>
                </v:shape>
                <o:OLEObject Type="Embed" ProgID="Equation.3" ShapeID="_x0000_i1107" DrawAspect="Content" ObjectID="_1734981806" r:id="rId96"/>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8" type="#_x0000_t75" style="width:20.65pt;height:15.65pt" o:ole="" fillcolor="window">
                  <v:imagedata r:id="rId13" o:title=""/>
                </v:shape>
                <o:OLEObject Type="Embed" ProgID="Equation.3" ShapeID="_x0000_i1108" DrawAspect="Content" ObjectID="_1734981807" r:id="rId97"/>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9" type="#_x0000_t75" style="width:30.7pt;height:15.65pt" o:ole="" fillcolor="window">
                  <v:imagedata r:id="rId11" o:title=""/>
                </v:shape>
                <o:OLEObject Type="Embed" ProgID="Equation.3" ShapeID="_x0000_i1109" DrawAspect="Content" ObjectID="_1734981808" r:id="rId98"/>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10" type="#_x0000_t75" style="width:41.3pt;height:15.65pt" o:ole="" fillcolor="window">
                  <v:imagedata r:id="rId16" o:title=""/>
                </v:shape>
                <o:OLEObject Type="Embed" ProgID="Equation.3" ShapeID="_x0000_i1110" DrawAspect="Content" ObjectID="_1734981809" r:id="rId99"/>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1" type="#_x0000_t75" style="width:20.65pt;height:15.65pt" o:ole="" fillcolor="window">
                  <v:imagedata r:id="rId13" o:title=""/>
                </v:shape>
                <o:OLEObject Type="Embed" ProgID="Equation.3" ShapeID="_x0000_i1111" DrawAspect="Content" ObjectID="_1734981810" r:id="rId100"/>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2" type="#_x0000_t75" style="width:20.65pt;height:15.65pt" o:ole="" fillcolor="window">
                  <v:imagedata r:id="rId13" o:title=""/>
                </v:shape>
                <o:OLEObject Type="Embed" ProgID="Equation.3" ShapeID="_x0000_i1112" DrawAspect="Content" ObjectID="_1734981811"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3" type="#_x0000_t75" style="width:20.65pt;height:15.65pt" o:ole="" fillcolor="window">
                  <v:imagedata r:id="rId13" o:title=""/>
                </v:shape>
                <o:OLEObject Type="Embed" ProgID="Equation.3" ShapeID="_x0000_i1113" DrawAspect="Content" ObjectID="_1734981812" r:id="rId102"/>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4" type="#_x0000_t75" style="width:41.3pt;height:15.65pt" o:ole="" fillcolor="window">
                  <v:imagedata r:id="rId16" o:title=""/>
                </v:shape>
                <o:OLEObject Type="Embed" ProgID="Equation.3" ShapeID="_x0000_i1114" DrawAspect="Content" ObjectID="_1734981813" r:id="rId103"/>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5" type="#_x0000_t75" style="width:30.7pt;height:20.65pt" o:ole="" fillcolor="window">
                  <v:imagedata r:id="rId11" o:title=""/>
                </v:shape>
                <o:OLEObject Type="Embed" ProgID="Equation.3" ShapeID="_x0000_i1115" DrawAspect="Content" ObjectID="_1734981814" r:id="rId104"/>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6" type="#_x0000_t75" style="width:20.65pt;height:15.65pt" o:ole="" fillcolor="window">
                  <v:imagedata r:id="rId13" o:title=""/>
                </v:shape>
                <o:OLEObject Type="Embed" ProgID="Equation.3" ShapeID="_x0000_i1116" DrawAspect="Content" ObjectID="_1734981815" r:id="rId105"/>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7" type="#_x0000_t75" style="width:20.65pt;height:15.65pt" o:ole="" fillcolor="window">
                  <v:imagedata r:id="rId13" o:title=""/>
                </v:shape>
                <o:OLEObject Type="Embed" ProgID="Equation.3" ShapeID="_x0000_i1117" DrawAspect="Content" ObjectID="_1734981816" r:id="rId106"/>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8" type="#_x0000_t75" style="width:20.65pt;height:15.65pt" o:ole="" fillcolor="window">
                  <v:imagedata r:id="rId13" o:title=""/>
                </v:shape>
                <o:OLEObject Type="Embed" ProgID="Equation.3" ShapeID="_x0000_i1118" DrawAspect="Content" ObjectID="_1734981817" r:id="rId107"/>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9" type="#_x0000_t75" style="width:30.7pt;height:15.65pt" o:ole="" fillcolor="window">
                  <v:imagedata r:id="rId11" o:title=""/>
                </v:shape>
                <o:OLEObject Type="Embed" ProgID="Equation.3" ShapeID="_x0000_i1119" DrawAspect="Content" ObjectID="_1734981818" r:id="rId108"/>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20" type="#_x0000_t75" style="width:41.3pt;height:15.65pt" o:ole="" fillcolor="window">
                  <v:imagedata r:id="rId16" o:title=""/>
                </v:shape>
                <o:OLEObject Type="Embed" ProgID="Equation.3" ShapeID="_x0000_i1120" DrawAspect="Content" ObjectID="_1734981819" r:id="rId109"/>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1" type="#_x0000_t75" style="width:20.65pt;height:15.65pt" o:ole="" fillcolor="window">
                  <v:imagedata r:id="rId13" o:title=""/>
                </v:shape>
                <o:OLEObject Type="Embed" ProgID="Equation.3" ShapeID="_x0000_i1121" DrawAspect="Content" ObjectID="_1734981820" r:id="rId110"/>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2" type="#_x0000_t75" style="width:20.65pt;height:15.65pt" o:ole="" fillcolor="window">
                  <v:imagedata r:id="rId13" o:title=""/>
                </v:shape>
                <o:OLEObject Type="Embed" ProgID="Equation.3" ShapeID="_x0000_i1122" DrawAspect="Content" ObjectID="_1734981821" r:id="rId111"/>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3" type="#_x0000_t75" style="width:20.65pt;height:15.65pt" o:ole="" fillcolor="window">
                  <v:imagedata r:id="rId13" o:title=""/>
                </v:shape>
                <o:OLEObject Type="Embed" ProgID="Equation.3" ShapeID="_x0000_i1123" DrawAspect="Content" ObjectID="_1734981822" r:id="rId112"/>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4" type="#_x0000_t75" style="width:41.3pt;height:15.65pt" o:ole="" fillcolor="window">
                  <v:imagedata r:id="rId16" o:title=""/>
                </v:shape>
                <o:OLEObject Type="Embed" ProgID="Equation.3" ShapeID="_x0000_i1124" DrawAspect="Content" ObjectID="_1734981823" r:id="rId113"/>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5" type="#_x0000_t75" style="width:30.7pt;height:15.65pt" o:ole="" fillcolor="window">
                  <v:imagedata r:id="rId11" o:title=""/>
                </v:shape>
                <o:OLEObject Type="Embed" ProgID="Equation.3" ShapeID="_x0000_i1125" DrawAspect="Content" ObjectID="_1734981824" r:id="rId114"/>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6" type="#_x0000_t75" style="width:20.65pt;height:15.65pt" o:ole="" fillcolor="window">
                  <v:imagedata r:id="rId13" o:title=""/>
                </v:shape>
                <o:OLEObject Type="Embed" ProgID="Equation.3" ShapeID="_x0000_i1126" DrawAspect="Content" ObjectID="_1734981825" r:id="rId115"/>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7" type="#_x0000_t75" style="width:20.65pt;height:15.65pt" o:ole="" fillcolor="window">
                  <v:imagedata r:id="rId13" o:title=""/>
                </v:shape>
                <o:OLEObject Type="Embed" ProgID="Equation.3" ShapeID="_x0000_i1127" DrawAspect="Content" ObjectID="_1734981826" r:id="rId116"/>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8" type="#_x0000_t75" style="width:20.65pt;height:15.65pt" o:ole="" fillcolor="window">
                  <v:imagedata r:id="rId13" o:title=""/>
                </v:shape>
                <o:OLEObject Type="Embed" ProgID="Equation.3" ShapeID="_x0000_i1128" DrawAspect="Content" ObjectID="_1734981827" r:id="rId117"/>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9" type="#_x0000_t75" style="width:30.7pt;height:15.65pt" o:ole="" fillcolor="window">
                  <v:imagedata r:id="rId11" o:title=""/>
                </v:shape>
                <o:OLEObject Type="Embed" ProgID="Equation.3" ShapeID="_x0000_i1129" DrawAspect="Content" ObjectID="_1734981828" r:id="rId118"/>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30" type="#_x0000_t75" style="width:41.3pt;height:15.65pt" o:ole="" fillcolor="window">
                  <v:imagedata r:id="rId16" o:title=""/>
                </v:shape>
                <o:OLEObject Type="Embed" ProgID="Equation.3" ShapeID="_x0000_i1130" DrawAspect="Content" ObjectID="_1734981829" r:id="rId119"/>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1" type="#_x0000_t75" style="width:20.65pt;height:15.65pt" o:ole="" fillcolor="window">
                  <v:imagedata r:id="rId13" o:title=""/>
                </v:shape>
                <o:OLEObject Type="Embed" ProgID="Equation.3" ShapeID="_x0000_i1131" DrawAspect="Content" ObjectID="_1734981830" r:id="rId120"/>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2" type="#_x0000_t75" style="width:20.65pt;height:15.65pt" o:ole="" fillcolor="window">
                  <v:imagedata r:id="rId13" o:title=""/>
                </v:shape>
                <o:OLEObject Type="Embed" ProgID="Equation.3" ShapeID="_x0000_i1132" DrawAspect="Content" ObjectID="_1734981831"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3" type="#_x0000_t75" style="width:20.65pt;height:15.65pt" o:ole="" fillcolor="window">
                  <v:imagedata r:id="rId13" o:title=""/>
                </v:shape>
                <o:OLEObject Type="Embed" ProgID="Equation.3" ShapeID="_x0000_i1133" DrawAspect="Content" ObjectID="_1734981832" r:id="rId122"/>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4" type="#_x0000_t75" style="width:41.95pt;height:15.65pt" o:ole="" fillcolor="window">
                  <v:imagedata r:id="rId16" o:title=""/>
                </v:shape>
                <o:OLEObject Type="Embed" ProgID="Equation.3" ShapeID="_x0000_i1134" DrawAspect="Content" ObjectID="_1734981833" r:id="rId123"/>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5" type="#_x0000_t75" style="width:30.05pt;height:15.65pt" o:ole="" fillcolor="window">
                  <v:imagedata r:id="rId11" o:title=""/>
                </v:shape>
                <o:OLEObject Type="Embed" ProgID="Equation.3" ShapeID="_x0000_i1135" DrawAspect="Content" ObjectID="_1734981834" r:id="rId124"/>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6" type="#_x0000_t75" style="width:20.65pt;height:15.65pt" o:ole="" fillcolor="window">
                  <v:imagedata r:id="rId13" o:title=""/>
                </v:shape>
                <o:OLEObject Type="Embed" ProgID="Equation.3" ShapeID="_x0000_i1136" DrawAspect="Content" ObjectID="_1734981835" r:id="rId125"/>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7" type="#_x0000_t75" style="width:20.05pt;height:20.05pt" o:ole="" fillcolor="window">
                  <v:imagedata r:id="rId13" o:title=""/>
                </v:shape>
                <o:OLEObject Type="Embed" ProgID="Equation.3" ShapeID="_x0000_i1137" DrawAspect="Content" ObjectID="_1734981836" r:id="rId126"/>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8" type="#_x0000_t75" style="width:35.7pt;height:20.05pt" o:ole="" fillcolor="window">
                  <v:imagedata r:id="rId127" o:title=""/>
                </v:shape>
                <o:OLEObject Type="Embed" ProgID="Equation.3" ShapeID="_x0000_i1138" DrawAspect="Content" ObjectID="_1734981837" r:id="rId128"/>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9" type="#_x0000_t75" style="width:20.05pt;height:20.05pt" o:ole="" fillcolor="window">
                  <v:imagedata r:id="rId13" o:title=""/>
                </v:shape>
                <o:OLEObject Type="Embed" ProgID="Equation.3" ShapeID="_x0000_i1139" DrawAspect="Content" ObjectID="_1734981838" r:id="rId129"/>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40" type="#_x0000_t75" style="width:20.05pt;height:20.05pt" o:ole="" fillcolor="window">
                  <v:imagedata r:id="rId13" o:title=""/>
                </v:shape>
                <o:OLEObject Type="Embed" ProgID="Equation.3" ShapeID="_x0000_i1140" DrawAspect="Content" ObjectID="_1734981839" r:id="rId130"/>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1" type="#_x0000_t75" style="width:46.95pt;height:20.05pt" o:ole="" fillcolor="window">
                  <v:imagedata r:id="rId16" o:title=""/>
                </v:shape>
                <o:OLEObject Type="Embed" ProgID="Equation.3" ShapeID="_x0000_i1141" DrawAspect="Content" ObjectID="_1734981840" r:id="rId131"/>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2" type="#_x0000_t75" style="width:20.05pt;height:20.05pt" o:ole="" fillcolor="window">
                  <v:imagedata r:id="rId13" o:title=""/>
                </v:shape>
                <o:OLEObject Type="Embed" ProgID="Equation.3" ShapeID="_x0000_i1142" DrawAspect="Content" ObjectID="_1734981841" r:id="rId132"/>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3" type="#_x0000_t75" style="width:20.65pt;height:13.75pt" o:ole="" fillcolor="window">
                  <v:imagedata r:id="rId13" o:title=""/>
                </v:shape>
                <o:OLEObject Type="Embed" ProgID="Equation.3" ShapeID="_x0000_i1143" DrawAspect="Content" ObjectID="_1734981842" r:id="rId133"/>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4" type="#_x0000_t75" style="width:45.1pt;height:14.4pt" o:ole="" fillcolor="window">
                  <v:imagedata r:id="rId16" o:title=""/>
                </v:shape>
                <o:OLEObject Type="Embed" ProgID="Equation.3" ShapeID="_x0000_i1144" DrawAspect="Content" ObjectID="_1734981843" r:id="rId134"/>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5" type="#_x0000_t75" style="width:26.3pt;height:14.4pt" o:ole="" fillcolor="window">
                  <v:imagedata r:id="rId11" o:title=""/>
                </v:shape>
                <o:OLEObject Type="Embed" ProgID="Equation.3" ShapeID="_x0000_i1145" DrawAspect="Content" ObjectID="_1734981844" r:id="rId135"/>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6" type="#_x0000_t75" style="width:20.65pt;height:13.75pt" o:ole="" fillcolor="window">
                  <v:imagedata r:id="rId13" o:title=""/>
                </v:shape>
                <o:OLEObject Type="Embed" ProgID="Equation.3" ShapeID="_x0000_i1146" DrawAspect="Content" ObjectID="_1734981845" r:id="rId136"/>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7" type="#_x0000_t75" alt="" style="width:20.65pt;height:15.65pt;mso-width-percent:0;mso-height-percent:0;mso-width-percent:0;mso-height-percent:0" o:ole="" fillcolor="window">
                  <v:imagedata r:id="rId13" o:title=""/>
                </v:shape>
                <o:OLEObject Type="Embed" ProgID="Equation.3" ShapeID="_x0000_i1147" DrawAspect="Content" ObjectID="_1734981846" r:id="rId137"/>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8" type="#_x0000_t75" alt="" style="width:30.7pt;height:15.65pt;mso-width-percent:0;mso-height-percent:0;mso-width-percent:0;mso-height-percent:0" o:ole="" fillcolor="window">
                  <v:imagedata r:id="rId11" o:title=""/>
                </v:shape>
                <o:OLEObject Type="Embed" ProgID="Equation.3" ShapeID="_x0000_i1148" DrawAspect="Content" ObjectID="_1734981847" r:id="rId138"/>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9" type="#_x0000_t75" alt="" style="width:41.3pt;height:15.65pt;mso-width-percent:0;mso-height-percent:0;mso-width-percent:0;mso-height-percent:0" o:ole="" fillcolor="window">
                  <v:imagedata r:id="rId16" o:title=""/>
                </v:shape>
                <o:OLEObject Type="Embed" ProgID="Equation.3" ShapeID="_x0000_i1149" DrawAspect="Content" ObjectID="_1734981848" r:id="rId139"/>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50" type="#_x0000_t75" alt="" style="width:20.65pt;height:15.65pt;mso-width-percent:0;mso-height-percent:0;mso-width-percent:0;mso-height-percent:0" o:ole="" fillcolor="window">
                  <v:imagedata r:id="rId13" o:title=""/>
                </v:shape>
                <o:OLEObject Type="Embed" ProgID="Equation.3" ShapeID="_x0000_i1150" DrawAspect="Content" ObjectID="_1734981849" r:id="rId140"/>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51" type="#_x0000_t75" style="width:20.65pt;height:15.65pt" o:ole="" fillcolor="window">
                  <v:imagedata r:id="rId13" o:title=""/>
                </v:shape>
                <o:OLEObject Type="Embed" ProgID="Equation.3" ShapeID="_x0000_i1151" DrawAspect="Content" ObjectID="_1734981850" r:id="rId141"/>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2" type="#_x0000_t75" style="width:25.65pt;height:15.65pt" o:ole="" fillcolor="window">
                  <v:imagedata r:id="rId11" o:title=""/>
                </v:shape>
                <o:OLEObject Type="Embed" ProgID="Equation.3" ShapeID="_x0000_i1152" DrawAspect="Content" ObjectID="_1734981851" r:id="rId142"/>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3" type="#_x0000_t75" style="width:46.35pt;height:15.65pt" o:ole="" fillcolor="window">
                  <v:imagedata r:id="rId16" o:title=""/>
                </v:shape>
                <o:OLEObject Type="Embed" ProgID="Equation.3" ShapeID="_x0000_i1153" DrawAspect="Content" ObjectID="_1734981852" r:id="rId143"/>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4" type="#_x0000_t75" style="width:20.65pt;height:15.65pt" o:ole="" fillcolor="window">
                  <v:imagedata r:id="rId13" o:title=""/>
                </v:shape>
                <o:OLEObject Type="Embed" ProgID="Equation.3" ShapeID="_x0000_i1154" DrawAspect="Content" ObjectID="_1734981853" r:id="rId144"/>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5244D5EE" w14:textId="77777777" w:rsidR="006D2C17" w:rsidRPr="009B46C2" w:rsidRDefault="006D2C17" w:rsidP="006D2C17">
      <w:pPr>
        <w:rPr>
          <w:rFonts w:cs="v4.2.0"/>
        </w:rPr>
      </w:pPr>
      <w:r w:rsidRPr="009B46C2">
        <w:rPr>
          <w:rFonts w:cs="v4.2.0"/>
        </w:rPr>
        <w:t xml:space="preserve">The S-SSB transmission initiation delay shall be less than </w:t>
      </w:r>
      <w:r>
        <w:rPr>
          <w:rFonts w:cs="v4.2.0"/>
        </w:rPr>
        <w:t>1.6</w:t>
      </w:r>
      <w:r w:rsidRPr="009B46C2">
        <w:rPr>
          <w:rFonts w:cs="v4.2.0"/>
        </w:rPr>
        <w:t xml:space="preserve"> s.</w:t>
      </w:r>
    </w:p>
    <w:p w14:paraId="35CFFF00" w14:textId="77777777" w:rsidR="006D2C17" w:rsidRPr="009B46C2" w:rsidRDefault="006D2C17" w:rsidP="006D2C17">
      <w:pPr>
        <w:rPr>
          <w:rFonts w:cs="v4.2.0"/>
        </w:rPr>
      </w:pPr>
      <w:r w:rsidRPr="009B46C2">
        <w:rPr>
          <w:rFonts w:cs="v4.2.0"/>
        </w:rPr>
        <w:t>The S-SSB transmission cease delay is defined as the time from the beginning of time period T3 up to the moment when the UE ceases the S-SSB transmission.</w:t>
      </w:r>
    </w:p>
    <w:p w14:paraId="0776804A" w14:textId="77777777" w:rsidR="006D2C17" w:rsidRPr="009B46C2" w:rsidRDefault="006D2C17" w:rsidP="006D2C17">
      <w:pPr>
        <w:rPr>
          <w:rFonts w:cs="v4.2.0"/>
        </w:rPr>
      </w:pPr>
      <w:r w:rsidRPr="009B46C2">
        <w:rPr>
          <w:rFonts w:cs="v4.2.0"/>
        </w:rPr>
        <w:t xml:space="preserve">The S-SSB transmission cease delay shall be less than </w:t>
      </w:r>
      <w:r>
        <w:rPr>
          <w:rFonts w:cs="v4.2.0"/>
        </w:rPr>
        <w:t>1.6</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77777777" w:rsidR="006D2C17" w:rsidRPr="009B46C2" w:rsidRDefault="006D2C17" w:rsidP="006D2C17">
      <w:pPr>
        <w:rPr>
          <w:rFonts w:cs="v4.2.0"/>
        </w:rPr>
      </w:pPr>
      <w:r w:rsidRPr="009B46C2">
        <w:rPr>
          <w:rFonts w:cs="v4.2.0"/>
        </w:rPr>
        <w:t>NOTE:</w:t>
      </w:r>
      <w:r w:rsidRPr="009B46C2">
        <w:rPr>
          <w:rFonts w:cs="v4.2.0"/>
        </w:rPr>
        <w:tab/>
        <w:t>The initiation/cease delay of S-SSB transmissions can be expressed as: T</w:t>
      </w:r>
      <w:r w:rsidRPr="009B46C2">
        <w:rPr>
          <w:rFonts w:cs="v4.2.0"/>
          <w:vertAlign w:val="subscript"/>
        </w:rPr>
        <w:t>evaluate,SLSS</w:t>
      </w:r>
      <w:r w:rsidRPr="009B46C2">
        <w:rPr>
          <w:rFonts w:cs="v4.2.0"/>
        </w:rPr>
        <w:t xml:space="preserve"> + S</w:t>
      </w:r>
      <w:r>
        <w:rPr>
          <w:rFonts w:cs="v4.2.0"/>
        </w:rPr>
        <w:t>L</w:t>
      </w:r>
      <w:r w:rsidRPr="009B46C2">
        <w:rPr>
          <w:rFonts w:cs="v4.2.0"/>
        </w:rPr>
        <w:t>-</w:t>
      </w:r>
      <w:r>
        <w:rPr>
          <w:rFonts w:cs="v4.2.0"/>
        </w:rPr>
        <w:t>DRX</w:t>
      </w:r>
      <w:r w:rsidRPr="009B46C2">
        <w:rPr>
          <w:rFonts w:cs="v4.2.0"/>
        </w:rPr>
        <w:t xml:space="preserve"> </w:t>
      </w:r>
      <w:r>
        <w:rPr>
          <w:rFonts w:cs="v4.2.0"/>
        </w:rPr>
        <w:t>cycle</w:t>
      </w:r>
      <w:r w:rsidRPr="009B46C2">
        <w:rPr>
          <w:rFonts w:cs="v4.2.0"/>
        </w:rPr>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7777777" w:rsidR="006D2C17" w:rsidRPr="009B46C2" w:rsidRDefault="006D2C17" w:rsidP="006D2C17">
      <w:pPr>
        <w:pStyle w:val="B10"/>
      </w:pPr>
      <w:r w:rsidRPr="009B46C2">
        <w:rPr>
          <w:lang w:val="en-US"/>
        </w:rPr>
        <w:t>-</w:t>
      </w:r>
      <w:r w:rsidRPr="009B46C2">
        <w:rPr>
          <w:lang w:val="en-US"/>
        </w:rPr>
        <w:tab/>
      </w:r>
      <w:r w:rsidRPr="009B46C2">
        <w:rPr>
          <w:rFonts w:cs="v4.2.0"/>
        </w:rPr>
        <w:t>S</w:t>
      </w:r>
      <w:r>
        <w:rPr>
          <w:rFonts w:cs="v4.2.0"/>
        </w:rPr>
        <w:t>L</w:t>
      </w:r>
      <w:r w:rsidRPr="009B46C2">
        <w:rPr>
          <w:rFonts w:cs="v4.2.0"/>
        </w:rPr>
        <w:t>-</w:t>
      </w:r>
      <w:r>
        <w:rPr>
          <w:rFonts w:cs="v4.2.0"/>
        </w:rPr>
        <w:t>DRX</w:t>
      </w:r>
      <w:r w:rsidRPr="009B46C2">
        <w:rPr>
          <w:rFonts w:cs="v4.2.0"/>
        </w:rPr>
        <w:t xml:space="preserve"> </w:t>
      </w:r>
      <w:r>
        <w:rPr>
          <w:rFonts w:cs="v4.2.0"/>
        </w:rPr>
        <w:t>cycle</w:t>
      </w:r>
      <w:r w:rsidRPr="009B46C2">
        <w:t xml:space="preserve"> = </w:t>
      </w:r>
      <w:r>
        <w:t>320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5" type="#_x0000_t75" alt="" style="width:20.65pt;height:20.65pt;mso-width-percent:0;mso-height-percent:0;mso-width-percent:0;mso-height-percent:0" o:ole="" fillcolor="window">
                  <v:imagedata r:id="rId13" o:title=""/>
                </v:shape>
                <o:OLEObject Type="Embed" ProgID="Equation.3" ShapeID="_x0000_i1155" DrawAspect="Content" ObjectID="_1734981854" r:id="rId145"/>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6" type="#_x0000_t75" alt="" style="width:51.35pt;height:20.65pt;mso-width-percent:0;mso-height-percent:0;mso-width-percent:0;mso-height-percent:0" o:ole="" fillcolor="window">
                  <v:imagedata r:id="rId16" o:title=""/>
                </v:shape>
                <o:OLEObject Type="Embed" ProgID="Equation.3" ShapeID="_x0000_i1156" DrawAspect="Content" ObjectID="_1734981855" r:id="rId146"/>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7" type="#_x0000_t75" alt="" style="width:30.7pt;height:15.65pt;mso-width-percent:0;mso-height-percent:0;mso-width-percent:0;mso-height-percent:0" o:ole="" fillcolor="window">
                  <v:imagedata r:id="rId11" o:title=""/>
                </v:shape>
                <o:OLEObject Type="Embed" ProgID="Equation.3" ShapeID="_x0000_i1157" DrawAspect="Content" ObjectID="_1734981856" r:id="rId147"/>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8" type="#_x0000_t75" alt="" style="width:20.65pt;height:20.65pt;mso-width-percent:0;mso-height-percent:0;mso-width-percent:0;mso-height-percent:0" o:ole="" fillcolor="window">
                  <v:imagedata r:id="rId13" o:title=""/>
                </v:shape>
                <o:OLEObject Type="Embed" ProgID="Equation.3" ShapeID="_x0000_i1158" DrawAspect="Content" ObjectID="_1734981857" r:id="rId148"/>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9" type="#_x0000_t75" alt="" style="width:20.65pt;height:20.65pt;mso-width-percent:0;mso-height-percent:0;mso-width-percent:0;mso-height-percent:0" o:ole="" fillcolor="window">
                  <v:imagedata r:id="rId13" o:title=""/>
                </v:shape>
                <o:OLEObject Type="Embed" ProgID="Equation.3" ShapeID="_x0000_i1159" DrawAspect="Content" ObjectID="_1734981858" r:id="rId149"/>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60" type="#_x0000_t75" alt="" style="width:51.35pt;height:20.65pt;mso-width-percent:0;mso-height-percent:0;mso-width-percent:0;mso-height-percent:0" o:ole="" fillcolor="window">
                  <v:imagedata r:id="rId16" o:title=""/>
                </v:shape>
                <o:OLEObject Type="Embed" ProgID="Equation.3" ShapeID="_x0000_i1160" DrawAspect="Content" ObjectID="_1734981859" r:id="rId150"/>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1" type="#_x0000_t75" alt="" style="width:30.7pt;height:15.65pt;mso-width-percent:0;mso-height-percent:0;mso-width-percent:0;mso-height-percent:0" o:ole="" fillcolor="window">
                  <v:imagedata r:id="rId11" o:title=""/>
                </v:shape>
                <o:OLEObject Type="Embed" ProgID="Equation.3" ShapeID="_x0000_i1161" DrawAspect="Content" ObjectID="_1734981860" r:id="rId151"/>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2" type="#_x0000_t75" alt="" style="width:20.65pt;height:20.65pt;mso-width-percent:0;mso-height-percent:0;mso-width-percent:0;mso-height-percent:0" o:ole="" fillcolor="window">
                  <v:imagedata r:id="rId13" o:title=""/>
                </v:shape>
                <o:OLEObject Type="Embed" ProgID="Equation.3" ShapeID="_x0000_i1162" DrawAspect="Content" ObjectID="_1734981861" r:id="rId152"/>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3" type="#_x0000_t75" style="width:20.65pt;height:20.65pt" o:ole="" fillcolor="window">
                  <v:imagedata r:id="rId13" o:title=""/>
                </v:shape>
                <o:OLEObject Type="Embed" ProgID="Equation.3" ShapeID="_x0000_i1163" DrawAspect="Content" ObjectID="_1734981862" r:id="rId153"/>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4" type="#_x0000_t75" style="width:46.35pt;height:20.65pt" o:ole="" fillcolor="window">
                  <v:imagedata r:id="rId16" o:title=""/>
                </v:shape>
                <o:OLEObject Type="Embed" ProgID="Equation.3" ShapeID="_x0000_i1164" DrawAspect="Content" ObjectID="_1734981863" r:id="rId154"/>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5" type="#_x0000_t75" style="width:30.7pt;height:15.65pt" o:ole="" fillcolor="window">
                  <v:imagedata r:id="rId11" o:title=""/>
                </v:shape>
                <o:OLEObject Type="Embed" ProgID="Equation.3" ShapeID="_x0000_i1165" DrawAspect="Content" ObjectID="_1734981864" r:id="rId155"/>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6" type="#_x0000_t75" style="width:20.65pt;height:20.65pt" o:ole="" fillcolor="window">
                  <v:imagedata r:id="rId13" o:title=""/>
                </v:shape>
                <o:OLEObject Type="Embed" ProgID="Equation.3" ShapeID="_x0000_i1166" DrawAspect="Content" ObjectID="_1734981865" r:id="rId156"/>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7" type="#_x0000_t75" style="width:20.65pt;height:20.65pt" o:ole="" fillcolor="window">
                  <v:imagedata r:id="rId13" o:title=""/>
                </v:shape>
                <o:OLEObject Type="Embed" ProgID="Equation.3" ShapeID="_x0000_i1167" DrawAspect="Content" ObjectID="_1734981866" r:id="rId157"/>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8" type="#_x0000_t75" style="width:46.35pt;height:20.65pt" o:ole="" fillcolor="window">
                  <v:imagedata r:id="rId16" o:title=""/>
                </v:shape>
                <o:OLEObject Type="Embed" ProgID="Equation.3" ShapeID="_x0000_i1168" DrawAspect="Content" ObjectID="_1734981867" r:id="rId158"/>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9" type="#_x0000_t75" style="width:30.7pt;height:15.65pt" o:ole="" fillcolor="window">
                  <v:imagedata r:id="rId11" o:title=""/>
                </v:shape>
                <o:OLEObject Type="Embed" ProgID="Equation.3" ShapeID="_x0000_i1169" DrawAspect="Content" ObjectID="_1734981868" r:id="rId159"/>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70" type="#_x0000_t75" style="width:20.65pt;height:20.65pt" o:ole="" fillcolor="window">
                  <v:imagedata r:id="rId13" o:title=""/>
                </v:shape>
                <o:OLEObject Type="Embed" ProgID="Equation.3" ShapeID="_x0000_i1170" DrawAspect="Content" ObjectID="_1734981869" r:id="rId160"/>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393BD8" w:rsidRPr="00B93C63" w14:paraId="65368D1C" w14:textId="77777777" w:rsidTr="00A823F1">
        <w:tc>
          <w:tcPr>
            <w:tcW w:w="1194" w:type="dxa"/>
            <w:vMerge w:val="restart"/>
            <w:vAlign w:val="center"/>
          </w:tcPr>
          <w:p w14:paraId="735CCCAE"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393BD8" w:rsidRPr="00B93C63" w:rsidRDefault="00393BD8" w:rsidP="00CD0CCC">
            <w:pPr>
              <w:pStyle w:val="TAC"/>
              <w:rPr>
                <w:rFonts w:eastAsia="Calibri" w:cs="Arial"/>
                <w:lang w:eastAsia="ja-JP"/>
              </w:rPr>
            </w:pPr>
          </w:p>
        </w:tc>
        <w:tc>
          <w:tcPr>
            <w:tcW w:w="2646" w:type="dxa"/>
            <w:vAlign w:val="center"/>
          </w:tcPr>
          <w:p w14:paraId="26E05BCB"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393BD8" w:rsidRPr="00B93C63" w:rsidRDefault="00393BD8"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20997F03" w14:textId="77777777" w:rsidTr="00A823F1">
        <w:tc>
          <w:tcPr>
            <w:tcW w:w="1194" w:type="dxa"/>
            <w:vMerge/>
            <w:vAlign w:val="center"/>
          </w:tcPr>
          <w:p w14:paraId="78D05B7C" w14:textId="77777777" w:rsidR="00393BD8" w:rsidRPr="00B93C63" w:rsidRDefault="00393BD8" w:rsidP="00CD0CCC">
            <w:pPr>
              <w:pStyle w:val="TAL"/>
              <w:rPr>
                <w:rFonts w:eastAsia="Calibri" w:cs="Arial"/>
                <w:szCs w:val="22"/>
                <w:lang w:eastAsia="ja-JP"/>
              </w:rPr>
            </w:pPr>
          </w:p>
        </w:tc>
        <w:tc>
          <w:tcPr>
            <w:tcW w:w="2436" w:type="dxa"/>
            <w:vAlign w:val="center"/>
          </w:tcPr>
          <w:p w14:paraId="6C52AEF6"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393BD8" w:rsidRPr="00B93C63" w:rsidRDefault="00393BD8" w:rsidP="00CD0CCC">
            <w:pPr>
              <w:pStyle w:val="TAC"/>
              <w:rPr>
                <w:rFonts w:eastAsia="Calibri" w:cs="Arial"/>
                <w:lang w:eastAsia="ja-JP"/>
              </w:rPr>
            </w:pPr>
          </w:p>
        </w:tc>
        <w:tc>
          <w:tcPr>
            <w:tcW w:w="2646" w:type="dxa"/>
            <w:vAlign w:val="center"/>
          </w:tcPr>
          <w:p w14:paraId="4B15A94E" w14:textId="77777777" w:rsidR="00393BD8" w:rsidRPr="00B93C63" w:rsidRDefault="00393BD8"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48349FB7" w14:textId="77777777" w:rsidTr="00A823F1">
        <w:tc>
          <w:tcPr>
            <w:tcW w:w="1194" w:type="dxa"/>
            <w:vMerge/>
            <w:vAlign w:val="center"/>
          </w:tcPr>
          <w:p w14:paraId="3BAA62D1" w14:textId="77777777" w:rsidR="00393BD8" w:rsidRPr="00B93C63" w:rsidRDefault="00393BD8" w:rsidP="00CD0CCC">
            <w:pPr>
              <w:pStyle w:val="TAL"/>
              <w:rPr>
                <w:rFonts w:eastAsia="Calibri" w:cs="Arial"/>
                <w:szCs w:val="22"/>
                <w:lang w:eastAsia="ja-JP"/>
              </w:rPr>
            </w:pPr>
          </w:p>
        </w:tc>
        <w:tc>
          <w:tcPr>
            <w:tcW w:w="2436" w:type="dxa"/>
            <w:vAlign w:val="center"/>
          </w:tcPr>
          <w:p w14:paraId="129DC5C5"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393BD8" w:rsidRPr="00B93C63" w:rsidRDefault="00393BD8" w:rsidP="00CD0CCC">
            <w:pPr>
              <w:pStyle w:val="TAC"/>
              <w:rPr>
                <w:rFonts w:eastAsia="Calibri" w:cs="Arial"/>
                <w:lang w:eastAsia="ja-JP"/>
              </w:rPr>
            </w:pPr>
          </w:p>
        </w:tc>
        <w:tc>
          <w:tcPr>
            <w:tcW w:w="2646" w:type="dxa"/>
            <w:vAlign w:val="center"/>
          </w:tcPr>
          <w:p w14:paraId="4FF287C4" w14:textId="77777777" w:rsidR="00393BD8" w:rsidRPr="00B93C63" w:rsidRDefault="00393BD8"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23DE1E82" w14:textId="77777777" w:rsidTr="00A823F1">
        <w:trPr>
          <w:trHeight w:val="2121"/>
        </w:trPr>
        <w:tc>
          <w:tcPr>
            <w:tcW w:w="1194" w:type="dxa"/>
            <w:vMerge/>
            <w:vAlign w:val="center"/>
          </w:tcPr>
          <w:p w14:paraId="25DFFB76" w14:textId="77777777" w:rsidR="00393BD8" w:rsidRPr="00B93C63" w:rsidRDefault="00393BD8" w:rsidP="00CD0CCC">
            <w:pPr>
              <w:pStyle w:val="TAL"/>
              <w:rPr>
                <w:rFonts w:eastAsia="Calibri" w:cs="Arial"/>
                <w:szCs w:val="22"/>
                <w:lang w:eastAsia="ja-JP"/>
              </w:rPr>
            </w:pPr>
          </w:p>
        </w:tc>
        <w:tc>
          <w:tcPr>
            <w:tcW w:w="2436" w:type="dxa"/>
            <w:vAlign w:val="center"/>
          </w:tcPr>
          <w:p w14:paraId="1CBE9863"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393BD8" w:rsidRPr="00B93C63" w:rsidRDefault="00393BD8" w:rsidP="00CD0CCC">
            <w:pPr>
              <w:pStyle w:val="TAC"/>
              <w:rPr>
                <w:rFonts w:eastAsia="Calibri" w:cs="Arial"/>
                <w:lang w:eastAsia="ja-JP"/>
              </w:rPr>
            </w:pPr>
          </w:p>
        </w:tc>
        <w:tc>
          <w:tcPr>
            <w:tcW w:w="2646" w:type="dxa"/>
            <w:vAlign w:val="center"/>
          </w:tcPr>
          <w:p w14:paraId="3F4584B1" w14:textId="77777777" w:rsidR="00393BD8" w:rsidRPr="00B93C63" w:rsidRDefault="00393BD8" w:rsidP="00CD0CCC">
            <w:pPr>
              <w:pStyle w:val="TAC"/>
              <w:rPr>
                <w:rFonts w:cs="Arial"/>
                <w:lang w:eastAsia="zh-CN"/>
              </w:rPr>
            </w:pPr>
            <w:r>
              <w:rPr>
                <w:rFonts w:cs="Arial"/>
                <w:lang w:eastAsia="zh-CN"/>
              </w:rPr>
              <w:t>floor(i/10)x10</w:t>
            </w:r>
          </w:p>
        </w:tc>
        <w:tc>
          <w:tcPr>
            <w:tcW w:w="2380" w:type="dxa"/>
            <w:vAlign w:val="center"/>
          </w:tcPr>
          <w:p w14:paraId="69004560" w14:textId="77777777" w:rsidR="00393BD8"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393BD8" w:rsidRDefault="00393BD8" w:rsidP="00CD0CCC">
            <w:pPr>
              <w:pStyle w:val="TAL"/>
              <w:rPr>
                <w:bCs/>
                <w:noProof/>
                <w:lang w:eastAsia="zh-CN"/>
              </w:rPr>
            </w:pPr>
            <w:r>
              <w:rPr>
                <w:bCs/>
                <w:noProof/>
                <w:lang w:eastAsia="zh-CN"/>
              </w:rPr>
              <w:t>UE 0~9 start RB=0;</w:t>
            </w:r>
          </w:p>
          <w:p w14:paraId="23E1B4AE" w14:textId="77777777" w:rsidR="00393BD8" w:rsidRDefault="00393BD8" w:rsidP="00CD0CCC">
            <w:pPr>
              <w:pStyle w:val="TAL"/>
              <w:rPr>
                <w:bCs/>
                <w:noProof/>
                <w:lang w:eastAsia="zh-CN"/>
              </w:rPr>
            </w:pPr>
            <w:r>
              <w:rPr>
                <w:bCs/>
                <w:noProof/>
                <w:lang w:eastAsia="zh-CN"/>
              </w:rPr>
              <w:t>UE 10~19 start RB=10;</w:t>
            </w:r>
          </w:p>
          <w:p w14:paraId="24DD485C" w14:textId="77777777" w:rsidR="00393BD8" w:rsidRDefault="00393BD8" w:rsidP="00CD0CCC">
            <w:pPr>
              <w:pStyle w:val="TAL"/>
              <w:rPr>
                <w:bCs/>
                <w:noProof/>
                <w:lang w:eastAsia="zh-CN"/>
              </w:rPr>
            </w:pPr>
            <w:r>
              <w:rPr>
                <w:bCs/>
                <w:noProof/>
                <w:lang w:eastAsia="zh-CN"/>
              </w:rPr>
              <w:t>UE 20~29 start RB=20;</w:t>
            </w:r>
          </w:p>
          <w:p w14:paraId="582DC065" w14:textId="77777777" w:rsidR="00393BD8" w:rsidRDefault="00393BD8" w:rsidP="00CD0CCC">
            <w:pPr>
              <w:pStyle w:val="TAL"/>
              <w:rPr>
                <w:bCs/>
                <w:noProof/>
                <w:lang w:eastAsia="zh-CN"/>
              </w:rPr>
            </w:pPr>
            <w:r>
              <w:rPr>
                <w:bCs/>
                <w:noProof/>
                <w:lang w:eastAsia="zh-CN"/>
              </w:rPr>
              <w:t>UE 30~39 start RB=30;</w:t>
            </w:r>
          </w:p>
          <w:p w14:paraId="6E3ACDC3" w14:textId="77777777" w:rsidR="00393BD8" w:rsidRDefault="00393BD8" w:rsidP="00CD0CCC">
            <w:pPr>
              <w:pStyle w:val="TAL"/>
              <w:rPr>
                <w:bCs/>
                <w:noProof/>
                <w:lang w:eastAsia="zh-CN"/>
              </w:rPr>
            </w:pPr>
            <w:r>
              <w:rPr>
                <w:bCs/>
                <w:noProof/>
                <w:lang w:eastAsia="zh-CN"/>
              </w:rPr>
              <w:t>UE 40~49 start RB=40;</w:t>
            </w:r>
          </w:p>
          <w:p w14:paraId="60F4A155" w14:textId="77777777" w:rsidR="00393BD8" w:rsidRPr="00B93C63" w:rsidRDefault="00393BD8" w:rsidP="00CD0CCC">
            <w:pPr>
              <w:pStyle w:val="TAL"/>
              <w:rPr>
                <w:bCs/>
                <w:noProof/>
                <w:lang w:eastAsia="zh-CN"/>
              </w:rPr>
            </w:pPr>
          </w:p>
        </w:tc>
      </w:tr>
      <w:tr w:rsidR="00393BD8" w:rsidRPr="00B93C63" w14:paraId="36CC8B75" w14:textId="77777777" w:rsidTr="00A823F1">
        <w:trPr>
          <w:trHeight w:val="318"/>
        </w:trPr>
        <w:tc>
          <w:tcPr>
            <w:tcW w:w="1194" w:type="dxa"/>
            <w:vMerge/>
            <w:vAlign w:val="center"/>
          </w:tcPr>
          <w:p w14:paraId="1B4538E5" w14:textId="77777777" w:rsidR="00393BD8" w:rsidRPr="00B93C63" w:rsidRDefault="00393BD8" w:rsidP="00CD0CCC">
            <w:pPr>
              <w:pStyle w:val="TAL"/>
              <w:rPr>
                <w:rFonts w:eastAsia="Calibri" w:cs="Arial"/>
                <w:szCs w:val="22"/>
                <w:lang w:eastAsia="ja-JP"/>
              </w:rPr>
            </w:pPr>
          </w:p>
        </w:tc>
        <w:tc>
          <w:tcPr>
            <w:tcW w:w="2436" w:type="dxa"/>
            <w:vAlign w:val="center"/>
          </w:tcPr>
          <w:p w14:paraId="49A47099" w14:textId="77777777" w:rsidR="00393BD8" w:rsidRDefault="00393BD8"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393BD8" w:rsidRPr="00B93C63" w:rsidRDefault="00393BD8" w:rsidP="00CD0CCC">
            <w:pPr>
              <w:pStyle w:val="TAC"/>
              <w:rPr>
                <w:rFonts w:eastAsia="Calibri" w:cs="Arial"/>
                <w:lang w:eastAsia="ja-JP"/>
              </w:rPr>
            </w:pPr>
          </w:p>
        </w:tc>
        <w:tc>
          <w:tcPr>
            <w:tcW w:w="2646" w:type="dxa"/>
            <w:vAlign w:val="center"/>
          </w:tcPr>
          <w:p w14:paraId="100A950E" w14:textId="77777777" w:rsidR="00393BD8" w:rsidRDefault="00393BD8" w:rsidP="00CD0CCC">
            <w:pPr>
              <w:pStyle w:val="TAC"/>
              <w:rPr>
                <w:rFonts w:cs="Arial"/>
                <w:lang w:eastAsia="zh-CN"/>
              </w:rPr>
            </w:pPr>
            <w:r>
              <w:rPr>
                <w:rFonts w:cs="Arial"/>
                <w:lang w:eastAsia="zh-CN"/>
              </w:rPr>
              <w:t>10</w:t>
            </w:r>
          </w:p>
        </w:tc>
        <w:tc>
          <w:tcPr>
            <w:tcW w:w="2380" w:type="dxa"/>
            <w:vAlign w:val="center"/>
          </w:tcPr>
          <w:p w14:paraId="0104F8E1" w14:textId="77777777" w:rsidR="00393BD8" w:rsidRPr="00B93C63" w:rsidRDefault="00393BD8"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1" type="#_x0000_t75" alt="" style="width:20.65pt;height:20.65pt;mso-width-percent:0;mso-height-percent:0;mso-width-percent:0;mso-height-percent:0" o:ole="" fillcolor="window">
                  <v:imagedata r:id="rId161" o:title=""/>
                </v:shape>
                <o:OLEObject Type="Embed" ProgID="Equation.3" ShapeID="_x0000_i1171" DrawAspect="Content" ObjectID="_1734981870" r:id="rId162"/>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2" type="#_x0000_t75" alt="" style="width:35.7pt;height:20.65pt;mso-width-percent:0;mso-height-percent:0;mso-width-percent:0;mso-height-percent:0" o:ole="" fillcolor="window">
                  <v:imagedata r:id="rId163" o:title=""/>
                </v:shape>
                <o:OLEObject Type="Embed" ProgID="Equation.3" ShapeID="_x0000_i1172" DrawAspect="Content" ObjectID="_1734981871" r:id="rId16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3" type="#_x0000_t75" alt="" style="width:30.7pt;height:15.65pt;mso-width-percent:0;mso-height-percent:0;mso-width-percent:0;mso-height-percent:0" o:ole="" fillcolor="window">
                  <v:imagedata r:id="rId165" o:title=""/>
                </v:shape>
                <o:OLEObject Type="Embed" ProgID="Equation.3" ShapeID="_x0000_i1173" DrawAspect="Content" ObjectID="_1734981872" r:id="rId166"/>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4" type="#_x0000_t75" alt="" style="width:35.7pt;height:20.65pt;mso-width-percent:0;mso-height-percent:0;mso-width-percent:0;mso-height-percent:0" o:ole="" fillcolor="window">
                  <v:imagedata r:id="rId163" o:title=""/>
                </v:shape>
                <o:OLEObject Type="Embed" ProgID="Equation.3" ShapeID="_x0000_i1174" DrawAspect="Content" ObjectID="_1734981873" r:id="rId167"/>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5" type="#_x0000_t75" alt="" style="width:30.7pt;height:15.65pt;mso-width-percent:0;mso-height-percent:0;mso-width-percent:0;mso-height-percent:0" o:ole="" fillcolor="window">
                  <v:imagedata r:id="rId165" o:title=""/>
                </v:shape>
                <o:OLEObject Type="Embed" ProgID="Equation.3" ShapeID="_x0000_i1175" DrawAspect="Content" ObjectID="_1734981874" r:id="rId168"/>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6" type="#_x0000_t75" alt="" style="width:20.65pt;height:20.65pt;mso-width-percent:0;mso-height-percent:0;mso-width-percent:0;mso-height-percent:0" o:ole="" fillcolor="window">
                  <v:imagedata r:id="rId169" o:title=""/>
                </v:shape>
                <o:OLEObject Type="Embed" ProgID="Equation.3" ShapeID="_x0000_i1176" DrawAspect="Content" ObjectID="_1734981875" r:id="rId170"/>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xml:space="preserve">. At the beginning of whole test, the test equipment shall send one </w:t>
      </w:r>
      <w:r w:rsidRPr="00B93C63">
        <w:lastRenderedPageBreak/>
        <w:t>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7" type="#_x0000_t75" alt="" style="width:20.65pt;height:20.65pt;mso-width-percent:0;mso-height-percent:0;mso-width-percent:0;mso-height-percent:0" o:ole="" fillcolor="window">
                  <v:imagedata r:id="rId161" o:title=""/>
                </v:shape>
                <o:OLEObject Type="Embed" ProgID="Equation.3" ShapeID="_x0000_i1177" DrawAspect="Content" ObjectID="_1734981876" r:id="rId171"/>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8" type="#_x0000_t75" alt="" style="width:35.7pt;height:20.65pt;mso-width-percent:0;mso-height-percent:0;mso-width-percent:0;mso-height-percent:0" o:ole="" fillcolor="window">
                  <v:imagedata r:id="rId163" o:title=""/>
                </v:shape>
                <o:OLEObject Type="Embed" ProgID="Equation.3" ShapeID="_x0000_i1178" DrawAspect="Content" ObjectID="_1734981877" r:id="rId172"/>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9" type="#_x0000_t75" alt="" style="width:35.7pt;height:20.65pt;mso-width-percent:0;mso-height-percent:0;mso-width-percent:0;mso-height-percent:0" o:ole="" fillcolor="window">
                  <v:imagedata r:id="rId163" o:title=""/>
                </v:shape>
                <o:OLEObject Type="Embed" ProgID="Equation.3" ShapeID="_x0000_i1179" DrawAspect="Content" ObjectID="_1734981878" r:id="rId173"/>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80" type="#_x0000_t75" alt="" style="width:30.7pt;height:15.65pt;mso-width-percent:0;mso-height-percent:0;mso-width-percent:0;mso-height-percent:0" o:ole="" fillcolor="window">
                  <v:imagedata r:id="rId165" o:title=""/>
                </v:shape>
                <o:OLEObject Type="Embed" ProgID="Equation.3" ShapeID="_x0000_i1180" DrawAspect="Content" ObjectID="_1734981879" r:id="rId174"/>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1" type="#_x0000_t75" alt="" style="width:30.7pt;height:15.65pt;mso-width-percent:0;mso-height-percent:0;mso-width-percent:0;mso-height-percent:0" o:ole="" fillcolor="window">
                  <v:imagedata r:id="rId165" o:title=""/>
                </v:shape>
                <o:OLEObject Type="Embed" ProgID="Equation.3" ShapeID="_x0000_i1181" DrawAspect="Content" ObjectID="_1734981880" r:id="rId175"/>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2" type="#_x0000_t75" alt="" style="width:20.65pt;height:20.65pt;mso-width-percent:0;mso-height-percent:0;mso-width-percent:0;mso-height-percent:0" o:ole="" fillcolor="window">
                  <v:imagedata r:id="rId169" o:title=""/>
                </v:shape>
                <o:OLEObject Type="Embed" ProgID="Equation.3" ShapeID="_x0000_i1182" DrawAspect="Content" ObjectID="_1734981881" r:id="rId176"/>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3" type="#_x0000_t75" alt="" style="width:15.65pt;height:15.65pt;mso-width-percent:0;mso-height-percent:0;mso-width-percent:0;mso-height-percent:0" o:ole="" fillcolor="window">
                  <v:imagedata r:id="rId161" o:title=""/>
                </v:shape>
                <o:OLEObject Type="Embed" ProgID="Equation.3" ShapeID="_x0000_i1183" DrawAspect="Content" ObjectID="_1734981882" r:id="rId177"/>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4" type="#_x0000_t75" alt="" style="width:30.7pt;height:20.65pt;mso-width-percent:0;mso-height-percent:0;mso-width-percent:0;mso-height-percent:0" o:ole="" fillcolor="window">
                  <v:imagedata r:id="rId163" o:title=""/>
                </v:shape>
                <o:OLEObject Type="Embed" ProgID="Equation.3" ShapeID="_x0000_i1184" DrawAspect="Content" ObjectID="_1734981883"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5" type="#_x0000_t75" alt="" style="width:30.7pt;height:20.65pt;mso-width-percent:0;mso-height-percent:0;mso-width-percent:0;mso-height-percent:0" o:ole="" fillcolor="window">
                  <v:imagedata r:id="rId163" o:title=""/>
                </v:shape>
                <o:OLEObject Type="Embed" ProgID="Equation.3" ShapeID="_x0000_i1185" DrawAspect="Content" ObjectID="_1734981884"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6" type="#_x0000_t75" alt="" style="width:30.7pt;height:20.65pt;mso-width-percent:0;mso-height-percent:0;mso-width-percent:0;mso-height-percent:0" o:ole="" fillcolor="window">
                  <v:imagedata r:id="rId163" o:title=""/>
                </v:shape>
                <o:OLEObject Type="Embed" ProgID="Equation.3" ShapeID="_x0000_i1186" DrawAspect="Content" ObjectID="_1734981885" r:id="rId180"/>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7" type="#_x0000_t75" alt="" style="width:30.7pt;height:20.65pt;mso-width-percent:0;mso-height-percent:0;mso-width-percent:0;mso-height-percent:0" o:ole="" fillcolor="window">
                  <v:imagedata r:id="rId163" o:title=""/>
                </v:shape>
                <o:OLEObject Type="Embed" ProgID="Equation.3" ShapeID="_x0000_i1187" DrawAspect="Content" ObjectID="_1734981886" r:id="rId181"/>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8" type="#_x0000_t75" alt="" style="width:30.7pt;height:15.65pt;mso-width-percent:0;mso-height-percent:0;mso-width-percent:0;mso-height-percent:0" o:ole="" fillcolor="window">
                  <v:imagedata r:id="rId165" o:title=""/>
                </v:shape>
                <o:OLEObject Type="Embed" ProgID="Equation.3" ShapeID="_x0000_i1188" DrawAspect="Content" ObjectID="_1734981887" r:id="rId182"/>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9" type="#_x0000_t75" alt="" style="width:30.7pt;height:15.65pt;mso-width-percent:0;mso-height-percent:0;mso-width-percent:0;mso-height-percent:0" o:ole="" fillcolor="window">
                  <v:imagedata r:id="rId165" o:title=""/>
                </v:shape>
                <o:OLEObject Type="Embed" ProgID="Equation.3" ShapeID="_x0000_i1189" DrawAspect="Content" ObjectID="_1734981888" r:id="rId183"/>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90" type="#_x0000_t75" alt="" style="width:30.7pt;height:15.65pt;mso-width-percent:0;mso-height-percent:0;mso-width-percent:0;mso-height-percent:0" o:ole="" fillcolor="window">
                  <v:imagedata r:id="rId165" o:title=""/>
                </v:shape>
                <o:OLEObject Type="Embed" ProgID="Equation.3" ShapeID="_x0000_i1190" DrawAspect="Content" ObjectID="_1734981889" r:id="rId184"/>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1" type="#_x0000_t75" alt="" style="width:30.7pt;height:15.65pt;mso-width-percent:0;mso-height-percent:0;mso-width-percent:0;mso-height-percent:0" o:ole="" fillcolor="window">
                  <v:imagedata r:id="rId165" o:title=""/>
                </v:shape>
                <o:OLEObject Type="Embed" ProgID="Equation.3" ShapeID="_x0000_i1191" DrawAspect="Content" ObjectID="_1734981890" r:id="rId185"/>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2" type="#_x0000_t75" alt="" style="width:15.65pt;height:15.65pt;mso-width-percent:0;mso-height-percent:0;mso-width-percent:0;mso-height-percent:0" o:ole="" fillcolor="window">
                  <v:imagedata r:id="rId169" o:title=""/>
                </v:shape>
                <o:OLEObject Type="Embed" ProgID="Equation.3" ShapeID="_x0000_i1192" DrawAspect="Content" ObjectID="_1734981891" r:id="rId186"/>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3" type="#_x0000_t75" alt="" style="width:30.7pt;height:15.65pt;mso-width-percent:0;mso-height-percent:0;mso-width-percent:0;mso-height-percent:0" o:ole="" fillcolor="window">
                  <v:imagedata r:id="rId165" o:title=""/>
                </v:shape>
                <o:OLEObject Type="Embed" ProgID="Equation.3" ShapeID="_x0000_i1193" DrawAspect="Content" ObjectID="_1734981892" r:id="rId187"/>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4" type="#_x0000_t75" alt="" style="width:15.65pt;height:15.65pt;mso-width-percent:0;mso-height-percent:0;mso-width-percent:0;mso-height-percent:0" o:ole="" fillcolor="window">
                  <v:imagedata r:id="rId161" o:title=""/>
                </v:shape>
                <o:OLEObject Type="Embed" ProgID="Equation.3" ShapeID="_x0000_i1194" DrawAspect="Content" ObjectID="_1734981893" r:id="rId188"/>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5" type="#_x0000_t75" alt="" style="width:35.7pt;height:20.65pt;mso-width-percent:0;mso-height-percent:0;mso-width-percent:0;mso-height-percent:0" o:ole="" fillcolor="window">
                  <v:imagedata r:id="rId163" o:title=""/>
                </v:shape>
                <o:OLEObject Type="Embed" ProgID="Equation.3" ShapeID="_x0000_i1195" DrawAspect="Content" ObjectID="_1734981894" r:id="rId189"/>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6" type="#_x0000_t75" alt="" style="width:30.7pt;height:15.65pt;mso-width-percent:0;mso-height-percent:0;mso-width-percent:0;mso-height-percent:0" o:ole="" fillcolor="window">
                  <v:imagedata r:id="rId165" o:title=""/>
                </v:shape>
                <o:OLEObject Type="Embed" ProgID="Equation.3" ShapeID="_x0000_i1196" DrawAspect="Content" ObjectID="_1734981895" r:id="rId190"/>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7" type="#_x0000_t75" alt="" style="width:15.65pt;height:15.65pt;mso-width-percent:0;mso-height-percent:0;mso-width-percent:0;mso-height-percent:0" o:ole="" fillcolor="window">
                  <v:imagedata r:id="rId169" o:title=""/>
                </v:shape>
                <o:OLEObject Type="Embed" ProgID="Equation.3" ShapeID="_x0000_i1197" DrawAspect="Content" ObjectID="_1734981896" r:id="rId191"/>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B27FDD">
        <w:tc>
          <w:tcPr>
            <w:tcW w:w="379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B27FDD">
        <w:tc>
          <w:tcPr>
            <w:tcW w:w="379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340CD888" w14:textId="77777777" w:rsidR="00D43E7F" w:rsidRPr="00B93C63" w:rsidRDefault="00D43E7F" w:rsidP="00B27FDD">
            <w:pPr>
              <w:pStyle w:val="TAC"/>
              <w:rPr>
                <w:rFonts w:eastAsia="Calibri" w:cs="Arial"/>
                <w:lang w:val="sv-FI" w:eastAsia="ja-JP"/>
              </w:rPr>
            </w:pPr>
          </w:p>
        </w:tc>
        <w:tc>
          <w:tcPr>
            <w:tcW w:w="2834"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B27FDD">
        <w:tc>
          <w:tcPr>
            <w:tcW w:w="379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B27FDD">
        <w:tc>
          <w:tcPr>
            <w:tcW w:w="379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29AC8FFF" w14:textId="77777777" w:rsidR="00D43E7F" w:rsidRDefault="00D43E7F" w:rsidP="00B27FDD">
            <w:pPr>
              <w:pStyle w:val="TAC"/>
              <w:rPr>
                <w:rFonts w:cs="Arial"/>
                <w:lang w:eastAsia="ja-JP"/>
              </w:rPr>
            </w:pPr>
            <w:r>
              <w:rPr>
                <w:rFonts w:cs="Arial"/>
                <w:lang w:eastAsia="ja-JP"/>
              </w:rPr>
              <w:t>30</w:t>
            </w:r>
          </w:p>
        </w:tc>
        <w:tc>
          <w:tcPr>
            <w:tcW w:w="2514"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B27FDD">
        <w:tc>
          <w:tcPr>
            <w:tcW w:w="379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01A9180C" w14:textId="77777777" w:rsidR="00D43E7F" w:rsidRPr="00B93C63" w:rsidRDefault="00D43E7F" w:rsidP="00B27FDD">
            <w:pPr>
              <w:pStyle w:val="TAC"/>
              <w:rPr>
                <w:rFonts w:eastAsia="Calibri" w:cs="Arial"/>
                <w:lang w:eastAsia="ja-JP"/>
              </w:rPr>
            </w:pPr>
          </w:p>
        </w:tc>
        <w:tc>
          <w:tcPr>
            <w:tcW w:w="2834"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B27FDD">
        <w:tc>
          <w:tcPr>
            <w:tcW w:w="379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5F56FA29" w14:textId="77777777" w:rsidR="00D43E7F" w:rsidRPr="00B93C63" w:rsidRDefault="00D43E7F" w:rsidP="00B27FDD">
            <w:pPr>
              <w:pStyle w:val="TAC"/>
              <w:rPr>
                <w:rFonts w:eastAsia="Calibri" w:cs="Arial"/>
                <w:lang w:eastAsia="ja-JP"/>
              </w:rPr>
            </w:pPr>
          </w:p>
        </w:tc>
        <w:tc>
          <w:tcPr>
            <w:tcW w:w="2834"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B27FDD">
        <w:tc>
          <w:tcPr>
            <w:tcW w:w="379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1C9D1B5F" w14:textId="77777777" w:rsidR="00D43E7F" w:rsidRPr="00B93C63" w:rsidRDefault="00D43E7F" w:rsidP="00B27FDD">
            <w:pPr>
              <w:pStyle w:val="TAC"/>
              <w:rPr>
                <w:rFonts w:eastAsia="Calibri" w:cs="Arial"/>
                <w:lang w:eastAsia="ja-JP"/>
              </w:rPr>
            </w:pPr>
          </w:p>
        </w:tc>
        <w:tc>
          <w:tcPr>
            <w:tcW w:w="2834"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B27FDD">
        <w:tc>
          <w:tcPr>
            <w:tcW w:w="379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6B586944" w14:textId="77777777" w:rsidR="00D43E7F" w:rsidRPr="00B93C63" w:rsidRDefault="00D43E7F" w:rsidP="00B27FDD">
            <w:pPr>
              <w:pStyle w:val="TAC"/>
              <w:rPr>
                <w:rFonts w:eastAsia="Calibri" w:cs="Arial"/>
                <w:lang w:eastAsia="ja-JP"/>
              </w:rPr>
            </w:pPr>
          </w:p>
        </w:tc>
        <w:tc>
          <w:tcPr>
            <w:tcW w:w="2834"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B27FDD">
        <w:tc>
          <w:tcPr>
            <w:tcW w:w="379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181DA21A" w14:textId="77777777" w:rsidR="00D43E7F" w:rsidRPr="00B93C63" w:rsidRDefault="00D43E7F" w:rsidP="00B27FDD">
            <w:pPr>
              <w:pStyle w:val="TAC"/>
              <w:rPr>
                <w:rFonts w:eastAsia="Calibri" w:cs="Arial"/>
                <w:lang w:eastAsia="ja-JP"/>
              </w:rPr>
            </w:pPr>
          </w:p>
        </w:tc>
        <w:tc>
          <w:tcPr>
            <w:tcW w:w="2834"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514"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B27FDD">
        <w:tc>
          <w:tcPr>
            <w:tcW w:w="379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4FFE51F2" w14:textId="77777777" w:rsidR="00D43E7F" w:rsidRPr="00B93C63" w:rsidRDefault="00D43E7F" w:rsidP="00B27FDD">
            <w:pPr>
              <w:pStyle w:val="TAC"/>
              <w:rPr>
                <w:rFonts w:eastAsia="Calibri" w:cs="Arial"/>
                <w:lang w:eastAsia="ja-JP"/>
              </w:rPr>
            </w:pPr>
          </w:p>
        </w:tc>
        <w:tc>
          <w:tcPr>
            <w:tcW w:w="2834"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B70F1E1" w14:textId="77777777" w:rsidTr="00B27FDD">
        <w:tc>
          <w:tcPr>
            <w:tcW w:w="1241" w:type="dxa"/>
            <w:vMerge w:val="restart"/>
            <w:vAlign w:val="center"/>
          </w:tcPr>
          <w:p w14:paraId="645FFE41"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549" w:type="dxa"/>
            <w:vAlign w:val="center"/>
          </w:tcPr>
          <w:p w14:paraId="51A9E445"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DA7110A" w14:textId="77777777" w:rsidR="00D43E7F" w:rsidRPr="00B93C63" w:rsidRDefault="00D43E7F" w:rsidP="00B27FDD">
            <w:pPr>
              <w:pStyle w:val="TAC"/>
              <w:rPr>
                <w:rFonts w:eastAsia="Calibri" w:cs="Arial"/>
                <w:lang w:eastAsia="ja-JP"/>
              </w:rPr>
            </w:pPr>
          </w:p>
        </w:tc>
        <w:tc>
          <w:tcPr>
            <w:tcW w:w="2834" w:type="dxa"/>
            <w:vAlign w:val="center"/>
          </w:tcPr>
          <w:p w14:paraId="0D45B501"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7C854FB"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C97ACC5" w14:textId="77777777" w:rsidTr="00B27FDD">
        <w:tc>
          <w:tcPr>
            <w:tcW w:w="1241" w:type="dxa"/>
            <w:vMerge/>
            <w:vAlign w:val="center"/>
          </w:tcPr>
          <w:p w14:paraId="66FC36A1" w14:textId="77777777" w:rsidR="00D43E7F" w:rsidRPr="00B93C63" w:rsidRDefault="00D43E7F" w:rsidP="00B27FDD">
            <w:pPr>
              <w:pStyle w:val="TAL"/>
              <w:rPr>
                <w:rFonts w:eastAsia="Calibri" w:cs="Arial"/>
                <w:szCs w:val="22"/>
                <w:lang w:eastAsia="ja-JP"/>
              </w:rPr>
            </w:pPr>
          </w:p>
        </w:tc>
        <w:tc>
          <w:tcPr>
            <w:tcW w:w="2549" w:type="dxa"/>
            <w:vAlign w:val="center"/>
          </w:tcPr>
          <w:p w14:paraId="74C89BE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F1299FB" w14:textId="77777777" w:rsidR="00D43E7F" w:rsidRPr="00B93C63" w:rsidRDefault="00D43E7F" w:rsidP="00B27FDD">
            <w:pPr>
              <w:pStyle w:val="TAC"/>
              <w:rPr>
                <w:rFonts w:eastAsia="Calibri" w:cs="Arial"/>
                <w:lang w:eastAsia="ja-JP"/>
              </w:rPr>
            </w:pPr>
          </w:p>
        </w:tc>
        <w:tc>
          <w:tcPr>
            <w:tcW w:w="2834" w:type="dxa"/>
            <w:vAlign w:val="center"/>
          </w:tcPr>
          <w:p w14:paraId="17AA05BB"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70AA9EB6"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C224015" w14:textId="77777777" w:rsidTr="00B27FDD">
        <w:tc>
          <w:tcPr>
            <w:tcW w:w="1241" w:type="dxa"/>
            <w:vMerge/>
            <w:vAlign w:val="center"/>
          </w:tcPr>
          <w:p w14:paraId="41CBD6C3" w14:textId="77777777" w:rsidR="00D43E7F" w:rsidRPr="00B93C63" w:rsidRDefault="00D43E7F" w:rsidP="00B27FDD">
            <w:pPr>
              <w:pStyle w:val="TAL"/>
              <w:rPr>
                <w:rFonts w:eastAsia="Calibri" w:cs="Arial"/>
                <w:szCs w:val="22"/>
                <w:lang w:eastAsia="ja-JP"/>
              </w:rPr>
            </w:pPr>
          </w:p>
        </w:tc>
        <w:tc>
          <w:tcPr>
            <w:tcW w:w="2549" w:type="dxa"/>
            <w:vAlign w:val="center"/>
          </w:tcPr>
          <w:p w14:paraId="43FABE79"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569F450" w14:textId="77777777" w:rsidR="00D43E7F" w:rsidRPr="00B93C63" w:rsidRDefault="00D43E7F" w:rsidP="00B27FDD">
            <w:pPr>
              <w:pStyle w:val="TAC"/>
              <w:rPr>
                <w:rFonts w:eastAsia="Calibri" w:cs="Arial"/>
                <w:lang w:eastAsia="ja-JP"/>
              </w:rPr>
            </w:pPr>
          </w:p>
        </w:tc>
        <w:tc>
          <w:tcPr>
            <w:tcW w:w="2834" w:type="dxa"/>
            <w:vAlign w:val="center"/>
          </w:tcPr>
          <w:p w14:paraId="4CCE580F"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23151DBA"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3871E6CD" w14:textId="77777777" w:rsidTr="00B27FDD">
        <w:trPr>
          <w:trHeight w:val="2121"/>
        </w:trPr>
        <w:tc>
          <w:tcPr>
            <w:tcW w:w="1241" w:type="dxa"/>
            <w:vMerge/>
            <w:vAlign w:val="center"/>
          </w:tcPr>
          <w:p w14:paraId="49016BD3" w14:textId="77777777" w:rsidR="00D43E7F" w:rsidRPr="00B93C63" w:rsidRDefault="00D43E7F" w:rsidP="00B27FDD">
            <w:pPr>
              <w:pStyle w:val="TAL"/>
              <w:rPr>
                <w:rFonts w:eastAsia="Calibri" w:cs="Arial"/>
                <w:szCs w:val="22"/>
                <w:lang w:eastAsia="ja-JP"/>
              </w:rPr>
            </w:pPr>
          </w:p>
        </w:tc>
        <w:tc>
          <w:tcPr>
            <w:tcW w:w="2549" w:type="dxa"/>
            <w:vAlign w:val="center"/>
          </w:tcPr>
          <w:p w14:paraId="569263C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490AB93C" w14:textId="77777777" w:rsidR="00D43E7F" w:rsidRPr="00B93C63" w:rsidRDefault="00D43E7F" w:rsidP="00B27FDD">
            <w:pPr>
              <w:pStyle w:val="TAC"/>
              <w:rPr>
                <w:rFonts w:eastAsia="Calibri" w:cs="Arial"/>
                <w:lang w:eastAsia="ja-JP"/>
              </w:rPr>
            </w:pPr>
          </w:p>
        </w:tc>
        <w:tc>
          <w:tcPr>
            <w:tcW w:w="2834" w:type="dxa"/>
            <w:vAlign w:val="center"/>
          </w:tcPr>
          <w:p w14:paraId="3B711ADF" w14:textId="77777777" w:rsidR="00D43E7F" w:rsidRPr="00B93C63" w:rsidRDefault="00D43E7F" w:rsidP="00B27FDD">
            <w:pPr>
              <w:pStyle w:val="TAC"/>
              <w:rPr>
                <w:rFonts w:cs="Arial"/>
                <w:lang w:eastAsia="zh-CN"/>
              </w:rPr>
            </w:pPr>
            <w:r>
              <w:rPr>
                <w:rFonts w:cs="Arial"/>
                <w:lang w:eastAsia="zh-CN"/>
              </w:rPr>
              <w:t>floor(i/20)x10</w:t>
            </w:r>
          </w:p>
        </w:tc>
        <w:tc>
          <w:tcPr>
            <w:tcW w:w="2514" w:type="dxa"/>
            <w:vAlign w:val="center"/>
          </w:tcPr>
          <w:p w14:paraId="7D20C250"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D43E7F" w:rsidRDefault="00D43E7F" w:rsidP="00B27FDD">
            <w:pPr>
              <w:pStyle w:val="TAL"/>
              <w:rPr>
                <w:bCs/>
                <w:noProof/>
                <w:lang w:eastAsia="zh-CN"/>
              </w:rPr>
            </w:pPr>
            <w:r>
              <w:rPr>
                <w:bCs/>
                <w:noProof/>
                <w:lang w:eastAsia="zh-CN"/>
              </w:rPr>
              <w:t>UE 0~19 start RB=0;</w:t>
            </w:r>
          </w:p>
          <w:p w14:paraId="523E5962" w14:textId="77777777" w:rsidR="00D43E7F" w:rsidRDefault="00D43E7F" w:rsidP="00B27FDD">
            <w:pPr>
              <w:pStyle w:val="TAL"/>
              <w:rPr>
                <w:bCs/>
                <w:noProof/>
                <w:lang w:eastAsia="zh-CN"/>
              </w:rPr>
            </w:pPr>
            <w:r>
              <w:rPr>
                <w:bCs/>
                <w:noProof/>
                <w:lang w:eastAsia="zh-CN"/>
              </w:rPr>
              <w:t>UE 20~39 start RB=10;</w:t>
            </w:r>
          </w:p>
          <w:p w14:paraId="3CF7ECD4" w14:textId="77777777" w:rsidR="00D43E7F" w:rsidRDefault="00D43E7F" w:rsidP="00B27FDD">
            <w:pPr>
              <w:pStyle w:val="TAL"/>
              <w:rPr>
                <w:bCs/>
                <w:noProof/>
                <w:lang w:eastAsia="zh-CN"/>
              </w:rPr>
            </w:pPr>
            <w:r>
              <w:rPr>
                <w:bCs/>
                <w:noProof/>
                <w:lang w:eastAsia="zh-CN"/>
              </w:rPr>
              <w:t>UE 40~59 start RB=20;</w:t>
            </w:r>
          </w:p>
          <w:p w14:paraId="0E454DE5" w14:textId="77777777" w:rsidR="00D43E7F" w:rsidRDefault="00D43E7F" w:rsidP="00B27FDD">
            <w:pPr>
              <w:pStyle w:val="TAL"/>
              <w:rPr>
                <w:bCs/>
                <w:noProof/>
                <w:lang w:eastAsia="zh-CN"/>
              </w:rPr>
            </w:pPr>
            <w:r>
              <w:rPr>
                <w:bCs/>
                <w:noProof/>
                <w:lang w:eastAsia="zh-CN"/>
              </w:rPr>
              <w:t>UE 60~79 start RB=30;</w:t>
            </w:r>
          </w:p>
          <w:p w14:paraId="13CA0B9B" w14:textId="77777777" w:rsidR="00D43E7F" w:rsidRDefault="00D43E7F" w:rsidP="00B27FDD">
            <w:pPr>
              <w:pStyle w:val="TAL"/>
              <w:rPr>
                <w:bCs/>
                <w:noProof/>
                <w:lang w:eastAsia="zh-CN"/>
              </w:rPr>
            </w:pPr>
            <w:r>
              <w:rPr>
                <w:bCs/>
                <w:noProof/>
                <w:lang w:eastAsia="zh-CN"/>
              </w:rPr>
              <w:t>UE 80~99 start RB=40;</w:t>
            </w:r>
          </w:p>
          <w:p w14:paraId="492C02BD" w14:textId="77777777" w:rsidR="00D43E7F" w:rsidRPr="00B93C63" w:rsidRDefault="00D43E7F" w:rsidP="00B27FDD">
            <w:pPr>
              <w:pStyle w:val="TAL"/>
              <w:rPr>
                <w:bCs/>
                <w:noProof/>
                <w:lang w:eastAsia="zh-CN"/>
              </w:rPr>
            </w:pPr>
          </w:p>
        </w:tc>
      </w:tr>
      <w:tr w:rsidR="00D43E7F" w:rsidRPr="00B93C63" w14:paraId="67106B3B" w14:textId="77777777" w:rsidTr="00B27FDD">
        <w:trPr>
          <w:trHeight w:val="318"/>
        </w:trPr>
        <w:tc>
          <w:tcPr>
            <w:tcW w:w="1241" w:type="dxa"/>
            <w:vMerge/>
            <w:vAlign w:val="center"/>
          </w:tcPr>
          <w:p w14:paraId="04B00DA9" w14:textId="77777777" w:rsidR="00D43E7F" w:rsidRPr="00B93C63" w:rsidRDefault="00D43E7F" w:rsidP="00B27FDD">
            <w:pPr>
              <w:pStyle w:val="TAL"/>
              <w:rPr>
                <w:rFonts w:eastAsia="Calibri" w:cs="Arial"/>
                <w:szCs w:val="22"/>
                <w:lang w:eastAsia="ja-JP"/>
              </w:rPr>
            </w:pPr>
          </w:p>
        </w:tc>
        <w:tc>
          <w:tcPr>
            <w:tcW w:w="2549" w:type="dxa"/>
            <w:vAlign w:val="center"/>
          </w:tcPr>
          <w:p w14:paraId="7108AEE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752BFCE9" w14:textId="77777777" w:rsidR="00D43E7F" w:rsidRPr="00B93C63" w:rsidRDefault="00D43E7F" w:rsidP="00B27FDD">
            <w:pPr>
              <w:pStyle w:val="TAC"/>
              <w:rPr>
                <w:rFonts w:eastAsia="Calibri" w:cs="Arial"/>
                <w:lang w:eastAsia="ja-JP"/>
              </w:rPr>
            </w:pPr>
          </w:p>
        </w:tc>
        <w:tc>
          <w:tcPr>
            <w:tcW w:w="2834" w:type="dxa"/>
            <w:vAlign w:val="center"/>
          </w:tcPr>
          <w:p w14:paraId="33925AAD" w14:textId="77777777" w:rsidR="00D43E7F" w:rsidRDefault="00D43E7F" w:rsidP="00B27FDD">
            <w:pPr>
              <w:pStyle w:val="TAC"/>
              <w:rPr>
                <w:rFonts w:cs="Arial"/>
                <w:lang w:eastAsia="zh-CN"/>
              </w:rPr>
            </w:pPr>
            <w:r>
              <w:rPr>
                <w:rFonts w:cs="Arial"/>
                <w:lang w:eastAsia="zh-CN"/>
              </w:rPr>
              <w:t>10</w:t>
            </w:r>
          </w:p>
        </w:tc>
        <w:tc>
          <w:tcPr>
            <w:tcW w:w="2514" w:type="dxa"/>
            <w:vAlign w:val="center"/>
          </w:tcPr>
          <w:p w14:paraId="10AD6535"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12FA947" w14:textId="77777777" w:rsidTr="00B27FDD">
        <w:trPr>
          <w:trHeight w:val="248"/>
        </w:trPr>
        <w:tc>
          <w:tcPr>
            <w:tcW w:w="379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B27FDD">
        <w:trPr>
          <w:trHeight w:val="248"/>
        </w:trPr>
        <w:tc>
          <w:tcPr>
            <w:tcW w:w="9847"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8" type="#_x0000_t75" style="width:20.65pt;height:20.65pt" o:ole="" fillcolor="window">
                  <v:imagedata r:id="rId161" o:title=""/>
                </v:shape>
                <o:OLEObject Type="Embed" ProgID="Equation.3" ShapeID="_x0000_i1198" DrawAspect="Content" ObjectID="_1734981897" r:id="rId192"/>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9" type="#_x0000_t75" style="width:35.7pt;height:20.65pt" o:ole="" fillcolor="window">
                  <v:imagedata r:id="rId163" o:title=""/>
                </v:shape>
                <o:OLEObject Type="Embed" ProgID="Equation.3" ShapeID="_x0000_i1199" DrawAspect="Content" ObjectID="_1734981898" r:id="rId19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200" type="#_x0000_t75" style="width:30.7pt;height:15.65pt" o:ole="" fillcolor="window">
                  <v:imagedata r:id="rId165" o:title=""/>
                </v:shape>
                <o:OLEObject Type="Embed" ProgID="Equation.3" ShapeID="_x0000_i1200" DrawAspect="Content" ObjectID="_1734981899" r:id="rId194"/>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201" type="#_x0000_t75" style="width:35.7pt;height:20.65pt" o:ole="" fillcolor="window">
                  <v:imagedata r:id="rId163" o:title=""/>
                </v:shape>
                <o:OLEObject Type="Embed" ProgID="Equation.3" ShapeID="_x0000_i1201" DrawAspect="Content" ObjectID="_1734981900" r:id="rId195"/>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2" type="#_x0000_t75" style="width:30.7pt;height:15.65pt" o:ole="" fillcolor="window">
                  <v:imagedata r:id="rId165" o:title=""/>
                </v:shape>
                <o:OLEObject Type="Embed" ProgID="Equation.3" ShapeID="_x0000_i1202" DrawAspect="Content" ObjectID="_1734981901" r:id="rId196"/>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3" type="#_x0000_t75" style="width:20.65pt;height:20.65pt" o:ole="" fillcolor="window">
                  <v:imagedata r:id="rId169" o:title=""/>
                </v:shape>
                <o:OLEObject Type="Embed" ProgID="Equation.3" ShapeID="_x0000_i1203" DrawAspect="Content" ObjectID="_1734981902" r:id="rId197"/>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4" type="#_x0000_t75" style="width:20.65pt;height:20.65pt" o:ole="" fillcolor="window">
                  <v:imagedata r:id="rId161" o:title=""/>
                </v:shape>
                <o:OLEObject Type="Embed" ProgID="Equation.3" ShapeID="_x0000_i1204" DrawAspect="Content" ObjectID="_1734981903" r:id="rId198"/>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5" type="#_x0000_t75" style="width:35.7pt;height:20.65pt" o:ole="" fillcolor="window">
                  <v:imagedata r:id="rId163" o:title=""/>
                </v:shape>
                <o:OLEObject Type="Embed" ProgID="Equation.3" ShapeID="_x0000_i1205" DrawAspect="Content" ObjectID="_1734981904" r:id="rId199"/>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6" type="#_x0000_t75" style="width:30.7pt;height:15.65pt" o:ole="" fillcolor="window">
                  <v:imagedata r:id="rId165" o:title=""/>
                </v:shape>
                <o:OLEObject Type="Embed" ProgID="Equation.3" ShapeID="_x0000_i1206" DrawAspect="Content" ObjectID="_1734981905" r:id="rId200"/>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7" type="#_x0000_t75" style="width:35.7pt;height:20.65pt" o:ole="" fillcolor="window">
                  <v:imagedata r:id="rId163" o:title=""/>
                </v:shape>
                <o:OLEObject Type="Embed" ProgID="Equation.3" ShapeID="_x0000_i1207" DrawAspect="Content" ObjectID="_1734981906" r:id="rId201"/>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8" type="#_x0000_t75" style="width:30.7pt;height:15.65pt" o:ole="" fillcolor="window">
                  <v:imagedata r:id="rId165" o:title=""/>
                </v:shape>
                <o:OLEObject Type="Embed" ProgID="Equation.3" ShapeID="_x0000_i1208" DrawAspect="Content" ObjectID="_1734981907" r:id="rId202"/>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9" type="#_x0000_t75" style="width:20.65pt;height:20.65pt" o:ole="" fillcolor="window">
                  <v:imagedata r:id="rId169" o:title=""/>
                </v:shape>
                <o:OLEObject Type="Embed" ProgID="Equation.3" ShapeID="_x0000_i1209" DrawAspect="Content" ObjectID="_1734981908" r:id="rId203"/>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B27FDD">
        <w:tc>
          <w:tcPr>
            <w:tcW w:w="379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B27FDD">
        <w:tc>
          <w:tcPr>
            <w:tcW w:w="379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1BDA171" w14:textId="77777777" w:rsidR="00D43E7F" w:rsidRPr="00B93C63" w:rsidRDefault="00D43E7F" w:rsidP="00B27FDD">
            <w:pPr>
              <w:pStyle w:val="TAC"/>
              <w:rPr>
                <w:rFonts w:eastAsia="Calibri" w:cs="Arial"/>
                <w:lang w:val="sv-FI" w:eastAsia="ja-JP"/>
              </w:rPr>
            </w:pPr>
          </w:p>
        </w:tc>
        <w:tc>
          <w:tcPr>
            <w:tcW w:w="2834"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B27FDD">
        <w:tc>
          <w:tcPr>
            <w:tcW w:w="379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B27FDD">
        <w:tc>
          <w:tcPr>
            <w:tcW w:w="379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74BAFBB1" w14:textId="77777777" w:rsidR="00D43E7F" w:rsidRDefault="00D43E7F" w:rsidP="00B27FDD">
            <w:pPr>
              <w:pStyle w:val="TAC"/>
              <w:rPr>
                <w:rFonts w:cs="Arial"/>
                <w:lang w:eastAsia="ja-JP"/>
              </w:rPr>
            </w:pPr>
            <w:r>
              <w:rPr>
                <w:rFonts w:cs="Arial"/>
                <w:lang w:eastAsia="ja-JP"/>
              </w:rPr>
              <w:t>30</w:t>
            </w:r>
          </w:p>
        </w:tc>
        <w:tc>
          <w:tcPr>
            <w:tcW w:w="2514"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B27FDD">
        <w:tc>
          <w:tcPr>
            <w:tcW w:w="379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124ADF53" w14:textId="77777777" w:rsidR="00D43E7F" w:rsidRPr="00B93C63" w:rsidRDefault="00D43E7F" w:rsidP="00B27FDD">
            <w:pPr>
              <w:pStyle w:val="TAC"/>
              <w:rPr>
                <w:rFonts w:eastAsia="Calibri" w:cs="Arial"/>
                <w:lang w:eastAsia="ja-JP"/>
              </w:rPr>
            </w:pPr>
          </w:p>
        </w:tc>
        <w:tc>
          <w:tcPr>
            <w:tcW w:w="2834"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B27FDD">
        <w:tc>
          <w:tcPr>
            <w:tcW w:w="379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62EDA859" w14:textId="77777777" w:rsidR="00D43E7F" w:rsidRPr="00B93C63" w:rsidRDefault="00D43E7F" w:rsidP="00B27FDD">
            <w:pPr>
              <w:pStyle w:val="TAC"/>
              <w:rPr>
                <w:rFonts w:eastAsia="Calibri" w:cs="Arial"/>
                <w:lang w:eastAsia="ja-JP"/>
              </w:rPr>
            </w:pPr>
          </w:p>
        </w:tc>
        <w:tc>
          <w:tcPr>
            <w:tcW w:w="2834"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B27FDD">
        <w:tc>
          <w:tcPr>
            <w:tcW w:w="379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6E08FB" w14:textId="77777777" w:rsidR="00D43E7F" w:rsidRPr="00B93C63" w:rsidRDefault="00D43E7F" w:rsidP="00B27FDD">
            <w:pPr>
              <w:pStyle w:val="TAC"/>
              <w:rPr>
                <w:rFonts w:eastAsia="Calibri" w:cs="Arial"/>
                <w:lang w:eastAsia="ja-JP"/>
              </w:rPr>
            </w:pPr>
          </w:p>
        </w:tc>
        <w:tc>
          <w:tcPr>
            <w:tcW w:w="2834"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B27FDD">
        <w:tc>
          <w:tcPr>
            <w:tcW w:w="379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011F536B" w14:textId="77777777" w:rsidR="00D43E7F" w:rsidRPr="00B93C63" w:rsidRDefault="00D43E7F" w:rsidP="00B27FDD">
            <w:pPr>
              <w:pStyle w:val="TAC"/>
              <w:rPr>
                <w:rFonts w:eastAsia="Calibri" w:cs="Arial"/>
                <w:lang w:eastAsia="ja-JP"/>
              </w:rPr>
            </w:pPr>
          </w:p>
        </w:tc>
        <w:tc>
          <w:tcPr>
            <w:tcW w:w="2834"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B27FDD">
        <w:tc>
          <w:tcPr>
            <w:tcW w:w="379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077317EA" w14:textId="77777777" w:rsidR="00D43E7F" w:rsidRPr="00B93C63" w:rsidRDefault="00D43E7F" w:rsidP="00B27FDD">
            <w:pPr>
              <w:pStyle w:val="TAC"/>
              <w:rPr>
                <w:rFonts w:eastAsia="Calibri" w:cs="Arial"/>
                <w:lang w:eastAsia="ja-JP"/>
              </w:rPr>
            </w:pPr>
          </w:p>
        </w:tc>
        <w:tc>
          <w:tcPr>
            <w:tcW w:w="2834"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B27FDD">
        <w:tc>
          <w:tcPr>
            <w:tcW w:w="379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7C5EAD5B" w14:textId="77777777" w:rsidR="00D43E7F" w:rsidRPr="00B93C63" w:rsidRDefault="00D43E7F" w:rsidP="00B27FDD">
            <w:pPr>
              <w:pStyle w:val="TAC"/>
              <w:rPr>
                <w:rFonts w:eastAsia="Calibri" w:cs="Arial"/>
                <w:lang w:eastAsia="ja-JP"/>
              </w:rPr>
            </w:pPr>
          </w:p>
        </w:tc>
        <w:tc>
          <w:tcPr>
            <w:tcW w:w="2834"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783265AE" w14:textId="77777777" w:rsidTr="00B27FDD">
        <w:tc>
          <w:tcPr>
            <w:tcW w:w="1241" w:type="dxa"/>
            <w:vMerge w:val="restart"/>
            <w:vAlign w:val="center"/>
          </w:tcPr>
          <w:p w14:paraId="249984AE"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3083DD3B"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4DCAE7FD" w14:textId="77777777" w:rsidR="00D43E7F" w:rsidRPr="00B93C63" w:rsidRDefault="00D43E7F" w:rsidP="00B27FDD">
            <w:pPr>
              <w:pStyle w:val="TAC"/>
              <w:rPr>
                <w:rFonts w:eastAsia="Calibri" w:cs="Arial"/>
                <w:lang w:eastAsia="ja-JP"/>
              </w:rPr>
            </w:pPr>
          </w:p>
        </w:tc>
        <w:tc>
          <w:tcPr>
            <w:tcW w:w="2834" w:type="dxa"/>
            <w:vAlign w:val="center"/>
          </w:tcPr>
          <w:p w14:paraId="7C32C0A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59A05D91"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08C41258" w14:textId="77777777" w:rsidTr="00B27FDD">
        <w:tc>
          <w:tcPr>
            <w:tcW w:w="1241" w:type="dxa"/>
            <w:vMerge/>
            <w:vAlign w:val="center"/>
          </w:tcPr>
          <w:p w14:paraId="4073B487" w14:textId="77777777" w:rsidR="00D43E7F" w:rsidRPr="00B93C63" w:rsidRDefault="00D43E7F" w:rsidP="00B27FDD">
            <w:pPr>
              <w:pStyle w:val="TAL"/>
              <w:rPr>
                <w:rFonts w:eastAsia="Calibri" w:cs="Arial"/>
                <w:szCs w:val="22"/>
                <w:lang w:eastAsia="ja-JP"/>
              </w:rPr>
            </w:pPr>
          </w:p>
        </w:tc>
        <w:tc>
          <w:tcPr>
            <w:tcW w:w="2549" w:type="dxa"/>
            <w:vAlign w:val="center"/>
          </w:tcPr>
          <w:p w14:paraId="31E183A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33853527" w14:textId="77777777" w:rsidR="00D43E7F" w:rsidRPr="00B93C63" w:rsidRDefault="00D43E7F" w:rsidP="00B27FDD">
            <w:pPr>
              <w:pStyle w:val="TAC"/>
              <w:rPr>
                <w:rFonts w:eastAsia="Calibri" w:cs="Arial"/>
                <w:lang w:eastAsia="ja-JP"/>
              </w:rPr>
            </w:pPr>
          </w:p>
        </w:tc>
        <w:tc>
          <w:tcPr>
            <w:tcW w:w="2834" w:type="dxa"/>
            <w:vAlign w:val="center"/>
          </w:tcPr>
          <w:p w14:paraId="1854E094"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B384537"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8EE766B" w14:textId="77777777" w:rsidTr="00B27FDD">
        <w:tc>
          <w:tcPr>
            <w:tcW w:w="1241" w:type="dxa"/>
            <w:vMerge/>
            <w:vAlign w:val="center"/>
          </w:tcPr>
          <w:p w14:paraId="650078C2" w14:textId="77777777" w:rsidR="00D43E7F" w:rsidRPr="00B93C63" w:rsidRDefault="00D43E7F" w:rsidP="00B27FDD">
            <w:pPr>
              <w:pStyle w:val="TAL"/>
              <w:rPr>
                <w:rFonts w:eastAsia="Calibri" w:cs="Arial"/>
                <w:szCs w:val="22"/>
                <w:lang w:eastAsia="ja-JP"/>
              </w:rPr>
            </w:pPr>
          </w:p>
        </w:tc>
        <w:tc>
          <w:tcPr>
            <w:tcW w:w="2549" w:type="dxa"/>
            <w:vAlign w:val="center"/>
          </w:tcPr>
          <w:p w14:paraId="5E258C8E"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618E1ADF" w14:textId="77777777" w:rsidR="00D43E7F" w:rsidRPr="00B93C63" w:rsidRDefault="00D43E7F" w:rsidP="00B27FDD">
            <w:pPr>
              <w:pStyle w:val="TAC"/>
              <w:rPr>
                <w:rFonts w:eastAsia="Calibri" w:cs="Arial"/>
                <w:lang w:eastAsia="ja-JP"/>
              </w:rPr>
            </w:pPr>
          </w:p>
        </w:tc>
        <w:tc>
          <w:tcPr>
            <w:tcW w:w="2834" w:type="dxa"/>
            <w:vAlign w:val="center"/>
          </w:tcPr>
          <w:p w14:paraId="23A9BD72"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41D58F7D"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351F4A3" w14:textId="77777777" w:rsidTr="00B27FDD">
        <w:trPr>
          <w:trHeight w:val="2121"/>
        </w:trPr>
        <w:tc>
          <w:tcPr>
            <w:tcW w:w="1241" w:type="dxa"/>
            <w:vMerge/>
            <w:vAlign w:val="center"/>
          </w:tcPr>
          <w:p w14:paraId="2F41AFB4" w14:textId="77777777" w:rsidR="00D43E7F" w:rsidRPr="00B93C63" w:rsidRDefault="00D43E7F" w:rsidP="00B27FDD">
            <w:pPr>
              <w:pStyle w:val="TAL"/>
              <w:rPr>
                <w:rFonts w:eastAsia="Calibri" w:cs="Arial"/>
                <w:szCs w:val="22"/>
                <w:lang w:eastAsia="ja-JP"/>
              </w:rPr>
            </w:pPr>
          </w:p>
        </w:tc>
        <w:tc>
          <w:tcPr>
            <w:tcW w:w="2549" w:type="dxa"/>
            <w:vAlign w:val="center"/>
          </w:tcPr>
          <w:p w14:paraId="05FE5526"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09155498" w14:textId="77777777" w:rsidR="00D43E7F" w:rsidRPr="00B93C63" w:rsidRDefault="00D43E7F" w:rsidP="00B27FDD">
            <w:pPr>
              <w:pStyle w:val="TAC"/>
              <w:rPr>
                <w:rFonts w:eastAsia="Calibri" w:cs="Arial"/>
                <w:lang w:eastAsia="ja-JP"/>
              </w:rPr>
            </w:pPr>
          </w:p>
        </w:tc>
        <w:tc>
          <w:tcPr>
            <w:tcW w:w="2834" w:type="dxa"/>
            <w:vAlign w:val="center"/>
          </w:tcPr>
          <w:p w14:paraId="125B1121"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4AACE485"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D43E7F" w:rsidRDefault="00D43E7F" w:rsidP="00B27FDD">
            <w:pPr>
              <w:pStyle w:val="TAL"/>
              <w:rPr>
                <w:bCs/>
                <w:noProof/>
                <w:lang w:eastAsia="zh-CN"/>
              </w:rPr>
            </w:pPr>
            <w:r>
              <w:rPr>
                <w:bCs/>
                <w:noProof/>
                <w:lang w:eastAsia="zh-CN"/>
              </w:rPr>
              <w:t>UE 0~9 start RB=0;</w:t>
            </w:r>
          </w:p>
          <w:p w14:paraId="38FA56F5" w14:textId="77777777" w:rsidR="00D43E7F" w:rsidRDefault="00D43E7F" w:rsidP="00B27FDD">
            <w:pPr>
              <w:pStyle w:val="TAL"/>
              <w:rPr>
                <w:bCs/>
                <w:noProof/>
                <w:lang w:eastAsia="zh-CN"/>
              </w:rPr>
            </w:pPr>
            <w:r>
              <w:rPr>
                <w:bCs/>
                <w:noProof/>
                <w:lang w:eastAsia="zh-CN"/>
              </w:rPr>
              <w:t>UE 10~19 start RB=10;</w:t>
            </w:r>
          </w:p>
          <w:p w14:paraId="76E6D0CA" w14:textId="77777777" w:rsidR="00D43E7F" w:rsidRDefault="00D43E7F" w:rsidP="00B27FDD">
            <w:pPr>
              <w:pStyle w:val="TAL"/>
              <w:rPr>
                <w:bCs/>
                <w:noProof/>
                <w:lang w:eastAsia="zh-CN"/>
              </w:rPr>
            </w:pPr>
            <w:r>
              <w:rPr>
                <w:bCs/>
                <w:noProof/>
                <w:lang w:eastAsia="zh-CN"/>
              </w:rPr>
              <w:t>UE 20~29 start RB=20;</w:t>
            </w:r>
          </w:p>
          <w:p w14:paraId="0FE4C2C8" w14:textId="77777777" w:rsidR="00D43E7F" w:rsidRDefault="00D43E7F" w:rsidP="00B27FDD">
            <w:pPr>
              <w:pStyle w:val="TAL"/>
              <w:rPr>
                <w:bCs/>
                <w:noProof/>
                <w:lang w:eastAsia="zh-CN"/>
              </w:rPr>
            </w:pPr>
            <w:r>
              <w:rPr>
                <w:bCs/>
                <w:noProof/>
                <w:lang w:eastAsia="zh-CN"/>
              </w:rPr>
              <w:t>UE 30~39 start RB=30;</w:t>
            </w:r>
          </w:p>
          <w:p w14:paraId="56112DA0" w14:textId="77777777" w:rsidR="00D43E7F" w:rsidRDefault="00D43E7F" w:rsidP="00B27FDD">
            <w:pPr>
              <w:pStyle w:val="TAL"/>
              <w:rPr>
                <w:bCs/>
                <w:noProof/>
                <w:lang w:eastAsia="zh-CN"/>
              </w:rPr>
            </w:pPr>
            <w:r>
              <w:rPr>
                <w:bCs/>
                <w:noProof/>
                <w:lang w:eastAsia="zh-CN"/>
              </w:rPr>
              <w:t>UE 40~49 start RB=40;</w:t>
            </w:r>
          </w:p>
          <w:p w14:paraId="6C102B17" w14:textId="77777777" w:rsidR="00D43E7F" w:rsidRPr="00B93C63" w:rsidRDefault="00D43E7F" w:rsidP="00B27FDD">
            <w:pPr>
              <w:pStyle w:val="TAL"/>
              <w:rPr>
                <w:bCs/>
                <w:noProof/>
                <w:lang w:eastAsia="zh-CN"/>
              </w:rPr>
            </w:pPr>
          </w:p>
        </w:tc>
      </w:tr>
      <w:tr w:rsidR="00D43E7F" w:rsidRPr="00B93C63" w14:paraId="33827680" w14:textId="77777777" w:rsidTr="00B27FDD">
        <w:trPr>
          <w:trHeight w:val="318"/>
        </w:trPr>
        <w:tc>
          <w:tcPr>
            <w:tcW w:w="1241" w:type="dxa"/>
            <w:vMerge/>
            <w:vAlign w:val="center"/>
          </w:tcPr>
          <w:p w14:paraId="3A22DE9E" w14:textId="77777777" w:rsidR="00D43E7F" w:rsidRPr="00B93C63" w:rsidRDefault="00D43E7F" w:rsidP="00B27FDD">
            <w:pPr>
              <w:pStyle w:val="TAL"/>
              <w:rPr>
                <w:rFonts w:eastAsia="Calibri" w:cs="Arial"/>
                <w:szCs w:val="22"/>
                <w:lang w:eastAsia="ja-JP"/>
              </w:rPr>
            </w:pPr>
          </w:p>
        </w:tc>
        <w:tc>
          <w:tcPr>
            <w:tcW w:w="2549" w:type="dxa"/>
            <w:vAlign w:val="center"/>
          </w:tcPr>
          <w:p w14:paraId="66C31F39"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691C704" w14:textId="77777777" w:rsidR="00D43E7F" w:rsidRPr="00B93C63" w:rsidRDefault="00D43E7F" w:rsidP="00B27FDD">
            <w:pPr>
              <w:pStyle w:val="TAC"/>
              <w:rPr>
                <w:rFonts w:eastAsia="Calibri" w:cs="Arial"/>
                <w:lang w:eastAsia="ja-JP"/>
              </w:rPr>
            </w:pPr>
          </w:p>
        </w:tc>
        <w:tc>
          <w:tcPr>
            <w:tcW w:w="2834" w:type="dxa"/>
            <w:vAlign w:val="center"/>
          </w:tcPr>
          <w:p w14:paraId="018CC138" w14:textId="77777777" w:rsidR="00D43E7F" w:rsidRDefault="00D43E7F" w:rsidP="00B27FDD">
            <w:pPr>
              <w:pStyle w:val="TAC"/>
              <w:rPr>
                <w:rFonts w:cs="Arial"/>
                <w:lang w:eastAsia="zh-CN"/>
              </w:rPr>
            </w:pPr>
            <w:r>
              <w:rPr>
                <w:rFonts w:cs="Arial"/>
                <w:lang w:eastAsia="zh-CN"/>
              </w:rPr>
              <w:t>10</w:t>
            </w:r>
          </w:p>
        </w:tc>
        <w:tc>
          <w:tcPr>
            <w:tcW w:w="2514" w:type="dxa"/>
            <w:vAlign w:val="center"/>
          </w:tcPr>
          <w:p w14:paraId="0FDD2FE1"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7A8DB981" w14:textId="77777777" w:rsidTr="00B27FDD">
        <w:trPr>
          <w:trHeight w:val="248"/>
        </w:trPr>
        <w:tc>
          <w:tcPr>
            <w:tcW w:w="379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B27FDD">
        <w:trPr>
          <w:trHeight w:val="248"/>
        </w:trPr>
        <w:tc>
          <w:tcPr>
            <w:tcW w:w="9847"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10" type="#_x0000_t75" style="width:20.65pt;height:20.65pt" o:ole="" fillcolor="window">
                  <v:imagedata r:id="rId161" o:title=""/>
                </v:shape>
                <o:OLEObject Type="Embed" ProgID="Equation.3" ShapeID="_x0000_i1210" DrawAspect="Content" ObjectID="_1734981909" r:id="rId204"/>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11" type="#_x0000_t75" style="width:35.7pt;height:20.65pt" o:ole="" fillcolor="window">
                  <v:imagedata r:id="rId163" o:title=""/>
                </v:shape>
                <o:OLEObject Type="Embed" ProgID="Equation.3" ShapeID="_x0000_i1211" DrawAspect="Content" ObjectID="_1734981910" r:id="rId20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2" type="#_x0000_t75" style="width:30.7pt;height:15.65pt" o:ole="" fillcolor="window">
                  <v:imagedata r:id="rId165" o:title=""/>
                </v:shape>
                <o:OLEObject Type="Embed" ProgID="Equation.3" ShapeID="_x0000_i1212" DrawAspect="Content" ObjectID="_1734981911" r:id="rId206"/>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3" type="#_x0000_t75" style="width:35.7pt;height:20.65pt" o:ole="" fillcolor="window">
                  <v:imagedata r:id="rId163" o:title=""/>
                </v:shape>
                <o:OLEObject Type="Embed" ProgID="Equation.3" ShapeID="_x0000_i1213" DrawAspect="Content" ObjectID="_1734981912" r:id="rId207"/>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4" type="#_x0000_t75" style="width:30.7pt;height:15.65pt" o:ole="" fillcolor="window">
                  <v:imagedata r:id="rId165" o:title=""/>
                </v:shape>
                <o:OLEObject Type="Embed" ProgID="Equation.3" ShapeID="_x0000_i1214" DrawAspect="Content" ObjectID="_1734981913" r:id="rId208"/>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5" type="#_x0000_t75" style="width:20.65pt;height:20.65pt" o:ole="" fillcolor="window">
                  <v:imagedata r:id="rId169" o:title=""/>
                </v:shape>
                <o:OLEObject Type="Embed" ProgID="Equation.3" ShapeID="_x0000_i1215" DrawAspect="Content" ObjectID="_1734981914" r:id="rId209"/>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6" type="#_x0000_t75" alt="" style="width:20.65pt;height:20.65pt;mso-width-percent:0;mso-height-percent:0;mso-width-percent:0;mso-height-percent:0" o:ole="" fillcolor="window">
                  <v:imagedata r:id="rId161" o:title=""/>
                </v:shape>
                <o:OLEObject Type="Embed" ProgID="Equation.3" ShapeID="_x0000_i1216" DrawAspect="Content" ObjectID="_1734981915" r:id="rId210"/>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7" type="#_x0000_t75" alt="" style="width:35.7pt;height:20.65pt;mso-width-percent:0;mso-height-percent:0;mso-width-percent:0;mso-height-percent:0" o:ole="" fillcolor="window">
                  <v:imagedata r:id="rId163" o:title=""/>
                </v:shape>
                <o:OLEObject Type="Embed" ProgID="Equation.3" ShapeID="_x0000_i1217" DrawAspect="Content" ObjectID="_1734981916" r:id="rId211"/>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8" type="#_x0000_t75" alt="" style="width:20.65pt;height:15.65pt;mso-width-percent:0;mso-height-percent:0;mso-width-percent:0;mso-height-percent:0" o:ole="" fillcolor="window">
                  <v:imagedata r:id="rId169" o:title=""/>
                </v:shape>
                <o:OLEObject Type="Embed" ProgID="Equation.3" ShapeID="_x0000_i1218" DrawAspect="Content" ObjectID="_1734981917" r:id="rId212"/>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9" type="#_x0000_t75" style="width:20.65pt;height:20.65pt" o:ole="" fillcolor="window">
                  <v:imagedata r:id="rId13" o:title=""/>
                </v:shape>
                <o:OLEObject Type="Embed" ProgID="Equation.3" ShapeID="_x0000_i1219" DrawAspect="Content" ObjectID="_1734981918" r:id="rId213"/>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20" type="#_x0000_t75" style="width:20.65pt;height:20.65pt" o:ole="" fillcolor="window">
                  <v:imagedata r:id="rId13" o:title=""/>
                </v:shape>
                <o:OLEObject Type="Embed" ProgID="Equation.3" ShapeID="_x0000_i1220" DrawAspect="Content" ObjectID="_1734981919" r:id="rId214"/>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1" type="#_x0000_t75" style="width:46.35pt;height:20.65pt" o:ole="" fillcolor="window">
                  <v:imagedata r:id="rId16" o:title=""/>
                </v:shape>
                <o:OLEObject Type="Embed" ProgID="Equation.3" ShapeID="_x0000_i1221" DrawAspect="Content" ObjectID="_1734981920" r:id="rId215"/>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2" type="#_x0000_t75" style="width:20.65pt;height:20.65pt" o:ole="" fillcolor="window">
                  <v:imagedata r:id="rId13" o:title=""/>
                </v:shape>
                <o:OLEObject Type="Embed" ProgID="Equation.3" ShapeID="_x0000_i1222" DrawAspect="Content" ObjectID="_1734981921" r:id="rId216"/>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3" type="#_x0000_t75" style="width:20.65pt;height:20.65pt" o:ole="" fillcolor="window">
                  <v:imagedata r:id="rId13" o:title=""/>
                </v:shape>
                <o:OLEObject Type="Embed" ProgID="Equation.3" ShapeID="_x0000_i1223" DrawAspect="Content" ObjectID="_1734981922" r:id="rId217"/>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4" type="#_x0000_t75" style="width:20.65pt;height:20.65pt" o:ole="" fillcolor="window">
                  <v:imagedata r:id="rId13" o:title=""/>
                </v:shape>
                <o:OLEObject Type="Embed" ProgID="Equation.3" ShapeID="_x0000_i1224" DrawAspect="Content" ObjectID="_1734981923" r:id="rId218"/>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5" type="#_x0000_t75" style="width:46.35pt;height:20.65pt" o:ole="" fillcolor="window">
                  <v:imagedata r:id="rId16" o:title=""/>
                </v:shape>
                <o:OLEObject Type="Embed" ProgID="Equation.3" ShapeID="_x0000_i1225" DrawAspect="Content" ObjectID="_1734981924" r:id="rId219"/>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6" type="#_x0000_t75" style="width:20.65pt;height:20.65pt" o:ole="" fillcolor="window">
                  <v:imagedata r:id="rId13" o:title=""/>
                </v:shape>
                <o:OLEObject Type="Embed" ProgID="Equation.3" ShapeID="_x0000_i1226" DrawAspect="Content" ObjectID="_1734981925" r:id="rId220"/>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7" type="#_x0000_t75" style="width:20.65pt;height:20.65pt" o:ole="" fillcolor="window">
                  <v:imagedata r:id="rId13" o:title=""/>
                </v:shape>
                <o:OLEObject Type="Embed" ProgID="Equation.3" ShapeID="_x0000_i1227" DrawAspect="Content" ObjectID="_1734981926" r:id="rId221"/>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8" type="#_x0000_t75" style="width:20.65pt;height:20.65pt" o:ole="" fillcolor="window">
                  <v:imagedata r:id="rId13" o:title=""/>
                </v:shape>
                <o:OLEObject Type="Embed" ProgID="Equation.3" ShapeID="_x0000_i1228" DrawAspect="Content" ObjectID="_1734981927" r:id="rId222"/>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9" type="#_x0000_t75" style="width:46.35pt;height:20.65pt" o:ole="" fillcolor="window">
                  <v:imagedata r:id="rId16" o:title=""/>
                </v:shape>
                <o:OLEObject Type="Embed" ProgID="Equation.3" ShapeID="_x0000_i1229" DrawAspect="Content" ObjectID="_1734981928" r:id="rId223"/>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30" type="#_x0000_t75" style="width:20.65pt;height:20.65pt" o:ole="" fillcolor="window">
                  <v:imagedata r:id="rId13" o:title=""/>
                </v:shape>
                <o:OLEObject Type="Embed" ProgID="Equation.3" ShapeID="_x0000_i1230" DrawAspect="Content" ObjectID="_1734981929" r:id="rId224"/>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31" type="#_x0000_t75" style="width:20.65pt;height:20.65pt" o:ole="" fillcolor="window">
                  <v:imagedata r:id="rId13" o:title=""/>
                </v:shape>
                <o:OLEObject Type="Embed" ProgID="Equation.3" ShapeID="_x0000_i1231" DrawAspect="Content" ObjectID="_1734981930" r:id="rId226"/>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2" type="#_x0000_t75" style="width:20.65pt;height:20.65pt" o:ole="" fillcolor="window">
                  <v:imagedata r:id="rId13" o:title=""/>
                </v:shape>
                <o:OLEObject Type="Embed" ProgID="Equation.3" ShapeID="_x0000_i1232" DrawAspect="Content" ObjectID="_1734981931" r:id="rId227"/>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3" type="#_x0000_t75" style="width:46.35pt;height:20.65pt" o:ole="" fillcolor="window">
                  <v:imagedata r:id="rId16" o:title=""/>
                </v:shape>
                <o:OLEObject Type="Embed" ProgID="Equation.3" ShapeID="_x0000_i1233" DrawAspect="Content" ObjectID="_1734981932" r:id="rId228"/>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4" type="#_x0000_t75" style="width:20.65pt;height:20.65pt" o:ole="" fillcolor="window">
                  <v:imagedata r:id="rId13" o:title=""/>
                </v:shape>
                <o:OLEObject Type="Embed" ProgID="Equation.3" ShapeID="_x0000_i1234" DrawAspect="Content" ObjectID="_1734981933" r:id="rId229"/>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5" type="#_x0000_t75" style="width:20.65pt;height:20.65pt" o:ole="" fillcolor="window">
                  <v:imagedata r:id="rId13" o:title=""/>
                </v:shape>
                <o:OLEObject Type="Embed" ProgID="Equation.3" ShapeID="_x0000_i1235" DrawAspect="Content" ObjectID="_1734981934" r:id="rId230"/>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6" type="#_x0000_t75" style="width:41.3pt;height:20.65pt" o:ole="" fillcolor="window">
                  <v:imagedata r:id="rId16" o:title=""/>
                </v:shape>
                <o:OLEObject Type="Embed" ProgID="Equation.3" ShapeID="_x0000_i1236" DrawAspect="Content" ObjectID="_1734981935" r:id="rId231"/>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7" type="#_x0000_t75" style="width:20.65pt;height:20.65pt" o:ole="" fillcolor="window">
                  <v:imagedata r:id="rId13" o:title=""/>
                </v:shape>
                <o:OLEObject Type="Embed" ProgID="Equation.3" ShapeID="_x0000_i1237" DrawAspect="Content" ObjectID="_1734981936" r:id="rId232"/>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8" type="#_x0000_t75" style="width:20.65pt;height:20.65pt" o:ole="" fillcolor="window">
                  <v:imagedata r:id="rId13" o:title=""/>
                </v:shape>
                <o:OLEObject Type="Embed" ProgID="Equation.3" ShapeID="_x0000_i1238" DrawAspect="Content" ObjectID="_1734981937" r:id="rId233"/>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9" type="#_x0000_t75" style="width:20.65pt;height:20.65pt" o:ole="" fillcolor="window">
                  <v:imagedata r:id="rId13" o:title=""/>
                </v:shape>
                <o:OLEObject Type="Embed" ProgID="Equation.3" ShapeID="_x0000_i1239" DrawAspect="Content" ObjectID="_1734981938" r:id="rId234"/>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40" type="#_x0000_t75" style="width:36.3pt;height:20.65pt" o:ole="" fillcolor="window">
                  <v:imagedata r:id="rId127" o:title=""/>
                </v:shape>
                <o:OLEObject Type="Embed" ProgID="Equation.3" ShapeID="_x0000_i1240" DrawAspect="Content" ObjectID="_1734981939" r:id="rId235"/>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41" type="#_x0000_t75" style="width:20.65pt;height:20.65pt" o:ole="" fillcolor="window">
                  <v:imagedata r:id="rId13" o:title=""/>
                </v:shape>
                <o:OLEObject Type="Embed" ProgID="Equation.3" ShapeID="_x0000_i1241" DrawAspect="Content" ObjectID="_1734981940" r:id="rId236"/>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330726">
      <w:headerReference w:type="default" r:id="rId237"/>
      <w:footerReference w:type="default" r:id="rId238"/>
      <w:pgSz w:w="12240" w:h="15840"/>
      <w:pgMar w:top="1440" w:right="1440" w:bottom="1440" w:left="1440" w:header="720" w:footer="720" w:gutter="0"/>
      <w:pgNumType w:start="37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9829" w14:textId="77777777" w:rsidR="000C1CFA" w:rsidRDefault="000C1CFA" w:rsidP="0064056D">
      <w:pPr>
        <w:spacing w:after="0"/>
      </w:pPr>
      <w:r>
        <w:separator/>
      </w:r>
    </w:p>
  </w:endnote>
  <w:endnote w:type="continuationSeparator" w:id="0">
    <w:p w14:paraId="47965478" w14:textId="77777777" w:rsidR="000C1CFA" w:rsidRDefault="000C1CF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EB28" w14:textId="77777777" w:rsidR="000C1CFA" w:rsidRDefault="000C1CFA" w:rsidP="0064056D">
      <w:pPr>
        <w:spacing w:after="0"/>
      </w:pPr>
      <w:r>
        <w:separator/>
      </w:r>
    </w:p>
  </w:footnote>
  <w:footnote w:type="continuationSeparator" w:id="0">
    <w:p w14:paraId="186454E2" w14:textId="77777777" w:rsidR="000C1CFA" w:rsidRDefault="000C1CF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754508D6"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963F65">
      <w:rPr>
        <w:rFonts w:ascii="Arial" w:hAnsi="Arial" w:cs="Arial"/>
        <w:b/>
        <w:sz w:val="18"/>
        <w:szCs w:val="18"/>
      </w:rPr>
      <w:t>0</w:t>
    </w:r>
    <w:r>
      <w:rPr>
        <w:rFonts w:ascii="Arial" w:hAnsi="Arial" w:cs="Arial"/>
        <w:b/>
        <w:sz w:val="18"/>
        <w:szCs w:val="18"/>
      </w:rPr>
      <w:t>.0 (202</w:t>
    </w:r>
    <w:r w:rsidR="00EE4FD6">
      <w:rPr>
        <w:rFonts w:ascii="Arial" w:hAnsi="Arial" w:cs="Arial"/>
        <w:b/>
        <w:sz w:val="18"/>
        <w:szCs w:val="18"/>
      </w:rPr>
      <w:t>2</w:t>
    </w:r>
    <w:r>
      <w:rPr>
        <w:rFonts w:ascii="Arial" w:hAnsi="Arial" w:cs="Arial"/>
        <w:b/>
        <w:sz w:val="18"/>
        <w:szCs w:val="18"/>
      </w:rPr>
      <w:t>-</w:t>
    </w:r>
    <w:r w:rsidR="00A82E90">
      <w:rPr>
        <w:rFonts w:ascii="Arial" w:hAnsi="Arial" w:cs="Arial"/>
        <w:b/>
        <w:sz w:val="18"/>
        <w:szCs w:val="18"/>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0200"/>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2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A02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A020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A02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A0200"/>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EA0200"/>
    <w:pPr>
      <w:ind w:left="1701" w:hanging="1701"/>
      <w:outlineLvl w:val="4"/>
    </w:pPr>
    <w:rPr>
      <w:sz w:val="22"/>
    </w:rPr>
  </w:style>
  <w:style w:type="paragraph" w:styleId="Heading6">
    <w:name w:val="heading 6"/>
    <w:aliases w:val="T1,Header 6"/>
    <w:basedOn w:val="H6"/>
    <w:next w:val="Normal"/>
    <w:link w:val="Heading6Char"/>
    <w:qFormat/>
    <w:rsid w:val="00EA0200"/>
    <w:pPr>
      <w:outlineLvl w:val="5"/>
    </w:pPr>
  </w:style>
  <w:style w:type="paragraph" w:styleId="Heading7">
    <w:name w:val="heading 7"/>
    <w:basedOn w:val="H6"/>
    <w:next w:val="Normal"/>
    <w:link w:val="Heading7Char"/>
    <w:qFormat/>
    <w:rsid w:val="00EA0200"/>
    <w:pPr>
      <w:outlineLvl w:val="6"/>
    </w:pPr>
  </w:style>
  <w:style w:type="paragraph" w:styleId="Heading8">
    <w:name w:val="heading 8"/>
    <w:basedOn w:val="Heading1"/>
    <w:next w:val="Normal"/>
    <w:link w:val="Heading8Char"/>
    <w:qFormat/>
    <w:rsid w:val="00EA0200"/>
    <w:pPr>
      <w:ind w:left="0" w:firstLine="0"/>
      <w:outlineLvl w:val="7"/>
    </w:pPr>
  </w:style>
  <w:style w:type="paragraph" w:styleId="Heading9">
    <w:name w:val="heading 9"/>
    <w:aliases w:val="Figure Heading,FH"/>
    <w:basedOn w:val="Heading8"/>
    <w:next w:val="Normal"/>
    <w:link w:val="Heading9Char"/>
    <w:qFormat/>
    <w:rsid w:val="00EA0200"/>
    <w:pPr>
      <w:outlineLvl w:val="8"/>
    </w:pPr>
  </w:style>
  <w:style w:type="character" w:default="1" w:styleId="DefaultParagraphFont">
    <w:name w:val="Default Paragraph Font"/>
    <w:semiHidden/>
    <w:rsid w:val="00EA02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20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EA0200"/>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EA0200"/>
    <w:pPr>
      <w:ind w:left="1418" w:hanging="1418"/>
    </w:pPr>
  </w:style>
  <w:style w:type="paragraph" w:styleId="TOC8">
    <w:name w:val="toc 8"/>
    <w:basedOn w:val="TOC1"/>
    <w:rsid w:val="00EA0200"/>
    <w:pPr>
      <w:spacing w:before="180"/>
      <w:ind w:left="2693" w:hanging="2693"/>
    </w:pPr>
    <w:rPr>
      <w:b/>
    </w:rPr>
  </w:style>
  <w:style w:type="paragraph" w:styleId="TOC1">
    <w:name w:val="toc 1"/>
    <w:rsid w:val="00EA02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EA0200"/>
    <w:pPr>
      <w:keepLines/>
      <w:tabs>
        <w:tab w:val="center" w:pos="4536"/>
        <w:tab w:val="right" w:pos="9072"/>
      </w:tabs>
    </w:pPr>
    <w:rPr>
      <w:noProof/>
    </w:rPr>
  </w:style>
  <w:style w:type="character" w:customStyle="1" w:styleId="ZGSM">
    <w:name w:val="ZGSM"/>
    <w:rsid w:val="00EA020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A02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EA02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A0200"/>
    <w:pPr>
      <w:ind w:left="1701" w:hanging="1701"/>
    </w:pPr>
  </w:style>
  <w:style w:type="paragraph" w:styleId="TOC4">
    <w:name w:val="toc 4"/>
    <w:basedOn w:val="TOC3"/>
    <w:rsid w:val="00EA0200"/>
    <w:pPr>
      <w:ind w:left="1418" w:hanging="1418"/>
    </w:pPr>
  </w:style>
  <w:style w:type="paragraph" w:styleId="TOC3">
    <w:name w:val="toc 3"/>
    <w:basedOn w:val="TOC2"/>
    <w:rsid w:val="00EA0200"/>
    <w:pPr>
      <w:ind w:left="1134" w:hanging="1134"/>
    </w:pPr>
  </w:style>
  <w:style w:type="paragraph" w:styleId="TOC2">
    <w:name w:val="toc 2"/>
    <w:basedOn w:val="TOC1"/>
    <w:rsid w:val="00EA0200"/>
    <w:pPr>
      <w:keepNext w:val="0"/>
      <w:spacing w:before="0"/>
      <w:ind w:left="851" w:hanging="851"/>
    </w:pPr>
    <w:rPr>
      <w:sz w:val="20"/>
    </w:rPr>
  </w:style>
  <w:style w:type="paragraph" w:styleId="Footer">
    <w:name w:val="footer"/>
    <w:basedOn w:val="Header"/>
    <w:link w:val="FooterChar"/>
    <w:rsid w:val="00EA0200"/>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EA0200"/>
    <w:pPr>
      <w:outlineLvl w:val="9"/>
    </w:pPr>
  </w:style>
  <w:style w:type="paragraph" w:customStyle="1" w:styleId="NF">
    <w:name w:val="NF"/>
    <w:basedOn w:val="NO"/>
    <w:rsid w:val="00EA0200"/>
    <w:pPr>
      <w:keepNext/>
      <w:spacing w:after="0"/>
    </w:pPr>
    <w:rPr>
      <w:rFonts w:ascii="Arial" w:hAnsi="Arial"/>
      <w:sz w:val="18"/>
    </w:rPr>
  </w:style>
  <w:style w:type="paragraph" w:customStyle="1" w:styleId="NO">
    <w:name w:val="NO"/>
    <w:basedOn w:val="Normal"/>
    <w:link w:val="NOChar"/>
    <w:rsid w:val="00EA0200"/>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EA0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EA0200"/>
    <w:pPr>
      <w:jc w:val="right"/>
    </w:pPr>
  </w:style>
  <w:style w:type="paragraph" w:customStyle="1" w:styleId="TAL">
    <w:name w:val="TAL"/>
    <w:basedOn w:val="Normal"/>
    <w:link w:val="TALCar"/>
    <w:rsid w:val="00EA0200"/>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EA0200"/>
    <w:rPr>
      <w:b/>
    </w:rPr>
  </w:style>
  <w:style w:type="paragraph" w:customStyle="1" w:styleId="TAC">
    <w:name w:val="TAC"/>
    <w:basedOn w:val="TAL"/>
    <w:link w:val="TACChar"/>
    <w:rsid w:val="00EA0200"/>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EA020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EA0200"/>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EA0200"/>
    <w:pPr>
      <w:spacing w:after="0"/>
    </w:pPr>
  </w:style>
  <w:style w:type="paragraph" w:customStyle="1" w:styleId="NW">
    <w:name w:val="NW"/>
    <w:basedOn w:val="NO"/>
    <w:rsid w:val="00EA0200"/>
    <w:pPr>
      <w:spacing w:after="0"/>
    </w:pPr>
  </w:style>
  <w:style w:type="paragraph" w:customStyle="1" w:styleId="EW">
    <w:name w:val="EW"/>
    <w:basedOn w:val="EX"/>
    <w:rsid w:val="00EA0200"/>
    <w:pPr>
      <w:spacing w:after="0"/>
    </w:pPr>
  </w:style>
  <w:style w:type="paragraph" w:customStyle="1" w:styleId="B10">
    <w:name w:val="B1"/>
    <w:basedOn w:val="List"/>
    <w:link w:val="B1Char"/>
    <w:rsid w:val="00EA0200"/>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EA0200"/>
    <w:pPr>
      <w:ind w:left="1985" w:hanging="1985"/>
    </w:pPr>
  </w:style>
  <w:style w:type="paragraph" w:styleId="TOC7">
    <w:name w:val="toc 7"/>
    <w:basedOn w:val="TOC6"/>
    <w:next w:val="Normal"/>
    <w:rsid w:val="00EA0200"/>
    <w:pPr>
      <w:ind w:left="2268" w:hanging="2268"/>
    </w:pPr>
  </w:style>
  <w:style w:type="paragraph" w:customStyle="1" w:styleId="EditorsNote">
    <w:name w:val="Editor's Note"/>
    <w:aliases w:val="EN"/>
    <w:basedOn w:val="NO"/>
    <w:link w:val="EditorsNoteChar"/>
    <w:rsid w:val="00EA0200"/>
    <w:rPr>
      <w:color w:val="FF0000"/>
    </w:rPr>
  </w:style>
  <w:style w:type="paragraph" w:customStyle="1" w:styleId="TH">
    <w:name w:val="TH"/>
    <w:basedOn w:val="Normal"/>
    <w:link w:val="THChar"/>
    <w:rsid w:val="00EA0200"/>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EA02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A02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A02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A02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EA0200"/>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EA02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A0200"/>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EA02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EA0200"/>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EA0200"/>
  </w:style>
  <w:style w:type="paragraph" w:customStyle="1" w:styleId="B4">
    <w:name w:val="B4"/>
    <w:basedOn w:val="List4"/>
    <w:link w:val="B4Char"/>
    <w:rsid w:val="00EA0200"/>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EA0200"/>
  </w:style>
  <w:style w:type="paragraph" w:customStyle="1" w:styleId="ZTD">
    <w:name w:val="ZTD"/>
    <w:basedOn w:val="ZB"/>
    <w:rsid w:val="00EA0200"/>
    <w:pPr>
      <w:framePr w:hRule="auto" w:wrap="notBeside" w:y="852"/>
    </w:pPr>
    <w:rPr>
      <w:i w:val="0"/>
      <w:sz w:val="40"/>
    </w:rPr>
  </w:style>
  <w:style w:type="paragraph" w:customStyle="1" w:styleId="ZV">
    <w:name w:val="ZV"/>
    <w:basedOn w:val="ZU"/>
    <w:rsid w:val="00EA0200"/>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EA0200"/>
    <w:pPr>
      <w:keepLines/>
      <w:spacing w:after="0"/>
    </w:pPr>
  </w:style>
  <w:style w:type="paragraph" w:styleId="Index2">
    <w:name w:val="index 2"/>
    <w:basedOn w:val="Index1"/>
    <w:rsid w:val="00EA0200"/>
    <w:pPr>
      <w:ind w:left="284"/>
    </w:pPr>
  </w:style>
  <w:style w:type="character" w:styleId="FootnoteReference">
    <w:name w:val="footnote reference"/>
    <w:basedOn w:val="DefaultParagraphFont"/>
    <w:rsid w:val="00EA02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A02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EA0200"/>
    <w:pPr>
      <w:ind w:left="851"/>
    </w:pPr>
  </w:style>
  <w:style w:type="paragraph" w:styleId="ListNumber">
    <w:name w:val="List Number"/>
    <w:basedOn w:val="List"/>
    <w:rsid w:val="00EA0200"/>
  </w:style>
  <w:style w:type="paragraph" w:styleId="List">
    <w:name w:val="List"/>
    <w:basedOn w:val="Normal"/>
    <w:link w:val="ListChar"/>
    <w:rsid w:val="00EA0200"/>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EA0200"/>
    <w:pPr>
      <w:ind w:left="851"/>
    </w:pPr>
  </w:style>
  <w:style w:type="paragraph" w:styleId="ListBullet">
    <w:name w:val="List Bullet"/>
    <w:basedOn w:val="List"/>
    <w:link w:val="ListBulletChar"/>
    <w:rsid w:val="00EA0200"/>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EA0200"/>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EA0200"/>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EA0200"/>
    <w:pPr>
      <w:ind w:left="1135"/>
    </w:pPr>
  </w:style>
  <w:style w:type="paragraph" w:styleId="List4">
    <w:name w:val="List 4"/>
    <w:basedOn w:val="List3"/>
    <w:rsid w:val="00EA0200"/>
    <w:pPr>
      <w:ind w:left="1418"/>
    </w:pPr>
  </w:style>
  <w:style w:type="paragraph" w:styleId="List5">
    <w:name w:val="List 5"/>
    <w:basedOn w:val="List4"/>
    <w:rsid w:val="00EA0200"/>
    <w:pPr>
      <w:ind w:left="1702"/>
    </w:pPr>
  </w:style>
  <w:style w:type="paragraph" w:styleId="ListBullet4">
    <w:name w:val="List Bullet 4"/>
    <w:basedOn w:val="ListBullet3"/>
    <w:rsid w:val="00EA0200"/>
    <w:pPr>
      <w:ind w:left="1418"/>
    </w:pPr>
  </w:style>
  <w:style w:type="paragraph" w:styleId="ListBullet5">
    <w:name w:val="List Bullet 5"/>
    <w:basedOn w:val="ListBullet4"/>
    <w:rsid w:val="00EA0200"/>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header" Target="head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image" Target="media/image7.wmf"/><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oter" Target="footer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image" Target="media/image5.wmf"/><Relationship Id="rId162" Type="http://schemas.openxmlformats.org/officeDocument/2006/relationships/oleObject" Target="embeddings/oleObject145.bin"/><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49.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image" Target="media/image8.wmf"/><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image" Target="media/image11.wmf"/><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image" Target="media/image6.wmf"/><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6.bin"/><Relationship Id="rId169" Type="http://schemas.openxmlformats.org/officeDocument/2006/relationships/image" Target="media/image10.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image" Target="media/image9.wmf"/><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159</Pages>
  <Words>43188</Words>
  <Characters>246174</Characters>
  <Application>Microsoft Office Word</Application>
  <DocSecurity>0</DocSecurity>
  <Lines>2051</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cp:revision>
  <dcterms:created xsi:type="dcterms:W3CDTF">2022-09-22T10:42:00Z</dcterms:created>
  <dcterms:modified xsi:type="dcterms:W3CDTF">2023-01-11T21:16:00Z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