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26F6E3E5"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48697A">
              <w:t>7</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48697A">
              <w:rPr>
                <w:sz w:val="32"/>
              </w:rPr>
              <w:t>10</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10E65E46" w14:textId="5A557928" w:rsidR="00364649" w:rsidRDefault="00C351F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364649">
        <w:t>Foreword</w:t>
      </w:r>
      <w:r w:rsidR="00364649">
        <w:tab/>
      </w:r>
      <w:r w:rsidR="00364649">
        <w:fldChar w:fldCharType="begin"/>
      </w:r>
      <w:r w:rsidR="00364649">
        <w:instrText xml:space="preserve"> PAGEREF _Toc148070341 \h </w:instrText>
      </w:r>
      <w:r w:rsidR="00364649">
        <w:fldChar w:fldCharType="separate"/>
      </w:r>
      <w:r w:rsidR="00364649">
        <w:t>5</w:t>
      </w:r>
      <w:r w:rsidR="00364649">
        <w:fldChar w:fldCharType="end"/>
      </w:r>
    </w:p>
    <w:p w14:paraId="70BB4F69" w14:textId="66EDBFBB" w:rsidR="00364649" w:rsidRDefault="0036464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_Toc148070342 \h </w:instrText>
      </w:r>
      <w:r>
        <w:fldChar w:fldCharType="separate"/>
      </w:r>
      <w:r>
        <w:t>7</w:t>
      </w:r>
      <w:r>
        <w:fldChar w:fldCharType="end"/>
      </w:r>
    </w:p>
    <w:p w14:paraId="5CE260E2" w14:textId="417C1CA1" w:rsidR="00364649" w:rsidRDefault="0036464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_Toc148070343 \h </w:instrText>
      </w:r>
      <w:r>
        <w:fldChar w:fldCharType="separate"/>
      </w:r>
      <w:r>
        <w:t>7</w:t>
      </w:r>
      <w:r>
        <w:fldChar w:fldCharType="end"/>
      </w:r>
    </w:p>
    <w:p w14:paraId="73ABB41C" w14:textId="5C5BF92D" w:rsidR="00364649" w:rsidRDefault="0036464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_Toc148070344 \h </w:instrText>
      </w:r>
      <w:r>
        <w:fldChar w:fldCharType="separate"/>
      </w:r>
      <w:r>
        <w:t>7</w:t>
      </w:r>
      <w:r>
        <w:fldChar w:fldCharType="end"/>
      </w:r>
    </w:p>
    <w:p w14:paraId="1D299999" w14:textId="3F1F2452" w:rsidR="00364649" w:rsidRDefault="0036464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_Toc148070345 \h </w:instrText>
      </w:r>
      <w:r>
        <w:fldChar w:fldCharType="separate"/>
      </w:r>
      <w:r>
        <w:t>7</w:t>
      </w:r>
      <w:r>
        <w:fldChar w:fldCharType="end"/>
      </w:r>
    </w:p>
    <w:p w14:paraId="5FF64D22" w14:textId="557C69FA" w:rsidR="00364649" w:rsidRDefault="0036464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_Toc148070346 \h </w:instrText>
      </w:r>
      <w:r>
        <w:fldChar w:fldCharType="separate"/>
      </w:r>
      <w:r>
        <w:t>8</w:t>
      </w:r>
      <w:r>
        <w:fldChar w:fldCharType="end"/>
      </w:r>
    </w:p>
    <w:p w14:paraId="06FA074B" w14:textId="1E148C08" w:rsidR="00364649" w:rsidRDefault="0036464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_Toc148070347 \h </w:instrText>
      </w:r>
      <w:r>
        <w:fldChar w:fldCharType="separate"/>
      </w:r>
      <w:r>
        <w:t>8</w:t>
      </w:r>
      <w:r>
        <w:fldChar w:fldCharType="end"/>
      </w:r>
    </w:p>
    <w:p w14:paraId="40F677FA" w14:textId="77F73320" w:rsidR="00364649" w:rsidRDefault="00364649">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_Toc148070348 \h </w:instrText>
      </w:r>
      <w:r>
        <w:fldChar w:fldCharType="separate"/>
      </w:r>
      <w:r>
        <w:t>8</w:t>
      </w:r>
      <w:r>
        <w:fldChar w:fldCharType="end"/>
      </w:r>
    </w:p>
    <w:p w14:paraId="4A658058" w14:textId="043AE6A2" w:rsidR="00364649" w:rsidRDefault="00364649">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_Toc148070349 \h </w:instrText>
      </w:r>
      <w:r>
        <w:fldChar w:fldCharType="separate"/>
      </w:r>
      <w:r>
        <w:t>8</w:t>
      </w:r>
      <w:r>
        <w:fldChar w:fldCharType="end"/>
      </w:r>
    </w:p>
    <w:p w14:paraId="32F99798" w14:textId="0486F0FB" w:rsidR="00364649" w:rsidRDefault="00364649">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_Toc148070350 \h </w:instrText>
      </w:r>
      <w:r>
        <w:fldChar w:fldCharType="separate"/>
      </w:r>
      <w:r>
        <w:t>8</w:t>
      </w:r>
      <w:r>
        <w:fldChar w:fldCharType="end"/>
      </w:r>
    </w:p>
    <w:p w14:paraId="2C398414" w14:textId="6FD6784C" w:rsidR="00364649" w:rsidRDefault="00364649">
      <w:pPr>
        <w:pStyle w:val="TOC2"/>
        <w:rPr>
          <w:rFonts w:asciiTheme="minorHAnsi" w:eastAsiaTheme="minorEastAsia" w:hAnsiTheme="minorHAnsi" w:cstheme="minorBidi"/>
          <w:kern w:val="2"/>
          <w:sz w:val="22"/>
          <w:szCs w:val="22"/>
          <w:lang w:eastAsia="en-GB"/>
          <w14:ligatures w14:val="standardContextual"/>
        </w:rPr>
      </w:pPr>
      <w:r w:rsidRPr="00373138">
        <w:rPr>
          <w:lang w:val="en-US"/>
        </w:rPr>
        <w:t>4.3</w:t>
      </w:r>
      <w:r>
        <w:rPr>
          <w:rFonts w:asciiTheme="minorHAnsi" w:eastAsiaTheme="minorEastAsia" w:hAnsiTheme="minorHAnsi" w:cstheme="minorBidi"/>
          <w:kern w:val="2"/>
          <w:sz w:val="22"/>
          <w:szCs w:val="22"/>
          <w:lang w:eastAsia="en-GB"/>
          <w14:ligatures w14:val="standardContextual"/>
        </w:rPr>
        <w:tab/>
      </w:r>
      <w:r w:rsidRPr="00373138">
        <w:rPr>
          <w:lang w:val="en-US"/>
        </w:rPr>
        <w:t>Objectives of the work</w:t>
      </w:r>
      <w:r>
        <w:tab/>
      </w:r>
      <w:r>
        <w:fldChar w:fldCharType="begin"/>
      </w:r>
      <w:r>
        <w:instrText xml:space="preserve"> PAGEREF _Toc148070351 \h </w:instrText>
      </w:r>
      <w:r>
        <w:fldChar w:fldCharType="separate"/>
      </w:r>
      <w:r>
        <w:t>9</w:t>
      </w:r>
      <w:r>
        <w:fldChar w:fldCharType="end"/>
      </w:r>
    </w:p>
    <w:p w14:paraId="358CAF49" w14:textId="05CF3EB0" w:rsidR="00364649" w:rsidRDefault="00364649">
      <w:pPr>
        <w:pStyle w:val="TOC1"/>
        <w:rPr>
          <w:rFonts w:asciiTheme="minorHAnsi" w:eastAsiaTheme="minorEastAsia" w:hAnsiTheme="minorHAnsi" w:cstheme="minorBidi"/>
          <w:kern w:val="2"/>
          <w:szCs w:val="22"/>
          <w:lang w:eastAsia="en-GB"/>
          <w14:ligatures w14:val="standardContextual"/>
        </w:rPr>
      </w:pPr>
      <w:r w:rsidRPr="00373138">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373138">
        <w:rPr>
          <w:lang w:val="en-US" w:eastAsia="ja-JP"/>
        </w:rPr>
        <w:t>Band specific requirements for a UE</w:t>
      </w:r>
      <w:r>
        <w:tab/>
      </w:r>
      <w:r>
        <w:fldChar w:fldCharType="begin"/>
      </w:r>
      <w:r>
        <w:instrText xml:space="preserve"> PAGEREF _Toc148070352 \h </w:instrText>
      </w:r>
      <w:r>
        <w:fldChar w:fldCharType="separate"/>
      </w:r>
      <w:r>
        <w:t>9</w:t>
      </w:r>
      <w:r>
        <w:fldChar w:fldCharType="end"/>
      </w:r>
    </w:p>
    <w:p w14:paraId="712D49F3" w14:textId="5FAA2031" w:rsidR="00364649" w:rsidRDefault="0036464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_Toc148070353 \h </w:instrText>
      </w:r>
      <w:r>
        <w:fldChar w:fldCharType="separate"/>
      </w:r>
      <w:r>
        <w:t>9</w:t>
      </w:r>
      <w:r>
        <w:fldChar w:fldCharType="end"/>
      </w:r>
    </w:p>
    <w:p w14:paraId="717AE596" w14:textId="24753713" w:rsidR="00364649" w:rsidRDefault="00364649">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_Toc148070354 \h </w:instrText>
      </w:r>
      <w:r>
        <w:fldChar w:fldCharType="separate"/>
      </w:r>
      <w:r>
        <w:t>9</w:t>
      </w:r>
      <w:r>
        <w:fldChar w:fldCharType="end"/>
      </w:r>
    </w:p>
    <w:p w14:paraId="12C6A481" w14:textId="2939B61D" w:rsidR="00364649" w:rsidRDefault="00364649">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_Toc148070355 \h </w:instrText>
      </w:r>
      <w:r>
        <w:fldChar w:fldCharType="separate"/>
      </w:r>
      <w:r>
        <w:t>9</w:t>
      </w:r>
      <w:r>
        <w:fldChar w:fldCharType="end"/>
      </w:r>
    </w:p>
    <w:p w14:paraId="69A1A9D3" w14:textId="5C63FA63" w:rsidR="00364649" w:rsidRDefault="00364649">
      <w:pPr>
        <w:pStyle w:val="TOC4"/>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rsidRPr="00373138">
        <w:rPr>
          <w:rFonts w:cs="Arial"/>
        </w:rPr>
        <w:t xml:space="preserve">A-MPR </w:t>
      </w:r>
      <w:r>
        <w:t>Simulation assumptions</w:t>
      </w:r>
      <w:r>
        <w:tab/>
      </w:r>
      <w:r>
        <w:fldChar w:fldCharType="begin"/>
      </w:r>
      <w:r>
        <w:instrText xml:space="preserve"> PAGEREF _Toc148070356 \h </w:instrText>
      </w:r>
      <w:r>
        <w:fldChar w:fldCharType="separate"/>
      </w:r>
      <w:r>
        <w:t>9</w:t>
      </w:r>
      <w:r>
        <w:fldChar w:fldCharType="end"/>
      </w:r>
    </w:p>
    <w:p w14:paraId="79FCEFFF" w14:textId="4A76935D" w:rsidR="00364649" w:rsidRDefault="00364649">
      <w:pPr>
        <w:pStyle w:val="TOC4"/>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rsidRPr="00373138">
        <w:rPr>
          <w:rFonts w:cs="Arial"/>
        </w:rPr>
        <w:t xml:space="preserve">A-MPR </w:t>
      </w:r>
      <w:r>
        <w:t>Simulation results</w:t>
      </w:r>
      <w:r>
        <w:tab/>
      </w:r>
      <w:r>
        <w:fldChar w:fldCharType="begin"/>
      </w:r>
      <w:r>
        <w:instrText xml:space="preserve"> PAGEREF _Toc148070357 \h </w:instrText>
      </w:r>
      <w:r>
        <w:fldChar w:fldCharType="separate"/>
      </w:r>
      <w:r>
        <w:t>11</w:t>
      </w:r>
      <w:r>
        <w:fldChar w:fldCharType="end"/>
      </w:r>
    </w:p>
    <w:p w14:paraId="778FFC80" w14:textId="548EE870" w:rsidR="00364649" w:rsidRDefault="00364649">
      <w:pPr>
        <w:pStyle w:val="TOC4"/>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_Toc148070358 \h </w:instrText>
      </w:r>
      <w:r>
        <w:fldChar w:fldCharType="separate"/>
      </w:r>
      <w:r>
        <w:t>13</w:t>
      </w:r>
      <w:r>
        <w:fldChar w:fldCharType="end"/>
      </w:r>
    </w:p>
    <w:p w14:paraId="69D6A5DF" w14:textId="4CBE8486" w:rsidR="00364649" w:rsidRDefault="00364649">
      <w:pPr>
        <w:pStyle w:val="TOC4"/>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_Toc148070359 \h </w:instrText>
      </w:r>
      <w:r>
        <w:fldChar w:fldCharType="separate"/>
      </w:r>
      <w:r>
        <w:t>15</w:t>
      </w:r>
      <w:r>
        <w:fldChar w:fldCharType="end"/>
      </w:r>
    </w:p>
    <w:p w14:paraId="6AA64116" w14:textId="2232EE74"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5.1.2.5</w:t>
      </w:r>
      <w:r>
        <w:rPr>
          <w:rFonts w:asciiTheme="minorHAnsi" w:eastAsiaTheme="minorEastAsia" w:hAnsiTheme="minorHAnsi" w:cstheme="minorBidi"/>
          <w:kern w:val="2"/>
          <w:sz w:val="22"/>
          <w:szCs w:val="22"/>
          <w:lang w:eastAsia="en-GB"/>
          <w14:ligatures w14:val="standardContextual"/>
        </w:rPr>
        <w:tab/>
      </w:r>
      <w:r w:rsidRPr="00373138">
        <w:rPr>
          <w:rFonts w:cs="Arial"/>
        </w:rPr>
        <w:t>MPR Simulation results</w:t>
      </w:r>
      <w:r>
        <w:tab/>
      </w:r>
      <w:r>
        <w:fldChar w:fldCharType="begin"/>
      </w:r>
      <w:r>
        <w:instrText xml:space="preserve"> PAGEREF _Toc148070360 \h </w:instrText>
      </w:r>
      <w:r>
        <w:fldChar w:fldCharType="separate"/>
      </w:r>
      <w:r>
        <w:t>17</w:t>
      </w:r>
      <w:r>
        <w:fldChar w:fldCharType="end"/>
      </w:r>
    </w:p>
    <w:p w14:paraId="071BEA79" w14:textId="78F3F3A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5.1.2.6</w:t>
      </w:r>
      <w:r>
        <w:rPr>
          <w:rFonts w:asciiTheme="minorHAnsi" w:eastAsiaTheme="minorEastAsia" w:hAnsiTheme="minorHAnsi" w:cstheme="minorBidi"/>
          <w:kern w:val="2"/>
          <w:sz w:val="22"/>
          <w:szCs w:val="22"/>
          <w:lang w:eastAsia="en-GB"/>
          <w14:ligatures w14:val="standardContextual"/>
        </w:rPr>
        <w:tab/>
      </w:r>
      <w:r w:rsidRPr="00373138">
        <w:rPr>
          <w:rFonts w:cs="Arial"/>
        </w:rPr>
        <w:t>MPR</w:t>
      </w:r>
      <w:r>
        <w:tab/>
      </w:r>
      <w:r>
        <w:fldChar w:fldCharType="begin"/>
      </w:r>
      <w:r>
        <w:instrText xml:space="preserve"> PAGEREF _Toc148070361 \h </w:instrText>
      </w:r>
      <w:r>
        <w:fldChar w:fldCharType="separate"/>
      </w:r>
      <w:r>
        <w:t>19</w:t>
      </w:r>
      <w:r>
        <w:fldChar w:fldCharType="end"/>
      </w:r>
    </w:p>
    <w:p w14:paraId="54FED2A3" w14:textId="456A4F80" w:rsidR="00364649" w:rsidRDefault="00364649">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_Toc148070362 \h </w:instrText>
      </w:r>
      <w:r>
        <w:fldChar w:fldCharType="separate"/>
      </w:r>
      <w:r>
        <w:t>20</w:t>
      </w:r>
      <w:r>
        <w:fldChar w:fldCharType="end"/>
      </w:r>
    </w:p>
    <w:p w14:paraId="4EE39746" w14:textId="6B17BC46" w:rsidR="00364649" w:rsidRDefault="00364649">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_Toc148070363 \h </w:instrText>
      </w:r>
      <w:r>
        <w:fldChar w:fldCharType="separate"/>
      </w:r>
      <w:r>
        <w:t>20</w:t>
      </w:r>
      <w:r>
        <w:fldChar w:fldCharType="end"/>
      </w:r>
    </w:p>
    <w:p w14:paraId="0C2F2D07" w14:textId="20DE6B3A" w:rsidR="00364649" w:rsidRDefault="00364649">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_Toc148070364 \h </w:instrText>
      </w:r>
      <w:r>
        <w:fldChar w:fldCharType="separate"/>
      </w:r>
      <w:r>
        <w:t>20</w:t>
      </w:r>
      <w:r>
        <w:fldChar w:fldCharType="end"/>
      </w:r>
    </w:p>
    <w:p w14:paraId="08DF1BCB" w14:textId="35E9B2E6" w:rsidR="00364649" w:rsidRDefault="0036464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_Toc148070365 \h </w:instrText>
      </w:r>
      <w:r>
        <w:fldChar w:fldCharType="separate"/>
      </w:r>
      <w:r>
        <w:t>20</w:t>
      </w:r>
      <w:r>
        <w:fldChar w:fldCharType="end"/>
      </w:r>
    </w:p>
    <w:p w14:paraId="723A01B3" w14:textId="0D5C027E" w:rsidR="00364649" w:rsidRDefault="00364649">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_Toc148070366 \h </w:instrText>
      </w:r>
      <w:r>
        <w:fldChar w:fldCharType="separate"/>
      </w:r>
      <w:r>
        <w:t>20</w:t>
      </w:r>
      <w:r>
        <w:fldChar w:fldCharType="end"/>
      </w:r>
    </w:p>
    <w:p w14:paraId="366030C1" w14:textId="12CE74A6" w:rsidR="00364649" w:rsidRDefault="00364649">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_Toc148070367 \h </w:instrText>
      </w:r>
      <w:r>
        <w:fldChar w:fldCharType="separate"/>
      </w:r>
      <w:r>
        <w:t>20</w:t>
      </w:r>
      <w:r>
        <w:fldChar w:fldCharType="end"/>
      </w:r>
    </w:p>
    <w:p w14:paraId="233B385A" w14:textId="2841C46F" w:rsidR="00364649" w:rsidRDefault="00364649">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_Toc148070368 \h </w:instrText>
      </w:r>
      <w:r>
        <w:fldChar w:fldCharType="separate"/>
      </w:r>
      <w:r>
        <w:t>20</w:t>
      </w:r>
      <w:r>
        <w:fldChar w:fldCharType="end"/>
      </w:r>
    </w:p>
    <w:p w14:paraId="31ED9F2D" w14:textId="014CDC86" w:rsidR="00364649" w:rsidRDefault="00364649">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_Toc148070369 \h </w:instrText>
      </w:r>
      <w:r>
        <w:fldChar w:fldCharType="separate"/>
      </w:r>
      <w:r>
        <w:t>21</w:t>
      </w:r>
      <w:r>
        <w:fldChar w:fldCharType="end"/>
      </w:r>
    </w:p>
    <w:p w14:paraId="040049F5" w14:textId="0D58FDBC" w:rsidR="00364649" w:rsidRDefault="00364649">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_Toc148070370 \h </w:instrText>
      </w:r>
      <w:r>
        <w:fldChar w:fldCharType="separate"/>
      </w:r>
      <w:r>
        <w:t>21</w:t>
      </w:r>
      <w:r>
        <w:fldChar w:fldCharType="end"/>
      </w:r>
    </w:p>
    <w:p w14:paraId="1A21EFDB" w14:textId="1FA06FCA" w:rsidR="00364649" w:rsidRDefault="0036464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_Toc148070371 \h </w:instrText>
      </w:r>
      <w:r>
        <w:fldChar w:fldCharType="separate"/>
      </w:r>
      <w:r>
        <w:t>21</w:t>
      </w:r>
      <w:r>
        <w:fldChar w:fldCharType="end"/>
      </w:r>
    </w:p>
    <w:p w14:paraId="22FB72B6" w14:textId="37E95EA0" w:rsidR="00364649" w:rsidRDefault="00364649">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_Toc148070372 \h </w:instrText>
      </w:r>
      <w:r>
        <w:fldChar w:fldCharType="separate"/>
      </w:r>
      <w:r>
        <w:t>22</w:t>
      </w:r>
      <w:r>
        <w:fldChar w:fldCharType="end"/>
      </w:r>
    </w:p>
    <w:p w14:paraId="236C74E7" w14:textId="37F385A4" w:rsidR="00364649" w:rsidRDefault="00364649">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_Toc148070373 \h </w:instrText>
      </w:r>
      <w:r>
        <w:fldChar w:fldCharType="separate"/>
      </w:r>
      <w:r>
        <w:t>22</w:t>
      </w:r>
      <w:r>
        <w:fldChar w:fldCharType="end"/>
      </w:r>
    </w:p>
    <w:p w14:paraId="12CD9205" w14:textId="7A840F0E"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5.3.2.1</w:t>
      </w:r>
      <w:r>
        <w:rPr>
          <w:rFonts w:asciiTheme="minorHAnsi" w:eastAsiaTheme="minorEastAsia" w:hAnsiTheme="minorHAnsi" w:cstheme="minorBidi"/>
          <w:kern w:val="2"/>
          <w:sz w:val="22"/>
          <w:szCs w:val="22"/>
          <w:lang w:eastAsia="en-GB"/>
          <w14:ligatures w14:val="standardContextual"/>
        </w:rPr>
        <w:tab/>
      </w:r>
      <w:r w:rsidRPr="00373138">
        <w:rPr>
          <w:rFonts w:cs="Arial"/>
        </w:rPr>
        <w:t>A-MPR Simulation assumptions</w:t>
      </w:r>
      <w:r>
        <w:tab/>
      </w:r>
      <w:r>
        <w:fldChar w:fldCharType="begin"/>
      </w:r>
      <w:r>
        <w:instrText xml:space="preserve"> PAGEREF _Toc148070374 \h </w:instrText>
      </w:r>
      <w:r>
        <w:fldChar w:fldCharType="separate"/>
      </w:r>
      <w:r>
        <w:t>22</w:t>
      </w:r>
      <w:r>
        <w:fldChar w:fldCharType="end"/>
      </w:r>
    </w:p>
    <w:p w14:paraId="736783F5" w14:textId="3D5C1DA6"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5.3.2.2</w:t>
      </w:r>
      <w:r>
        <w:rPr>
          <w:rFonts w:asciiTheme="minorHAnsi" w:eastAsiaTheme="minorEastAsia" w:hAnsiTheme="minorHAnsi" w:cstheme="minorBidi"/>
          <w:kern w:val="2"/>
          <w:sz w:val="22"/>
          <w:szCs w:val="22"/>
          <w:lang w:eastAsia="en-GB"/>
          <w14:ligatures w14:val="standardContextual"/>
        </w:rPr>
        <w:tab/>
      </w:r>
      <w:r w:rsidRPr="00373138">
        <w:rPr>
          <w:rFonts w:cs="Arial"/>
        </w:rPr>
        <w:t>A-MPR Simulation results</w:t>
      </w:r>
      <w:r>
        <w:tab/>
      </w:r>
      <w:r>
        <w:fldChar w:fldCharType="begin"/>
      </w:r>
      <w:r>
        <w:instrText xml:space="preserve"> PAGEREF _Toc148070375 \h </w:instrText>
      </w:r>
      <w:r>
        <w:fldChar w:fldCharType="separate"/>
      </w:r>
      <w:r>
        <w:t>23</w:t>
      </w:r>
      <w:r>
        <w:fldChar w:fldCharType="end"/>
      </w:r>
    </w:p>
    <w:p w14:paraId="653E4C68" w14:textId="38149CF3"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5.3.2.3</w:t>
      </w:r>
      <w:r>
        <w:rPr>
          <w:rFonts w:asciiTheme="minorHAnsi" w:eastAsiaTheme="minorEastAsia" w:hAnsiTheme="minorHAnsi" w:cstheme="minorBidi"/>
          <w:kern w:val="2"/>
          <w:sz w:val="22"/>
          <w:szCs w:val="22"/>
          <w:lang w:eastAsia="en-GB"/>
          <w14:ligatures w14:val="standardContextual"/>
        </w:rPr>
        <w:tab/>
      </w:r>
      <w:r w:rsidRPr="00373138">
        <w:rPr>
          <w:rFonts w:cs="Arial"/>
        </w:rPr>
        <w:t>A-MPR</w:t>
      </w:r>
      <w:r>
        <w:tab/>
      </w:r>
      <w:r>
        <w:fldChar w:fldCharType="begin"/>
      </w:r>
      <w:r>
        <w:instrText xml:space="preserve"> PAGEREF _Toc148070376 \h </w:instrText>
      </w:r>
      <w:r>
        <w:fldChar w:fldCharType="separate"/>
      </w:r>
      <w:r>
        <w:t>25</w:t>
      </w:r>
      <w:r>
        <w:fldChar w:fldCharType="end"/>
      </w:r>
    </w:p>
    <w:p w14:paraId="22061C1B" w14:textId="4F2FD08A" w:rsidR="00364649" w:rsidRDefault="00364649">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_Toc148070377 \h </w:instrText>
      </w:r>
      <w:r>
        <w:fldChar w:fldCharType="separate"/>
      </w:r>
      <w:r>
        <w:t>25</w:t>
      </w:r>
      <w:r>
        <w:fldChar w:fldCharType="end"/>
      </w:r>
    </w:p>
    <w:p w14:paraId="5F7107FB" w14:textId="1EBF0606" w:rsidR="00364649" w:rsidRDefault="00364649">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_Toc148070378 \h </w:instrText>
      </w:r>
      <w:r>
        <w:fldChar w:fldCharType="separate"/>
      </w:r>
      <w:r>
        <w:t>25</w:t>
      </w:r>
      <w:r>
        <w:fldChar w:fldCharType="end"/>
      </w:r>
    </w:p>
    <w:p w14:paraId="0E4C0FAA" w14:textId="2AD9D1E7" w:rsidR="00364649" w:rsidRDefault="00364649">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_Toc148070379 \h </w:instrText>
      </w:r>
      <w:r>
        <w:fldChar w:fldCharType="separate"/>
      </w:r>
      <w:r>
        <w:t>25</w:t>
      </w:r>
      <w:r>
        <w:fldChar w:fldCharType="end"/>
      </w:r>
    </w:p>
    <w:p w14:paraId="17019A51" w14:textId="6F5ED0AD" w:rsidR="00364649" w:rsidRDefault="00364649">
      <w:pPr>
        <w:pStyle w:val="TOC8"/>
        <w:rPr>
          <w:rFonts w:asciiTheme="minorHAnsi" w:eastAsiaTheme="minorEastAsia" w:hAnsiTheme="minorHAnsi" w:cstheme="minorBidi"/>
          <w:b w:val="0"/>
          <w:kern w:val="2"/>
          <w:szCs w:val="22"/>
          <w:lang w:eastAsia="en-GB"/>
          <w14:ligatures w14:val="standardContextual"/>
        </w:rPr>
      </w:pPr>
      <w:r>
        <w:t xml:space="preserve">Annex A: Coexistence studies for </w:t>
      </w:r>
      <w:r w:rsidRPr="00373138">
        <w:rPr>
          <w:rFonts w:eastAsia="SimSun"/>
          <w:lang w:eastAsia="zh-CN"/>
        </w:rPr>
        <w:t>31 dBm UE Power Class for LTE Band 41 and NR Band n41</w:t>
      </w:r>
      <w:r>
        <w:tab/>
      </w:r>
      <w:r>
        <w:fldChar w:fldCharType="begin"/>
      </w:r>
      <w:r>
        <w:instrText xml:space="preserve"> PAGEREF _Toc148070380 \h </w:instrText>
      </w:r>
      <w:r>
        <w:fldChar w:fldCharType="separate"/>
      </w:r>
      <w:r>
        <w:t>26</w:t>
      </w:r>
      <w:r>
        <w:fldChar w:fldCharType="end"/>
      </w:r>
    </w:p>
    <w:p w14:paraId="3389D9B0" w14:textId="0C1D24AC" w:rsidR="00364649" w:rsidRDefault="00364649">
      <w:pPr>
        <w:pStyle w:val="TOC2"/>
        <w:rPr>
          <w:rFonts w:asciiTheme="minorHAnsi" w:eastAsiaTheme="minorEastAsia" w:hAnsiTheme="minorHAnsi" w:cstheme="minorBidi"/>
          <w:kern w:val="2"/>
          <w:sz w:val="22"/>
          <w:szCs w:val="22"/>
          <w:lang w:eastAsia="en-GB"/>
          <w14:ligatures w14:val="standardContextual"/>
        </w:rPr>
      </w:pPr>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_Toc148070381 \h </w:instrText>
      </w:r>
      <w:r>
        <w:fldChar w:fldCharType="separate"/>
      </w:r>
      <w:r>
        <w:t>26</w:t>
      </w:r>
      <w:r>
        <w:fldChar w:fldCharType="end"/>
      </w:r>
    </w:p>
    <w:p w14:paraId="4A70FA9F" w14:textId="649F3A97" w:rsidR="00364649" w:rsidRDefault="00364649">
      <w:pPr>
        <w:pStyle w:val="TOC4"/>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_Toc148070382 \h </w:instrText>
      </w:r>
      <w:r>
        <w:fldChar w:fldCharType="separate"/>
      </w:r>
      <w:r>
        <w:t>26</w:t>
      </w:r>
      <w:r>
        <w:fldChar w:fldCharType="end"/>
      </w:r>
    </w:p>
    <w:p w14:paraId="6B4B7CC0" w14:textId="01928967" w:rsidR="00364649" w:rsidRDefault="00364649">
      <w:pPr>
        <w:pStyle w:val="TOC5"/>
        <w:rPr>
          <w:rFonts w:asciiTheme="minorHAnsi" w:eastAsiaTheme="minorEastAsia" w:hAnsiTheme="minorHAnsi" w:cstheme="minorBidi"/>
          <w:kern w:val="2"/>
          <w:sz w:val="22"/>
          <w:szCs w:val="22"/>
          <w:lang w:eastAsia="en-GB"/>
          <w14:ligatures w14:val="standardContextual"/>
        </w:rPr>
      </w:pPr>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_Toc148070383 \h </w:instrText>
      </w:r>
      <w:r>
        <w:fldChar w:fldCharType="separate"/>
      </w:r>
      <w:r>
        <w:t>26</w:t>
      </w:r>
      <w:r>
        <w:fldChar w:fldCharType="end"/>
      </w:r>
    </w:p>
    <w:p w14:paraId="49FDCD88" w14:textId="7C2C24FC" w:rsidR="00364649" w:rsidRDefault="00364649">
      <w:pPr>
        <w:pStyle w:val="TOC5"/>
        <w:rPr>
          <w:rFonts w:asciiTheme="minorHAnsi" w:eastAsiaTheme="minorEastAsia" w:hAnsiTheme="minorHAnsi" w:cstheme="minorBidi"/>
          <w:kern w:val="2"/>
          <w:sz w:val="22"/>
          <w:szCs w:val="22"/>
          <w:lang w:eastAsia="en-GB"/>
          <w14:ligatures w14:val="standardContextual"/>
        </w:rPr>
      </w:pPr>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_Toc148070384 \h </w:instrText>
      </w:r>
      <w:r>
        <w:fldChar w:fldCharType="separate"/>
      </w:r>
      <w:r>
        <w:t>26</w:t>
      </w:r>
      <w:r>
        <w:fldChar w:fldCharType="end"/>
      </w:r>
    </w:p>
    <w:p w14:paraId="28C2B6F2" w14:textId="20506703" w:rsidR="00364649" w:rsidRDefault="00364649">
      <w:pPr>
        <w:pStyle w:val="TOC4"/>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_Toc148070385 \h </w:instrText>
      </w:r>
      <w:r>
        <w:fldChar w:fldCharType="separate"/>
      </w:r>
      <w:r>
        <w:t>26</w:t>
      </w:r>
      <w:r>
        <w:fldChar w:fldCharType="end"/>
      </w:r>
    </w:p>
    <w:p w14:paraId="50F121E7" w14:textId="4FC5B16C" w:rsidR="00364649" w:rsidRDefault="00364649">
      <w:pPr>
        <w:pStyle w:val="TOC4"/>
        <w:rPr>
          <w:rFonts w:asciiTheme="minorHAnsi" w:eastAsiaTheme="minorEastAsia" w:hAnsiTheme="minorHAnsi" w:cstheme="minorBidi"/>
          <w:kern w:val="2"/>
          <w:sz w:val="22"/>
          <w:szCs w:val="22"/>
          <w:lang w:eastAsia="en-GB"/>
          <w14:ligatures w14:val="standardContextual"/>
        </w:rPr>
      </w:pPr>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_Toc148070386 \h </w:instrText>
      </w:r>
      <w:r>
        <w:fldChar w:fldCharType="separate"/>
      </w:r>
      <w:r>
        <w:t>28</w:t>
      </w:r>
      <w:r>
        <w:fldChar w:fldCharType="end"/>
      </w:r>
    </w:p>
    <w:p w14:paraId="4DAE7967" w14:textId="03691D17" w:rsidR="00364649" w:rsidRDefault="00364649">
      <w:pPr>
        <w:pStyle w:val="TOC4"/>
        <w:rPr>
          <w:rFonts w:asciiTheme="minorHAnsi" w:eastAsiaTheme="minorEastAsia" w:hAnsiTheme="minorHAnsi" w:cstheme="minorBidi"/>
          <w:kern w:val="2"/>
          <w:sz w:val="22"/>
          <w:szCs w:val="22"/>
          <w:lang w:eastAsia="en-GB"/>
          <w14:ligatures w14:val="standardContextual"/>
        </w:rPr>
      </w:pPr>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_Toc148070387 \h </w:instrText>
      </w:r>
      <w:r>
        <w:fldChar w:fldCharType="separate"/>
      </w:r>
      <w:r>
        <w:t>28</w:t>
      </w:r>
      <w:r>
        <w:fldChar w:fldCharType="end"/>
      </w:r>
    </w:p>
    <w:p w14:paraId="39744022" w14:textId="190DCD81" w:rsidR="00364649" w:rsidRDefault="00364649">
      <w:pPr>
        <w:pStyle w:val="TOC4"/>
        <w:rPr>
          <w:rFonts w:asciiTheme="minorHAnsi" w:eastAsiaTheme="minorEastAsia" w:hAnsiTheme="minorHAnsi" w:cstheme="minorBidi"/>
          <w:kern w:val="2"/>
          <w:sz w:val="22"/>
          <w:szCs w:val="22"/>
          <w:lang w:eastAsia="en-GB"/>
          <w14:ligatures w14:val="standardContextual"/>
        </w:rPr>
      </w:pPr>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_Toc148070388 \h </w:instrText>
      </w:r>
      <w:r>
        <w:fldChar w:fldCharType="separate"/>
      </w:r>
      <w:r>
        <w:t>30</w:t>
      </w:r>
      <w:r>
        <w:fldChar w:fldCharType="end"/>
      </w:r>
    </w:p>
    <w:p w14:paraId="3BCD186A" w14:textId="076B230F" w:rsidR="00364649" w:rsidRDefault="00364649">
      <w:pPr>
        <w:pStyle w:val="TOC2"/>
        <w:rPr>
          <w:rFonts w:asciiTheme="minorHAnsi" w:eastAsiaTheme="minorEastAsia" w:hAnsiTheme="minorHAnsi" w:cstheme="minorBidi"/>
          <w:kern w:val="2"/>
          <w:sz w:val="22"/>
          <w:szCs w:val="22"/>
          <w:lang w:eastAsia="en-GB"/>
          <w14:ligatures w14:val="standardContextual"/>
        </w:rPr>
      </w:pPr>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_Toc148070389 \h </w:instrText>
      </w:r>
      <w:r>
        <w:fldChar w:fldCharType="separate"/>
      </w:r>
      <w:r>
        <w:t>30</w:t>
      </w:r>
      <w:r>
        <w:fldChar w:fldCharType="end"/>
      </w:r>
    </w:p>
    <w:p w14:paraId="462E7FF6" w14:textId="36C88136"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A.2.1</w:t>
      </w:r>
      <w:r>
        <w:rPr>
          <w:rFonts w:asciiTheme="minorHAnsi" w:eastAsiaTheme="minorEastAsia" w:hAnsiTheme="minorHAnsi" w:cstheme="minorBidi"/>
          <w:kern w:val="2"/>
          <w:sz w:val="22"/>
          <w:szCs w:val="22"/>
          <w:lang w:eastAsia="en-GB"/>
          <w14:ligatures w14:val="standardContextual"/>
        </w:rPr>
        <w:tab/>
      </w:r>
      <w:r w:rsidRPr="00373138">
        <w:rPr>
          <w:rFonts w:cs="Arial"/>
        </w:rPr>
        <w:t>0.75 km inter-site distance</w:t>
      </w:r>
      <w:r>
        <w:tab/>
      </w:r>
      <w:r>
        <w:fldChar w:fldCharType="begin"/>
      </w:r>
      <w:r>
        <w:instrText xml:space="preserve"> PAGEREF _Toc148070390 \h </w:instrText>
      </w:r>
      <w:r>
        <w:fldChar w:fldCharType="separate"/>
      </w:r>
      <w:r>
        <w:t>30</w:t>
      </w:r>
      <w:r>
        <w:fldChar w:fldCharType="end"/>
      </w:r>
    </w:p>
    <w:p w14:paraId="00EFD7F6" w14:textId="5D1AF3F1"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A.2.2</w:t>
      </w:r>
      <w:r>
        <w:rPr>
          <w:rFonts w:asciiTheme="minorHAnsi" w:eastAsiaTheme="minorEastAsia" w:hAnsiTheme="minorHAnsi" w:cstheme="minorBidi"/>
          <w:kern w:val="2"/>
          <w:sz w:val="22"/>
          <w:szCs w:val="22"/>
          <w:lang w:eastAsia="en-GB"/>
          <w14:ligatures w14:val="standardContextual"/>
        </w:rPr>
        <w:tab/>
      </w:r>
      <w:r w:rsidRPr="00373138">
        <w:rPr>
          <w:rFonts w:cs="Arial"/>
        </w:rPr>
        <w:t>2.8 km inter-site distance</w:t>
      </w:r>
      <w:r>
        <w:tab/>
      </w:r>
      <w:r>
        <w:fldChar w:fldCharType="begin"/>
      </w:r>
      <w:r>
        <w:instrText xml:space="preserve"> PAGEREF _Toc148070391 \h </w:instrText>
      </w:r>
      <w:r>
        <w:fldChar w:fldCharType="separate"/>
      </w:r>
      <w:r>
        <w:t>34</w:t>
      </w:r>
      <w:r>
        <w:fldChar w:fldCharType="end"/>
      </w:r>
    </w:p>
    <w:p w14:paraId="0C3CB8CF" w14:textId="6827DD5C"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A.2.3</w:t>
      </w:r>
      <w:r>
        <w:rPr>
          <w:rFonts w:asciiTheme="minorHAnsi" w:eastAsiaTheme="minorEastAsia" w:hAnsiTheme="minorHAnsi" w:cstheme="minorBidi"/>
          <w:kern w:val="2"/>
          <w:sz w:val="22"/>
          <w:szCs w:val="22"/>
          <w:lang w:eastAsia="en-GB"/>
          <w14:ligatures w14:val="standardContextual"/>
        </w:rPr>
        <w:tab/>
      </w:r>
      <w:r w:rsidRPr="00373138">
        <w:rPr>
          <w:rFonts w:cs="Arial"/>
        </w:rPr>
        <w:t>6 km inter-site distance</w:t>
      </w:r>
      <w:r>
        <w:tab/>
      </w:r>
      <w:r>
        <w:fldChar w:fldCharType="begin"/>
      </w:r>
      <w:r>
        <w:instrText xml:space="preserve"> PAGEREF _Toc148070392 \h </w:instrText>
      </w:r>
      <w:r>
        <w:fldChar w:fldCharType="separate"/>
      </w:r>
      <w:r>
        <w:t>37</w:t>
      </w:r>
      <w:r>
        <w:fldChar w:fldCharType="end"/>
      </w:r>
    </w:p>
    <w:p w14:paraId="108A98C6" w14:textId="6158E74A"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A.2.4</w:t>
      </w:r>
      <w:r>
        <w:rPr>
          <w:rFonts w:asciiTheme="minorHAnsi" w:eastAsiaTheme="minorEastAsia" w:hAnsiTheme="minorHAnsi" w:cstheme="minorBidi"/>
          <w:kern w:val="2"/>
          <w:sz w:val="22"/>
          <w:szCs w:val="22"/>
          <w:lang w:eastAsia="en-GB"/>
          <w14:ligatures w14:val="standardContextual"/>
        </w:rPr>
        <w:tab/>
      </w:r>
      <w:r w:rsidRPr="00373138">
        <w:rPr>
          <w:rFonts w:cs="Arial"/>
        </w:rPr>
        <w:t>8 km inter-site distance</w:t>
      </w:r>
      <w:r>
        <w:tab/>
      </w:r>
      <w:r>
        <w:fldChar w:fldCharType="begin"/>
      </w:r>
      <w:r>
        <w:instrText xml:space="preserve"> PAGEREF _Toc148070393 \h </w:instrText>
      </w:r>
      <w:r>
        <w:fldChar w:fldCharType="separate"/>
      </w:r>
      <w:r>
        <w:t>40</w:t>
      </w:r>
      <w:r>
        <w:fldChar w:fldCharType="end"/>
      </w:r>
    </w:p>
    <w:p w14:paraId="30138C0E" w14:textId="15B21F14"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A.2.5</w:t>
      </w:r>
      <w:r>
        <w:rPr>
          <w:rFonts w:asciiTheme="minorHAnsi" w:eastAsiaTheme="minorEastAsia" w:hAnsiTheme="minorHAnsi" w:cstheme="minorBidi"/>
          <w:kern w:val="2"/>
          <w:sz w:val="22"/>
          <w:szCs w:val="22"/>
          <w:lang w:eastAsia="en-GB"/>
          <w14:ligatures w14:val="standardContextual"/>
        </w:rPr>
        <w:tab/>
      </w:r>
      <w:r w:rsidRPr="00373138">
        <w:rPr>
          <w:rFonts w:cs="Arial"/>
        </w:rPr>
        <w:t>BS received signal power</w:t>
      </w:r>
      <w:r>
        <w:tab/>
      </w:r>
      <w:r>
        <w:fldChar w:fldCharType="begin"/>
      </w:r>
      <w:r>
        <w:instrText xml:space="preserve"> PAGEREF _Toc148070394 \h </w:instrText>
      </w:r>
      <w:r>
        <w:fldChar w:fldCharType="separate"/>
      </w:r>
      <w:r>
        <w:t>43</w:t>
      </w:r>
      <w:r>
        <w:fldChar w:fldCharType="end"/>
      </w:r>
    </w:p>
    <w:p w14:paraId="78F0C60B" w14:textId="1E22DE99" w:rsidR="00364649" w:rsidRDefault="00364649">
      <w:pPr>
        <w:pStyle w:val="TOC8"/>
        <w:rPr>
          <w:rFonts w:asciiTheme="minorHAnsi" w:eastAsiaTheme="minorEastAsia" w:hAnsiTheme="minorHAnsi" w:cstheme="minorBidi"/>
          <w:b w:val="0"/>
          <w:kern w:val="2"/>
          <w:szCs w:val="22"/>
          <w:lang w:eastAsia="en-GB"/>
          <w14:ligatures w14:val="standardContextual"/>
        </w:rPr>
      </w:pPr>
      <w:r>
        <w:lastRenderedPageBreak/>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_Toc148070395 \h </w:instrText>
      </w:r>
      <w:r>
        <w:fldChar w:fldCharType="separate"/>
      </w:r>
      <w:r>
        <w:t>43</w:t>
      </w:r>
      <w:r>
        <w:fldChar w:fldCharType="end"/>
      </w:r>
    </w:p>
    <w:p w14:paraId="47EA8B18" w14:textId="7ED2A726" w:rsidR="00364649" w:rsidRDefault="00364649">
      <w:pPr>
        <w:pStyle w:val="TOC8"/>
        <w:rPr>
          <w:rFonts w:asciiTheme="minorHAnsi" w:eastAsiaTheme="minorEastAsia" w:hAnsiTheme="minorHAnsi" w:cstheme="minorBidi"/>
          <w:b w:val="0"/>
          <w:kern w:val="2"/>
          <w:szCs w:val="22"/>
          <w:lang w:eastAsia="en-GB"/>
          <w14:ligatures w14:val="standardContextual"/>
        </w:rPr>
      </w:pPr>
      <w:r>
        <w:t>Coexistence studies for 31 dBm UE Power Class for NR Band n77</w:t>
      </w:r>
      <w:r>
        <w:tab/>
      </w:r>
      <w:r>
        <w:fldChar w:fldCharType="begin"/>
      </w:r>
      <w:r>
        <w:instrText xml:space="preserve"> PAGEREF _Toc148070396 \h </w:instrText>
      </w:r>
      <w:r>
        <w:fldChar w:fldCharType="separate"/>
      </w:r>
      <w:r>
        <w:t>43</w:t>
      </w:r>
      <w:r>
        <w:fldChar w:fldCharType="end"/>
      </w:r>
    </w:p>
    <w:p w14:paraId="0BE6F9F4" w14:textId="17611EFA" w:rsidR="00364649" w:rsidRDefault="00364649">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_Toc148070397 \h </w:instrText>
      </w:r>
      <w:r>
        <w:fldChar w:fldCharType="separate"/>
      </w:r>
      <w:r>
        <w:t>43</w:t>
      </w:r>
      <w:r>
        <w:fldChar w:fldCharType="end"/>
      </w:r>
    </w:p>
    <w:p w14:paraId="370FBE23" w14:textId="624E2697"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_Toc148070398 \h </w:instrText>
      </w:r>
      <w:r>
        <w:fldChar w:fldCharType="separate"/>
      </w:r>
      <w:r>
        <w:t>43</w:t>
      </w:r>
      <w:r>
        <w:fldChar w:fldCharType="end"/>
      </w:r>
    </w:p>
    <w:p w14:paraId="71FE1CE7" w14:textId="3D992FFA"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B.1.1.1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_Toc148070399 \h </w:instrText>
      </w:r>
      <w:r>
        <w:fldChar w:fldCharType="separate"/>
      </w:r>
      <w:r>
        <w:t>43</w:t>
      </w:r>
      <w:r>
        <w:fldChar w:fldCharType="end"/>
      </w:r>
    </w:p>
    <w:p w14:paraId="3CA7C21A" w14:textId="1260F800"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_Toc148070400 \h </w:instrText>
      </w:r>
      <w:r>
        <w:fldChar w:fldCharType="separate"/>
      </w:r>
      <w:r>
        <w:t>44</w:t>
      </w:r>
      <w:r>
        <w:fldChar w:fldCharType="end"/>
      </w:r>
    </w:p>
    <w:p w14:paraId="0ACE46C6" w14:textId="38BC3EB4"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_Toc148070401 \h </w:instrText>
      </w:r>
      <w:r>
        <w:fldChar w:fldCharType="separate"/>
      </w:r>
      <w:r>
        <w:t>44</w:t>
      </w:r>
      <w:r>
        <w:fldChar w:fldCharType="end"/>
      </w:r>
    </w:p>
    <w:p w14:paraId="267DDFEA" w14:textId="03B2CF4E"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_Toc148070402 \h </w:instrText>
      </w:r>
      <w:r>
        <w:fldChar w:fldCharType="separate"/>
      </w:r>
      <w:r>
        <w:t>45</w:t>
      </w:r>
      <w:r>
        <w:fldChar w:fldCharType="end"/>
      </w:r>
    </w:p>
    <w:p w14:paraId="4603E082" w14:textId="04AE2DD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_Toc148070403 \h </w:instrText>
      </w:r>
      <w:r>
        <w:fldChar w:fldCharType="separate"/>
      </w:r>
      <w:r>
        <w:t>46</w:t>
      </w:r>
      <w:r>
        <w:fldChar w:fldCharType="end"/>
      </w:r>
    </w:p>
    <w:p w14:paraId="1DC8C687" w14:textId="019CE8E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_Toc148070404 \h </w:instrText>
      </w:r>
      <w:r>
        <w:fldChar w:fldCharType="separate"/>
      </w:r>
      <w:r>
        <w:t>47</w:t>
      </w:r>
      <w:r>
        <w:fldChar w:fldCharType="end"/>
      </w:r>
    </w:p>
    <w:p w14:paraId="3A74E0B7" w14:textId="1DF8FEC8" w:rsidR="00364649" w:rsidRDefault="00364649">
      <w:pPr>
        <w:pStyle w:val="TOC2"/>
        <w:rPr>
          <w:rFonts w:asciiTheme="minorHAnsi" w:eastAsiaTheme="minorEastAsia" w:hAnsiTheme="minorHAnsi" w:cstheme="minorBidi"/>
          <w:kern w:val="2"/>
          <w:sz w:val="22"/>
          <w:szCs w:val="22"/>
          <w:lang w:eastAsia="en-GB"/>
          <w14:ligatures w14:val="standardContextual"/>
        </w:rPr>
      </w:pPr>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_Toc148070405 \h </w:instrText>
      </w:r>
      <w:r>
        <w:fldChar w:fldCharType="separate"/>
      </w:r>
      <w:r>
        <w:t>48</w:t>
      </w:r>
      <w:r>
        <w:fldChar w:fldCharType="end"/>
      </w:r>
    </w:p>
    <w:p w14:paraId="30DDA4BF" w14:textId="61E044BB"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B.2.1</w:t>
      </w:r>
      <w:r>
        <w:rPr>
          <w:rFonts w:asciiTheme="minorHAnsi" w:eastAsiaTheme="minorEastAsia" w:hAnsiTheme="minorHAnsi" w:cstheme="minorBidi"/>
          <w:kern w:val="2"/>
          <w:sz w:val="22"/>
          <w:szCs w:val="22"/>
          <w:lang w:eastAsia="en-GB"/>
          <w14:ligatures w14:val="standardContextual"/>
        </w:rPr>
        <w:tab/>
      </w:r>
      <w:r w:rsidRPr="00373138">
        <w:rPr>
          <w:rFonts w:cs="Arial"/>
        </w:rPr>
        <w:t>0.5 km inter-site distance</w:t>
      </w:r>
      <w:r>
        <w:tab/>
      </w:r>
      <w:r>
        <w:fldChar w:fldCharType="begin"/>
      </w:r>
      <w:r>
        <w:instrText xml:space="preserve"> PAGEREF _Toc148070406 \h </w:instrText>
      </w:r>
      <w:r>
        <w:fldChar w:fldCharType="separate"/>
      </w:r>
      <w:r>
        <w:t>48</w:t>
      </w:r>
      <w:r>
        <w:fldChar w:fldCharType="end"/>
      </w:r>
    </w:p>
    <w:p w14:paraId="42060C2D" w14:textId="509C119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B.2.2</w:t>
      </w:r>
      <w:r>
        <w:rPr>
          <w:rFonts w:asciiTheme="minorHAnsi" w:eastAsiaTheme="minorEastAsia" w:hAnsiTheme="minorHAnsi" w:cstheme="minorBidi"/>
          <w:kern w:val="2"/>
          <w:sz w:val="22"/>
          <w:szCs w:val="22"/>
          <w:lang w:eastAsia="en-GB"/>
          <w14:ligatures w14:val="standardContextual"/>
        </w:rPr>
        <w:tab/>
      </w:r>
      <w:r w:rsidRPr="00373138">
        <w:rPr>
          <w:rFonts w:cs="Arial"/>
        </w:rPr>
        <w:t>1 km inter-site distance</w:t>
      </w:r>
      <w:r>
        <w:tab/>
      </w:r>
      <w:r>
        <w:fldChar w:fldCharType="begin"/>
      </w:r>
      <w:r>
        <w:instrText xml:space="preserve"> PAGEREF _Toc148070407 \h </w:instrText>
      </w:r>
      <w:r>
        <w:fldChar w:fldCharType="separate"/>
      </w:r>
      <w:r>
        <w:t>51</w:t>
      </w:r>
      <w:r>
        <w:fldChar w:fldCharType="end"/>
      </w:r>
    </w:p>
    <w:p w14:paraId="7D0DFD8D" w14:textId="01EEFD51"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B.2.3</w:t>
      </w:r>
      <w:r>
        <w:rPr>
          <w:rFonts w:asciiTheme="minorHAnsi" w:eastAsiaTheme="minorEastAsia" w:hAnsiTheme="minorHAnsi" w:cstheme="minorBidi"/>
          <w:kern w:val="2"/>
          <w:sz w:val="22"/>
          <w:szCs w:val="22"/>
          <w:lang w:eastAsia="en-GB"/>
          <w14:ligatures w14:val="standardContextual"/>
        </w:rPr>
        <w:tab/>
      </w:r>
      <w:r w:rsidRPr="00373138">
        <w:rPr>
          <w:rFonts w:cs="Arial"/>
        </w:rPr>
        <w:t>2 km inter-site distance</w:t>
      </w:r>
      <w:r>
        <w:tab/>
      </w:r>
      <w:r>
        <w:fldChar w:fldCharType="begin"/>
      </w:r>
      <w:r>
        <w:instrText xml:space="preserve"> PAGEREF _Toc148070408 \h </w:instrText>
      </w:r>
      <w:r>
        <w:fldChar w:fldCharType="separate"/>
      </w:r>
      <w:r>
        <w:t>53</w:t>
      </w:r>
      <w:r>
        <w:fldChar w:fldCharType="end"/>
      </w:r>
    </w:p>
    <w:p w14:paraId="1CC4F6F2" w14:textId="5BF38C2D"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B.2.4</w:t>
      </w:r>
      <w:r>
        <w:rPr>
          <w:rFonts w:asciiTheme="minorHAnsi" w:eastAsiaTheme="minorEastAsia" w:hAnsiTheme="minorHAnsi" w:cstheme="minorBidi"/>
          <w:kern w:val="2"/>
          <w:sz w:val="22"/>
          <w:szCs w:val="22"/>
          <w:lang w:eastAsia="en-GB"/>
          <w14:ligatures w14:val="standardContextual"/>
        </w:rPr>
        <w:tab/>
      </w:r>
      <w:r w:rsidRPr="00373138">
        <w:rPr>
          <w:rFonts w:cs="Arial"/>
        </w:rPr>
        <w:t>5 km inter-site distance</w:t>
      </w:r>
      <w:r>
        <w:tab/>
      </w:r>
      <w:r>
        <w:fldChar w:fldCharType="begin"/>
      </w:r>
      <w:r>
        <w:instrText xml:space="preserve"> PAGEREF _Toc148070409 \h </w:instrText>
      </w:r>
      <w:r>
        <w:fldChar w:fldCharType="separate"/>
      </w:r>
      <w:r>
        <w:t>55</w:t>
      </w:r>
      <w:r>
        <w:fldChar w:fldCharType="end"/>
      </w:r>
    </w:p>
    <w:p w14:paraId="4B426AF8" w14:textId="3185D971"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B.2.5</w:t>
      </w:r>
      <w:r>
        <w:rPr>
          <w:rFonts w:asciiTheme="minorHAnsi" w:eastAsiaTheme="minorEastAsia" w:hAnsiTheme="minorHAnsi" w:cstheme="minorBidi"/>
          <w:kern w:val="2"/>
          <w:sz w:val="22"/>
          <w:szCs w:val="22"/>
          <w:lang w:eastAsia="en-GB"/>
          <w14:ligatures w14:val="standardContextual"/>
        </w:rPr>
        <w:tab/>
      </w:r>
      <w:r w:rsidRPr="00373138">
        <w:rPr>
          <w:rFonts w:cs="Arial"/>
        </w:rPr>
        <w:t>BS received signal power</w:t>
      </w:r>
      <w:r>
        <w:tab/>
      </w:r>
      <w:r>
        <w:fldChar w:fldCharType="begin"/>
      </w:r>
      <w:r>
        <w:instrText xml:space="preserve"> PAGEREF _Toc148070410 \h </w:instrText>
      </w:r>
      <w:r>
        <w:fldChar w:fldCharType="separate"/>
      </w:r>
      <w:r>
        <w:t>57</w:t>
      </w:r>
      <w:r>
        <w:fldChar w:fldCharType="end"/>
      </w:r>
    </w:p>
    <w:p w14:paraId="4E0E89C1" w14:textId="7B5B2249" w:rsidR="00364649" w:rsidRDefault="00364649">
      <w:pPr>
        <w:pStyle w:val="TOC1"/>
        <w:rPr>
          <w:rFonts w:asciiTheme="minorHAnsi" w:eastAsiaTheme="minorEastAsia" w:hAnsiTheme="minorHAnsi" w:cstheme="minorBidi"/>
          <w:kern w:val="2"/>
          <w:szCs w:val="22"/>
          <w:lang w:eastAsia="en-GB"/>
          <w14:ligatures w14:val="standardContextual"/>
        </w:rPr>
      </w:pPr>
      <w:r w:rsidRPr="00373138">
        <w:rPr>
          <w:rFonts w:cs="Arial"/>
        </w:rPr>
        <w:t>C.1</w:t>
      </w:r>
      <w:r>
        <w:rPr>
          <w:rFonts w:asciiTheme="minorHAnsi" w:eastAsiaTheme="minorEastAsia" w:hAnsiTheme="minorHAnsi" w:cstheme="minorBidi"/>
          <w:kern w:val="2"/>
          <w:szCs w:val="22"/>
          <w:lang w:eastAsia="en-GB"/>
          <w14:ligatures w14:val="standardContextual"/>
        </w:rPr>
        <w:tab/>
      </w:r>
      <w:r w:rsidRPr="00373138">
        <w:rPr>
          <w:rFonts w:cs="Arial"/>
        </w:rPr>
        <w:t>Simulation assumptions</w:t>
      </w:r>
      <w:r>
        <w:tab/>
      </w:r>
      <w:r>
        <w:fldChar w:fldCharType="begin"/>
      </w:r>
      <w:r>
        <w:instrText xml:space="preserve"> PAGEREF _Toc148070411 \h </w:instrText>
      </w:r>
      <w:r>
        <w:fldChar w:fldCharType="separate"/>
      </w:r>
      <w:r>
        <w:t>58</w:t>
      </w:r>
      <w:r>
        <w:fldChar w:fldCharType="end"/>
      </w:r>
    </w:p>
    <w:p w14:paraId="1EC78CE7" w14:textId="18A2A865"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_Toc148070412 \h </w:instrText>
      </w:r>
      <w:r>
        <w:fldChar w:fldCharType="separate"/>
      </w:r>
      <w:r>
        <w:t>58</w:t>
      </w:r>
      <w:r>
        <w:fldChar w:fldCharType="end"/>
      </w:r>
    </w:p>
    <w:p w14:paraId="687540F3" w14:textId="3B47EF4A"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C.1.1.1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_Toc148070413 \h </w:instrText>
      </w:r>
      <w:r>
        <w:fldChar w:fldCharType="separate"/>
      </w:r>
      <w:r>
        <w:t>58</w:t>
      </w:r>
      <w:r>
        <w:fldChar w:fldCharType="end"/>
      </w:r>
    </w:p>
    <w:p w14:paraId="75498B9B" w14:textId="5354AEAE"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_Toc148070414 \h </w:instrText>
      </w:r>
      <w:r>
        <w:fldChar w:fldCharType="separate"/>
      </w:r>
      <w:r>
        <w:t>58</w:t>
      </w:r>
      <w:r>
        <w:fldChar w:fldCharType="end"/>
      </w:r>
    </w:p>
    <w:p w14:paraId="217DB7A4" w14:textId="4E6428EA"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_Toc148070415 \h </w:instrText>
      </w:r>
      <w:r>
        <w:fldChar w:fldCharType="separate"/>
      </w:r>
      <w:r>
        <w:t>59</w:t>
      </w:r>
      <w:r>
        <w:fldChar w:fldCharType="end"/>
      </w:r>
    </w:p>
    <w:p w14:paraId="6EFACBA4" w14:textId="2E3B759C"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_Toc148070416 \h </w:instrText>
      </w:r>
      <w:r>
        <w:fldChar w:fldCharType="separate"/>
      </w:r>
      <w:r>
        <w:t>59</w:t>
      </w:r>
      <w:r>
        <w:fldChar w:fldCharType="end"/>
      </w:r>
    </w:p>
    <w:p w14:paraId="26635435" w14:textId="2C2A4A9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_Toc148070417 \h </w:instrText>
      </w:r>
      <w:r>
        <w:fldChar w:fldCharType="separate"/>
      </w:r>
      <w:r>
        <w:t>60</w:t>
      </w:r>
      <w:r>
        <w:fldChar w:fldCharType="end"/>
      </w:r>
    </w:p>
    <w:p w14:paraId="4BA23205" w14:textId="1351C20F"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_Toc148070418 \h </w:instrText>
      </w:r>
      <w:r>
        <w:fldChar w:fldCharType="separate"/>
      </w:r>
      <w:r>
        <w:t>61</w:t>
      </w:r>
      <w:r>
        <w:fldChar w:fldCharType="end"/>
      </w:r>
    </w:p>
    <w:p w14:paraId="2865CF92" w14:textId="50BC8F63" w:rsidR="00364649" w:rsidRDefault="00364649">
      <w:pPr>
        <w:pStyle w:val="TOC1"/>
        <w:rPr>
          <w:rFonts w:asciiTheme="minorHAnsi" w:eastAsiaTheme="minorEastAsia" w:hAnsiTheme="minorHAnsi" w:cstheme="minorBidi"/>
          <w:kern w:val="2"/>
          <w:szCs w:val="22"/>
          <w:lang w:eastAsia="en-GB"/>
          <w14:ligatures w14:val="standardContextual"/>
        </w:rPr>
      </w:pPr>
      <w:r w:rsidRPr="00373138">
        <w:rPr>
          <w:rFonts w:cs="Arial"/>
        </w:rPr>
        <w:t>D.1</w:t>
      </w:r>
      <w:r>
        <w:rPr>
          <w:rFonts w:asciiTheme="minorHAnsi" w:eastAsiaTheme="minorEastAsia" w:hAnsiTheme="minorHAnsi" w:cstheme="minorBidi"/>
          <w:kern w:val="2"/>
          <w:szCs w:val="22"/>
          <w:lang w:eastAsia="en-GB"/>
          <w14:ligatures w14:val="standardContextual"/>
        </w:rPr>
        <w:tab/>
      </w:r>
      <w:r w:rsidRPr="00373138">
        <w:rPr>
          <w:rFonts w:cs="Arial"/>
        </w:rPr>
        <w:t>Simulation assumptions</w:t>
      </w:r>
      <w:r>
        <w:tab/>
      </w:r>
      <w:r>
        <w:fldChar w:fldCharType="begin"/>
      </w:r>
      <w:r>
        <w:instrText xml:space="preserve"> PAGEREF _Toc148070419 \h </w:instrText>
      </w:r>
      <w:r>
        <w:fldChar w:fldCharType="separate"/>
      </w:r>
      <w:r>
        <w:t>62</w:t>
      </w:r>
      <w:r>
        <w:fldChar w:fldCharType="end"/>
      </w:r>
    </w:p>
    <w:p w14:paraId="64D8E123" w14:textId="025C5AD5"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_Toc148070420 \h </w:instrText>
      </w:r>
      <w:r>
        <w:fldChar w:fldCharType="separate"/>
      </w:r>
      <w:r>
        <w:t>62</w:t>
      </w:r>
      <w:r>
        <w:fldChar w:fldCharType="end"/>
      </w:r>
    </w:p>
    <w:p w14:paraId="6F41F865" w14:textId="2DB115C2"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D.1.1.1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_Toc148070421 \h </w:instrText>
      </w:r>
      <w:r>
        <w:fldChar w:fldCharType="separate"/>
      </w:r>
      <w:r>
        <w:t>62</w:t>
      </w:r>
      <w:r>
        <w:fldChar w:fldCharType="end"/>
      </w:r>
    </w:p>
    <w:p w14:paraId="50E31E1F" w14:textId="051FF756"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_Toc148070422 \h </w:instrText>
      </w:r>
      <w:r>
        <w:fldChar w:fldCharType="separate"/>
      </w:r>
      <w:r>
        <w:t>62</w:t>
      </w:r>
      <w:r>
        <w:fldChar w:fldCharType="end"/>
      </w:r>
    </w:p>
    <w:p w14:paraId="3407669A" w14:textId="64D4F702"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_Toc148070423 \h </w:instrText>
      </w:r>
      <w:r>
        <w:fldChar w:fldCharType="separate"/>
      </w:r>
      <w:r>
        <w:t>63</w:t>
      </w:r>
      <w:r>
        <w:fldChar w:fldCharType="end"/>
      </w:r>
    </w:p>
    <w:p w14:paraId="1AF7E589" w14:textId="677812F5"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_Toc148070424 \h </w:instrText>
      </w:r>
      <w:r>
        <w:fldChar w:fldCharType="separate"/>
      </w:r>
      <w:r>
        <w:t>64</w:t>
      </w:r>
      <w:r>
        <w:fldChar w:fldCharType="end"/>
      </w:r>
    </w:p>
    <w:p w14:paraId="332D661A" w14:textId="6141D29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_Toc148070425 \h </w:instrText>
      </w:r>
      <w:r>
        <w:fldChar w:fldCharType="separate"/>
      </w:r>
      <w:r>
        <w:t>64</w:t>
      </w:r>
      <w:r>
        <w:fldChar w:fldCharType="end"/>
      </w:r>
    </w:p>
    <w:p w14:paraId="6FB2C929" w14:textId="4EABB443"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_Toc148070426 \h </w:instrText>
      </w:r>
      <w:r>
        <w:fldChar w:fldCharType="separate"/>
      </w:r>
      <w:r>
        <w:t>65</w:t>
      </w:r>
      <w:r>
        <w:fldChar w:fldCharType="end"/>
      </w:r>
    </w:p>
    <w:p w14:paraId="38DC224E" w14:textId="58F6419D" w:rsidR="00364649" w:rsidRDefault="00364649">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_Toc148070427 \h </w:instrText>
      </w:r>
      <w:r>
        <w:fldChar w:fldCharType="separate"/>
      </w:r>
      <w:r>
        <w:t>66</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48070341"/>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48070342"/>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48070343"/>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3" w:name="_Toc148070344"/>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48070345"/>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48070346"/>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48070347"/>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48070348"/>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48070349"/>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48070350"/>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48070351"/>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94" w:name="MCCQCTEMPBM_00000032"/>
      <w:bookmarkStart w:id="95" w:name="MCCQCTEMPBM_00000045"/>
      <w:bookmarkStart w:id="96" w:name="MCCQCTEMPBM_00000057"/>
      <w:bookmarkStart w:id="97" w:name="MCCQCTEMPBM_00000067"/>
      <w:bookmarkStart w:id="98" w:name="MCCQCTEMPBM_00000076"/>
      <w:bookmarkStart w:id="99"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4"/>
    <w:bookmarkEnd w:id="95"/>
    <w:bookmarkEnd w:id="96"/>
    <w:bookmarkEnd w:id="97"/>
    <w:bookmarkEnd w:id="98"/>
    <w:bookmarkEnd w:id="99"/>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0" w:name="_Toc148070352"/>
      <w:r>
        <w:rPr>
          <w:lang w:val="en-US" w:eastAsia="ja-JP"/>
        </w:rPr>
        <w:t>5</w:t>
      </w:r>
      <w:r w:rsidR="001B7777">
        <w:rPr>
          <w:lang w:val="en-US" w:eastAsia="ja-JP"/>
        </w:rPr>
        <w:t xml:space="preserve"> </w:t>
      </w:r>
      <w:r w:rsidR="001B7777">
        <w:rPr>
          <w:lang w:val="en-US" w:eastAsia="ja-JP"/>
        </w:rPr>
        <w:tab/>
        <w:t>Band specific requirements for a UE</w:t>
      </w:r>
      <w:bookmarkEnd w:id="10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1" w:name="_Toc148070353"/>
      <w:r>
        <w:t>5</w:t>
      </w:r>
      <w:r w:rsidR="00614011">
        <w:t>.1</w:t>
      </w:r>
      <w:r w:rsidR="00614011">
        <w:tab/>
        <w:t>Band</w:t>
      </w:r>
      <w:r w:rsidR="00052DB8">
        <w:t>s</w:t>
      </w:r>
      <w:r w:rsidR="00052DB8" w:rsidRPr="003605F5">
        <w:t xml:space="preserve"> </w:t>
      </w:r>
      <w:r w:rsidR="00052DB8">
        <w:t>n71 and n85</w:t>
      </w:r>
      <w:bookmarkEnd w:id="101"/>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2" w:name="_Toc148070354"/>
      <w:r>
        <w:t>5</w:t>
      </w:r>
      <w:r w:rsidR="0086692B">
        <w:t>.1.1</w:t>
      </w:r>
      <w:r w:rsidR="0086692B">
        <w:tab/>
      </w:r>
      <w:r w:rsidR="00F52034">
        <w:t>REFSENS exception</w:t>
      </w:r>
      <w:bookmarkEnd w:id="102"/>
    </w:p>
    <w:p w14:paraId="1EA560E6" w14:textId="17B25710" w:rsidR="00F52034" w:rsidRDefault="000039B4" w:rsidP="00F52034">
      <w:pPr>
        <w:pStyle w:val="Heading3"/>
      </w:pPr>
      <w:bookmarkStart w:id="103" w:name="_Toc148070355"/>
      <w:r>
        <w:t>5</w:t>
      </w:r>
      <w:r w:rsidR="00F52034">
        <w:t>.1.2</w:t>
      </w:r>
      <w:r w:rsidR="00F52034">
        <w:tab/>
      </w:r>
      <w:r w:rsidR="00563193">
        <w:t>A-MPR</w:t>
      </w:r>
      <w:r w:rsidR="00052DB8">
        <w:t xml:space="preserve"> and MPR</w:t>
      </w:r>
      <w:bookmarkEnd w:id="103"/>
    </w:p>
    <w:p w14:paraId="416CFE3A" w14:textId="0F915FD8" w:rsidR="00052DB8" w:rsidRPr="00C97E70" w:rsidRDefault="00052DB8" w:rsidP="00212CDF">
      <w:pPr>
        <w:pStyle w:val="Heading4"/>
      </w:pPr>
      <w:bookmarkStart w:id="104" w:name="_Toc148070356"/>
      <w:r w:rsidRPr="00052DB8">
        <w:t>5.1.2.1</w:t>
      </w:r>
      <w:r w:rsidRPr="00052DB8">
        <w:tab/>
      </w:r>
      <w:r w:rsidR="0098449E">
        <w:rPr>
          <w:rFonts w:cs="Arial"/>
          <w:szCs w:val="24"/>
        </w:rPr>
        <w:t xml:space="preserve">A-MPR </w:t>
      </w:r>
      <w:r w:rsidRPr="00052DB8">
        <w:t>Simulation assumptions</w:t>
      </w:r>
      <w:bookmarkEnd w:id="104"/>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105" w:name="MCCQCTEMPBM_00000031"/>
      <w:bookmarkStart w:id="106" w:name="MCCQCTEMPBM_00000044"/>
      <w:bookmarkStart w:id="107" w:name="MCCQCTEMPBM_00000056"/>
      <w:bookmarkStart w:id="108" w:name="MCCQCTEMPBM_00000066"/>
      <w:bookmarkStart w:id="109" w:name="MCCQCTEMPBM_00000075"/>
      <w:bookmarkStart w:id="110"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105"/>
    <w:bookmarkEnd w:id="106"/>
    <w:bookmarkEnd w:id="107"/>
    <w:p w14:paraId="23D9D097" w14:textId="77777777" w:rsidR="00052DB8" w:rsidRDefault="00052DB8" w:rsidP="00A56293">
      <w:r>
        <w:t>Other assumptions:</w:t>
      </w:r>
    </w:p>
    <w:p w14:paraId="7623F304" w14:textId="3709F479" w:rsidR="00052DB8" w:rsidRDefault="00A56293" w:rsidP="00A56293">
      <w:pPr>
        <w:pStyle w:val="B1"/>
        <w:rPr>
          <w:b/>
        </w:rPr>
      </w:pPr>
      <w:bookmarkStart w:id="111" w:name="MCCQCTEMPBM_00000030"/>
      <w:bookmarkStart w:id="112" w:name="MCCQCTEMPBM_00000043"/>
      <w:bookmarkStart w:id="113" w:name="MCCQCTEMPBM_00000055"/>
      <w:bookmarkStart w:id="114" w:name="MCCQCTEMPBM_00000065"/>
      <w:bookmarkStart w:id="115" w:name="MCCQCTEMPBM_00000074"/>
      <w:bookmarkStart w:id="116" w:name="MCCQCTEMPBM_00000083"/>
      <w:r>
        <w:t>-</w:t>
      </w:r>
      <w:r>
        <w:tab/>
      </w:r>
      <w:r w:rsidR="00052DB8" w:rsidRPr="00992B05">
        <w:t>Channel bandwidths and subcarrier spacings according to TS 38.101-1</w:t>
      </w:r>
      <w:r w:rsidR="00052DB8">
        <w:t xml:space="preserve"> [4]</w:t>
      </w:r>
      <w:r w:rsidR="00052DB8" w:rsidRPr="00992B05">
        <w:t>, Table 5.3.5-1:</w:t>
      </w:r>
    </w:p>
    <w:bookmarkEnd w:id="111"/>
    <w:bookmarkEnd w:id="112"/>
    <w:bookmarkEnd w:id="113"/>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117" w:name="MCCQCTEMPBM_00000029"/>
      <w:bookmarkStart w:id="118" w:name="MCCQCTEMPBM_00000042"/>
      <w:bookmarkStart w:id="119" w:name="MCCQCTEMPBM_00000054"/>
      <w:bookmarkStart w:id="120" w:name="MCCQCTEMPBM_00000064"/>
      <w:bookmarkStart w:id="121" w:name="MCCQCTEMPBM_00000073"/>
      <w:bookmarkStart w:id="122"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117"/>
    <w:bookmarkEnd w:id="118"/>
    <w:bookmarkEnd w:id="119"/>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23" w:name="_Toc148070357"/>
      <w:r w:rsidRPr="00052DB8">
        <w:t>5.1.2.2</w:t>
      </w:r>
      <w:r w:rsidRPr="00052DB8">
        <w:tab/>
      </w:r>
      <w:r w:rsidR="00B955DA">
        <w:rPr>
          <w:rFonts w:cs="Arial"/>
          <w:szCs w:val="24"/>
        </w:rPr>
        <w:t xml:space="preserve">A-MPR </w:t>
      </w:r>
      <w:r w:rsidRPr="00052DB8">
        <w:t>Simulation results</w:t>
      </w:r>
      <w:bookmarkEnd w:id="123"/>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4" w:name="_Hlk112080397"/>
      <w:r>
        <w:t>5.1.2-</w:t>
      </w:r>
      <w:bookmarkEnd w:id="124"/>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32B391B4">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67A7FD76">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9C8CE88">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544A19B3">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4BA6AD10">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4FBE1E8B">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01164E15">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5EA87ED3">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51CDC918">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5" w:name="_Toc148070358"/>
      <w:r w:rsidRPr="00052DB8">
        <w:t>5.1.2.</w:t>
      </w:r>
      <w:r w:rsidR="00642814">
        <w:t>3</w:t>
      </w:r>
      <w:r w:rsidRPr="00C97E70">
        <w:tab/>
        <w:t>A-MPR</w:t>
      </w:r>
      <w:bookmarkEnd w:id="125"/>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6" w:name="_Toc148070359"/>
      <w:r w:rsidRPr="00052DB8">
        <w:t>5.1.2.4</w:t>
      </w:r>
      <w:r w:rsidRPr="00C97E70">
        <w:tab/>
        <w:t>Edge allocations for PC2 and PC1.5</w:t>
      </w:r>
      <w:bookmarkEnd w:id="126"/>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7" w:name="_Hlk525291220"/>
            <w:r w:rsidRPr="00A1115A">
              <w:t xml:space="preserve">UE indicates support for UE capability </w:t>
            </w:r>
            <w:r w:rsidRPr="00A1115A">
              <w:rPr>
                <w:i/>
              </w:rPr>
              <w:t>powerBoosting-pi2BPSK</w:t>
            </w:r>
            <w:r w:rsidRPr="00A1115A" w:rsidDel="00B4601F">
              <w:rPr>
                <w:i/>
              </w:rPr>
              <w:t xml:space="preserve"> </w:t>
            </w:r>
            <w:bookmarkEnd w:id="127"/>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8" w:name="_Toc148070360"/>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8"/>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129" w:name="MCCQCTEMPBM_00000028"/>
      <w:bookmarkStart w:id="130" w:name="MCCQCTEMPBM_00000041"/>
      <w:bookmarkStart w:id="131" w:name="MCCQCTEMPBM_00000053"/>
      <w:bookmarkStart w:id="132" w:name="MCCQCTEMPBM_00000063"/>
      <w:bookmarkStart w:id="133" w:name="MCCQCTEMPBM_00000072"/>
      <w:bookmarkStart w:id="134"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135" w:name="MCCQCTEMPBM_00000027"/>
      <w:bookmarkStart w:id="136" w:name="MCCQCTEMPBM_00000040"/>
      <w:bookmarkStart w:id="137" w:name="MCCQCTEMPBM_00000052"/>
      <w:bookmarkStart w:id="138" w:name="MCCQCTEMPBM_00000062"/>
      <w:bookmarkStart w:id="139" w:name="MCCQCTEMPBM_00000071"/>
      <w:bookmarkStart w:id="140" w:name="MCCQCTEMPBM_00000080"/>
      <w:bookmarkEnd w:id="129"/>
      <w:bookmarkEnd w:id="130"/>
      <w:bookmarkEnd w:id="131"/>
      <w:bookmarkEnd w:id="132"/>
      <w:bookmarkEnd w:id="133"/>
      <w:bookmarkEnd w:id="134"/>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5"/>
    <w:bookmarkEnd w:id="136"/>
    <w:bookmarkEnd w:id="137"/>
    <w:bookmarkEnd w:id="138"/>
    <w:bookmarkEnd w:id="139"/>
    <w:bookmarkEnd w:id="140"/>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1"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1"/>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2"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2"/>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43" w:name="_Toc148070361"/>
      <w:r w:rsidRPr="008C306C">
        <w:rPr>
          <w:rFonts w:cs="Arial"/>
          <w:szCs w:val="24"/>
        </w:rPr>
        <w:t>5.1.2.</w:t>
      </w:r>
      <w:r>
        <w:rPr>
          <w:rFonts w:cs="Arial"/>
          <w:szCs w:val="24"/>
        </w:rPr>
        <w:t>6</w:t>
      </w:r>
      <w:r w:rsidRPr="008C306C">
        <w:rPr>
          <w:rFonts w:cs="Arial"/>
          <w:szCs w:val="24"/>
        </w:rPr>
        <w:tab/>
      </w:r>
      <w:r>
        <w:rPr>
          <w:rFonts w:cs="Arial"/>
          <w:szCs w:val="24"/>
        </w:rPr>
        <w:t>MPR</w:t>
      </w:r>
      <w:bookmarkEnd w:id="143"/>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44" w:name="_Toc148070362"/>
      <w:r>
        <w:t>5</w:t>
      </w:r>
      <w:r w:rsidR="002C7083">
        <w:t>.1.3</w:t>
      </w:r>
      <w:r w:rsidR="002C7083">
        <w:tab/>
        <w:t>Feasibility of the filter</w:t>
      </w:r>
      <w:bookmarkEnd w:id="144"/>
    </w:p>
    <w:p w14:paraId="017945E8" w14:textId="55350FCB" w:rsidR="00547C88" w:rsidRPr="00547C88" w:rsidRDefault="000039B4" w:rsidP="00547C88">
      <w:pPr>
        <w:pStyle w:val="Heading3"/>
      </w:pPr>
      <w:bookmarkStart w:id="145" w:name="_Toc148070363"/>
      <w:r>
        <w:t>5</w:t>
      </w:r>
      <w:r w:rsidR="00547C88">
        <w:t>.1.4</w:t>
      </w:r>
      <w:r w:rsidR="00547C88">
        <w:tab/>
      </w:r>
      <w:r w:rsidR="00547C88">
        <w:tab/>
        <w:t>Feasibility of the PA</w:t>
      </w:r>
      <w:bookmarkEnd w:id="145"/>
    </w:p>
    <w:p w14:paraId="77FABF48" w14:textId="6E83CF52" w:rsidR="00A00885" w:rsidRPr="00A00885" w:rsidRDefault="000039B4" w:rsidP="00A00885">
      <w:pPr>
        <w:pStyle w:val="Heading3"/>
      </w:pPr>
      <w:bookmarkStart w:id="146" w:name="_Toc148070364"/>
      <w:r>
        <w:t>5</w:t>
      </w:r>
      <w:r w:rsidR="00A00885">
        <w:t>.1.</w:t>
      </w:r>
      <w:r w:rsidR="00B65EB2">
        <w:t>5</w:t>
      </w:r>
      <w:r w:rsidR="00A00885">
        <w:tab/>
        <w:t>Other</w:t>
      </w:r>
      <w:bookmarkEnd w:id="146"/>
    </w:p>
    <w:p w14:paraId="55604618" w14:textId="2F560328" w:rsidR="00614011" w:rsidRDefault="000039B4" w:rsidP="00614011">
      <w:pPr>
        <w:pStyle w:val="Heading2"/>
      </w:pPr>
      <w:bookmarkStart w:id="147" w:name="_Toc148070365"/>
      <w:r>
        <w:t>5</w:t>
      </w:r>
      <w:r w:rsidR="00614011">
        <w:t>.2</w:t>
      </w:r>
      <w:r w:rsidR="00614011">
        <w:tab/>
        <w:t>Band</w:t>
      </w:r>
      <w:r w:rsidR="006B1285">
        <w:t>s</w:t>
      </w:r>
      <w:r w:rsidR="00614011">
        <w:t xml:space="preserve"> </w:t>
      </w:r>
      <w:r w:rsidR="006B1285">
        <w:t>n100 and n101</w:t>
      </w:r>
      <w:bookmarkEnd w:id="147"/>
    </w:p>
    <w:p w14:paraId="3E76BA3D" w14:textId="712616C7" w:rsidR="006B1285" w:rsidRDefault="006B1285" w:rsidP="006B1285">
      <w:pPr>
        <w:pStyle w:val="Heading3"/>
      </w:pPr>
      <w:bookmarkStart w:id="148" w:name="_Toc148070366"/>
      <w:r>
        <w:t>5.2.1</w:t>
      </w:r>
      <w:r>
        <w:tab/>
        <w:t>REFSENS exception</w:t>
      </w:r>
      <w:bookmarkEnd w:id="148"/>
    </w:p>
    <w:p w14:paraId="6BD38CA0" w14:textId="77777777" w:rsidR="006B1285" w:rsidRPr="001C2FE2" w:rsidRDefault="006B1285" w:rsidP="006B1285">
      <w:r>
        <w:t>Not needed.</w:t>
      </w:r>
    </w:p>
    <w:p w14:paraId="2DC6C77E" w14:textId="75EC61C7" w:rsidR="006B1285" w:rsidRDefault="006B1285" w:rsidP="006B1285">
      <w:pPr>
        <w:pStyle w:val="Heading3"/>
      </w:pPr>
      <w:bookmarkStart w:id="149" w:name="_Toc148070367"/>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48070368"/>
      <w:r>
        <w:t>5.2.3</w:t>
      </w:r>
      <w:r>
        <w:tab/>
      </w:r>
      <w:r>
        <w:tab/>
        <w:t>ECC requirements</w:t>
      </w:r>
      <w:bookmarkEnd w:id="150"/>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157" w:name="_Toc148070369"/>
      <w:bookmarkEnd w:id="151"/>
      <w:bookmarkEnd w:id="152"/>
      <w:bookmarkEnd w:id="153"/>
      <w:bookmarkEnd w:id="154"/>
      <w:bookmarkEnd w:id="155"/>
      <w:bookmarkEnd w:id="156"/>
      <w:r>
        <w:t>5.2.3.1</w:t>
      </w:r>
      <w:r>
        <w:tab/>
        <w:t>n100 compliance</w:t>
      </w:r>
      <w:bookmarkEnd w:id="157"/>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158" w:name="MCCQCTEMPBM_00000025"/>
      <w:bookmarkStart w:id="159" w:name="MCCQCTEMPBM_00000038"/>
      <w:bookmarkStart w:id="160" w:name="MCCQCTEMPBM_00000050"/>
      <w:bookmarkStart w:id="161" w:name="MCCQCTEMPBM_00000060"/>
      <w:bookmarkStart w:id="162" w:name="MCCQCTEMPBM_00000069"/>
      <w:bookmarkStart w:id="163"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158"/>
    <w:bookmarkEnd w:id="159"/>
    <w:bookmarkEnd w:id="160"/>
    <w:bookmarkEnd w:id="161"/>
    <w:bookmarkEnd w:id="162"/>
    <w:bookmarkEnd w:id="163"/>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64" w:name="_Toc148070370"/>
      <w:r>
        <w:t>5.2.3.</w:t>
      </w:r>
      <w:r w:rsidR="00B65EB2">
        <w:t>2</w:t>
      </w:r>
      <w:r>
        <w:tab/>
        <w:t>n101 compliance</w:t>
      </w:r>
      <w:bookmarkEnd w:id="164"/>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165" w:name="MCCQCTEMPBM_00000024"/>
      <w:bookmarkStart w:id="166" w:name="MCCQCTEMPBM_00000037"/>
      <w:bookmarkStart w:id="167" w:name="MCCQCTEMPBM_00000049"/>
      <w:bookmarkStart w:id="168" w:name="MCCQCTEMPBM_00000059"/>
      <w:bookmarkStart w:id="169" w:name="MCCQCTEMPBM_00000068"/>
      <w:bookmarkStart w:id="170"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165"/>
    <w:bookmarkEnd w:id="166"/>
    <w:bookmarkEnd w:id="167"/>
    <w:bookmarkEnd w:id="168"/>
    <w:bookmarkEnd w:id="169"/>
    <w:bookmarkEnd w:id="170"/>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171" w:name="_Toc148070371"/>
      <w:r w:rsidRPr="003605F5">
        <w:t>5.</w:t>
      </w:r>
      <w:r>
        <w:t>3</w:t>
      </w:r>
      <w:r>
        <w:tab/>
      </w:r>
      <w:r w:rsidRPr="003605F5">
        <w:t xml:space="preserve">Band </w:t>
      </w:r>
      <w:r>
        <w:t>12</w:t>
      </w:r>
      <w:bookmarkEnd w:id="171"/>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72" w:name="_Toc148070372"/>
      <w:r w:rsidRPr="003605F5">
        <w:lastRenderedPageBreak/>
        <w:t>5.</w:t>
      </w:r>
      <w:r>
        <w:t>3</w:t>
      </w:r>
      <w:r w:rsidRPr="003605F5">
        <w:t>.1</w:t>
      </w:r>
      <w:r w:rsidRPr="003605F5">
        <w:tab/>
        <w:t>REFSENS exception</w:t>
      </w:r>
      <w:bookmarkEnd w:id="172"/>
    </w:p>
    <w:p w14:paraId="19A08FA2" w14:textId="77777777" w:rsidR="00970E05" w:rsidRPr="003605F5" w:rsidRDefault="00970E05" w:rsidP="00B65EB2">
      <w:pPr>
        <w:pStyle w:val="Heading3"/>
      </w:pPr>
      <w:bookmarkStart w:id="173" w:name="_Toc148070373"/>
      <w:r w:rsidRPr="003605F5">
        <w:t>5.</w:t>
      </w:r>
      <w:r>
        <w:t>3</w:t>
      </w:r>
      <w:r w:rsidRPr="003605F5">
        <w:t>.2</w:t>
      </w:r>
      <w:r w:rsidRPr="003605F5">
        <w:tab/>
        <w:t>A-MPR</w:t>
      </w:r>
      <w:r>
        <w:t xml:space="preserve"> and MPR</w:t>
      </w:r>
      <w:bookmarkEnd w:id="173"/>
    </w:p>
    <w:p w14:paraId="3FB2E83C" w14:textId="77777777" w:rsidR="00970E05" w:rsidRPr="008C306C" w:rsidRDefault="00970E05" w:rsidP="00970E05">
      <w:pPr>
        <w:pStyle w:val="Heading4"/>
        <w:spacing w:before="60"/>
        <w:ind w:left="1134" w:hanging="1134"/>
        <w:rPr>
          <w:rFonts w:cs="Arial"/>
          <w:szCs w:val="24"/>
        </w:rPr>
      </w:pPr>
      <w:bookmarkStart w:id="174" w:name="_Toc148070374"/>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74"/>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108"/>
    <w:bookmarkEnd w:id="109"/>
    <w:bookmarkEnd w:id="110"/>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4"/>
    <w:bookmarkEnd w:id="115"/>
    <w:bookmarkEnd w:id="116"/>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175" w:name="MCCQCTEMPBM_00000086"/>
      <w:r>
        <w:t>General requirements as specified in TS 36.101 [5].</w:t>
      </w:r>
    </w:p>
    <w:bookmarkEnd w:id="120"/>
    <w:bookmarkEnd w:id="121"/>
    <w:bookmarkEnd w:id="122"/>
    <w:bookmarkEnd w:id="175"/>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76" w:name="_Toc148070375"/>
      <w:bookmarkStart w:id="177" w:name="_Toc106358939"/>
      <w:r w:rsidRPr="008C306C">
        <w:rPr>
          <w:rFonts w:cs="Arial"/>
          <w:szCs w:val="24"/>
        </w:rPr>
        <w:lastRenderedPageBreak/>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76"/>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1C10F683">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lastRenderedPageBreak/>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040056DC">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52FE61F2">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41B8360D">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lastRenderedPageBreak/>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78" w:name="_Toc148070376"/>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78"/>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79" w:name="_Toc148070377"/>
      <w:r w:rsidRPr="003605F5">
        <w:t>5.</w:t>
      </w:r>
      <w:r>
        <w:t>3</w:t>
      </w:r>
      <w:r w:rsidRPr="003605F5">
        <w:t>.3</w:t>
      </w:r>
      <w:r w:rsidRPr="003605F5">
        <w:tab/>
        <w:t>Feasibility of the filter</w:t>
      </w:r>
      <w:bookmarkEnd w:id="179"/>
    </w:p>
    <w:p w14:paraId="7BDC075B" w14:textId="77777777" w:rsidR="00970E05" w:rsidRPr="003605F5" w:rsidRDefault="00970E05" w:rsidP="00B65EB2">
      <w:pPr>
        <w:pStyle w:val="Heading3"/>
      </w:pPr>
      <w:bookmarkStart w:id="180" w:name="_Toc148070378"/>
      <w:r w:rsidRPr="003605F5">
        <w:t>5.</w:t>
      </w:r>
      <w:r>
        <w:t>3</w:t>
      </w:r>
      <w:r w:rsidRPr="003605F5">
        <w:t>.4</w:t>
      </w:r>
      <w:r w:rsidRPr="003605F5">
        <w:tab/>
        <w:t>Feasibility of the PA</w:t>
      </w:r>
      <w:bookmarkEnd w:id="180"/>
    </w:p>
    <w:p w14:paraId="431320B3" w14:textId="77777777" w:rsidR="00970E05" w:rsidRPr="003605F5" w:rsidRDefault="00970E05" w:rsidP="00B65EB2">
      <w:pPr>
        <w:pStyle w:val="Heading3"/>
      </w:pPr>
      <w:bookmarkStart w:id="181" w:name="_Toc148070379"/>
      <w:r w:rsidRPr="003605F5">
        <w:t>5.</w:t>
      </w:r>
      <w:r>
        <w:t>3</w:t>
      </w:r>
      <w:r w:rsidRPr="003605F5">
        <w:t>.</w:t>
      </w:r>
      <w:r>
        <w:t>5</w:t>
      </w:r>
      <w:r w:rsidRPr="003605F5">
        <w:tab/>
        <w:t>Other</w:t>
      </w:r>
      <w:bookmarkEnd w:id="181"/>
    </w:p>
    <w:bookmarkEnd w:id="177"/>
    <w:p w14:paraId="4D3E92C5" w14:textId="77777777" w:rsidR="001321FF" w:rsidRPr="001321FF" w:rsidRDefault="001321FF" w:rsidP="001321FF"/>
    <w:p w14:paraId="366CF310" w14:textId="3E459C2F" w:rsidR="009E7CEB" w:rsidRPr="004D3578" w:rsidRDefault="009E7CEB" w:rsidP="009E7CEB">
      <w:pPr>
        <w:pStyle w:val="Heading8"/>
      </w:pPr>
      <w:bookmarkStart w:id="182" w:name="_Toc148070380"/>
      <w:bookmarkStart w:id="183" w:name="_Toc70512703"/>
      <w:bookmarkStart w:id="184" w:name="_Toc70666617"/>
      <w:bookmarkStart w:id="185" w:name="_Toc70666658"/>
      <w:bookmarkStart w:id="186" w:name="_Toc70666699"/>
      <w:bookmarkStart w:id="187" w:name="_Toc70666739"/>
      <w:bookmarkStart w:id="188" w:name="_Toc70666778"/>
      <w:bookmarkStart w:id="189" w:name="_Toc70666817"/>
      <w:bookmarkStart w:id="190" w:name="_Toc70666876"/>
      <w:r w:rsidRPr="004D3578">
        <w:lastRenderedPageBreak/>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82"/>
    </w:p>
    <w:p w14:paraId="2E47DCC4" w14:textId="323088E5" w:rsidR="006B1285" w:rsidRPr="006F2607" w:rsidRDefault="006B1285" w:rsidP="00B65EB2">
      <w:pPr>
        <w:pStyle w:val="Heading2"/>
      </w:pPr>
      <w:bookmarkStart w:id="191" w:name="_Toc148070381"/>
      <w:r>
        <w:t>A.</w:t>
      </w:r>
      <w:r w:rsidRPr="006F2607">
        <w:t>1</w:t>
      </w:r>
      <w:r w:rsidRPr="006F2607">
        <w:tab/>
      </w:r>
      <w:r w:rsidRPr="00A968BF">
        <w:t>Simulation assumptions</w:t>
      </w:r>
      <w:bookmarkEnd w:id="191"/>
    </w:p>
    <w:p w14:paraId="15ED0846" w14:textId="190D177B" w:rsidR="006B1285" w:rsidRPr="00A968BF" w:rsidRDefault="006B1285" w:rsidP="006B1285">
      <w:pPr>
        <w:pStyle w:val="Heading4"/>
      </w:pPr>
      <w:bookmarkStart w:id="192" w:name="_Toc148070382"/>
      <w:r>
        <w:t>A.</w:t>
      </w:r>
      <w:r w:rsidRPr="00A968BF">
        <w:t>1.1</w:t>
      </w:r>
      <w:r w:rsidRPr="00A968BF">
        <w:tab/>
        <w:t>Macro cell Propagation model</w:t>
      </w:r>
      <w:bookmarkEnd w:id="192"/>
    </w:p>
    <w:p w14:paraId="41631A54" w14:textId="73BBA948" w:rsidR="006B1285" w:rsidRPr="00A968BF" w:rsidRDefault="006B1285" w:rsidP="006B1285">
      <w:pPr>
        <w:pStyle w:val="Heading5"/>
      </w:pPr>
      <w:bookmarkStart w:id="193" w:name="_Toc148070383"/>
      <w:r>
        <w:t>A.1.1.1</w:t>
      </w:r>
      <w:r w:rsidRPr="00A968BF">
        <w:tab/>
        <w:t xml:space="preserve">Macro cell Propagation model </w:t>
      </w:r>
      <w:r w:rsidR="00114628">
        <w:t>–</w:t>
      </w:r>
      <w:r w:rsidRPr="00A968BF">
        <w:t xml:space="preserve"> Urban and Suburban Areas</w:t>
      </w:r>
      <w:bookmarkEnd w:id="193"/>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94" w:name="_Toc148070384"/>
      <w:r>
        <w:t>A.</w:t>
      </w:r>
      <w:r w:rsidRPr="00A968BF">
        <w:t xml:space="preserve">1.1.2 </w:t>
      </w:r>
      <w:r w:rsidRPr="00A968BF">
        <w:tab/>
        <w:t xml:space="preserve">Macro cell Propagation model </w:t>
      </w:r>
      <w:r w:rsidR="00114628">
        <w:t>–</w:t>
      </w:r>
      <w:r w:rsidRPr="00A968BF">
        <w:t xml:space="preserve"> Rural Area</w:t>
      </w:r>
      <w:bookmarkEnd w:id="194"/>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95" w:name="_Toc148070385"/>
      <w:r>
        <w:t>A.</w:t>
      </w:r>
      <w:r w:rsidRPr="00A968BF">
        <w:t>1.</w:t>
      </w:r>
      <w:r>
        <w:t>2</w:t>
      </w:r>
      <w:r w:rsidRPr="00A968BF">
        <w:tab/>
        <w:t>Power Control Simulation Parameters</w:t>
      </w:r>
      <w:bookmarkEnd w:id="195"/>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96" w:name="MCCQCTEMPBM_00000023"/>
      <w:bookmarkStart w:id="197" w:name="MCCQCTEMPBM_00000036"/>
      <w:bookmarkStart w:id="198"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96"/>
          <w:bookmarkEnd w:id="197"/>
          <w:bookmarkEnd w:id="198"/>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lastRenderedPageBreak/>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99" w:name="MCCQCTEMPBM_00000022"/>
      <w:bookmarkStart w:id="200" w:name="MCCQCTEMPBM_00000035"/>
      <w:bookmarkStart w:id="201"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99"/>
          <w:bookmarkEnd w:id="200"/>
          <w:bookmarkEnd w:id="201"/>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02" w:name="_Toc148070386"/>
      <w:r>
        <w:lastRenderedPageBreak/>
        <w:t>A.</w:t>
      </w:r>
      <w:r w:rsidRPr="00A968BF">
        <w:t>1.</w:t>
      </w:r>
      <w:r>
        <w:t>3</w:t>
      </w:r>
      <w:r w:rsidRPr="00A968BF">
        <w:tab/>
        <w:t>Cell Layout</w:t>
      </w:r>
      <w:bookmarkEnd w:id="202"/>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03" w:name="_Toc148070387"/>
      <w:r>
        <w:t>A.</w:t>
      </w:r>
      <w:r w:rsidRPr="00A968BF">
        <w:t>1.</w:t>
      </w:r>
      <w:r>
        <w:t>4</w:t>
      </w:r>
      <w:r w:rsidRPr="00A968BF">
        <w:tab/>
        <w:t>Other Simulation Assumptions</w:t>
      </w:r>
      <w:bookmarkEnd w:id="203"/>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04" w:name="MCCQCTEMPBM_00000021"/>
      <w:bookmarkStart w:id="205" w:name="MCCQCTEMPBM_00000034"/>
      <w:bookmarkStart w:id="206"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204"/>
          <w:bookmarkEnd w:id="205"/>
          <w:bookmarkEnd w:id="206"/>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59326298"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2pt;height:19pt" o:ole="">
                  <v:imagedata r:id="rId45" o:title=""/>
                </v:shape>
                <o:OLEObject Type="Embed" ProgID="Equation.3" ShapeID="_x0000_i1026" DrawAspect="Content" ObjectID="_1759326296"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59326299"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2pt;height:19pt" o:ole="">
                  <v:imagedata r:id="rId45" o:title=""/>
                </v:shape>
                <o:OLEObject Type="Embed" ProgID="Equation.3" ShapeID="_x0000_i1028" DrawAspect="Content" ObjectID="_1759326297"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07" w:name="_Toc148070388"/>
      <w:r>
        <w:lastRenderedPageBreak/>
        <w:t>A.</w:t>
      </w:r>
      <w:r w:rsidRPr="00A968BF">
        <w:t>1.</w:t>
      </w:r>
      <w:r>
        <w:t>5</w:t>
      </w:r>
      <w:r w:rsidRPr="00A968BF">
        <w:tab/>
        <w:t>Simulation Procedure</w:t>
      </w:r>
      <w:bookmarkEnd w:id="207"/>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08" w:name="_Toc148070389"/>
      <w:r w:rsidRPr="00C01B7A">
        <w:t>A.</w:t>
      </w:r>
      <w:r>
        <w:t>2</w:t>
      </w:r>
      <w:r w:rsidRPr="00C01B7A">
        <w:tab/>
        <w:t xml:space="preserve">Simulation </w:t>
      </w:r>
      <w:r>
        <w:t>result</w:t>
      </w:r>
      <w:r w:rsidRPr="00C01B7A">
        <w:t>s</w:t>
      </w:r>
      <w:bookmarkEnd w:id="208"/>
    </w:p>
    <w:p w14:paraId="22BA6E99" w14:textId="77777777" w:rsidR="00ED193D" w:rsidRPr="00B01250" w:rsidRDefault="00ED193D" w:rsidP="00ED193D">
      <w:pPr>
        <w:pStyle w:val="Heading4"/>
        <w:rPr>
          <w:rFonts w:cs="Arial"/>
          <w:b/>
          <w:bCs/>
          <w:szCs w:val="24"/>
        </w:rPr>
      </w:pPr>
      <w:bookmarkStart w:id="209" w:name="_Toc148070390"/>
      <w:r w:rsidRPr="00B01250">
        <w:rPr>
          <w:rFonts w:cs="Arial"/>
          <w:szCs w:val="24"/>
        </w:rPr>
        <w:t>A.2.1</w:t>
      </w:r>
      <w:r w:rsidRPr="00B01250">
        <w:rPr>
          <w:rFonts w:cs="Arial"/>
          <w:szCs w:val="24"/>
        </w:rPr>
        <w:tab/>
        <w:t>0.75 km inter-site distance</w:t>
      </w:r>
      <w:bookmarkEnd w:id="209"/>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10" w:name="_Toc148070391"/>
      <w:r w:rsidRPr="00B01250">
        <w:rPr>
          <w:rFonts w:cs="Arial"/>
          <w:szCs w:val="24"/>
        </w:rPr>
        <w:lastRenderedPageBreak/>
        <w:t>A.2.2</w:t>
      </w:r>
      <w:r w:rsidRPr="00B01250">
        <w:rPr>
          <w:rFonts w:cs="Arial"/>
          <w:szCs w:val="24"/>
        </w:rPr>
        <w:tab/>
        <w:t>2.8 km inter-site distance</w:t>
      </w:r>
      <w:bookmarkEnd w:id="210"/>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11" w:name="_Toc148070392"/>
      <w:r w:rsidRPr="00B01250">
        <w:rPr>
          <w:rFonts w:cs="Arial"/>
          <w:szCs w:val="24"/>
        </w:rPr>
        <w:t>A.2.3</w:t>
      </w:r>
      <w:r w:rsidRPr="00B01250">
        <w:rPr>
          <w:rFonts w:cs="Arial"/>
          <w:szCs w:val="24"/>
        </w:rPr>
        <w:tab/>
        <w:t>6 km inter-site distance</w:t>
      </w:r>
      <w:bookmarkEnd w:id="211"/>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12" w:name="_Toc148070393"/>
      <w:r w:rsidRPr="00B01250">
        <w:rPr>
          <w:rFonts w:cs="Arial"/>
          <w:szCs w:val="24"/>
        </w:rPr>
        <w:t>A.2.4</w:t>
      </w:r>
      <w:r w:rsidRPr="00B01250">
        <w:rPr>
          <w:rFonts w:cs="Arial"/>
          <w:szCs w:val="24"/>
        </w:rPr>
        <w:tab/>
        <w:t>8 km inter-site distance</w:t>
      </w:r>
      <w:bookmarkEnd w:id="212"/>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13" w:name="_Toc148070394"/>
      <w:r w:rsidRPr="00B01250">
        <w:rPr>
          <w:rFonts w:cs="Arial"/>
          <w:szCs w:val="24"/>
        </w:rPr>
        <w:t>A.2.5</w:t>
      </w:r>
      <w:r w:rsidRPr="00B01250">
        <w:rPr>
          <w:rFonts w:cs="Arial"/>
          <w:szCs w:val="24"/>
        </w:rPr>
        <w:tab/>
      </w:r>
      <w:r w:rsidRPr="003A27B9">
        <w:rPr>
          <w:rFonts w:cs="Arial"/>
          <w:szCs w:val="24"/>
        </w:rPr>
        <w:t>BS received signal power</w:t>
      </w:r>
      <w:bookmarkEnd w:id="213"/>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14" w:name="_Toc148070395"/>
      <w:bookmarkStart w:id="215" w:name="_Toc118715753"/>
      <w:r>
        <w:t>Annex</w:t>
      </w:r>
      <w:r w:rsidRPr="00624D14">
        <w:tab/>
      </w:r>
      <w:r>
        <w:t>B:</w:t>
      </w:r>
      <w:bookmarkEnd w:id="214"/>
    </w:p>
    <w:p w14:paraId="350A2CFF" w14:textId="77777777" w:rsidR="00ED193D" w:rsidRPr="00624D14" w:rsidRDefault="00ED193D" w:rsidP="00B65EB2">
      <w:pPr>
        <w:pStyle w:val="Heading8"/>
      </w:pPr>
      <w:bookmarkStart w:id="216" w:name="_Toc148070396"/>
      <w:r w:rsidRPr="009F2A01">
        <w:t>Coexistence studies for 31 dBm UE Power Class for NR Band n</w:t>
      </w:r>
      <w:r>
        <w:t>77</w:t>
      </w:r>
      <w:bookmarkEnd w:id="216"/>
    </w:p>
    <w:p w14:paraId="626CF805" w14:textId="77777777" w:rsidR="00ED193D" w:rsidRPr="009F2A01" w:rsidRDefault="00ED193D" w:rsidP="00B65EB2">
      <w:pPr>
        <w:pStyle w:val="Heading2"/>
        <w:rPr>
          <w:b/>
          <w:bCs/>
        </w:rPr>
      </w:pPr>
      <w:bookmarkStart w:id="217" w:name="_Toc148070397"/>
      <w:bookmarkEnd w:id="215"/>
      <w:r w:rsidRPr="009F2A01">
        <w:t>B.1</w:t>
      </w:r>
      <w:r w:rsidRPr="009F2A01">
        <w:tab/>
        <w:t>Simulation assumptions</w:t>
      </w:r>
      <w:bookmarkEnd w:id="217"/>
    </w:p>
    <w:p w14:paraId="0973B94D" w14:textId="77777777" w:rsidR="00ED193D" w:rsidRPr="009F2A01" w:rsidRDefault="00ED193D" w:rsidP="00ED193D">
      <w:pPr>
        <w:pStyle w:val="Heading4"/>
        <w:rPr>
          <w:rFonts w:cs="Arial"/>
          <w:b/>
          <w:bCs/>
          <w:szCs w:val="24"/>
        </w:rPr>
      </w:pPr>
      <w:bookmarkStart w:id="218" w:name="_Toc148070398"/>
      <w:r w:rsidRPr="009F2A01">
        <w:rPr>
          <w:rFonts w:cs="Arial"/>
          <w:szCs w:val="24"/>
        </w:rPr>
        <w:t>B.1.1</w:t>
      </w:r>
      <w:r w:rsidRPr="009F2A01">
        <w:rPr>
          <w:rFonts w:cs="Arial"/>
          <w:szCs w:val="24"/>
        </w:rPr>
        <w:tab/>
        <w:t>Macro cell Propagation model</w:t>
      </w:r>
      <w:bookmarkEnd w:id="218"/>
    </w:p>
    <w:p w14:paraId="37987E83" w14:textId="77777777" w:rsidR="00ED193D" w:rsidRPr="009F2A01" w:rsidRDefault="00ED193D" w:rsidP="00ED193D">
      <w:pPr>
        <w:pStyle w:val="Heading5"/>
        <w:rPr>
          <w:rFonts w:cs="Arial"/>
          <w:szCs w:val="22"/>
        </w:rPr>
      </w:pPr>
      <w:bookmarkStart w:id="219" w:name="_Toc148070399"/>
      <w:r w:rsidRPr="009F2A01">
        <w:rPr>
          <w:rFonts w:cs="Arial"/>
          <w:szCs w:val="22"/>
        </w:rPr>
        <w:t>B.1.1.1</w:t>
      </w:r>
      <w:r w:rsidRPr="009F2A01">
        <w:rPr>
          <w:rFonts w:cs="Arial"/>
          <w:szCs w:val="22"/>
        </w:rPr>
        <w:tab/>
        <w:t>Macro cell Propagation model - Urban and Suburban Areas</w:t>
      </w:r>
      <w:bookmarkEnd w:id="219"/>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20" w:name="_Toc148070400"/>
      <w:r w:rsidRPr="009F2A01">
        <w:rPr>
          <w:rFonts w:cs="Arial"/>
          <w:szCs w:val="28"/>
        </w:rPr>
        <w:lastRenderedPageBreak/>
        <w:t xml:space="preserve">B.1.1.2 </w:t>
      </w:r>
      <w:r w:rsidRPr="009F2A01">
        <w:rPr>
          <w:rFonts w:cs="Arial"/>
          <w:szCs w:val="28"/>
        </w:rPr>
        <w:tab/>
        <w:t>Macro cell Propagation model - Rural Area</w:t>
      </w:r>
      <w:bookmarkEnd w:id="220"/>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21" w:name="_Toc148070401"/>
      <w:r w:rsidRPr="00583001">
        <w:rPr>
          <w:rFonts w:cs="Arial"/>
          <w:szCs w:val="24"/>
        </w:rPr>
        <w:t>B.1.2</w:t>
      </w:r>
      <w:r w:rsidRPr="00583001">
        <w:rPr>
          <w:rFonts w:cs="Arial"/>
          <w:szCs w:val="24"/>
        </w:rPr>
        <w:tab/>
        <w:t>Power Control Simulation Parameters</w:t>
      </w:r>
      <w:bookmarkEnd w:id="221"/>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22" w:name="_Toc148070402"/>
      <w:r w:rsidRPr="00583001">
        <w:rPr>
          <w:rFonts w:cs="Arial"/>
          <w:szCs w:val="24"/>
        </w:rPr>
        <w:t>B.1.3</w:t>
      </w:r>
      <w:r w:rsidRPr="00583001">
        <w:rPr>
          <w:rFonts w:cs="Arial"/>
          <w:szCs w:val="24"/>
        </w:rPr>
        <w:tab/>
        <w:t>Cell Layout</w:t>
      </w:r>
      <w:bookmarkEnd w:id="222"/>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23" w:name="_Toc148070403"/>
      <w:r w:rsidRPr="00583001">
        <w:rPr>
          <w:rFonts w:cs="Arial"/>
          <w:szCs w:val="24"/>
        </w:rPr>
        <w:t>B.1.4</w:t>
      </w:r>
      <w:r w:rsidRPr="00583001">
        <w:rPr>
          <w:rFonts w:cs="Arial"/>
          <w:szCs w:val="24"/>
        </w:rPr>
        <w:tab/>
        <w:t>Other Simulation Assumptions</w:t>
      </w:r>
      <w:bookmarkEnd w:id="223"/>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59326300"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59326301"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24" w:name="_Toc148070404"/>
      <w:r w:rsidRPr="00583001">
        <w:rPr>
          <w:rFonts w:cs="Arial"/>
          <w:szCs w:val="24"/>
        </w:rPr>
        <w:t>B.1.5</w:t>
      </w:r>
      <w:r w:rsidRPr="00583001">
        <w:rPr>
          <w:rFonts w:cs="Arial"/>
          <w:szCs w:val="24"/>
        </w:rPr>
        <w:tab/>
        <w:t>Simulation Procedure</w:t>
      </w:r>
      <w:bookmarkEnd w:id="224"/>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25" w:name="_Toc148070405"/>
      <w:r>
        <w:t>B</w:t>
      </w:r>
      <w:r w:rsidRPr="00C01B7A">
        <w:t>.</w:t>
      </w:r>
      <w:r>
        <w:t>2</w:t>
      </w:r>
      <w:r w:rsidRPr="00C01B7A">
        <w:tab/>
        <w:t xml:space="preserve">Simulation </w:t>
      </w:r>
      <w:r>
        <w:t>result</w:t>
      </w:r>
      <w:r w:rsidRPr="00C01B7A">
        <w:t>s</w:t>
      </w:r>
      <w:bookmarkEnd w:id="225"/>
    </w:p>
    <w:p w14:paraId="5F7617C9" w14:textId="77777777" w:rsidR="00C5414A" w:rsidRPr="00B01250" w:rsidRDefault="00C5414A" w:rsidP="00C5414A">
      <w:pPr>
        <w:pStyle w:val="Heading4"/>
        <w:rPr>
          <w:rFonts w:cs="Arial"/>
          <w:b/>
          <w:bCs/>
          <w:szCs w:val="24"/>
        </w:rPr>
      </w:pPr>
      <w:bookmarkStart w:id="226" w:name="_Toc148070406"/>
      <w:r>
        <w:rPr>
          <w:rFonts w:cs="Arial"/>
          <w:szCs w:val="24"/>
        </w:rPr>
        <w:t>B</w:t>
      </w:r>
      <w:r w:rsidRPr="00B01250">
        <w:rPr>
          <w:rFonts w:cs="Arial"/>
          <w:szCs w:val="24"/>
        </w:rPr>
        <w:t>.2.1</w:t>
      </w:r>
      <w:r w:rsidRPr="00B01250">
        <w:rPr>
          <w:rFonts w:cs="Arial"/>
          <w:szCs w:val="24"/>
        </w:rPr>
        <w:tab/>
        <w:t>0.5 km inter-site distance</w:t>
      </w:r>
      <w:bookmarkEnd w:id="226"/>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27" w:name="_Toc148070407"/>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27"/>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28" w:name="_Toc148070408"/>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28"/>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29" w:name="_Toc148070409"/>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29"/>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30" w:name="_Toc148070410"/>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30"/>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231" w:name="_Toc148070411"/>
      <w:r>
        <w:rPr>
          <w:rFonts w:cs="Arial"/>
          <w:szCs w:val="40"/>
        </w:rPr>
        <w:t>C</w:t>
      </w:r>
      <w:r w:rsidRPr="009F2A01">
        <w:rPr>
          <w:rFonts w:cs="Arial"/>
          <w:szCs w:val="40"/>
        </w:rPr>
        <w:t>.1</w:t>
      </w:r>
      <w:r w:rsidRPr="009F2A01">
        <w:rPr>
          <w:rFonts w:cs="Arial"/>
          <w:szCs w:val="40"/>
        </w:rPr>
        <w:tab/>
        <w:t>Simulation assumptions</w:t>
      </w:r>
      <w:bookmarkEnd w:id="231"/>
    </w:p>
    <w:p w14:paraId="40B651FC" w14:textId="77777777" w:rsidR="00F06289" w:rsidRPr="009F2A01" w:rsidRDefault="00F06289" w:rsidP="00F06289">
      <w:pPr>
        <w:pStyle w:val="Heading4"/>
        <w:rPr>
          <w:rFonts w:cs="Arial"/>
          <w:b/>
          <w:bCs/>
          <w:szCs w:val="24"/>
        </w:rPr>
      </w:pPr>
      <w:bookmarkStart w:id="232" w:name="_Toc148070412"/>
      <w:r>
        <w:rPr>
          <w:rFonts w:cs="Arial"/>
          <w:szCs w:val="24"/>
        </w:rPr>
        <w:t>C</w:t>
      </w:r>
      <w:r w:rsidRPr="009F2A01">
        <w:rPr>
          <w:rFonts w:cs="Arial"/>
          <w:szCs w:val="24"/>
        </w:rPr>
        <w:t>.1.1</w:t>
      </w:r>
      <w:r w:rsidRPr="009F2A01">
        <w:rPr>
          <w:rFonts w:cs="Arial"/>
          <w:szCs w:val="24"/>
        </w:rPr>
        <w:tab/>
        <w:t>Macro cell Propagation model</w:t>
      </w:r>
      <w:bookmarkEnd w:id="232"/>
    </w:p>
    <w:p w14:paraId="2D7400F2" w14:textId="77777777" w:rsidR="00F06289" w:rsidRPr="009F2A01" w:rsidRDefault="00F06289" w:rsidP="00F06289">
      <w:pPr>
        <w:pStyle w:val="Heading5"/>
        <w:rPr>
          <w:rFonts w:cs="Arial"/>
          <w:szCs w:val="22"/>
        </w:rPr>
      </w:pPr>
      <w:bookmarkStart w:id="233" w:name="_Toc148070413"/>
      <w:r>
        <w:rPr>
          <w:rFonts w:cs="Arial"/>
          <w:szCs w:val="22"/>
        </w:rPr>
        <w:t>C</w:t>
      </w:r>
      <w:r w:rsidRPr="009F2A01">
        <w:rPr>
          <w:rFonts w:cs="Arial"/>
          <w:szCs w:val="22"/>
        </w:rPr>
        <w:t>.1.1.1</w:t>
      </w:r>
      <w:r w:rsidRPr="009F2A01">
        <w:rPr>
          <w:rFonts w:cs="Arial"/>
          <w:szCs w:val="22"/>
        </w:rPr>
        <w:tab/>
        <w:t>Macro cell Propagation model - Urban and Suburban Areas</w:t>
      </w:r>
      <w:bookmarkEnd w:id="233"/>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234" w:name="_Toc148070414"/>
      <w:r>
        <w:rPr>
          <w:rFonts w:cs="Arial"/>
          <w:szCs w:val="28"/>
        </w:rPr>
        <w:t>C</w:t>
      </w:r>
      <w:r w:rsidRPr="009F2A01">
        <w:rPr>
          <w:rFonts w:cs="Arial"/>
          <w:szCs w:val="28"/>
        </w:rPr>
        <w:t xml:space="preserve">.1.1.2 </w:t>
      </w:r>
      <w:r w:rsidRPr="009F2A01">
        <w:rPr>
          <w:rFonts w:cs="Arial"/>
          <w:szCs w:val="28"/>
        </w:rPr>
        <w:tab/>
        <w:t>Macro cell Propagation model - Rural Area</w:t>
      </w:r>
      <w:bookmarkEnd w:id="234"/>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35" w:name="_Toc148070415"/>
      <w:r>
        <w:rPr>
          <w:rFonts w:cs="Arial"/>
          <w:szCs w:val="24"/>
        </w:rPr>
        <w:lastRenderedPageBreak/>
        <w:t>C</w:t>
      </w:r>
      <w:r w:rsidRPr="00583001">
        <w:rPr>
          <w:rFonts w:cs="Arial"/>
          <w:szCs w:val="24"/>
        </w:rPr>
        <w:t>.1.2</w:t>
      </w:r>
      <w:r w:rsidRPr="00583001">
        <w:rPr>
          <w:rFonts w:cs="Arial"/>
          <w:szCs w:val="24"/>
        </w:rPr>
        <w:tab/>
        <w:t>Power Control Simulation Parameters</w:t>
      </w:r>
      <w:bookmarkEnd w:id="235"/>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36" w:name="_Toc148070416"/>
      <w:r>
        <w:rPr>
          <w:rFonts w:cs="Arial"/>
          <w:szCs w:val="24"/>
        </w:rPr>
        <w:t>C</w:t>
      </w:r>
      <w:r w:rsidRPr="00583001">
        <w:rPr>
          <w:rFonts w:cs="Arial"/>
          <w:szCs w:val="24"/>
        </w:rPr>
        <w:t>.1.3</w:t>
      </w:r>
      <w:r w:rsidRPr="00583001">
        <w:rPr>
          <w:rFonts w:cs="Arial"/>
          <w:szCs w:val="24"/>
        </w:rPr>
        <w:tab/>
        <w:t>Cell Layout</w:t>
      </w:r>
      <w:bookmarkEnd w:id="236"/>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37" w:name="_Toc148070417"/>
      <w:r>
        <w:rPr>
          <w:rFonts w:cs="Arial"/>
          <w:szCs w:val="24"/>
        </w:rPr>
        <w:t>C</w:t>
      </w:r>
      <w:r w:rsidRPr="00583001">
        <w:rPr>
          <w:rFonts w:cs="Arial"/>
          <w:szCs w:val="24"/>
        </w:rPr>
        <w:t>.1.4</w:t>
      </w:r>
      <w:r w:rsidRPr="00583001">
        <w:rPr>
          <w:rFonts w:cs="Arial"/>
          <w:szCs w:val="24"/>
        </w:rPr>
        <w:tab/>
        <w:t>Other Simulation Assumptions</w:t>
      </w:r>
      <w:bookmarkEnd w:id="237"/>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43" o:title=""/>
                </v:shape>
                <o:OLEObject Type="Embed" ProgID="Equation.3" ShapeID="_x0000_s2061" DrawAspect="Content" ObjectID="_1759326302" r:id="rId76"/>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43" o:title=""/>
                </v:shape>
                <o:OLEObject Type="Embed" ProgID="Equation.3" ShapeID="_x0000_s2062" DrawAspect="Content" ObjectID="_1759326303" r:id="rId77"/>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38" w:name="_Toc148070418"/>
      <w:r>
        <w:rPr>
          <w:rFonts w:cs="Arial"/>
          <w:szCs w:val="24"/>
        </w:rPr>
        <w:t>C</w:t>
      </w:r>
      <w:r w:rsidRPr="00583001">
        <w:rPr>
          <w:rFonts w:cs="Arial"/>
          <w:szCs w:val="24"/>
        </w:rPr>
        <w:t>.1.5</w:t>
      </w:r>
      <w:r w:rsidRPr="00583001">
        <w:rPr>
          <w:rFonts w:cs="Arial"/>
          <w:szCs w:val="24"/>
        </w:rPr>
        <w:tab/>
        <w:t>Simulation Procedure</w:t>
      </w:r>
      <w:bookmarkEnd w:id="238"/>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239" w:name="_Toc148070419"/>
      <w:r>
        <w:rPr>
          <w:rFonts w:cs="Arial"/>
          <w:szCs w:val="40"/>
        </w:rPr>
        <w:t>D</w:t>
      </w:r>
      <w:r w:rsidRPr="009F2A01">
        <w:rPr>
          <w:rFonts w:cs="Arial"/>
          <w:szCs w:val="40"/>
        </w:rPr>
        <w:t>.1</w:t>
      </w:r>
      <w:r w:rsidRPr="009F2A01">
        <w:rPr>
          <w:rFonts w:cs="Arial"/>
          <w:szCs w:val="40"/>
        </w:rPr>
        <w:tab/>
        <w:t>Simulation assumptions</w:t>
      </w:r>
      <w:bookmarkEnd w:id="239"/>
    </w:p>
    <w:p w14:paraId="19449284" w14:textId="77777777" w:rsidR="00527FC7" w:rsidRPr="009F2A01" w:rsidRDefault="00527FC7" w:rsidP="00527FC7">
      <w:pPr>
        <w:pStyle w:val="Heading4"/>
        <w:rPr>
          <w:rFonts w:cs="Arial"/>
          <w:b/>
          <w:bCs/>
          <w:szCs w:val="24"/>
        </w:rPr>
      </w:pPr>
      <w:bookmarkStart w:id="240" w:name="_Toc148070420"/>
      <w:r>
        <w:rPr>
          <w:rFonts w:cs="Arial"/>
          <w:szCs w:val="24"/>
        </w:rPr>
        <w:t>D</w:t>
      </w:r>
      <w:r w:rsidRPr="009F2A01">
        <w:rPr>
          <w:rFonts w:cs="Arial"/>
          <w:szCs w:val="24"/>
        </w:rPr>
        <w:t>.1.1</w:t>
      </w:r>
      <w:r w:rsidRPr="009F2A01">
        <w:rPr>
          <w:rFonts w:cs="Arial"/>
          <w:szCs w:val="24"/>
        </w:rPr>
        <w:tab/>
        <w:t>Macro cell Propagation model</w:t>
      </w:r>
      <w:bookmarkEnd w:id="240"/>
    </w:p>
    <w:p w14:paraId="76B58294" w14:textId="77777777" w:rsidR="00527FC7" w:rsidRPr="009F2A01" w:rsidRDefault="00527FC7" w:rsidP="00527FC7">
      <w:pPr>
        <w:pStyle w:val="Heading5"/>
        <w:rPr>
          <w:rFonts w:cs="Arial"/>
          <w:szCs w:val="22"/>
        </w:rPr>
      </w:pPr>
      <w:bookmarkStart w:id="241" w:name="_Toc148070421"/>
      <w:r>
        <w:rPr>
          <w:rFonts w:cs="Arial"/>
          <w:szCs w:val="22"/>
        </w:rPr>
        <w:t>D</w:t>
      </w:r>
      <w:r w:rsidRPr="009F2A01">
        <w:rPr>
          <w:rFonts w:cs="Arial"/>
          <w:szCs w:val="22"/>
        </w:rPr>
        <w:t>.1.1.1</w:t>
      </w:r>
      <w:r w:rsidRPr="009F2A01">
        <w:rPr>
          <w:rFonts w:cs="Arial"/>
          <w:szCs w:val="22"/>
        </w:rPr>
        <w:tab/>
        <w:t>Macro cell Propagation model - Urban and Suburban Areas</w:t>
      </w:r>
      <w:bookmarkEnd w:id="241"/>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42" w:name="_Toc148070422"/>
      <w:r>
        <w:rPr>
          <w:rFonts w:cs="Arial"/>
          <w:szCs w:val="28"/>
        </w:rPr>
        <w:t>D</w:t>
      </w:r>
      <w:r w:rsidRPr="009F2A01">
        <w:rPr>
          <w:rFonts w:cs="Arial"/>
          <w:szCs w:val="28"/>
        </w:rPr>
        <w:t xml:space="preserve">.1.1.2 </w:t>
      </w:r>
      <w:r w:rsidRPr="009F2A01">
        <w:rPr>
          <w:rFonts w:cs="Arial"/>
          <w:szCs w:val="28"/>
        </w:rPr>
        <w:tab/>
        <w:t>Macro cell Propagation model - Rural Area</w:t>
      </w:r>
      <w:bookmarkEnd w:id="242"/>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43" w:name="_Toc148070423"/>
      <w:r>
        <w:rPr>
          <w:rFonts w:cs="Arial"/>
          <w:szCs w:val="24"/>
        </w:rPr>
        <w:lastRenderedPageBreak/>
        <w:t>D</w:t>
      </w:r>
      <w:r w:rsidRPr="00583001">
        <w:rPr>
          <w:rFonts w:cs="Arial"/>
          <w:szCs w:val="24"/>
        </w:rPr>
        <w:t>.1.2</w:t>
      </w:r>
      <w:r w:rsidRPr="00583001">
        <w:rPr>
          <w:rFonts w:cs="Arial"/>
          <w:szCs w:val="24"/>
        </w:rPr>
        <w:tab/>
        <w:t>Power Control Simulation Parameters</w:t>
      </w:r>
      <w:bookmarkEnd w:id="243"/>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44" w:name="_Toc148070424"/>
      <w:r>
        <w:rPr>
          <w:rFonts w:cs="Arial"/>
          <w:szCs w:val="24"/>
        </w:rPr>
        <w:lastRenderedPageBreak/>
        <w:t>D</w:t>
      </w:r>
      <w:r w:rsidRPr="00583001">
        <w:rPr>
          <w:rFonts w:cs="Arial"/>
          <w:szCs w:val="24"/>
        </w:rPr>
        <w:t>.1.3</w:t>
      </w:r>
      <w:r w:rsidRPr="00583001">
        <w:rPr>
          <w:rFonts w:cs="Arial"/>
          <w:szCs w:val="24"/>
        </w:rPr>
        <w:tab/>
        <w:t>Cell Layout</w:t>
      </w:r>
      <w:bookmarkEnd w:id="244"/>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45" w:name="_Toc148070425"/>
      <w:r>
        <w:rPr>
          <w:rFonts w:cs="Arial"/>
          <w:szCs w:val="24"/>
        </w:rPr>
        <w:t>D</w:t>
      </w:r>
      <w:r w:rsidRPr="00583001">
        <w:rPr>
          <w:rFonts w:cs="Arial"/>
          <w:szCs w:val="24"/>
        </w:rPr>
        <w:t>.1.4</w:t>
      </w:r>
      <w:r w:rsidRPr="00583001">
        <w:rPr>
          <w:rFonts w:cs="Arial"/>
          <w:szCs w:val="24"/>
        </w:rPr>
        <w:tab/>
        <w:t>Other Simulation Assumptions</w:t>
      </w:r>
      <w:bookmarkEnd w:id="245"/>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43" o:title=""/>
                </v:shape>
                <o:OLEObject Type="Embed" ProgID="Equation.3" ShapeID="_x0000_s2063" DrawAspect="Content" ObjectID="_1759326304" r:id="rId78"/>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43" o:title=""/>
                </v:shape>
                <o:OLEObject Type="Embed" ProgID="Equation.3" ShapeID="_x0000_s2064" DrawAspect="Content" ObjectID="_1759326305" r:id="rId79"/>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46" w:name="_Toc148070426"/>
      <w:r>
        <w:rPr>
          <w:rFonts w:cs="Arial"/>
          <w:szCs w:val="24"/>
        </w:rPr>
        <w:t>D</w:t>
      </w:r>
      <w:r w:rsidRPr="00583001">
        <w:rPr>
          <w:rFonts w:cs="Arial"/>
          <w:szCs w:val="24"/>
        </w:rPr>
        <w:t>.1.5</w:t>
      </w:r>
      <w:r w:rsidRPr="00583001">
        <w:rPr>
          <w:rFonts w:cs="Arial"/>
          <w:szCs w:val="24"/>
        </w:rPr>
        <w:tab/>
        <w:t>Simulation Procedure</w:t>
      </w:r>
      <w:bookmarkEnd w:id="246"/>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lastRenderedPageBreak/>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247" w:name="_Toc148070427"/>
      <w:r w:rsidRPr="004D3578">
        <w:t xml:space="preserve">Annex </w:t>
      </w:r>
      <w:r w:rsidR="00527FC7">
        <w:t>E</w:t>
      </w:r>
      <w:r w:rsidRPr="004D3578">
        <w:t xml:space="preserve"> (informative):</w:t>
      </w:r>
      <w:r w:rsidRPr="004D3578">
        <w:br/>
        <w:t>Change history</w:t>
      </w:r>
      <w:bookmarkEnd w:id="183"/>
      <w:bookmarkEnd w:id="184"/>
      <w:bookmarkEnd w:id="185"/>
      <w:bookmarkEnd w:id="186"/>
      <w:bookmarkEnd w:id="187"/>
      <w:bookmarkEnd w:id="188"/>
      <w:bookmarkEnd w:id="189"/>
      <w:bookmarkEnd w:id="190"/>
      <w:bookmarkEnd w:id="247"/>
    </w:p>
    <w:p w14:paraId="1D747D17" w14:textId="77777777" w:rsidR="00054A22" w:rsidRPr="00235394" w:rsidRDefault="00054A22" w:rsidP="00054A22">
      <w:pPr>
        <w:pStyle w:val="TH"/>
      </w:pPr>
      <w:bookmarkStart w:id="248" w:name="historyclause"/>
      <w:bookmarkEnd w:id="2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49"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50"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bookmarkEnd w:id="249"/>
      <w:bookmarkEnd w:id="250"/>
    </w:tbl>
    <w:p w14:paraId="5B7D7C50" w14:textId="77777777" w:rsidR="003C3971" w:rsidRPr="00235394" w:rsidRDefault="003C3971" w:rsidP="003C3971"/>
    <w:sectPr w:rsidR="003C3971" w:rsidRPr="0023539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F783A9" w14:textId="77777777" w:rsidR="00876A54" w:rsidRDefault="00876A54">
      <w:r>
        <w:separator/>
      </w:r>
    </w:p>
  </w:endnote>
  <w:endnote w:type="continuationSeparator" w:id="0">
    <w:p w14:paraId="52F9C01B" w14:textId="77777777" w:rsidR="00876A54" w:rsidRDefault="00876A54">
      <w:r>
        <w:continuationSeparator/>
      </w:r>
    </w:p>
  </w:endnote>
  <w:endnote w:type="continuationNotice" w:id="1">
    <w:p w14:paraId="3C3E160B" w14:textId="77777777" w:rsidR="00876A54" w:rsidRDefault="00876A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F4536" w14:textId="77777777" w:rsidR="00876A54" w:rsidRDefault="00876A54">
      <w:r>
        <w:separator/>
      </w:r>
    </w:p>
  </w:footnote>
  <w:footnote w:type="continuationSeparator" w:id="0">
    <w:p w14:paraId="3204BC1F" w14:textId="77777777" w:rsidR="00876A54" w:rsidRDefault="00876A54">
      <w:r>
        <w:continuationSeparator/>
      </w:r>
    </w:p>
  </w:footnote>
  <w:footnote w:type="continuationNotice" w:id="1">
    <w:p w14:paraId="11D4F59A" w14:textId="77777777" w:rsidR="00876A54" w:rsidRDefault="00876A54">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5A24FAA6"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3F8">
      <w:rPr>
        <w:rFonts w:ascii="Arial" w:hAnsi="Arial" w:cs="Arial"/>
        <w:b/>
        <w:noProof/>
        <w:sz w:val="18"/>
        <w:szCs w:val="18"/>
      </w:rPr>
      <w:t>3GPP TR 37.829 V0.7.0 (2023-10)</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2B143815"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3F8">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12E38"/>
    <w:rsid w:val="003172DC"/>
    <w:rsid w:val="003178E6"/>
    <w:rsid w:val="00343D42"/>
    <w:rsid w:val="00350FE8"/>
    <w:rsid w:val="0035462D"/>
    <w:rsid w:val="00364649"/>
    <w:rsid w:val="0037392B"/>
    <w:rsid w:val="003765B8"/>
    <w:rsid w:val="003944CF"/>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7156E"/>
    <w:rsid w:val="00686AF4"/>
    <w:rsid w:val="006A323F"/>
    <w:rsid w:val="006B070D"/>
    <w:rsid w:val="006B1285"/>
    <w:rsid w:val="006B30D0"/>
    <w:rsid w:val="006C3D95"/>
    <w:rsid w:val="006D2524"/>
    <w:rsid w:val="006E26A9"/>
    <w:rsid w:val="006E5C86"/>
    <w:rsid w:val="00701116"/>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33F8"/>
    <w:rsid w:val="00856D6D"/>
    <w:rsid w:val="00863E60"/>
    <w:rsid w:val="0086692B"/>
    <w:rsid w:val="008743E7"/>
    <w:rsid w:val="008768CA"/>
    <w:rsid w:val="00876A54"/>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oleObject" Target="embeddings/oleObject7.bin"/><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oleObject" Target="embeddings/oleObject10.bin"/><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9.bin"/><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oleObject" Target="embeddings/oleObject8.bin"/><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66</Pages>
  <Words>11565</Words>
  <Characters>65923</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77334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2023-10-20T08:42:00Z</dcterms:created>
  <dcterms:modified xsi:type="dcterms:W3CDTF">2023-10-20T14:58:00Z</dcterms:modified>
</cp:coreProperties>
</file>