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1AF2C5" w14:textId="77777777" w:rsidR="00450623" w:rsidRPr="005E0144" w:rsidRDefault="00450623" w:rsidP="00450623">
      <w:pPr>
        <w:pStyle w:val="Heading1"/>
      </w:pPr>
      <w:bookmarkStart w:id="0" w:name="_Toc454818107"/>
      <w:r w:rsidRPr="005E0144">
        <w:t>9</w:t>
      </w:r>
      <w:r w:rsidRPr="005E0144">
        <w:tab/>
        <w:t>Sidelink</w:t>
      </w:r>
      <w:bookmarkEnd w:id="0"/>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sidelink is used for ProSe direct communication and ProSe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77777777"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14:paraId="5C9F2589" w14:textId="77777777" w:rsidR="00450623" w:rsidRPr="005E0144" w:rsidRDefault="00450623" w:rsidP="00450623">
      <w:pPr>
        <w:pStyle w:val="B1"/>
      </w:pPr>
      <w:r w:rsidRPr="005E0144">
        <w:t>-</w:t>
      </w:r>
      <w:r w:rsidRPr="005E0144">
        <w:tab/>
        <w:t>Physical Sidelink Shared Channel, PSSCH</w:t>
      </w:r>
    </w:p>
    <w:p w14:paraId="606FD1DC" w14:textId="77777777" w:rsidR="00450623" w:rsidRPr="005E0144" w:rsidRDefault="00450623" w:rsidP="00450623">
      <w:pPr>
        <w:pStyle w:val="B1"/>
      </w:pPr>
      <w:r w:rsidRPr="005E0144">
        <w:t>-</w:t>
      </w:r>
      <w:r w:rsidRPr="005E0144">
        <w:tab/>
        <w:t>Physical Sidelink Control Channel, PSCCH</w:t>
      </w:r>
    </w:p>
    <w:p w14:paraId="3CD2BDA3" w14:textId="77777777" w:rsidR="00450623" w:rsidRPr="005E0144" w:rsidRDefault="00450623" w:rsidP="00450623">
      <w:pPr>
        <w:pStyle w:val="B1"/>
      </w:pPr>
      <w:r w:rsidRPr="005E0144">
        <w:t>-</w:t>
      </w:r>
      <w:r w:rsidRPr="005E0144">
        <w:tab/>
        <w:t>Physical Sidelink Discovery Channel, PSDCH</w:t>
      </w:r>
    </w:p>
    <w:p w14:paraId="7BC1F273" w14:textId="77777777" w:rsidR="00450623" w:rsidRPr="005E0144" w:rsidRDefault="00450623" w:rsidP="00450623">
      <w:pPr>
        <w:pStyle w:val="B1"/>
      </w:pPr>
      <w:r w:rsidRPr="005E0144">
        <w:t>-</w:t>
      </w:r>
      <w:r w:rsidRPr="005E0144">
        <w:tab/>
        <w:t>Physical Sidelink Broadcast Channel, PSBCH</w:t>
      </w:r>
    </w:p>
    <w:p w14:paraId="5A7F169E" w14:textId="77777777" w:rsidR="00450623" w:rsidRPr="005E0144" w:rsidRDefault="00450623" w:rsidP="00450623">
      <w:r w:rsidRPr="005E0144">
        <w:t>Generation of the baseband signal representing the different physical sidelink channels is illustrated in Figrue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A sidelink physical signal is used by the physical layer but does not carry information originating from higher layers. The following sidelink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14:paraId="11AF53E9" w14:textId="77777777"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14:paraId="0E32C712" w14:textId="77777777"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7.55pt" o:ole="">
            <v:imagedata r:id="rId8" o:title=""/>
          </v:shape>
          <o:OLEObject Type="Embed" ProgID="Equation.3" ShapeID="_x0000_i1025" DrawAspect="Content" ObjectID="_1676982824"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5pt;height:7.55pt" o:ole="">
            <v:imagedata r:id="rId8" o:title=""/>
          </v:shape>
          <o:OLEObject Type="Embed" ProgID="Equation.3" ShapeID="_x0000_i1026" DrawAspect="Content" ObjectID="_1676982825"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14:paraId="7F940245" w14:textId="77777777"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14:paraId="6C27FC49" w14:textId="77777777"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14:paraId="55067A06" w14:textId="77777777"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676982826"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676982827" r:id="rId14"/>
        </w:object>
      </w:r>
      <w:r w:rsidRPr="005E0144">
        <w:t xml:space="preserve">. A sidelink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85pt;height:14.25pt" o:ole="">
            <v:imagedata r:id="rId15" o:title=""/>
          </v:shape>
          <o:OLEObject Type="Embed" ProgID="Equation.3" ShapeID="_x0000_i1029" DrawAspect="Content" ObjectID="_1676982828" r:id="rId16"/>
        </w:object>
      </w:r>
      <w:r w:rsidRPr="005E0144">
        <w:t xml:space="preserve"> subcarriers and </w:t>
      </w:r>
      <w:r w:rsidRPr="005E0144">
        <w:rPr>
          <w:position w:val="-12"/>
        </w:rPr>
        <w:object w:dxaOrig="520" w:dyaOrig="360" w14:anchorId="3AFA2A3E">
          <v:shape id="_x0000_i1030" type="#_x0000_t75" style="width:28.45pt;height:21.75pt" o:ole="">
            <v:imagedata r:id="rId17" o:title=""/>
          </v:shape>
          <o:OLEObject Type="Embed" ProgID="Equation.3" ShapeID="_x0000_i1030" DrawAspect="Content" ObjectID="_1676982829" r:id="rId18"/>
        </w:object>
      </w:r>
      <w:r w:rsidRPr="005E0144">
        <w:t xml:space="preserve"> SC-FDMA symbols. The sidelink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676982830" r:id="rId20"/>
        </w:object>
      </w:r>
      <w:r w:rsidRPr="005E0144">
        <w:t xml:space="preserve"> if the S criterion according to [10, clause 5.2.3.2] is fulfilled for a serving cell having the same uplink carrier frequency as the sidelink, otherwise a preconfigured value is used [9].</w:t>
      </w:r>
    </w:p>
    <w:p w14:paraId="4B7F8ACB" w14:textId="77777777"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Only normal cyclic prefix is supported for PSSCH, PSCCH, PSBCH, and synchronization signals for a sidelink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676982831" r:id="rId22"/>
        </w:object>
      </w:r>
      <w:r w:rsidRPr="005E0144">
        <w:t xml:space="preserve"> in a slot where </w:t>
      </w:r>
      <w:r w:rsidRPr="005E0144">
        <w:rPr>
          <w:position w:val="-10"/>
        </w:rPr>
        <w:object w:dxaOrig="1600" w:dyaOrig="340" w14:anchorId="1F50B458">
          <v:shape id="_x0000_i1033" type="#_x0000_t75" style="width:79.55pt;height:14.25pt" o:ole="">
            <v:imagedata r:id="rId23" o:title=""/>
          </v:shape>
          <o:OLEObject Type="Embed" ProgID="Equation.3" ShapeID="_x0000_i1033" DrawAspect="Content" ObjectID="_1676982832" r:id="rId24"/>
        </w:object>
      </w:r>
      <w:r w:rsidRPr="005E0144">
        <w:t xml:space="preserve"> and </w:t>
      </w:r>
      <w:r w:rsidRPr="005E0144">
        <w:rPr>
          <w:position w:val="-12"/>
        </w:rPr>
        <w:object w:dxaOrig="1320" w:dyaOrig="360" w14:anchorId="76235A79">
          <v:shape id="_x0000_i1034" type="#_x0000_t75" style="width:64.45pt;height:21.75pt" o:ole="">
            <v:imagedata r:id="rId25" o:title=""/>
          </v:shape>
          <o:OLEObject Type="Embed" ProgID="Equation.3" ShapeID="_x0000_i1034" DrawAspect="Content" ObjectID="_1676982833"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676982834" r:id="rId27"/>
        </w:object>
      </w:r>
      <w:r w:rsidRPr="005E0144">
        <w:t xml:space="preserve"> on antenna port </w:t>
      </w:r>
      <w:r w:rsidRPr="005E0144">
        <w:rPr>
          <w:position w:val="-10"/>
        </w:rPr>
        <w:object w:dxaOrig="200" w:dyaOrig="240" w14:anchorId="1531DF9D">
          <v:shape id="_x0000_i1036" type="#_x0000_t75" style="width:7.55pt;height:14.25pt" o:ole="">
            <v:imagedata r:id="rId28" o:title=""/>
          </v:shape>
          <o:OLEObject Type="Embed" ProgID="Equation.3" ShapeID="_x0000_i1036" DrawAspect="Content" ObjectID="_1676982835"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676982836"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5pt;height:14.25pt" o:ole="">
            <v:imagedata r:id="rId28" o:title=""/>
          </v:shape>
          <o:OLEObject Type="Embed" ProgID="Equation.3" ShapeID="_x0000_i1038" DrawAspect="Content" ObjectID="_1676982837"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676982838"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45pt;height:21.75pt" o:ole="">
            <v:imagedata r:id="rId34" o:title=""/>
          </v:shape>
          <o:OLEObject Type="Embed" ProgID="Equation.3" ShapeID="_x0000_i1040" DrawAspect="Content" ObjectID="_1676982839"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676982840" r:id="rId37"/>
        </w:object>
      </w:r>
      <w:r w:rsidRPr="005E0144">
        <w:t xml:space="preserve">consecutive subcarriers in the frequency domain, where </w:t>
      </w:r>
      <w:r w:rsidRPr="005E0144">
        <w:rPr>
          <w:position w:val="-12"/>
        </w:rPr>
        <w:object w:dxaOrig="520" w:dyaOrig="360" w14:anchorId="4F53C3B7">
          <v:shape id="_x0000_i1042" type="#_x0000_t75" style="width:28.45pt;height:21.75pt" o:ole="">
            <v:imagedata r:id="rId38" o:title=""/>
          </v:shape>
          <o:OLEObject Type="Embed" ProgID="Equation.3" ShapeID="_x0000_i1042" DrawAspect="Content" ObjectID="_1676982841"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676982842" r:id="rId40"/>
        </w:object>
      </w:r>
      <w:r w:rsidRPr="005E0144">
        <w:t xml:space="preserve"> are given by Table 9.2.3-1. A physical resource block in the sidelink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676982843"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676982844"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45pt;height:21.75pt" o:ole="">
                  <v:imagedata r:id="rId45" o:title=""/>
                </v:shape>
                <o:OLEObject Type="Embed" ProgID="Equation.3" ShapeID="_x0000_i1046" DrawAspect="Content" ObjectID="_1676982845"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676982846"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676982847"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45pt;height:36.85pt" o:ole="">
            <v:imagedata r:id="rId51" o:title=""/>
          </v:shape>
          <o:OLEObject Type="Embed" ProgID="Equation.3" ShapeID="_x0000_i1049" DrawAspect="Content" ObjectID="_1676982848"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676982849" r:id="rId54"/>
        </w:object>
      </w:r>
      <w:r w:rsidRPr="005E0144">
        <w:t xml:space="preserve">, where </w:t>
      </w:r>
      <w:r w:rsidRPr="005E0144">
        <w:rPr>
          <w:position w:val="-10"/>
        </w:rPr>
        <w:object w:dxaOrig="660" w:dyaOrig="300" w14:anchorId="06978C2F">
          <v:shape id="_x0000_i1051" type="#_x0000_t75" style="width:36.85pt;height:14.25pt" o:ole="">
            <v:imagedata r:id="rId55" o:title=""/>
          </v:shape>
          <o:OLEObject Type="Embed" ProgID="Equation.3" ShapeID="_x0000_i1051" DrawAspect="Content" ObjectID="_1676982850" r:id="rId56"/>
        </w:object>
      </w:r>
      <w:r w:rsidRPr="005E0144">
        <w:t xml:space="preserve"> is the number of the current slot within the current sidelink subframe </w:t>
      </w:r>
      <w:r w:rsidRPr="005E0144">
        <w:rPr>
          <w:position w:val="-10"/>
        </w:rPr>
        <w:object w:dxaOrig="1540" w:dyaOrig="340" w14:anchorId="7EE9A809">
          <v:shape id="_x0000_i1052" type="#_x0000_t75" style="width:79.55pt;height:14.25pt" o:ole="">
            <v:imagedata r:id="rId57" o:title=""/>
          </v:shape>
          <o:OLEObject Type="Embed" ProgID="Equation.3" ShapeID="_x0000_i1052" DrawAspect="Content" ObjectID="_1676982851" r:id="rId58"/>
        </w:object>
      </w:r>
      <w:r w:rsidRPr="005E0144">
        <w:t xml:space="preserve"> with </w:t>
      </w:r>
      <w:r w:rsidRPr="005E0144">
        <w:rPr>
          <w:position w:val="-10"/>
        </w:rPr>
        <w:object w:dxaOrig="180" w:dyaOrig="279" w14:anchorId="64E04D9D">
          <v:shape id="_x0000_i1053" type="#_x0000_t75" style="width:7.55pt;height:14.25pt" o:ole="">
            <v:imagedata r:id="rId59" o:title=""/>
          </v:shape>
          <o:OLEObject Type="Embed" ProgID="Equation.3" ShapeID="_x0000_i1053" DrawAspect="Content" ObjectID="_1676982852"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7.65pt;height:21.75pt" o:ole="">
            <v:imagedata r:id="rId61" o:title=""/>
          </v:shape>
          <o:OLEObject Type="Embed" ProgID="Equation.3" ShapeID="_x0000_i1054" DrawAspect="Content" ObjectID="_1676982853"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w14:anchorId="3075411B">
          <v:shape id="_x0000_i1055" type="#_x0000_t75" style="width:79.55pt;height:14.25pt" o:ole="">
            <v:imagedata r:id="rId64" o:title=""/>
          </v:shape>
          <o:OLEObject Type="Embed" ProgID="Equation.3" ShapeID="_x0000_i1055" DrawAspect="Content" ObjectID="_1676982854" r:id="rId65"/>
        </w:object>
      </w:r>
      <w:r w:rsidR="00485195" w:rsidRPr="005E0144">
        <w:t xml:space="preserve"> with </w:t>
      </w:r>
      <w:r w:rsidR="00485195" w:rsidRPr="005E0144">
        <w:rPr>
          <w:position w:val="-6"/>
        </w:rPr>
        <w:object w:dxaOrig="180" w:dyaOrig="260" w14:anchorId="1D4F7A8F">
          <v:shape id="_x0000_i1056" type="#_x0000_t75" style="width:7.55pt;height:14.25pt" o:ole="">
            <v:imagedata r:id="rId66" o:title=""/>
          </v:shape>
          <o:OLEObject Type="Embed" ProgID="Equation.3" ShapeID="_x0000_i1056" DrawAspect="Content" ObjectID="_1676982855"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676982856"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The last SC-FDMA symbol in a sidelink subframe serves as a guard period and shall not be used for sidelink transmission.</w:t>
      </w:r>
    </w:p>
    <w:p w14:paraId="4DD5B912" w14:textId="77777777" w:rsidR="00450623" w:rsidRPr="005E0144" w:rsidRDefault="00450623" w:rsidP="00450623">
      <w:pPr>
        <w:pStyle w:val="Heading2"/>
      </w:pPr>
      <w:bookmarkStart w:id="11" w:name="_Toc454818118"/>
      <w:r w:rsidRPr="005E0144">
        <w:t>9.3</w:t>
      </w:r>
      <w:r w:rsidRPr="005E0144">
        <w:tab/>
        <w:t>Physical Sidelink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676982857"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676982858" r:id="rId73"/>
        </w:object>
      </w:r>
      <w:r w:rsidRPr="005E0144">
        <w:t xml:space="preserve"> is the number of bits transmitted on the physical sidelink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45pt;height:14.25pt" o:ole="">
            <v:imagedata r:id="rId74" o:title=""/>
          </v:shape>
          <o:OLEObject Type="Embed" ProgID="Equation.3" ShapeID="_x0000_i1060" DrawAspect="Content" ObjectID="_1676982859"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w14:anchorId="4B9996CA">
          <v:shape id="_x0000_i1061" type="#_x0000_t75" style="width:43.55pt;height:14.25pt" o:ole="">
            <v:imagedata r:id="rId76" o:title=""/>
          </v:shape>
          <o:OLEObject Type="Embed" ProgID="Equation.3" ShapeID="_x0000_i1061" DrawAspect="Content" ObjectID="_1676982860" r:id="rId77"/>
        </w:object>
      </w:r>
      <w:r w:rsidR="00450623" w:rsidRPr="005E0144">
        <w:t xml:space="preserve"> is destination identity obtained from the sidelink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676982861"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5pt;height:14.25pt" o:ole="">
            <v:imagedata r:id="rId80" o:title=""/>
          </v:shape>
          <o:OLEObject Type="Embed" ProgID="Equation.3" ShapeID="_x0000_i1063" DrawAspect="Content" ObjectID="_1676982862" r:id="rId81"/>
        </w:object>
      </w:r>
      <w:r w:rsidRPr="005E0144">
        <w:t xml:space="preserve"> and </w:t>
      </w:r>
      <w:r w:rsidRPr="005E0144">
        <w:rPr>
          <w:position w:val="-4"/>
        </w:rPr>
        <w:object w:dxaOrig="200" w:dyaOrig="220" w14:anchorId="0E59E071">
          <v:shape id="_x0000_i1064" type="#_x0000_t75" style="width:7.55pt;height:7.55pt" o:ole="">
            <v:imagedata r:id="rId82" o:title=""/>
          </v:shape>
          <o:OLEObject Type="Embed" ProgID="Equation.3" ShapeID="_x0000_i1064" DrawAspect="Content" ObjectID="_1676982863"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sidelink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676982864"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5.15pt;height:14.25pt" o:ole="">
            <v:imagedata r:id="rId86" o:title=""/>
          </v:shape>
          <o:OLEObject Type="Embed" ProgID="Equation.3" ShapeID="_x0000_i1066" DrawAspect="Content" ObjectID="_1676982865" r:id="rId87"/>
        </w:object>
      </w:r>
      <w:r w:rsidRPr="005E0144">
        <w:t xml:space="preserve"> and </w:t>
      </w:r>
      <w:r w:rsidRPr="005E0144">
        <w:rPr>
          <w:position w:val="-10"/>
        </w:rPr>
        <w:object w:dxaOrig="760" w:dyaOrig="340" w14:anchorId="093FDEE5">
          <v:shape id="_x0000_i1067" type="#_x0000_t75" style="width:35.15pt;height:14.25pt" o:ole="">
            <v:imagedata r:id="rId88" o:title=""/>
          </v:shape>
          <o:OLEObject Type="Embed" ProgID="Equation.3" ShapeID="_x0000_i1067" DrawAspect="Content" ObjectID="_1676982866" r:id="rId89"/>
        </w:object>
      </w:r>
      <w:r w:rsidRPr="005E0144">
        <w:t xml:space="preserve"> replaced by </w:t>
      </w:r>
      <w:r w:rsidRPr="005E0144">
        <w:rPr>
          <w:position w:val="-10"/>
        </w:rPr>
        <w:object w:dxaOrig="720" w:dyaOrig="340" w14:anchorId="7256AC03">
          <v:shape id="_x0000_i1068" type="#_x0000_t75" style="width:36.85pt;height:14.25pt" o:ole="">
            <v:imagedata r:id="rId90" o:title=""/>
          </v:shape>
          <o:OLEObject Type="Embed" ProgID="Equation.3" ShapeID="_x0000_i1068" DrawAspect="Content" ObjectID="_1676982867" r:id="rId91"/>
        </w:object>
      </w:r>
      <w:r w:rsidRPr="005E0144">
        <w:t xml:space="preserve"> and </w:t>
      </w:r>
      <w:r w:rsidRPr="005E0144">
        <w:rPr>
          <w:position w:val="-10"/>
        </w:rPr>
        <w:object w:dxaOrig="720" w:dyaOrig="340" w14:anchorId="0211F178">
          <v:shape id="_x0000_i1069" type="#_x0000_t75" style="width:36.85pt;height:14.25pt" o:ole="">
            <v:imagedata r:id="rId92" o:title=""/>
          </v:shape>
          <o:OLEObject Type="Embed" ProgID="Equation.3" ShapeID="_x0000_i1069" DrawAspect="Content" ObjectID="_1676982868"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676982869"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5pt;height:21.75pt" o:ole="">
            <v:imagedata r:id="rId95" o:title=""/>
          </v:shape>
          <o:OLEObject Type="Embed" ProgID="Equation.3" ShapeID="_x0000_i1071" DrawAspect="Content" ObjectID="_1676982870" r:id="rId96"/>
        </w:object>
      </w:r>
      <w:r w:rsidRPr="005E0144">
        <w:t xml:space="preserve"> shall be multiplied with the amplitude scaling factor </w:t>
      </w:r>
      <w:r w:rsidRPr="005E0144">
        <w:rPr>
          <w:position w:val="-10"/>
        </w:rPr>
        <w:object w:dxaOrig="620" w:dyaOrig="279" w14:anchorId="01EFACF1">
          <v:shape id="_x0000_i1072" type="#_x0000_t75" style="width:28.45pt;height:14.25pt" o:ole="">
            <v:imagedata r:id="rId97" o:title=""/>
          </v:shape>
          <o:OLEObject Type="Embed" ProgID="Equation.3" ShapeID="_x0000_i1072" DrawAspect="Content" ObjectID="_1676982871" r:id="rId98"/>
        </w:object>
      </w:r>
      <w:r w:rsidRPr="005E0144">
        <w:t xml:space="preserve"> in order to conform to the transmit power </w:t>
      </w:r>
      <w:r w:rsidRPr="005E0144">
        <w:rPr>
          <w:position w:val="-10"/>
        </w:rPr>
        <w:object w:dxaOrig="600" w:dyaOrig="279" w14:anchorId="62CA59F3">
          <v:shape id="_x0000_i1073" type="#_x0000_t75" style="width:28.45pt;height:14.25pt" o:ole="">
            <v:imagedata r:id="rId99" o:title=""/>
          </v:shape>
          <o:OLEObject Type="Embed" ProgID="Equation.3" ShapeID="_x0000_i1073" DrawAspect="Content" ObjectID="_1676982872"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676982873" r:id="rId102"/>
        </w:object>
      </w:r>
      <w:r w:rsidRPr="005E0144">
        <w:t xml:space="preserve"> to physical resource blocks on antenna port </w:t>
      </w:r>
      <w:r w:rsidRPr="005E0144">
        <w:rPr>
          <w:position w:val="-10"/>
        </w:rPr>
        <w:object w:dxaOrig="200" w:dyaOrig="240" w14:anchorId="2B34A37A">
          <v:shape id="_x0000_i1075" type="#_x0000_t75" style="width:7.55pt;height:14.25pt" o:ole="">
            <v:imagedata r:id="rId103" o:title=""/>
          </v:shape>
          <o:OLEObject Type="Embed" ProgID="Equation.3" ShapeID="_x0000_i1075" DrawAspect="Content" ObjectID="_1676982874"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676982875"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5pt;height:14.25pt" o:ole="">
            <v:imagedata r:id="rId107" o:title=""/>
          </v:shape>
          <o:OLEObject Type="Embed" ProgID="Equation.3" ShapeID="_x0000_i1077" DrawAspect="Content" ObjectID="_1676982876" r:id="rId108"/>
        </w:object>
      </w:r>
      <w:r w:rsidRPr="005E0144">
        <w:t>, then the index</w:t>
      </w:r>
      <w:r w:rsidRPr="005E0144">
        <w:rPr>
          <w:position w:val="-6"/>
        </w:rPr>
        <w:object w:dxaOrig="139" w:dyaOrig="260" w14:anchorId="00BE8400">
          <v:shape id="_x0000_i1078" type="#_x0000_t75" style="width:7.55pt;height:14.25pt" o:ole="">
            <v:imagedata r:id="rId109" o:title=""/>
          </v:shape>
          <o:OLEObject Type="Embed" ProgID="Equation.3" ShapeID="_x0000_i1078" DrawAspect="Content" ObjectID="_1676982877"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676982878"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676982879"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676982880"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676982881"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676982882" r:id="rId120"/>
        </w:object>
      </w:r>
      <w:r w:rsidRPr="005E0144">
        <w:t xml:space="preserve"> where </w:t>
      </w:r>
      <w:r w:rsidRPr="005E0144">
        <w:rPr>
          <w:position w:val="-10"/>
        </w:rPr>
        <w:object w:dxaOrig="620" w:dyaOrig="340" w14:anchorId="031A1F61">
          <v:shape id="_x0000_i1084" type="#_x0000_t75" style="width:28.45pt;height:14.25pt" o:ole="">
            <v:imagedata r:id="rId121" o:title=""/>
          </v:shape>
          <o:OLEObject Type="Embed" ProgID="Equation.3" ShapeID="_x0000_i1084" DrawAspect="Content" ObjectID="_1676982883"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676982884"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676982885"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676982886"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676982887"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676982888"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676982889"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5pt;height:14.25pt" o:ole="">
            <v:imagedata r:id="rId135" o:title=""/>
          </v:shape>
          <o:OLEObject Type="Embed" ProgID="Equation.3" ShapeID="_x0000_i1091" DrawAspect="Content" ObjectID="_1676982890"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676982891"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676982892"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676982893"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45pt;height:21.75pt" o:ole="">
            <v:imagedata r:id="rId143" o:title=""/>
          </v:shape>
          <o:OLEObject Type="Embed" ProgID="Equation.3" ShapeID="_x0000_i1095" DrawAspect="Content" ObjectID="_1676982894" r:id="rId144"/>
        </w:object>
      </w:r>
      <w:r w:rsidRPr="005E0144">
        <w:t xml:space="preserve"> with </w:t>
      </w:r>
      <w:r w:rsidRPr="005E0144">
        <w:rPr>
          <w:position w:val="-14"/>
        </w:rPr>
        <w:object w:dxaOrig="680" w:dyaOrig="380" w14:anchorId="23C1D0C0">
          <v:shape id="_x0000_i1096" type="#_x0000_t75" style="width:36.85pt;height:21.75pt" o:ole="">
            <v:imagedata r:id="rId145" o:title=""/>
          </v:shape>
          <o:OLEObject Type="Embed" ProgID="Equation.3" ShapeID="_x0000_i1096" DrawAspect="Content" ObjectID="_1676982895"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Physical Sidelink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676982896"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676982897" r:id="rId148"/>
        </w:object>
      </w:r>
      <w:r w:rsidRPr="005E0144">
        <w:t xml:space="preserve"> is the number of bits transmitted on the physical sidelink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85pt;height:14.25pt" o:ole="">
            <v:imagedata r:id="rId149" o:title=""/>
          </v:shape>
          <o:OLEObject Type="Embed" ProgID="Equation.3" ShapeID="_x0000_i1099" DrawAspect="Content" ObjectID="_1676982898"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sidelink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676982899"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5.15pt;height:14.25pt" o:ole="">
            <v:imagedata r:id="rId86" o:title=""/>
          </v:shape>
          <o:OLEObject Type="Embed" ProgID="Equation.3" ShapeID="_x0000_i1101" DrawAspect="Content" ObjectID="_1676982900" r:id="rId152"/>
        </w:object>
      </w:r>
      <w:r w:rsidRPr="005E0144">
        <w:t xml:space="preserve"> and </w:t>
      </w:r>
      <w:r w:rsidRPr="005E0144">
        <w:rPr>
          <w:position w:val="-10"/>
        </w:rPr>
        <w:object w:dxaOrig="760" w:dyaOrig="340" w14:anchorId="63201815">
          <v:shape id="_x0000_i1102" type="#_x0000_t75" style="width:35.15pt;height:14.25pt" o:ole="">
            <v:imagedata r:id="rId88" o:title=""/>
          </v:shape>
          <o:OLEObject Type="Embed" ProgID="Equation.3" ShapeID="_x0000_i1102" DrawAspect="Content" ObjectID="_1676982901" r:id="rId153"/>
        </w:object>
      </w:r>
      <w:r w:rsidRPr="005E0144">
        <w:t xml:space="preserve"> replaced by </w:t>
      </w:r>
      <w:r w:rsidRPr="005E0144">
        <w:rPr>
          <w:position w:val="-10"/>
        </w:rPr>
        <w:object w:dxaOrig="740" w:dyaOrig="340" w14:anchorId="6148D6C9">
          <v:shape id="_x0000_i1103" type="#_x0000_t75" style="width:36.85pt;height:14.25pt" o:ole="">
            <v:imagedata r:id="rId154" o:title=""/>
          </v:shape>
          <o:OLEObject Type="Embed" ProgID="Equation.3" ShapeID="_x0000_i1103" DrawAspect="Content" ObjectID="_1676982902" r:id="rId155"/>
        </w:object>
      </w:r>
      <w:r w:rsidRPr="005E0144">
        <w:t xml:space="preserve"> and </w:t>
      </w:r>
      <w:r w:rsidRPr="005E0144">
        <w:rPr>
          <w:position w:val="-10"/>
        </w:rPr>
        <w:object w:dxaOrig="740" w:dyaOrig="340" w14:anchorId="4264D235">
          <v:shape id="_x0000_i1104" type="#_x0000_t75" style="width:36.85pt;height:14.25pt" o:ole="">
            <v:imagedata r:id="rId156" o:title=""/>
          </v:shape>
          <o:OLEObject Type="Embed" ProgID="Equation.3" ShapeID="_x0000_i1104" DrawAspect="Content" ObjectID="_1676982903"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676982904"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5pt;height:21.75pt" o:ole="">
            <v:imagedata r:id="rId95" o:title=""/>
          </v:shape>
          <o:OLEObject Type="Embed" ProgID="Equation.3" ShapeID="_x0000_i1106" DrawAspect="Content" ObjectID="_1676982905" r:id="rId159"/>
        </w:object>
      </w:r>
      <w:r w:rsidRPr="005E0144">
        <w:t xml:space="preserve"> shall be multiplied with the amplitude scaling factor </w:t>
      </w:r>
      <w:r w:rsidRPr="005E0144">
        <w:rPr>
          <w:position w:val="-10"/>
        </w:rPr>
        <w:object w:dxaOrig="660" w:dyaOrig="300" w14:anchorId="0C2307E9">
          <v:shape id="_x0000_i1107" type="#_x0000_t75" style="width:36.85pt;height:14.25pt" o:ole="">
            <v:imagedata r:id="rId160" o:title=""/>
          </v:shape>
          <o:OLEObject Type="Embed" ProgID="Equation.3" ShapeID="_x0000_i1107" DrawAspect="Content" ObjectID="_1676982906" r:id="rId161"/>
        </w:object>
      </w:r>
      <w:r w:rsidRPr="005E0144">
        <w:t xml:space="preserve"> in order to conform to the transmit power </w:t>
      </w:r>
      <w:r w:rsidRPr="005E0144">
        <w:rPr>
          <w:position w:val="-10"/>
        </w:rPr>
        <w:object w:dxaOrig="639" w:dyaOrig="300" w14:anchorId="36F32DFE">
          <v:shape id="_x0000_i1108" type="#_x0000_t75" style="width:36.85pt;height:14.25pt" o:ole="">
            <v:imagedata r:id="rId162" o:title=""/>
          </v:shape>
          <o:OLEObject Type="Embed" ProgID="Equation.3" ShapeID="_x0000_i1108" DrawAspect="Content" ObjectID="_1676982907"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676982908" r:id="rId164"/>
        </w:object>
      </w:r>
      <w:r w:rsidRPr="005E0144">
        <w:t xml:space="preserve"> to physical resource blocks on antenna port </w:t>
      </w:r>
      <w:r w:rsidRPr="005E0144">
        <w:rPr>
          <w:position w:val="-10"/>
        </w:rPr>
        <w:object w:dxaOrig="200" w:dyaOrig="240" w14:anchorId="491D9C1B">
          <v:shape id="_x0000_i1110" type="#_x0000_t75" style="width:7.55pt;height:14.25pt" o:ole="">
            <v:imagedata r:id="rId103" o:title=""/>
          </v:shape>
          <o:OLEObject Type="Embed" ProgID="Equation.3" ShapeID="_x0000_i1110" DrawAspect="Content" ObjectID="_1676982909"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676982910"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55pt;height:14.25pt" o:ole="">
            <v:imagedata r:id="rId107" o:title=""/>
          </v:shape>
          <o:OLEObject Type="Embed" ProgID="Equation.3" ShapeID="_x0000_i1112" DrawAspect="Content" ObjectID="_1676982911" r:id="rId167"/>
        </w:object>
      </w:r>
      <w:r w:rsidRPr="005E0144">
        <w:t>, then the index</w:t>
      </w:r>
      <w:r w:rsidRPr="005E0144">
        <w:rPr>
          <w:position w:val="-6"/>
        </w:rPr>
        <w:object w:dxaOrig="139" w:dyaOrig="260" w14:anchorId="02B4C7A0">
          <v:shape id="_x0000_i1113" type="#_x0000_t75" style="width:7.55pt;height:14.25pt" o:ole="">
            <v:imagedata r:id="rId109" o:title=""/>
          </v:shape>
          <o:OLEObject Type="Embed" ProgID="Equation.3" ShapeID="_x0000_i1113" DrawAspect="Content" ObjectID="_1676982912"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Physical Sidelink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676982913"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676982914" r:id="rId170"/>
        </w:object>
      </w:r>
      <w:r w:rsidRPr="005E0144">
        <w:t xml:space="preserve"> is the number of bits transmitted on the physical sidelink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85pt;height:14.25pt" o:ole="">
            <v:imagedata r:id="rId171" o:title=""/>
          </v:shape>
          <o:OLEObject Type="Embed" ProgID="Equation.3" ShapeID="_x0000_i1116" DrawAspect="Content" ObjectID="_1676982915"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sidelink discovery channel. </w:t>
      </w:r>
    </w:p>
    <w:p w14:paraId="67E56794" w14:textId="77777777"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676982916"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5.15pt;height:14.25pt" o:ole="">
            <v:imagedata r:id="rId86" o:title=""/>
          </v:shape>
          <o:OLEObject Type="Embed" ProgID="Equation.3" ShapeID="_x0000_i1118" DrawAspect="Content" ObjectID="_1676982917" r:id="rId174"/>
        </w:object>
      </w:r>
      <w:r w:rsidRPr="005E0144">
        <w:t xml:space="preserve"> and </w:t>
      </w:r>
      <w:r w:rsidRPr="005E0144">
        <w:rPr>
          <w:position w:val="-10"/>
        </w:rPr>
        <w:object w:dxaOrig="760" w:dyaOrig="340" w14:anchorId="32B59F98">
          <v:shape id="_x0000_i1119" type="#_x0000_t75" style="width:35.15pt;height:14.25pt" o:ole="">
            <v:imagedata r:id="rId88" o:title=""/>
          </v:shape>
          <o:OLEObject Type="Embed" ProgID="Equation.3" ShapeID="_x0000_i1119" DrawAspect="Content" ObjectID="_1676982918" r:id="rId175"/>
        </w:object>
      </w:r>
      <w:r w:rsidRPr="005E0144">
        <w:t xml:space="preserve"> replaced by </w:t>
      </w:r>
      <w:r w:rsidRPr="005E0144">
        <w:rPr>
          <w:position w:val="-10"/>
        </w:rPr>
        <w:object w:dxaOrig="760" w:dyaOrig="340" w14:anchorId="7CB8621B">
          <v:shape id="_x0000_i1120" type="#_x0000_t75" style="width:35.15pt;height:14.25pt" o:ole="">
            <v:imagedata r:id="rId176" o:title=""/>
          </v:shape>
          <o:OLEObject Type="Embed" ProgID="Equation.3" ShapeID="_x0000_i1120" DrawAspect="Content" ObjectID="_1676982919" r:id="rId177"/>
        </w:object>
      </w:r>
      <w:r w:rsidRPr="005E0144">
        <w:t xml:space="preserve"> and </w:t>
      </w:r>
      <w:r w:rsidRPr="005E0144">
        <w:rPr>
          <w:position w:val="-10"/>
        </w:rPr>
        <w:object w:dxaOrig="760" w:dyaOrig="340" w14:anchorId="4898A87C">
          <v:shape id="_x0000_i1121" type="#_x0000_t75" style="width:35.15pt;height:14.25pt" o:ole="">
            <v:imagedata r:id="rId178" o:title=""/>
          </v:shape>
          <o:OLEObject Type="Embed" ProgID="Equation.3" ShapeID="_x0000_i1121" DrawAspect="Content" ObjectID="_1676982920"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676982921"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5pt;height:21.75pt" o:ole="">
            <v:imagedata r:id="rId95" o:title=""/>
          </v:shape>
          <o:OLEObject Type="Embed" ProgID="Equation.3" ShapeID="_x0000_i1123" DrawAspect="Content" ObjectID="_1676982922" r:id="rId181"/>
        </w:object>
      </w:r>
      <w:r w:rsidRPr="005E0144">
        <w:t xml:space="preserve"> shall be multiplied with the amplitude scaling factor </w:t>
      </w:r>
      <w:r w:rsidRPr="005E0144">
        <w:rPr>
          <w:position w:val="-10"/>
        </w:rPr>
        <w:object w:dxaOrig="639" w:dyaOrig="279" w14:anchorId="682A2859">
          <v:shape id="_x0000_i1124" type="#_x0000_t75" style="width:36.85pt;height:14.25pt" o:ole="">
            <v:imagedata r:id="rId182" o:title=""/>
          </v:shape>
          <o:OLEObject Type="Embed" ProgID="Equation.3" ShapeID="_x0000_i1124" DrawAspect="Content" ObjectID="_1676982923" r:id="rId183"/>
        </w:object>
      </w:r>
      <w:r w:rsidRPr="005E0144">
        <w:t xml:space="preserve"> in order to conform to the transmit power </w:t>
      </w:r>
      <w:r w:rsidRPr="005E0144">
        <w:rPr>
          <w:position w:val="-10"/>
        </w:rPr>
        <w:object w:dxaOrig="620" w:dyaOrig="279" w14:anchorId="345ACF53">
          <v:shape id="_x0000_i1125" type="#_x0000_t75" style="width:28.45pt;height:14.25pt" o:ole="">
            <v:imagedata r:id="rId184" o:title=""/>
          </v:shape>
          <o:OLEObject Type="Embed" ProgID="Equation.3" ShapeID="_x0000_i1125" DrawAspect="Content" ObjectID="_1676982924"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676982925" r:id="rId186"/>
        </w:object>
      </w:r>
      <w:r w:rsidRPr="005E0144">
        <w:t xml:space="preserve"> to physical resource blocks on antenna port </w:t>
      </w:r>
      <w:r w:rsidRPr="005E0144">
        <w:rPr>
          <w:position w:val="-10"/>
        </w:rPr>
        <w:object w:dxaOrig="200" w:dyaOrig="240" w14:anchorId="4AD973A3">
          <v:shape id="_x0000_i1127" type="#_x0000_t75" style="width:7.55pt;height:14.25pt" o:ole="">
            <v:imagedata r:id="rId103" o:title=""/>
          </v:shape>
          <o:OLEObject Type="Embed" ProgID="Equation.3" ShapeID="_x0000_i1127" DrawAspect="Content" ObjectID="_1676982926"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676982927"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5pt;height:14.25pt" o:ole="">
            <v:imagedata r:id="rId107" o:title=""/>
          </v:shape>
          <o:OLEObject Type="Embed" ProgID="Equation.3" ShapeID="_x0000_i1129" DrawAspect="Content" ObjectID="_1676982928" r:id="rId189"/>
        </w:object>
      </w:r>
      <w:r w:rsidRPr="005E0144">
        <w:t>, then the index</w:t>
      </w:r>
      <w:r w:rsidRPr="005E0144">
        <w:rPr>
          <w:position w:val="-6"/>
        </w:rPr>
        <w:object w:dxaOrig="139" w:dyaOrig="260" w14:anchorId="31EF87D5">
          <v:shape id="_x0000_i1130" type="#_x0000_t75" style="width:7.55pt;height:14.25pt" o:ole="">
            <v:imagedata r:id="rId109" o:title=""/>
          </v:shape>
          <o:OLEObject Type="Embed" ProgID="Equation.3" ShapeID="_x0000_i1130" DrawAspect="Content" ObjectID="_1676982929"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Physical Sidelink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676982930"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676982931"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5pt;height:14.25pt" o:ole="">
            <v:imagedata r:id="rId193" o:title=""/>
          </v:shape>
          <o:OLEObject Type="Embed" ProgID="Equation.3" ShapeID="_x0000_i1133" DrawAspect="Content" ObjectID="_1676982932"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sidelink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shal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676982933"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5.15pt;height:14.25pt" o:ole="">
            <v:imagedata r:id="rId86" o:title=""/>
          </v:shape>
          <o:OLEObject Type="Embed" ProgID="Equation.3" ShapeID="_x0000_i1135" DrawAspect="Content" ObjectID="_1676982934" r:id="rId196"/>
        </w:object>
      </w:r>
      <w:r w:rsidRPr="005E0144">
        <w:t xml:space="preserve"> and </w:t>
      </w:r>
      <w:r w:rsidRPr="005E0144">
        <w:rPr>
          <w:position w:val="-10"/>
        </w:rPr>
        <w:object w:dxaOrig="760" w:dyaOrig="340" w14:anchorId="4EC85CBF">
          <v:shape id="_x0000_i1136" type="#_x0000_t75" style="width:35.15pt;height:14.25pt" o:ole="">
            <v:imagedata r:id="rId88" o:title=""/>
          </v:shape>
          <o:OLEObject Type="Embed" ProgID="Equation.3" ShapeID="_x0000_i1136" DrawAspect="Content" ObjectID="_1676982935" r:id="rId197"/>
        </w:object>
      </w:r>
      <w:r w:rsidRPr="005E0144">
        <w:t xml:space="preserve"> replaced by </w:t>
      </w:r>
      <w:r w:rsidRPr="005E0144">
        <w:rPr>
          <w:position w:val="-10"/>
        </w:rPr>
        <w:object w:dxaOrig="740" w:dyaOrig="340" w14:anchorId="779AE419">
          <v:shape id="_x0000_i1137" type="#_x0000_t75" style="width:36.85pt;height:14.25pt" o:ole="">
            <v:imagedata r:id="rId198" o:title=""/>
          </v:shape>
          <o:OLEObject Type="Embed" ProgID="Equation.3" ShapeID="_x0000_i1137" DrawAspect="Content" ObjectID="_1676982936" r:id="rId199"/>
        </w:object>
      </w:r>
      <w:r w:rsidRPr="005E0144">
        <w:t xml:space="preserve"> and </w:t>
      </w:r>
      <w:r w:rsidRPr="005E0144">
        <w:rPr>
          <w:position w:val="-10"/>
        </w:rPr>
        <w:object w:dxaOrig="740" w:dyaOrig="340" w14:anchorId="0C2D95AF">
          <v:shape id="_x0000_i1138" type="#_x0000_t75" style="width:36.85pt;height:14.25pt" o:ole="">
            <v:imagedata r:id="rId200" o:title=""/>
          </v:shape>
          <o:OLEObject Type="Embed" ProgID="Equation.3" ShapeID="_x0000_i1138" DrawAspect="Content" ObjectID="_1676982937"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676982938"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5pt;height:21.75pt" o:ole="">
            <v:imagedata r:id="rId95" o:title=""/>
          </v:shape>
          <o:OLEObject Type="Embed" ProgID="Equation.3" ShapeID="_x0000_i1140" DrawAspect="Content" ObjectID="_1676982939" r:id="rId203"/>
        </w:object>
      </w:r>
      <w:r w:rsidRPr="005E0144">
        <w:t xml:space="preserve"> shall be multiplied with the amplitude scaling factor </w:t>
      </w:r>
      <w:r w:rsidRPr="005E0144">
        <w:rPr>
          <w:position w:val="-10"/>
        </w:rPr>
        <w:object w:dxaOrig="639" w:dyaOrig="279" w14:anchorId="571D9467">
          <v:shape id="_x0000_i1141" type="#_x0000_t75" style="width:36.85pt;height:14.25pt" o:ole="">
            <v:imagedata r:id="rId204" o:title=""/>
          </v:shape>
          <o:OLEObject Type="Embed" ProgID="Equation.3" ShapeID="_x0000_i1141" DrawAspect="Content" ObjectID="_1676982940" r:id="rId205"/>
        </w:object>
      </w:r>
      <w:r w:rsidRPr="005E0144">
        <w:t xml:space="preserve"> in order to conform to the transmit power </w:t>
      </w:r>
      <w:r w:rsidRPr="005E0144">
        <w:rPr>
          <w:position w:val="-10"/>
        </w:rPr>
        <w:object w:dxaOrig="620" w:dyaOrig="279" w14:anchorId="24D3284F">
          <v:shape id="_x0000_i1142" type="#_x0000_t75" style="width:28.45pt;height:14.25pt" o:ole="">
            <v:imagedata r:id="rId206" o:title=""/>
          </v:shape>
          <o:OLEObject Type="Embed" ProgID="Equation.3" ShapeID="_x0000_i1142" DrawAspect="Content" ObjectID="_1676982941"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676982942" r:id="rId208"/>
        </w:object>
      </w:r>
      <w:r w:rsidRPr="005E0144">
        <w:t xml:space="preserve"> to physical resource blocks on antenna port </w:t>
      </w:r>
      <w:r w:rsidRPr="005E0144">
        <w:rPr>
          <w:position w:val="-10"/>
        </w:rPr>
        <w:object w:dxaOrig="200" w:dyaOrig="240" w14:anchorId="3FDD0239">
          <v:shape id="_x0000_i1144" type="#_x0000_t75" style="width:7.55pt;height:14.25pt" o:ole="">
            <v:imagedata r:id="rId103" o:title=""/>
          </v:shape>
          <o:OLEObject Type="Embed" ProgID="Equation.3" ShapeID="_x0000_i1144" DrawAspect="Content" ObjectID="_1676982943"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676982944"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5pt;height:14.25pt" o:ole="">
            <v:imagedata r:id="rId107" o:title=""/>
          </v:shape>
          <o:OLEObject Type="Embed" ProgID="Equation.3" ShapeID="_x0000_i1146" DrawAspect="Content" ObjectID="_1676982945" r:id="rId211"/>
        </w:object>
      </w:r>
      <w:r w:rsidRPr="005E0144">
        <w:t xml:space="preserve">, then the index </w:t>
      </w:r>
      <w:r w:rsidRPr="005E0144">
        <w:rPr>
          <w:position w:val="-6"/>
        </w:rPr>
        <w:object w:dxaOrig="139" w:dyaOrig="260" w14:anchorId="4F8C0C55">
          <v:shape id="_x0000_i1147" type="#_x0000_t75" style="width:7.55pt;height:14.25pt" o:ole="">
            <v:imagedata r:id="rId109" o:title=""/>
          </v:shape>
          <o:OLEObject Type="Embed" ProgID="Equation.3" ShapeID="_x0000_i1147" DrawAspect="Content" ObjectID="_1676982946"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5pt;height:14.25pt" o:ole="">
            <v:imagedata r:id="rId107" o:title=""/>
          </v:shape>
          <o:OLEObject Type="Embed" ProgID="Equation.3" ShapeID="_x0000_i1148" DrawAspect="Content" ObjectID="_1676982947"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7.65pt" o:ole="">
            <v:imagedata r:id="rId214" o:title=""/>
          </v:shape>
          <o:OLEObject Type="Embed" ProgID="Equation.3" ShapeID="_x0000_i1149" DrawAspect="Content" ObjectID="_1676982948"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t>Sidelink Synchronization Signals</w:t>
      </w:r>
      <w:bookmarkEnd w:id="39"/>
    </w:p>
    <w:p w14:paraId="1C631C02" w14:textId="77777777" w:rsidR="00450623" w:rsidRPr="005E0144" w:rsidRDefault="00450623" w:rsidP="00450623">
      <w:r w:rsidRPr="005E0144">
        <w:t xml:space="preserve">A physical-layer sidelink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676982949" r:id="rId217"/>
        </w:object>
      </w:r>
      <w:r w:rsidRPr="005E0144">
        <w:t xml:space="preserve">, divided into two sets id_net and id_oon consisting of identities </w:t>
      </w:r>
      <w:r w:rsidRPr="005E0144">
        <w:rPr>
          <w:position w:val="-10"/>
        </w:rPr>
        <w:object w:dxaOrig="940" w:dyaOrig="300" w14:anchorId="42A0A5BA">
          <v:shape id="_x0000_i1151" type="#_x0000_t75" style="width:43.55pt;height:14.25pt" o:ole="">
            <v:imagedata r:id="rId218" o:title=""/>
          </v:shape>
          <o:OLEObject Type="Embed" ProgID="Equation.3" ShapeID="_x0000_i1151" DrawAspect="Content" ObjectID="_1676982950" r:id="rId219"/>
        </w:object>
      </w:r>
      <w:r w:rsidRPr="005E0144">
        <w:t xml:space="preserve"> and </w:t>
      </w:r>
      <w:r w:rsidRPr="005E0144">
        <w:rPr>
          <w:position w:val="-10"/>
        </w:rPr>
        <w:object w:dxaOrig="1340" w:dyaOrig="300" w14:anchorId="2802BB7F">
          <v:shape id="_x0000_i1152" type="#_x0000_t75" style="width:64.45pt;height:14.25pt" o:ole="">
            <v:imagedata r:id="rId220" o:title=""/>
          </v:shape>
          <o:OLEObject Type="Embed" ProgID="Equation.3" ShapeID="_x0000_i1152" DrawAspect="Content" ObjectID="_1676982951"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Primary sidelink synchronization signal</w:t>
      </w:r>
      <w:bookmarkEnd w:id="40"/>
    </w:p>
    <w:p w14:paraId="38CB9BB9" w14:textId="77777777" w:rsidR="00450623" w:rsidRPr="005E0144" w:rsidRDefault="00450623" w:rsidP="00450623">
      <w:r w:rsidRPr="005E0144">
        <w:t>The primary sidelink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676982952"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7.65pt;height:14.25pt" o:ole="">
            <v:imagedata r:id="rId224" o:title=""/>
          </v:shape>
          <o:OLEObject Type="Embed" ProgID="Equation.3" ShapeID="_x0000_i1154" DrawAspect="Content" ObjectID="_1676982953" r:id="rId225"/>
        </w:object>
      </w:r>
      <w:r w:rsidRPr="005E0144">
        <w:t xml:space="preserve"> if </w:t>
      </w:r>
      <w:r w:rsidRPr="005E0144">
        <w:rPr>
          <w:position w:val="-10"/>
        </w:rPr>
        <w:object w:dxaOrig="920" w:dyaOrig="340" w14:anchorId="03DF05E3">
          <v:shape id="_x0000_i1155" type="#_x0000_t75" style="width:43.55pt;height:14.25pt" o:ole="">
            <v:imagedata r:id="rId226" o:title=""/>
          </v:shape>
          <o:OLEObject Type="Embed" ProgID="Equation.3" ShapeID="_x0000_i1155" DrawAspect="Content" ObjectID="_1676982954" r:id="rId227"/>
        </w:object>
      </w:r>
      <w:r w:rsidRPr="005E0144">
        <w:t xml:space="preserve"> and </w:t>
      </w:r>
      <w:r w:rsidRPr="005E0144">
        <w:rPr>
          <w:position w:val="-6"/>
        </w:rPr>
        <w:object w:dxaOrig="580" w:dyaOrig="240" w14:anchorId="1DF17D8E">
          <v:shape id="_x0000_i1156" type="#_x0000_t75" style="width:27.65pt;height:14.25pt" o:ole="">
            <v:imagedata r:id="rId228" o:title=""/>
          </v:shape>
          <o:OLEObject Type="Embed" ProgID="Equation.3" ShapeID="_x0000_i1156" DrawAspect="Content" ObjectID="_1676982955"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676982956"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676982957"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5pt" o:ole="">
            <v:imagedata r:id="rId234" o:title=""/>
          </v:shape>
          <o:OLEObject Type="Embed" ProgID="Equation.3" ShapeID="_x0000_i1159" DrawAspect="Content" ObjectID="_1676982958" r:id="rId235"/>
        </w:object>
      </w:r>
    </w:p>
    <w:p w14:paraId="1EF9CBBB" w14:textId="77777777" w:rsidR="00450623" w:rsidRPr="005E0144" w:rsidRDefault="00450623" w:rsidP="00450623">
      <w:pPr>
        <w:pStyle w:val="Heading3"/>
      </w:pPr>
      <w:bookmarkStart w:id="43" w:name="_Toc454818150"/>
      <w:r w:rsidRPr="005E0144">
        <w:t>9.7.2</w:t>
      </w:r>
      <w:r w:rsidRPr="005E0144">
        <w:tab/>
        <w:t>Secondary sidelink synchronization signal</w:t>
      </w:r>
      <w:bookmarkEnd w:id="43"/>
    </w:p>
    <w:p w14:paraId="70097569" w14:textId="77777777" w:rsidR="00450623" w:rsidRPr="005E0144" w:rsidRDefault="00450623" w:rsidP="00450623">
      <w:r w:rsidRPr="005E0144">
        <w:t>The secondary sidelink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5pt;height:14.25pt" o:ole="">
            <v:imagedata r:id="rId236" o:title=""/>
          </v:shape>
          <o:OLEObject Type="Embed" ProgID="Equation.3" ShapeID="_x0000_i1160" DrawAspect="Content" ObjectID="_1676982959" r:id="rId237"/>
        </w:object>
      </w:r>
      <w:r w:rsidRPr="005E0144">
        <w:t xml:space="preserve"> used for the secondary sidelink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676982960"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676982961"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777777"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676982962" r:id="rId242"/>
        </w:object>
      </w:r>
      <w:r w:rsidRPr="005E0144">
        <w:t xml:space="preserve"> shall be multiplied with the amplitude scaling factor </w:t>
      </w:r>
      <w:r w:rsidRPr="005E0144">
        <w:rPr>
          <w:position w:val="-10"/>
        </w:rPr>
        <w:object w:dxaOrig="520" w:dyaOrig="300" w14:anchorId="3EAA9EA7">
          <v:shape id="_x0000_i1164" type="#_x0000_t75" style="width:28.45pt;height:14.25pt" o:ole="">
            <v:imagedata r:id="rId243" o:title=""/>
          </v:shape>
          <o:OLEObject Type="Embed" ProgID="Equation.3" ShapeID="_x0000_i1164" DrawAspect="Content" ObjectID="_1676982963" r:id="rId244"/>
        </w:object>
      </w:r>
      <w:r w:rsidRPr="005E0144">
        <w:t xml:space="preserve"> in order to conform to the transmit power specified in clause 14.4 in 3GPP TS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5pt" o:ole="">
            <v:imagedata r:id="rId245" o:title=""/>
          </v:shape>
          <o:OLEObject Type="Embed" ProgID="Equation.3" ShapeID="_x0000_i1165" DrawAspect="Content" ObjectID="_1676982964"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5pt;height:14.25pt" o:ole="">
            <v:imagedata r:id="rId247" o:title=""/>
          </v:shape>
          <o:OLEObject Type="Embed" ProgID="Equation.3" ShapeID="_x0000_i1166" DrawAspect="Content" ObjectID="_1676982965"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676982966"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676982967"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676982968" r:id="rId254"/>
        </w:object>
      </w:r>
      <w:r w:rsidRPr="005E0144">
        <w:t xml:space="preserve"> and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676982969"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676982970"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676982971"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676982972"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676982973"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676982974" r:id="rId266"/>
        </w:object>
      </w:r>
      <w:r w:rsidR="00441538" w:rsidRPr="005E0144">
        <w:t>.</w:t>
      </w:r>
    </w:p>
    <w:p w14:paraId="7FD9644A" w14:textId="77777777"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676982975"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w14:anchorId="366F2702">
          <v:shape id="_x0000_i1177" type="#_x0000_t75" style="width:7.55pt;height:7.55pt" o:ole="">
            <v:imagedata r:id="rId269" o:title=""/>
          </v:shape>
          <o:OLEObject Type="Embed" ProgID="Equation.3" ShapeID="_x0000_i1177" DrawAspect="Content" ObjectID="_1676982976" r:id="rId270"/>
        </w:object>
      </w:r>
      <w:r w:rsidRPr="005E0144">
        <w:t xml:space="preserve"> in clause 5.5.2.1.1 takes the values </w:t>
      </w:r>
      <w:r w:rsidRPr="005E0144">
        <w:rPr>
          <w:position w:val="-8"/>
        </w:rPr>
        <w:object w:dxaOrig="639" w:dyaOrig="260" w14:anchorId="61383936">
          <v:shape id="_x0000_i1178" type="#_x0000_t75" style="width:36.85pt;height:14.25pt" o:ole="">
            <v:imagedata r:id="rId271" o:title=""/>
          </v:shape>
          <o:OLEObject Type="Embed" ProgID="Equation.3" ShapeID="_x0000_i1178" DrawAspect="Content" ObjectID="_1676982977" r:id="rId272"/>
        </w:object>
      </w:r>
      <w:r w:rsidRPr="005E0144">
        <w:t xml:space="preserve"> and for sidelink transmission modes 3and 4, the quantity </w:t>
      </w:r>
      <w:r w:rsidRPr="005E0144">
        <w:rPr>
          <w:position w:val="-6"/>
        </w:rPr>
        <w:object w:dxaOrig="220" w:dyaOrig="200" w14:anchorId="44F7C361">
          <v:shape id="_x0000_i1179" type="#_x0000_t75" style="width:7.55pt;height:7.55pt" o:ole="">
            <v:imagedata r:id="rId269" o:title=""/>
          </v:shape>
          <o:OLEObject Type="Embed" ProgID="Equation.3" ShapeID="_x0000_i1179" DrawAspect="Content" ObjectID="_1676982978" r:id="rId273"/>
        </w:object>
      </w:r>
      <w:r w:rsidRPr="005E0144">
        <w:t xml:space="preserve"> in clause 5.5.2.1.1 takes the values </w:t>
      </w:r>
      <w:r w:rsidRPr="005E0144">
        <w:rPr>
          <w:position w:val="-6"/>
        </w:rPr>
        <w:object w:dxaOrig="920" w:dyaOrig="260" w14:anchorId="700F3641">
          <v:shape id="_x0000_i1180" type="#_x0000_t75" style="width:43.55pt;height:14.25pt" o:ole="">
            <v:imagedata r:id="rId274" o:title=""/>
          </v:shape>
          <o:OLEObject Type="Embed" ProgID="Equation.3" ShapeID="_x0000_i1180" DrawAspect="Content" ObjectID="_1676982979" r:id="rId275"/>
        </w:object>
      </w:r>
      <w:r w:rsidR="00441538" w:rsidRPr="005E0144">
        <w:t xml:space="preserve"> for PSSCH and </w:t>
      </w:r>
      <w:r w:rsidR="00441538" w:rsidRPr="005E0144">
        <w:rPr>
          <w:position w:val="-8"/>
        </w:rPr>
        <w:object w:dxaOrig="800" w:dyaOrig="260" w14:anchorId="12A14989">
          <v:shape id="_x0000_i1181" type="#_x0000_t75" style="width:36.85pt;height:14.25pt" o:ole="">
            <v:imagedata r:id="rId276" o:title=""/>
          </v:shape>
          <o:OLEObject Type="Embed" ProgID="Equation.3" ShapeID="_x0000_i1181" DrawAspect="Content" ObjectID="_1676982980"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676982981"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676982982" r:id="rId280"/>
        </w:object>
      </w:r>
      <w:r w:rsidR="000E7D9A" w:rsidRPr="005E0144">
        <w:t xml:space="preserve"> with </w:t>
      </w:r>
      <w:r w:rsidR="000E7D9A" w:rsidRPr="005E0144">
        <w:rPr>
          <w:position w:val="-10"/>
        </w:rPr>
        <w:object w:dxaOrig="200" w:dyaOrig="240" w14:anchorId="05DC471A">
          <v:shape id="_x0000_i1184" type="#_x0000_t75" style="width:7.55pt;height:14.25pt" o:ole="">
            <v:imagedata r:id="rId80" o:title=""/>
          </v:shape>
          <o:OLEObject Type="Embed" ProgID="Equation.3" ShapeID="_x0000_i1184" DrawAspect="Content" ObjectID="_1676982983" r:id="rId281"/>
        </w:object>
      </w:r>
      <w:r w:rsidR="000E7D9A" w:rsidRPr="005E0144">
        <w:t xml:space="preserve"> and </w:t>
      </w:r>
      <w:r w:rsidR="000E7D9A" w:rsidRPr="005E0144">
        <w:rPr>
          <w:position w:val="-4"/>
        </w:rPr>
        <w:object w:dxaOrig="200" w:dyaOrig="220" w14:anchorId="6EA0657E">
          <v:shape id="_x0000_i1185" type="#_x0000_t75" style="width:7.55pt;height:7.55pt" o:ole="">
            <v:imagedata r:id="rId82" o:title=""/>
          </v:shape>
          <o:OLEObject Type="Embed" ProgID="Equation.3" ShapeID="_x0000_i1185" DrawAspect="Content" ObjectID="_1676982984"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999"/>
        <w:gridCol w:w="2528"/>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r w:rsidRPr="005E0144">
              <w:t xml:space="preserve">Sidelink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676982985"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676982986"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676982987"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676982988"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45pt;height:14.25pt" o:ole="">
                  <v:imagedata r:id="rId290" o:title=""/>
                </v:shape>
                <o:OLEObject Type="Embed" ProgID="Equation.3" ShapeID="_x0000_i1190" DrawAspect="Content" ObjectID="_1676982989"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85pt;height:14.25pt" o:ole="">
                  <v:imagedata r:id="rId292" o:title=""/>
                </v:shape>
                <o:OLEObject Type="Embed" ProgID="Equation.3" ShapeID="_x0000_i1191" DrawAspect="Content" ObjectID="_1676982990"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676982991"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676982992"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676982993"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45pt;height:14.25pt" o:ole="">
                  <v:imagedata r:id="rId300" o:title=""/>
                </v:shape>
                <o:OLEObject Type="Embed" ProgID="Equation.3" ShapeID="_x0000_i1195" DrawAspect="Content" ObjectID="_1676982994"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676982995"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676982996"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676982997"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7.65pt;height:14.25pt" o:ole="">
                  <v:imagedata r:id="rId307" o:title=""/>
                </v:shape>
                <o:OLEObject Type="Embed" ProgID="Equation.3" ShapeID="_x0000_i1199" DrawAspect="Content" ObjectID="_1676982998"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5pt;height:36.85pt" o:ole="">
                  <v:imagedata r:id="rId309" o:title=""/>
                </v:shape>
                <o:OLEObject Type="Embed" ProgID="Equation.3" ShapeID="_x0000_i1200" DrawAspect="Content" ObjectID="_1676982999"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5pt;height:36.85pt" o:ole="">
                  <v:imagedata r:id="rId311" o:title=""/>
                </v:shape>
                <o:OLEObject Type="Embed" ProgID="Equation.3" ShapeID="_x0000_i1201" DrawAspect="Content" ObjectID="_1676983000"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676983001"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85pt;height:14.25pt" o:ole="">
                  <v:imagedata r:id="rId315" o:title=""/>
                </v:shape>
                <o:OLEObject Type="Embed" ProgID="Equation.3" ShapeID="_x0000_i1203" DrawAspect="Content" ObjectID="_1676983002"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85pt;height:14.25pt" o:ole="">
                  <v:imagedata r:id="rId315" o:title=""/>
                </v:shape>
                <o:OLEObject Type="Embed" ProgID="Equation.3" ShapeID="_x0000_i1204" DrawAspect="Content" ObjectID="_1676983003"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5pt;height:7.55pt" o:ole="">
                  <v:imagedata r:id="rId318" o:title=""/>
                </v:shape>
                <o:OLEObject Type="Embed" ProgID="Equation.3" ShapeID="_x0000_i1205" DrawAspect="Content" ObjectID="_1676983004"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5pt;height:7.55pt" o:ole="">
                  <v:imagedata r:id="rId320" o:title=""/>
                </v:shape>
                <o:OLEObject Type="Embed" ProgID="Equation.3" ShapeID="_x0000_i1206" DrawAspect="Content" ObjectID="_1676983005"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r w:rsidRPr="005E0144">
              <w:t>Sidelink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676983006"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676983007"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676983008"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676983009"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7.65pt;height:14.25pt" o:ole="">
                  <v:imagedata r:id="rId307" o:title=""/>
                </v:shape>
                <o:OLEObject Type="Embed" ProgID="Equation.3" ShapeID="_x0000_i1211" DrawAspect="Content" ObjectID="_1676983010"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85pt;height:14.25pt" o:ole="">
                  <v:imagedata r:id="rId327" o:title=""/>
                </v:shape>
                <o:OLEObject Type="Embed" ProgID="Equation.3" ShapeID="_x0000_i1212" DrawAspect="Content" ObjectID="_1676983011"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5pt;height:14.25pt" o:ole="">
                  <v:imagedata r:id="rId329" o:title=""/>
                </v:shape>
                <o:OLEObject Type="Embed" ProgID="Equation.3" ShapeID="_x0000_i1213" DrawAspect="Content" ObjectID="_1676983012"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676983013"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85pt;height:14.25pt" o:ole="">
                  <v:imagedata r:id="rId332" o:title=""/>
                </v:shape>
                <o:OLEObject Type="Embed" ProgID="Equation.3" ShapeID="_x0000_i1215" DrawAspect="Content" ObjectID="_1676983014"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85pt;height:14.25pt" o:ole="">
                  <v:imagedata r:id="rId332" o:title=""/>
                </v:shape>
                <o:OLEObject Type="Embed" ProgID="Equation.3" ShapeID="_x0000_i1216" DrawAspect="Content" ObjectID="_1676983015"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5pt;height:7.55pt" o:ole="">
                  <v:imagedata r:id="rId318" o:title=""/>
                </v:shape>
                <o:OLEObject Type="Embed" ProgID="Equation.3" ShapeID="_x0000_i1217" DrawAspect="Content" ObjectID="_1676983016"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5pt;height:7.55pt" o:ole="">
                  <v:imagedata r:id="rId320" o:title=""/>
                </v:shape>
                <o:OLEObject Type="Embed" ProgID="Equation.3" ShapeID="_x0000_i1218" DrawAspect="Content" ObjectID="_1676983017"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1657"/>
        <w:gridCol w:w="1093"/>
        <w:gridCol w:w="2543"/>
        <w:gridCol w:w="3229"/>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r w:rsidRPr="005E0144">
              <w:t xml:space="preserve">Sidelink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676983018"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676983019"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676983020"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676983021"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45pt;height:14.25pt" o:ole="">
                  <v:imagedata r:id="rId342" o:title=""/>
                </v:shape>
                <o:OLEObject Type="Embed" ProgID="Equation.3" ShapeID="_x0000_i1223" DrawAspect="Content" ObjectID="_1676983022"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45pt;height:14.25pt" o:ole="">
                  <v:imagedata r:id="rId342" o:title=""/>
                </v:shape>
                <o:OLEObject Type="Embed" ProgID="Equation.3" ShapeID="_x0000_i1224" DrawAspect="Content" ObjectID="_1676983023"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676983024"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85pt;height:14.25pt" o:ole="">
                  <v:imagedata r:id="rId327" o:title=""/>
                </v:shape>
                <o:OLEObject Type="Embed" ProgID="Equation.3" ShapeID="_x0000_i1226" DrawAspect="Content" ObjectID="_1676983025"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6.35pt;height:36.85pt" o:ole="">
                  <v:imagedata r:id="rId348" o:title=""/>
                </v:shape>
                <o:OLEObject Type="Embed" ProgID="Equation.3" ShapeID="_x0000_i1227" DrawAspect="Content" ObjectID="_1676983026"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45pt;height:36.85pt" o:ole="">
                  <v:imagedata r:id="rId350" o:title=""/>
                </v:shape>
                <o:OLEObject Type="Embed" ProgID="Equation.3" ShapeID="_x0000_i1228" DrawAspect="Content" ObjectID="_1676983027"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676983028"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85pt;height:14.25pt" o:ole="">
                  <v:imagedata r:id="rId353" o:title=""/>
                </v:shape>
                <o:OLEObject Type="Embed" ProgID="Equation.3" ShapeID="_x0000_i1230" DrawAspect="Content" ObjectID="_1676983029"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85pt;height:14.25pt" o:ole="">
                  <v:imagedata r:id="rId355" o:title=""/>
                </v:shape>
                <o:OLEObject Type="Embed" ProgID="Equation.3" ShapeID="_x0000_i1231" DrawAspect="Content" ObjectID="_1676983030"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85pt;height:14.25pt" o:ole="">
                  <v:imagedata r:id="rId355" o:title=""/>
                </v:shape>
                <o:OLEObject Type="Embed" ProgID="Equation.3" ShapeID="_x0000_i1232" DrawAspect="Content" ObjectID="_1676983031"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5pt;height:7.55pt" o:ole="">
                  <v:imagedata r:id="rId318" o:title=""/>
                </v:shape>
                <o:OLEObject Type="Embed" ProgID="Equation.3" ShapeID="_x0000_i1233" DrawAspect="Content" ObjectID="_1676983032"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5pt;height:7.55pt" o:ole="">
                  <v:imagedata r:id="rId320" o:title=""/>
                </v:shape>
                <o:OLEObject Type="Embed" ProgID="Equation.3" ShapeID="_x0000_i1234" DrawAspect="Content" ObjectID="_1676983033"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7.65pt;height:21.75pt" o:ole="">
            <v:imagedata r:id="rId360" o:title=""/>
          </v:shape>
          <o:OLEObject Type="Embed" ProgID="Equation.3" ShapeID="_x0000_i1235" DrawAspect="Content" ObjectID="_1676983034" r:id="rId361"/>
        </w:object>
      </w:r>
      <w:r w:rsidRPr="005E0144">
        <w:t xml:space="preserve"> for antenna port </w:t>
      </w:r>
      <w:r w:rsidRPr="005E0144">
        <w:rPr>
          <w:position w:val="-10"/>
        </w:rPr>
        <w:object w:dxaOrig="200" w:dyaOrig="240" w14:anchorId="658ACDDE">
          <v:shape id="_x0000_i1236" type="#_x0000_t75" style="width:7.55pt;height:14.25pt" o:ole="">
            <v:imagedata r:id="rId362" o:title=""/>
          </v:shape>
          <o:OLEObject Type="Embed" ProgID="Equation.3" ShapeID="_x0000_i1236" DrawAspect="Content" ObjectID="_1676983035" r:id="rId363"/>
        </w:object>
      </w:r>
      <w:r w:rsidRPr="005E0144">
        <w:t xml:space="preserve"> in SC-FDMA symbol </w:t>
      </w:r>
      <w:r w:rsidRPr="005E0144">
        <w:rPr>
          <w:position w:val="-6"/>
        </w:rPr>
        <w:object w:dxaOrig="139" w:dyaOrig="260" w14:anchorId="1908BB88">
          <v:shape id="_x0000_i1237" type="#_x0000_t75" style="width:7.55pt;height:14.25pt" o:ole="">
            <v:imagedata r:id="rId364" o:title=""/>
          </v:shape>
          <o:OLEObject Type="Embed" ProgID="Equation.3" ShapeID="_x0000_i1237" DrawAspect="Content" ObjectID="_1676983036" r:id="rId365"/>
        </w:object>
      </w:r>
      <w:r w:rsidRPr="005E0144">
        <w:t xml:space="preserve"> in a sidelink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676983037"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676983038" r:id="rId369"/>
        </w:object>
      </w:r>
      <w:r w:rsidRPr="005E0144">
        <w:t>.</w:t>
      </w:r>
    </w:p>
    <w:p w14:paraId="6F71C60D" w14:textId="77777777" w:rsidR="00450623" w:rsidRPr="005E0144" w:rsidRDefault="00450623" w:rsidP="00450623">
      <w:r w:rsidRPr="005E0144">
        <w:t>The cyclic prefix length for each sidelink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sidelink radio frame number </w:t>
      </w:r>
      <w:r w:rsidRPr="005E0144">
        <w:rPr>
          <w:position w:val="-6"/>
        </w:rPr>
        <w:object w:dxaOrig="139" w:dyaOrig="240" w14:anchorId="741B8AB8">
          <v:shape id="_x0000_i1240" type="#_x0000_t75" style="width:7.55pt;height:14.25pt" o:ole="">
            <v:imagedata r:id="rId370" o:title=""/>
          </v:shape>
          <o:OLEObject Type="Embed" ProgID="Equation.3" ShapeID="_x0000_i1240" DrawAspect="Content" ObjectID="_1676983039" r:id="rId371"/>
        </w:object>
      </w:r>
      <w:r w:rsidRPr="005E0144">
        <w:t xml:space="preserve"> from the UE shall start </w:t>
      </w:r>
      <w:r w:rsidRPr="005E0144">
        <w:rPr>
          <w:position w:val="-12"/>
        </w:rPr>
        <w:object w:dxaOrig="1960" w:dyaOrig="320" w14:anchorId="5FA5AF0D">
          <v:shape id="_x0000_i1241" type="#_x0000_t75" style="width:101.3pt;height:14.25pt" o:ole="">
            <v:imagedata r:id="rId372" o:title=""/>
          </v:shape>
          <o:OLEObject Type="Embed" ProgID="Equation.3" ShapeID="_x0000_i1241" DrawAspect="Content" ObjectID="_1676983040"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w14:anchorId="72396973">
          <v:shape id="_x0000_i1242" type="#_x0000_t75" style="width:28.45pt;height:14.25pt" o:ole="">
            <v:imagedata r:id="rId374" o:title=""/>
          </v:shape>
          <o:OLEObject Type="Embed" ProgID="Equation.3" ShapeID="_x0000_i1242" DrawAspect="Content" ObjectID="_1676983041" r:id="rId375"/>
        </w:object>
      </w:r>
      <w:r w:rsidRPr="005E0144">
        <w:t xml:space="preserve"> after the end of a sidelink transmission.</w:t>
      </w:r>
    </w:p>
    <w:p w14:paraId="009C71F0" w14:textId="77777777" w:rsidR="00450623" w:rsidRPr="005E0144" w:rsidRDefault="00450623" w:rsidP="00450623">
      <w:r w:rsidRPr="005E0144">
        <w:t>For PSDCH transmission and sidelink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5pt;height:14.25pt" o:ole="">
            <v:imagedata r:id="rId370" o:title=""/>
          </v:shape>
          <o:OLEObject Type="Embed" ProgID="Equation.3" ShapeID="_x0000_i1243" DrawAspect="Content" ObjectID="_1676983042" r:id="rId376"/>
        </w:object>
      </w:r>
      <w:r w:rsidRPr="005E0144">
        <w:t xml:space="preserve"> equals that of downlink radio frame </w:t>
      </w:r>
      <w:r w:rsidRPr="005E0144">
        <w:rPr>
          <w:position w:val="-6"/>
        </w:rPr>
        <w:object w:dxaOrig="139" w:dyaOrig="240" w14:anchorId="592C7EA7">
          <v:shape id="_x0000_i1244" type="#_x0000_t75" style="width:7.55pt;height:14.25pt" o:ole="">
            <v:imagedata r:id="rId370" o:title=""/>
          </v:shape>
          <o:OLEObject Type="Embed" ProgID="Equation.3" ShapeID="_x0000_i1244" DrawAspect="Content" ObjectID="_1676983043"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5.15pt;height:14.25pt" o:ole="">
            <v:imagedata r:id="rId378" o:title=""/>
          </v:shape>
          <o:OLEObject Type="Embed" ProgID="Equation.3" ShapeID="_x0000_i1245" DrawAspect="Content" ObjectID="_1676983044"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5pt;height:14.25pt" o:ole="">
            <v:imagedata r:id="rId370" o:title=""/>
          </v:shape>
          <o:OLEObject Type="Embed" ProgID="Equation.3" ShapeID="_x0000_i1246" DrawAspect="Content" ObjectID="_1676983045"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676983046" r:id="rId382"/>
        </w:object>
      </w:r>
      <w:r w:rsidRPr="005E0144">
        <w:t>.</w:t>
      </w:r>
    </w:p>
    <w:p w14:paraId="15E2EB23" w14:textId="77777777" w:rsidR="00450623" w:rsidRPr="005E0144" w:rsidRDefault="00450623" w:rsidP="00450623">
      <w:r w:rsidRPr="005E0144">
        <w:t>For all other sidelink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5pt;height:14.25pt" o:ole="">
            <v:imagedata r:id="rId370" o:title=""/>
          </v:shape>
          <o:OLEObject Type="Embed" ProgID="Equation.3" ShapeID="_x0000_i1248" DrawAspect="Content" ObjectID="_1676983047" r:id="rId383"/>
        </w:object>
      </w:r>
      <w:r w:rsidRPr="005E0144">
        <w:t xml:space="preserve"> equals that of downlink radio frame </w:t>
      </w:r>
      <w:r w:rsidRPr="005E0144">
        <w:rPr>
          <w:position w:val="-6"/>
        </w:rPr>
        <w:object w:dxaOrig="139" w:dyaOrig="240" w14:anchorId="0A0423E2">
          <v:shape id="_x0000_i1249" type="#_x0000_t75" style="width:7.55pt;height:14.25pt" o:ole="">
            <v:imagedata r:id="rId370" o:title=""/>
          </v:shape>
          <o:OLEObject Type="Embed" ProgID="Equation.3" ShapeID="_x0000_i1249" DrawAspect="Content" ObjectID="_1676983048" r:id="rId384"/>
        </w:object>
      </w:r>
      <w:r w:rsidRPr="005E0144">
        <w:t xml:space="preserve"> in the cell with the same uplink carrier frequency as the sidelink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5.15pt;height:14.25pt" o:ole="">
            <v:imagedata r:id="rId378" o:title=""/>
          </v:shape>
          <o:OLEObject Type="Embed" ProgID="Equation.3" ShapeID="_x0000_i1250" DrawAspect="Content" ObjectID="_1676983049"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5pt;height:14.25pt" o:ole="">
            <v:imagedata r:id="rId370" o:title=""/>
          </v:shape>
          <o:OLEObject Type="Embed" ProgID="Equation.3" ShapeID="_x0000_i1251" DrawAspect="Content" ObjectID="_1676983050"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676983051"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676983052" r:id="rId390"/>
        </w:object>
      </w:r>
    </w:p>
    <w:p w14:paraId="06BF483D" w14:textId="77777777" w:rsidR="00450623" w:rsidRPr="005E0144" w:rsidRDefault="00450623" w:rsidP="00450623">
      <w:pPr>
        <w:pStyle w:val="TF"/>
      </w:pPr>
      <w:r w:rsidRPr="005E0144">
        <w:t>Figure 9.9-1: Sidelink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45pt;height:14.25pt" o:ole="">
            <v:imagedata r:id="rId391" o:title=""/>
          </v:shape>
          <o:OLEObject Type="Embed" ProgID="Equation.3" ShapeID="_x0000_i1254" DrawAspect="Content" ObjectID="_1676983053"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5.3pt;height:28.45pt" o:ole="">
            <v:imagedata r:id="rId393" o:title=""/>
          </v:shape>
          <o:OLEObject Type="Embed" ProgID="Equation.3" ShapeID="_x0000_i1255" DrawAspect="Content" ObjectID="_1676983054"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7777777" w:rsidR="0098310E" w:rsidRPr="0098310E" w:rsidRDefault="0098310E" w:rsidP="0098310E">
      <w:pPr>
        <w:rPr>
          <w:lang w:eastAsia="zh-CN"/>
        </w:rPr>
      </w:pPr>
      <w:r w:rsidRPr="000F692A">
        <w:t>Frame structure type 1 is applicable to FDD 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t>UpPTS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14:paraId="36713A46" w14:textId="77777777"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r w:rsidRPr="00962FE4">
        <w:rPr>
          <w:i/>
          <w:iCs/>
        </w:rPr>
        <w:t>symbolBitmap</w:t>
      </w:r>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676983055" r:id="rId396"/>
        </w:object>
      </w:r>
      <w:r w:rsidRPr="005E0144">
        <w:t xml:space="preserve"> subcarriers and </w:t>
      </w:r>
      <w:r w:rsidRPr="005E0144">
        <w:rPr>
          <w:position w:val="-14"/>
        </w:rPr>
        <w:object w:dxaOrig="540" w:dyaOrig="380" w14:anchorId="66FF3762">
          <v:shape id="_x0000_i1257" type="#_x0000_t75" style="width:28.45pt;height:21.75pt" o:ole="">
            <v:imagedata r:id="rId397" o:title=""/>
          </v:shape>
          <o:OLEObject Type="Embed" ProgID="Equation.3" ShapeID="_x0000_i1257" DrawAspect="Content" ObjectID="_1676983056"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676983057" r:id="rId399"/>
        </w:object>
      </w:r>
      <w:r w:rsidRPr="005E0144">
        <w:t xml:space="preserve"> where </w:t>
      </w:r>
      <w:r w:rsidRPr="005E0144">
        <w:rPr>
          <w:position w:val="-10"/>
        </w:rPr>
        <w:object w:dxaOrig="1219" w:dyaOrig="300" w14:anchorId="5EBF25B8">
          <v:shape id="_x0000_i1259" type="#_x0000_t75" style="width:64.45pt;height:14.25pt" o:ole="">
            <v:imagedata r:id="rId400" o:title=""/>
          </v:shape>
          <o:OLEObject Type="Embed" ProgID="Equation.3" ShapeID="_x0000_i1259" DrawAspect="Content" ObjectID="_1676983058"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676983059"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676983060" r:id="rId405"/>
        </w:object>
      </w:r>
      <w:r w:rsidRPr="005E0144">
        <w:t xml:space="preserve"> for </w:t>
      </w:r>
      <w:r w:rsidRPr="005E0144">
        <w:rPr>
          <w:position w:val="-10"/>
        </w:rPr>
        <w:object w:dxaOrig="1240" w:dyaOrig="300" w14:anchorId="7E477CC0">
          <v:shape id="_x0000_i1262" type="#_x0000_t75" style="width:64.45pt;height:14.25pt" o:ole="">
            <v:imagedata r:id="rId406" o:title=""/>
          </v:shape>
          <o:OLEObject Type="Embed" ProgID="Equation.3" ShapeID="_x0000_i1262" DrawAspect="Content" ObjectID="_1676983061"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85pt" o:ole="">
            <v:imagedata r:id="rId408" o:title=""/>
          </v:shape>
          <o:OLEObject Type="Embed" ProgID="Visio.Drawing.11" ShapeID="_x0000_i1263" DrawAspect="Content" ObjectID="_1676983062"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676983063"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676983064"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676983065"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676983066"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676983067"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5pt" o:ole="">
                  <v:imagedata r:id="rId420" o:title=""/>
                </v:shape>
                <o:OLEObject Type="Embed" ProgID="Equation.3" ShapeID="_x0000_i1269" DrawAspect="Content" ObjectID="_1676983068"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5.15pt;height:14.25pt" o:ole="">
                  <v:imagedata r:id="rId422" o:title=""/>
                </v:shape>
                <o:OLEObject Type="Embed" ProgID="Equation.3" ShapeID="_x0000_i1270" DrawAspect="Content" ObjectID="_1676983069"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676983070"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5pt" o:ole="">
                  <v:imagedata r:id="rId426" o:title=""/>
                </v:shape>
                <o:OLEObject Type="Embed" ProgID="Equation.3" ShapeID="_x0000_i1272" DrawAspect="Content" ObjectID="_1676983071"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85pt;height:14.25pt" o:ole="">
                  <v:imagedata r:id="rId428" o:title=""/>
                </v:shape>
                <o:OLEObject Type="Embed" ProgID="Equation.3" ShapeID="_x0000_i1273" DrawAspect="Content" ObjectID="_1676983072"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45pt;height:14.25pt" o:ole="">
            <v:imagedata r:id="rId430" o:title=""/>
          </v:shape>
          <o:OLEObject Type="Embed" ProgID="Equation.3" ShapeID="_x0000_i1274" DrawAspect="Content" ObjectID="_1676983073"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676983074"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676983075"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676983076"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676983077"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676983078"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676983079"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676983080"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676983081"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676983082" r:id="rId445"/>
        </w:object>
      </w:r>
      <w:r w:rsidRPr="005E0144">
        <w:t xml:space="preserve"> and </w:t>
      </w:r>
      <w:r w:rsidRPr="005E0144">
        <w:rPr>
          <w:position w:val="-14"/>
        </w:rPr>
        <w:object w:dxaOrig="540" w:dyaOrig="380" w14:anchorId="2698B408">
          <v:shape id="_x0000_i1284" type="#_x0000_t75" style="width:28.45pt;height:21.75pt" o:ole="">
            <v:imagedata r:id="rId446" o:title=""/>
          </v:shape>
          <o:OLEObject Type="Embed" ProgID="Equation.3" ShapeID="_x0000_i1284" DrawAspect="Content" ObjectID="_1676983083"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676983084" r:id="rId448"/>
        </w:object>
      </w:r>
      <w:r w:rsidRPr="005E0144">
        <w:t xml:space="preserve">, </w:t>
      </w:r>
      <w:r w:rsidRPr="005E0144">
        <w:rPr>
          <w:position w:val="-10"/>
        </w:rPr>
        <w:object w:dxaOrig="499" w:dyaOrig="340" w14:anchorId="57B63E4F">
          <v:shape id="_x0000_i1286" type="#_x0000_t75" style="width:27.65pt;height:14.25pt" o:ole="">
            <v:imagedata r:id="rId449" o:title=""/>
          </v:shape>
          <o:OLEObject Type="Embed" ProgID="Equation.3" ShapeID="_x0000_i1286" DrawAspect="Content" ObjectID="_1676983085" r:id="rId450"/>
        </w:object>
      </w:r>
      <w:r w:rsidRPr="005E0144">
        <w:rPr>
          <w:b w:val="0"/>
        </w:rPr>
        <w:t xml:space="preserve">, and </w:t>
      </w:r>
      <w:r w:rsidRPr="005E0144">
        <w:rPr>
          <w:position w:val="-14"/>
        </w:rPr>
        <w:object w:dxaOrig="540" w:dyaOrig="380" w14:anchorId="0581302C">
          <v:shape id="_x0000_i1287" type="#_x0000_t75" style="width:28.45pt;height:21.75pt" o:ole="">
            <v:imagedata r:id="rId451" o:title=""/>
          </v:shape>
          <o:OLEObject Type="Embed" ProgID="Equation.3" ShapeID="_x0000_i1287" DrawAspect="Content" ObjectID="_1676983086"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676983087"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7.65pt;height:14.25pt" o:ole="">
                  <v:imagedata r:id="rId456" o:title=""/>
                </v:shape>
                <o:OLEObject Type="Embed" ProgID="Equation.3" ShapeID="_x0000_i1289" DrawAspect="Content" ObjectID="_1676983088"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45pt;height:21.75pt" o:ole="">
                  <v:imagedata r:id="rId458" o:title=""/>
                </v:shape>
                <o:OLEObject Type="Embed" ProgID="Equation.3" ShapeID="_x0000_i1290" DrawAspect="Content" ObjectID="_1676983089"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75pt" o:ole="">
            <v:imagedata r:id="rId463" o:title=""/>
          </v:shape>
          <o:OLEObject Type="Embed" ProgID="Equation.3" ShapeID="_x0000_i1291" DrawAspect="Content" ObjectID="_1676983090" r:id="rId464"/>
        </w:object>
      </w:r>
      <w:r w:rsidRPr="005E0144">
        <w:t xml:space="preserve"> where </w:t>
      </w:r>
      <w:r w:rsidRPr="005E0144">
        <w:rPr>
          <w:position w:val="-10"/>
        </w:rPr>
        <w:object w:dxaOrig="240" w:dyaOrig="300" w14:anchorId="786C2EFA">
          <v:shape id="_x0000_i1292" type="#_x0000_t75" style="width:14.25pt;height:14.25pt" o:ole="">
            <v:imagedata r:id="rId288" o:title=""/>
          </v:shape>
          <o:OLEObject Type="Embed" ProgID="Equation.3" ShapeID="_x0000_i1292" DrawAspect="Content" ObjectID="_1676983091"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55pt;height:14.25pt" o:ole="">
            <v:imagedata r:id="rId466" o:title=""/>
          </v:shape>
          <o:OLEObject Type="Embed" ProgID="Equation.3" ShapeID="_x0000_i1293" DrawAspect="Content" ObjectID="_1676983092" r:id="rId467"/>
        </w:object>
      </w:r>
      <w:r w:rsidRPr="005E0144">
        <w:t xml:space="preserve"> transmissions of the codeword with </w:t>
      </w:r>
      <w:r w:rsidRPr="005E0144">
        <w:rPr>
          <w:position w:val="-10"/>
        </w:rPr>
        <w:object w:dxaOrig="240" w:dyaOrig="300" w14:anchorId="34976C16">
          <v:shape id="_x0000_i1294" type="#_x0000_t75" style="width:14.25pt;height:14.25pt" o:ole="">
            <v:imagedata r:id="rId288" o:title=""/>
          </v:shape>
          <o:OLEObject Type="Embed" ProgID="Equation.3" ShapeID="_x0000_i1294" DrawAspect="Content" ObjectID="_1676983093" r:id="rId468"/>
        </w:object>
      </w:r>
      <w:r w:rsidRPr="005E0144">
        <w:t xml:space="preserve"> and </w:t>
      </w:r>
      <w:r w:rsidRPr="005E0144">
        <w:rPr>
          <w:position w:val="-10"/>
        </w:rPr>
        <w:object w:dxaOrig="240" w:dyaOrig="300" w14:anchorId="301A576B">
          <v:shape id="_x0000_i1295" type="#_x0000_t75" style="width:14.25pt;height:14.25pt" o:ole="">
            <v:imagedata r:id="rId469" o:title=""/>
          </v:shape>
          <o:OLEObject Type="Embed" ProgID="Equation.3" ShapeID="_x0000_i1295" DrawAspect="Content" ObjectID="_1676983094"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55pt;height:14.25pt" o:ole="">
            <v:imagedata r:id="rId471" o:title=""/>
          </v:shape>
          <o:OLEObject Type="Embed" ProgID="Equation.3" ShapeID="_x0000_i1296" DrawAspect="Content" ObjectID="_1676983095"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676983096"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77777777" w:rsidR="00450623" w:rsidRPr="005E0144" w:rsidRDefault="00450623" w:rsidP="00A02649">
            <w:pPr>
              <w:pStyle w:val="TAL"/>
            </w:pPr>
            <w:r w:rsidRPr="005E0144">
              <w:t>QPSK</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676983097"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676983098" r:id="rId477"/>
        </w:object>
      </w:r>
      <w:r w:rsidRPr="005E0144">
        <w:t xml:space="preserve"> and </w:t>
      </w:r>
      <w:r w:rsidRPr="005E0144">
        <w:rPr>
          <w:position w:val="-10"/>
        </w:rPr>
        <w:object w:dxaOrig="760" w:dyaOrig="340" w14:anchorId="666D72FB">
          <v:shape id="_x0000_i1300" type="#_x0000_t75" style="width:35.15pt;height:14.25pt" o:ole="">
            <v:imagedata r:id="rId478" o:title=""/>
          </v:shape>
          <o:OLEObject Type="Embed" ProgID="Equation.3" ShapeID="_x0000_i1300" DrawAspect="Content" ObjectID="_1676983099" r:id="rId479"/>
        </w:object>
      </w:r>
      <w:r w:rsidRPr="005E0144">
        <w:t xml:space="preserve"> replaced by </w:t>
      </w:r>
      <w:r w:rsidRPr="005E0144">
        <w:rPr>
          <w:position w:val="-10"/>
        </w:rPr>
        <w:object w:dxaOrig="859" w:dyaOrig="340" w14:anchorId="0FE0F0FC">
          <v:shape id="_x0000_i1301" type="#_x0000_t75" style="width:43.55pt;height:14.25pt" o:ole="">
            <v:imagedata r:id="rId480" o:title=""/>
          </v:shape>
          <o:OLEObject Type="Embed" ProgID="Equation.3" ShapeID="_x0000_i1301" DrawAspect="Content" ObjectID="_1676983100"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77777777"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676983101" r:id="rId483"/>
        </w:object>
      </w:r>
      <w:r w:rsidR="00450623" w:rsidRPr="005E0144">
        <w:t xml:space="preserve">, as given by clause 16.5.1.2 of 3GPP TS 36.213 [4], each of which shall be transmitted </w:t>
      </w:r>
      <w:r w:rsidR="00450623" w:rsidRPr="005E0144">
        <w:rPr>
          <w:position w:val="-14"/>
        </w:rPr>
        <w:object w:dxaOrig="859" w:dyaOrig="380" w14:anchorId="1596C34D">
          <v:shape id="_x0000_i1303" type="#_x0000_t75" style="width:43.55pt;height:21.75pt" o:ole="">
            <v:imagedata r:id="rId484" o:title=""/>
          </v:shape>
          <o:OLEObject Type="Embed" ProgID="Equation.3" ShapeID="_x0000_i1303" DrawAspect="Content" ObjectID="_1676983102"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676983103" r:id="rId487"/>
        </w:object>
      </w:r>
      <w:r w:rsidRPr="005E0144">
        <w:t xml:space="preserve"> shall be multiplied with the amplitude scaling factor </w:t>
      </w:r>
      <w:r w:rsidRPr="005E0144">
        <w:rPr>
          <w:position w:val="-10"/>
        </w:rPr>
        <w:object w:dxaOrig="780" w:dyaOrig="300" w14:anchorId="4908A031">
          <v:shape id="_x0000_i1305" type="#_x0000_t75" style="width:35.15pt;height:14.25pt" o:ole="">
            <v:imagedata r:id="rId488" o:title=""/>
          </v:shape>
          <o:OLEObject Type="Embed" ProgID="Equation.3" ShapeID="_x0000_i1305" DrawAspect="Content" ObjectID="_1676983104" r:id="rId489"/>
        </w:object>
      </w:r>
      <w:r w:rsidRPr="005E0144">
        <w:t xml:space="preserve"> in order to conform to the transmit power </w:t>
      </w:r>
      <w:r w:rsidRPr="005E0144">
        <w:rPr>
          <w:position w:val="-10"/>
        </w:rPr>
        <w:object w:dxaOrig="740" w:dyaOrig="300" w14:anchorId="6AF65AA1">
          <v:shape id="_x0000_i1306" type="#_x0000_t75" style="width:36.85pt;height:14.25pt" o:ole="">
            <v:imagedata r:id="rId490" o:title=""/>
          </v:shape>
          <o:OLEObject Type="Embed" ProgID="Equation.3" ShapeID="_x0000_i1306" DrawAspect="Content" ObjectID="_1676983105"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676983106"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676983107"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5pt;height:14.25pt" o:ole="">
            <v:imagedata r:id="rId107" o:title=""/>
          </v:shape>
          <o:OLEObject Type="Embed" ProgID="Equation.3" ShapeID="_x0000_i1309" DrawAspect="Content" ObjectID="_1676983108" r:id="rId495"/>
        </w:object>
      </w:r>
      <w:r w:rsidRPr="005E0144">
        <w:t>, then the index</w:t>
      </w:r>
      <w:r w:rsidRPr="005E0144">
        <w:rPr>
          <w:position w:val="-6"/>
        </w:rPr>
        <w:object w:dxaOrig="139" w:dyaOrig="260" w14:anchorId="6CB7B9CC">
          <v:shape id="_x0000_i1310" type="#_x0000_t75" style="width:7.55pt;height:14.25pt" o:ole="">
            <v:imagedata r:id="rId109" o:title=""/>
          </v:shape>
          <o:OLEObject Type="Embed" ProgID="Equation.3" ShapeID="_x0000_i1310" DrawAspect="Content" ObjectID="_1676983109"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7.65pt;height:14.25pt" o:ole="">
            <v:imagedata r:id="rId497" o:title=""/>
          </v:shape>
          <o:OLEObject Type="Embed" ProgID="Equation.3" ShapeID="_x0000_i1311" DrawAspect="Content" ObjectID="_1676983110" r:id="rId498"/>
        </w:object>
      </w:r>
      <w:r w:rsidRPr="005E0144">
        <w:t xml:space="preserve">slots, the </w:t>
      </w:r>
      <w:r w:rsidRPr="005E0144">
        <w:rPr>
          <w:position w:val="-10"/>
        </w:rPr>
        <w:object w:dxaOrig="499" w:dyaOrig="300" w14:anchorId="75F2D676">
          <v:shape id="_x0000_i1312" type="#_x0000_t75" style="width:27.65pt;height:14.25pt" o:ole="">
            <v:imagedata r:id="rId499" o:title=""/>
          </v:shape>
          <o:OLEObject Type="Embed" ProgID="Equation.3" ShapeID="_x0000_i1312" DrawAspect="Content" ObjectID="_1676983111"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676983112"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676983113"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5pt;height:36.85pt" o:ole="">
            <v:imagedata r:id="rId505" o:title=""/>
          </v:shape>
          <o:OLEObject Type="Embed" ProgID="Equation.3" ShapeID="_x0000_i1315" DrawAspect="Content" ObjectID="_1676983114"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4.7pt;height:28.45pt" o:ole="">
            <v:imagedata r:id="rId507" o:title=""/>
          </v:shape>
          <o:OLEObject Type="Embed" ProgID="Equation.3" ShapeID="_x0000_i1316" DrawAspect="Content" ObjectID="_1676983115" r:id="rId508"/>
        </w:objec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7.65pt;height:14.25pt" o:ole="">
            <v:imagedata r:id="rId497" o:title=""/>
          </v:shape>
          <o:OLEObject Type="Embed" ProgID="Equation.3" ShapeID="_x0000_i1317" DrawAspect="Content" ObjectID="_1676983116" r:id="rId511"/>
        </w:object>
      </w:r>
      <w:r w:rsidRPr="005E0144">
        <w:t xml:space="preserve"> </w:t>
      </w:r>
      <w:r w:rsidRPr="005E0144">
        <w:rPr>
          <w:lang w:eastAsia="zh-CN"/>
        </w:rPr>
        <w:t xml:space="preserve">slots or a repetition of the mapping contains a resource element which overlaps with </w:t>
      </w:r>
    </w:p>
    <w:p w14:paraId="3E68EBA8" w14:textId="77777777"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77777777" w:rsidR="0072458D" w:rsidRDefault="00860BE6" w:rsidP="00186338">
      <w:pPr>
        <w:pStyle w:val="B1"/>
        <w:rPr>
          <w:lang w:eastAsia="zh-CN"/>
        </w:rPr>
      </w:pPr>
      <w:r>
        <w:rPr>
          <w:lang w:eastAsia="zh-CN"/>
        </w:rPr>
        <w:lastRenderedPageBreak/>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45pt;height:14.25pt" o:ole="">
            <v:imagedata r:id="rId512" o:title=""/>
          </v:shape>
          <o:OLEObject Type="Embed" ProgID="Equation.3" ShapeID="_x0000_i1318" DrawAspect="Content" ObjectID="_1676983117"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7.65pt;height:14.25pt" o:ole="">
            <v:imagedata r:id="rId497" o:title=""/>
          </v:shape>
          <o:OLEObject Type="Embed" ProgID="Equation.3" ShapeID="_x0000_i1319" DrawAspect="Content" ObjectID="_1676983118"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7.65pt;height:14.25pt" o:ole="">
            <v:imagedata r:id="rId497" o:title=""/>
          </v:shape>
          <o:OLEObject Type="Embed" ProgID="Equation.3" ShapeID="_x0000_i1320" DrawAspect="Content" ObjectID="_1676983119"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676983120"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7.65pt;height:14.25pt" o:ole="">
            <v:imagedata r:id="rId497" o:title=""/>
          </v:shape>
          <o:OLEObject Type="Embed" ProgID="Equation.3" ShapeID="_x0000_i1322" DrawAspect="Content" ObjectID="_1676983121"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7.65pt;height:14.25pt" o:ole="">
            <v:imagedata r:id="rId497" o:title=""/>
          </v:shape>
          <o:OLEObject Type="Embed" ProgID="Equation.3" ShapeID="_x0000_i1323" DrawAspect="Content" ObjectID="_1676983122"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77777777"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676983123" r:id="rId520"/>
        </w:object>
      </w:r>
      <w:r w:rsidR="00450623" w:rsidRPr="005E0144">
        <w:t xml:space="preserve"> is then repeated until </w:t>
      </w:r>
      <w:r w:rsidR="00450623" w:rsidRPr="005E0144">
        <w:rPr>
          <w:position w:val="-14"/>
        </w:rPr>
        <w:object w:dxaOrig="1660" w:dyaOrig="380" w14:anchorId="745F52F3">
          <v:shape id="_x0000_i1325" type="#_x0000_t75" style="width:79.55pt;height:21.75pt" o:ole="">
            <v:imagedata r:id="rId521" o:title=""/>
          </v:shape>
          <o:OLEObject Type="Embed" ProgID="Equation.3" ShapeID="_x0000_i1325" DrawAspect="Content" ObjectID="_1676983124"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75pt;height:14.25pt" o:ole="">
            <v:imagedata r:id="rId523" o:title=""/>
          </v:shape>
          <o:OLEObject Type="Embed" ProgID="Equation.3" ShapeID="_x0000_i1326" DrawAspect="Content" ObjectID="_1676983125"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25pt;height:14.25pt" o:ole="">
            <v:imagedata r:id="rId525" o:title=""/>
          </v:shape>
          <o:OLEObject Type="Embed" ProgID="Equation.3" ShapeID="_x0000_i1327" DrawAspect="Content" ObjectID="_1676983126"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r w:rsidR="00AC40C3" w:rsidRPr="00901D1A">
        <w:rPr>
          <w:rFonts w:eastAsia="DengXian"/>
          <w:i/>
        </w:rPr>
        <w:t>resourceReservationConfigUL</w:t>
      </w:r>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75pt;height:14.25pt" o:ole="">
            <v:imagedata r:id="rId516" o:title=""/>
          </v:shape>
          <o:OLEObject Type="Embed" ProgID="Equation.3" ShapeID="_x0000_i1328" DrawAspect="Content" ObjectID="_1676983127" r:id="rId527"/>
        </w:object>
      </w:r>
      <w:r w:rsidR="005C53A7">
        <w:t xml:space="preserve"> or a slot for </w:t>
      </w:r>
      <w:r w:rsidR="005C53A7">
        <w:rPr>
          <w:rFonts w:eastAsia="SimSun"/>
          <w:position w:val="-10"/>
          <w:szCs w:val="22"/>
          <w:lang w:val="en-US"/>
        </w:rPr>
        <w:object w:dxaOrig="1290" w:dyaOrig="270" w14:anchorId="1A79799E">
          <v:shape id="_x0000_i1329" type="#_x0000_t75" style="width:64.45pt;height:13.4pt" o:ole="">
            <v:imagedata r:id="rId512" o:title=""/>
          </v:shape>
          <o:OLEObject Type="Embed" ProgID="Equation.3" ShapeID="_x0000_i1329" DrawAspect="Content" ObjectID="_1676983128"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75pt;height:14.25pt" o:ole="">
            <v:imagedata r:id="rId516" o:title=""/>
          </v:shape>
          <o:OLEObject Type="Embed" ProgID="Equation.3" ShapeID="_x0000_i1330" DrawAspect="Content" ObjectID="_1676983129"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45pt;height:13.4pt" o:ole="">
            <v:imagedata r:id="rId512" o:title=""/>
          </v:shape>
          <o:OLEObject Type="Embed" ProgID="Equation.3" ShapeID="_x0000_i1331" DrawAspect="Content" ObjectID="_1676983130"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77777777" w:rsidR="00EE4477" w:rsidRPr="005E0144"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75pt;height:14.25pt" o:ole="">
            <v:imagedata r:id="rId516" o:title=""/>
          </v:shape>
          <o:OLEObject Type="Embed" ProgID="Equation.3" ShapeID="_x0000_i1332" DrawAspect="Content" ObjectID="_1676983131" r:id="rId531"/>
        </w:object>
      </w:r>
      <w:r w:rsidR="005C53A7">
        <w:t xml:space="preserve"> or a slot for </w:t>
      </w:r>
      <w:r w:rsidR="005C53A7">
        <w:rPr>
          <w:rFonts w:eastAsia="SimSun"/>
          <w:position w:val="-10"/>
          <w:szCs w:val="22"/>
          <w:lang w:val="en-US"/>
        </w:rPr>
        <w:object w:dxaOrig="1290" w:dyaOrig="270" w14:anchorId="36A47002">
          <v:shape id="_x0000_i1333" type="#_x0000_t75" style="width:64.45pt;height:13.4pt" o:ole="">
            <v:imagedata r:id="rId512" o:title=""/>
          </v:shape>
          <o:OLEObject Type="Embed" ProgID="Equation.3" ShapeID="_x0000_i1333" DrawAspect="Content" ObjectID="_1676983132"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5.15pt;height:14.25pt" o:ole="">
            <v:imagedata r:id="rId533" o:title=""/>
          </v:shape>
          <o:OLEObject Type="Embed" ProgID="Equation.3" ShapeID="_x0000_i1334" DrawAspect="Content" ObjectID="_1676983133"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7.65pt;height:14.25pt" o:ole="">
            <v:imagedata r:id="rId535" o:title=""/>
          </v:shape>
          <o:OLEObject Type="Embed" ProgID="Equation.3" ShapeID="_x0000_i1335" DrawAspect="Content" ObjectID="_1676983134" r:id="rId536"/>
        </w:object>
      </w:r>
      <w:r w:rsidRPr="005E0144">
        <w:t xml:space="preserve">for </w:t>
      </w:r>
      <w:r w:rsidRPr="005E0144">
        <w:rPr>
          <w:bCs/>
          <w:position w:val="-10"/>
        </w:rPr>
        <w:object w:dxaOrig="760" w:dyaOrig="340" w14:anchorId="22D3940A">
          <v:shape id="_x0000_i1336" type="#_x0000_t75" style="width:35.15pt;height:14.25pt" o:ole="">
            <v:imagedata r:id="rId537" o:title=""/>
          </v:shape>
          <o:OLEObject Type="Embed" ProgID="Equation.3" ShapeID="_x0000_i1336" DrawAspect="Content" ObjectID="_1676983135"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25pt;height:36.85pt" o:ole="">
            <v:imagedata r:id="rId539" o:title=""/>
          </v:shape>
          <o:OLEObject Type="Embed" ProgID="Equation.DSMT4" ShapeID="_x0000_i1337" DrawAspect="Content" ObjectID="_1676983136" r:id="rId540"/>
        </w:object>
      </w:r>
    </w:p>
    <w:p w14:paraId="608B1027" w14:textId="77777777" w:rsidR="00450623" w:rsidRPr="005E0144" w:rsidRDefault="00450623" w:rsidP="00450623">
      <w:r w:rsidRPr="005E0144">
        <w:lastRenderedPageBreak/>
        <w:t xml:space="preserve">where </w:t>
      </w:r>
      <w:r w:rsidRPr="005E0144">
        <w:rPr>
          <w:bCs/>
        </w:rPr>
        <w:t xml:space="preserve">the binary sequence </w:t>
      </w:r>
      <w:r w:rsidRPr="005E0144">
        <w:rPr>
          <w:position w:val="-10"/>
        </w:rPr>
        <w:object w:dxaOrig="380" w:dyaOrig="300" w14:anchorId="045C9145">
          <v:shape id="_x0000_i1338" type="#_x0000_t75" style="width:21.75pt;height:14.25pt" o:ole="">
            <v:imagedata r:id="rId541" o:title=""/>
          </v:shape>
          <o:OLEObject Type="Embed" ProgID="Equation.3" ShapeID="_x0000_i1338" DrawAspect="Content" ObjectID="_1676983137"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85pt;height:14.25pt" o:ole="">
            <v:imagedata r:id="rId543" o:title=""/>
          </v:shape>
          <o:OLEObject Type="Embed" ProgID="Equation.3" ShapeID="_x0000_i1339" DrawAspect="Content" ObjectID="_1676983138" r:id="rId544"/>
        </w:object>
      </w:r>
      <w:r w:rsidRPr="005E0144">
        <w:t xml:space="preserve"> at the start of the NPUSCH transmission. The quantity </w:t>
      </w:r>
      <w:r w:rsidRPr="005E0144">
        <w:rPr>
          <w:position w:val="-10"/>
        </w:rPr>
        <w:object w:dxaOrig="440" w:dyaOrig="300" w14:anchorId="4F0AD470">
          <v:shape id="_x0000_i1340" type="#_x0000_t75" style="width:21.75pt;height:14.25pt" o:ole="">
            <v:imagedata r:id="rId545" o:title=""/>
          </v:shape>
          <o:OLEObject Type="Embed" ProgID="Equation.3" ShapeID="_x0000_i1340" DrawAspect="Content" ObjectID="_1676983139" r:id="rId546"/>
        </w:object>
      </w:r>
      <w:r w:rsidRPr="005E0144">
        <w:t xml:space="preserve"> is given by Table 10.1.4.1.1-1 where </w:t>
      </w:r>
      <w:r w:rsidRPr="005E0144">
        <w:rPr>
          <w:bCs/>
          <w:position w:val="-10"/>
        </w:rPr>
        <w:object w:dxaOrig="1500" w:dyaOrig="340" w14:anchorId="6D84A660">
          <v:shape id="_x0000_i1341" type="#_x0000_t75" style="width:1in;height:14.25pt" o:ole="">
            <v:imagedata r:id="rId547" o:title=""/>
          </v:shape>
          <o:OLEObject Type="Embed" ProgID="Equation.3" ShapeID="_x0000_i1341" DrawAspect="Content" ObjectID="_1676983140"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75pt;height:14.25pt" o:ole="">
            <v:imagedata r:id="rId549" o:title=""/>
          </v:shape>
          <o:OLEObject Type="Embed" ProgID="Equation.3" ShapeID="_x0000_i1342" DrawAspect="Content" ObjectID="_1676983141"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5pt;height:7.55pt" o:ole="">
                  <v:imagedata r:id="rId551" o:title=""/>
                </v:shape>
                <o:OLEObject Type="Embed" ProgID="Equation.3" ShapeID="_x0000_i1343" DrawAspect="Content" ObjectID="_1676983142"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75pt;height:14.25pt" o:ole="">
                  <v:imagedata r:id="rId553" o:title=""/>
                </v:shape>
                <o:OLEObject Type="Embed" ProgID="Equation.3" ShapeID="_x0000_i1344" DrawAspect="Content" ObjectID="_1676983143"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25pt;height:14.25pt" o:ole="">
            <v:imagedata r:id="rId555" o:title=""/>
          </v:shape>
          <o:OLEObject Type="Embed" ProgID="Equation.3" ShapeID="_x0000_i1345" DrawAspect="Content" ObjectID="_1676983144"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25pt" o:ole="">
            <v:imagedata r:id="rId557" o:title=""/>
          </v:shape>
          <o:OLEObject Type="Embed" ProgID="Equation.3" ShapeID="_x0000_i1346" DrawAspect="Content" ObjectID="_1676983145" r:id="rId558"/>
        </w:object>
      </w:r>
    </w:p>
    <w:p w14:paraId="6F34F11E" w14:textId="77777777" w:rsidR="00450623" w:rsidRPr="005E0144" w:rsidRDefault="00450623" w:rsidP="00450623">
      <w:r w:rsidRPr="005E0144">
        <w:t xml:space="preserve">where </w:t>
      </w:r>
      <w:r w:rsidRPr="005E0144">
        <w:rPr>
          <w:position w:val="-10"/>
        </w:rPr>
        <w:object w:dxaOrig="520" w:dyaOrig="300" w14:anchorId="470E7B1F">
          <v:shape id="_x0000_i1347" type="#_x0000_t75" style="width:28.45pt;height:14.25pt" o:ole="">
            <v:imagedata r:id="rId559" o:title=""/>
          </v:shape>
          <o:OLEObject Type="Embed" ProgID="Equation.3" ShapeID="_x0000_i1347" DrawAspect="Content" ObjectID="_1676983146"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75pt;height:14.25pt" o:ole="">
            <v:imagedata r:id="rId561" o:title=""/>
          </v:shape>
          <o:OLEObject Type="Embed" ProgID="Equation.3" ShapeID="_x0000_i1348" DrawAspect="Content" ObjectID="_1676983147"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45pt;height:14.25pt" o:ole="">
            <v:imagedata r:id="rId406" o:title=""/>
          </v:shape>
          <o:OLEObject Type="Embed" ProgID="Equation.3" ShapeID="_x0000_i1349" DrawAspect="Content" ObjectID="_1676983148"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25pt;height:14.25pt" o:ole="">
            <v:imagedata r:id="rId402" o:title=""/>
          </v:shape>
          <o:OLEObject Type="Embed" ProgID="Equation.3" ShapeID="_x0000_i1350" DrawAspect="Content" ObjectID="_1676983149" r:id="rId564"/>
        </w:object>
      </w:r>
      <w:r w:rsidR="006111FF">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85pt;height:14.25pt" o:ole="">
            <v:imagedata r:id="rId565" o:title=""/>
          </v:shape>
          <o:OLEObject Type="Embed" ProgID="Equation.3" ShapeID="_x0000_i1351" DrawAspect="Content" ObjectID="_1676983150"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7.65pt;height:14.25pt" o:ole="">
            <v:imagedata r:id="rId567" o:title=""/>
          </v:shape>
          <o:OLEObject Type="Embed" ProgID="Equation.3" ShapeID="_x0000_i1352" DrawAspect="Content" ObjectID="_1676983151" r:id="rId568"/>
        </w:object>
      </w:r>
      <w:r w:rsidRPr="005E0144">
        <w:t xml:space="preserve">for </w:t>
      </w:r>
      <w:r w:rsidRPr="005E0144">
        <w:rPr>
          <w:bCs/>
          <w:position w:val="-10"/>
        </w:rPr>
        <w:object w:dxaOrig="740" w:dyaOrig="340" w14:anchorId="69C832A5">
          <v:shape id="_x0000_i1353" type="#_x0000_t75" style="width:36.85pt;height:14.25pt" o:ole="">
            <v:imagedata r:id="rId569" o:title=""/>
          </v:shape>
          <o:OLEObject Type="Embed" ProgID="Equation.3" ShapeID="_x0000_i1353" DrawAspect="Content" ObjectID="_1676983152"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55pt;height:7.55pt" o:ole="">
            <v:imagedata r:id="rId571" o:title=""/>
          </v:shape>
          <o:OLEObject Type="Embed" ProgID="Equation.3" ShapeID="_x0000_i1354" DrawAspect="Content" ObjectID="_1676983153"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75pt;height:21.75pt" o:ole="">
            <v:imagedata r:id="rId573" o:title=""/>
          </v:shape>
          <o:OLEObject Type="Embed" ProgID="Equation.DSMT4" ShapeID="_x0000_i1355" DrawAspect="Content" ObjectID="_1676983154"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7.65pt;height:14.25pt" o:ole="">
            <v:imagedata r:id="rId575" o:title=""/>
          </v:shape>
          <o:OLEObject Type="Embed" ProgID="Equation.3" ShapeID="_x0000_i1356" DrawAspect="Content" ObjectID="_1676983155" r:id="rId576"/>
        </w:object>
      </w:r>
      <w:r w:rsidRPr="005E0144">
        <w:rPr>
          <w:bCs/>
        </w:rPr>
        <w:t xml:space="preserve"> is given by Table 10.1.4.1.2-1 for </w:t>
      </w:r>
      <w:r w:rsidRPr="005E0144">
        <w:rPr>
          <w:bCs/>
          <w:position w:val="-10"/>
        </w:rPr>
        <w:object w:dxaOrig="780" w:dyaOrig="340" w14:anchorId="746B05A6">
          <v:shape id="_x0000_i1357" type="#_x0000_t75" style="width:35.15pt;height:14.25pt" o:ole="">
            <v:imagedata r:id="rId577" o:title=""/>
          </v:shape>
          <o:OLEObject Type="Embed" ProgID="Equation.3" ShapeID="_x0000_i1357" DrawAspect="Content" ObjectID="_1676983156"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5.15pt;height:14.25pt" o:ole="">
            <v:imagedata r:id="rId579" o:title=""/>
          </v:shape>
          <o:OLEObject Type="Embed" ProgID="Equation.3" ShapeID="_x0000_i1358" DrawAspect="Content" ObjectID="_1676983157" r:id="rId580"/>
        </w:object>
      </w:r>
      <w:r w:rsidRPr="005E0144">
        <w:rPr>
          <w:bCs/>
        </w:rPr>
        <w:t xml:space="preserve"> and Table 5.5.1.2-1 for </w:t>
      </w:r>
      <w:r w:rsidRPr="005E0144">
        <w:rPr>
          <w:bCs/>
          <w:position w:val="-10"/>
        </w:rPr>
        <w:object w:dxaOrig="859" w:dyaOrig="340" w14:anchorId="3900A642">
          <v:shape id="_x0000_i1359" type="#_x0000_t75" style="width:43.55pt;height:14.25pt" o:ole="">
            <v:imagedata r:id="rId581" o:title=""/>
          </v:shape>
          <o:OLEObject Type="Embed" ProgID="Equation.3" ShapeID="_x0000_i1359" DrawAspect="Content" ObjectID="_1676983158"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5pt;height:7.55pt" o:ole="">
            <v:imagedata r:id="rId583" o:title=""/>
          </v:shape>
          <o:OLEObject Type="Embed" ProgID="Equation.3" ShapeID="_x0000_i1360" DrawAspect="Content" ObjectID="_1676983159" r:id="rId584"/>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w14:anchorId="6798CD97">
          <v:shape id="_x0000_i1361" type="#_x0000_t75" style="width:35.15pt;height:14.25pt" o:ole="">
            <v:imagedata r:id="rId577" o:title=""/>
          </v:shape>
          <o:OLEObject Type="Embed" ProgID="Equation.3" ShapeID="_x0000_i1361" DrawAspect="Content" ObjectID="_1676983160" r:id="rId585"/>
        </w:object>
      </w:r>
      <w:r w:rsidRPr="005E0144">
        <w:rPr>
          <w:bCs/>
        </w:rPr>
        <w:t xml:space="preserve">, </w:t>
      </w:r>
      <w:r w:rsidRPr="005E0144">
        <w:rPr>
          <w:bCs/>
          <w:position w:val="-10"/>
        </w:rPr>
        <w:object w:dxaOrig="780" w:dyaOrig="340" w14:anchorId="6C13F843">
          <v:shape id="_x0000_i1362" type="#_x0000_t75" style="width:35.15pt;height:14.25pt" o:ole="">
            <v:imagedata r:id="rId579" o:title=""/>
          </v:shape>
          <o:OLEObject Type="Embed" ProgID="Equation.3" ShapeID="_x0000_i1362" DrawAspect="Content" ObjectID="_1676983161" r:id="rId586"/>
        </w:object>
      </w:r>
      <w:r w:rsidRPr="005E0144">
        <w:rPr>
          <w:bCs/>
        </w:rPr>
        <w:t xml:space="preserve">, and </w:t>
      </w:r>
      <w:r w:rsidRPr="005E0144">
        <w:rPr>
          <w:bCs/>
          <w:position w:val="-10"/>
        </w:rPr>
        <w:object w:dxaOrig="859" w:dyaOrig="340" w14:anchorId="55281D72">
          <v:shape id="_x0000_i1363" type="#_x0000_t75" style="width:43.55pt;height:14.25pt" o:ole="">
            <v:imagedata r:id="rId587" o:title=""/>
          </v:shape>
          <o:OLEObject Type="Embed" ProgID="Equation.3" ShapeID="_x0000_i1363" DrawAspect="Content" ObjectID="_1676983162"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25pt" o:ole="">
            <v:imagedata r:id="rId589" o:title=""/>
          </v:shape>
          <o:OLEObject Type="Embed" ProgID="Equation.3" ShapeID="_x0000_i1364" DrawAspect="Content" ObjectID="_1676983163"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5pt;height:7.55pt" o:ole="">
            <v:imagedata r:id="rId583" o:title=""/>
          </v:shape>
          <o:OLEObject Type="Embed" ProgID="Equation.3" ShapeID="_x0000_i1365" DrawAspect="Content" ObjectID="_1676983164" r:id="rId591"/>
        </w:object>
      </w:r>
      <w:r w:rsidRPr="005E0144">
        <w:rPr>
          <w:bCs/>
        </w:rPr>
        <w:t xml:space="preserve"> is given by clause </w:t>
      </w:r>
      <w:r w:rsidRPr="005E0144">
        <w:t>10.1.4.1.3.</w:t>
      </w:r>
    </w:p>
    <w:p w14:paraId="6C8A7427" w14:textId="77777777" w:rsidR="00450623" w:rsidRPr="005E0144" w:rsidRDefault="00450623" w:rsidP="00450623">
      <w:pPr>
        <w:rPr>
          <w:lang w:val="en-US"/>
        </w:rPr>
      </w:pPr>
      <w:r w:rsidRPr="005E0144">
        <w:rPr>
          <w:bCs/>
        </w:rPr>
        <w:lastRenderedPageBreak/>
        <w:t xml:space="preserve">The cyclic shift </w:t>
      </w:r>
      <w:r w:rsidRPr="005E0144">
        <w:rPr>
          <w:position w:val="-6"/>
        </w:rPr>
        <w:object w:dxaOrig="200" w:dyaOrig="200" w14:anchorId="65849C91">
          <v:shape id="_x0000_i1366" type="#_x0000_t75" style="width:7.55pt;height:7.55pt" o:ole="">
            <v:imagedata r:id="rId571" o:title=""/>
          </v:shape>
          <o:OLEObject Type="Embed" ProgID="Equation.3" ShapeID="_x0000_i1366" DrawAspect="Content" ObjectID="_1676983165" r:id="rId592"/>
        </w:object>
      </w:r>
      <w:r w:rsidRPr="005E0144">
        <w:t xml:space="preserve"> for </w:t>
      </w:r>
      <w:r w:rsidRPr="005E0144">
        <w:rPr>
          <w:bCs/>
          <w:position w:val="-10"/>
        </w:rPr>
        <w:object w:dxaOrig="780" w:dyaOrig="340" w14:anchorId="2B774A08">
          <v:shape id="_x0000_i1367" type="#_x0000_t75" style="width:35.15pt;height:14.25pt" o:ole="">
            <v:imagedata r:id="rId577" o:title=""/>
          </v:shape>
          <o:OLEObject Type="Embed" ProgID="Equation.3" ShapeID="_x0000_i1367" DrawAspect="Content" ObjectID="_1676983166" r:id="rId593"/>
        </w:object>
      </w:r>
      <w:r w:rsidRPr="005E0144">
        <w:rPr>
          <w:bCs/>
        </w:rPr>
        <w:t xml:space="preserve"> and </w:t>
      </w:r>
      <w:r w:rsidRPr="005E0144">
        <w:rPr>
          <w:bCs/>
          <w:position w:val="-10"/>
        </w:rPr>
        <w:object w:dxaOrig="780" w:dyaOrig="340" w14:anchorId="1A5FE934">
          <v:shape id="_x0000_i1368" type="#_x0000_t75" style="width:35.15pt;height:14.25pt" o:ole="">
            <v:imagedata r:id="rId579" o:title=""/>
          </v:shape>
          <o:OLEObject Type="Embed" ProgID="Equation.3" ShapeID="_x0000_i1368" DrawAspect="Content" ObjectID="_1676983167" r:id="rId594"/>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55pt;height:14.25pt" o:ole="">
            <v:imagedata r:id="rId595" o:title=""/>
          </v:shape>
          <o:OLEObject Type="Embed" ProgID="Equation.3" ShapeID="_x0000_i1369" DrawAspect="Content" ObjectID="_1676983168" r:id="rId596"/>
        </w:object>
      </w:r>
      <w:r w:rsidRPr="005E0144">
        <w:rPr>
          <w:bCs/>
        </w:rPr>
        <w:t xml:space="preserve">, </w:t>
      </w:r>
      <w:r w:rsidR="00806E38">
        <w:rPr>
          <w:bCs/>
        </w:rPr>
        <w:t xml:space="preserve">if </w:t>
      </w:r>
      <w:r w:rsidR="005C53A7">
        <w:rPr>
          <w:rFonts w:eastAsia="DengXian"/>
          <w:bCs/>
          <w:i/>
          <w:lang w:eastAsia="en-GB"/>
        </w:rPr>
        <w:t>npusch-CyclicShift</w:t>
      </w:r>
      <w:r w:rsidR="00806E38" w:rsidRPr="00EB222F">
        <w:t xml:space="preserve"> </w:t>
      </w:r>
      <w:r w:rsidR="00806E38">
        <w:t>is configured 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25pt;height:14.25pt" o:ole="">
            <v:imagedata r:id="rId288" o:title=""/>
          </v:shape>
          <o:OLEObject Type="Embed" ProgID="Equation.3" ShapeID="_x0000_i1370" DrawAspect="Content" ObjectID="_1676983169"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45pt;height:14.25pt" o:ole="">
            <v:imagedata r:id="rId598" o:title=""/>
          </v:shape>
          <o:OLEObject Type="Embed" ProgID="Equation.3" ShapeID="_x0000_i1371" DrawAspect="Content" ObjectID="_1676983170"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7.65pt;height:14.25pt" o:ole="">
            <v:imagedata r:id="rId575" o:title=""/>
          </v:shape>
          <o:OLEObject Type="Embed" ProgID="Equation.3" ShapeID="_x0000_i1372" DrawAspect="Content" ObjectID="_1676983171" r:id="rId600"/>
        </w:object>
      </w:r>
      <w:r w:rsidRPr="005E0144">
        <w:t xml:space="preserve"> for </w:t>
      </w:r>
      <w:r w:rsidRPr="005E0144">
        <w:rPr>
          <w:bCs/>
          <w:position w:val="-10"/>
        </w:rPr>
        <w:object w:dxaOrig="780" w:dyaOrig="340" w14:anchorId="010952A6">
          <v:shape id="_x0000_i1373" type="#_x0000_t75" style="width:35.15pt;height:14.25pt" o:ole="">
            <v:imagedata r:id="rId577" o:title=""/>
          </v:shape>
          <o:OLEObject Type="Embed" ProgID="Equation.3" ShapeID="_x0000_i1373" DrawAspect="Content" ObjectID="_1676983172"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74" type="#_x0000_t75" style="width:27.65pt;height:14.25pt" o:ole="">
            <v:imagedata r:id="rId575" o:title=""/>
          </v:shape>
          <o:OLEObject Type="Embed" ProgID="Equation.3" ShapeID="_x0000_i1374" DrawAspect="Content" ObjectID="_1676983173"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5.15pt;height:14.25pt" o:ole="">
            <v:imagedata r:id="rId579" o:title=""/>
          </v:shape>
          <o:OLEObject Type="Embed" ProgID="Equation.3" ShapeID="_x0000_i1375" DrawAspect="Content" ObjectID="_1676983174"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76" type="#_x0000_t75" style="width:7.55pt;height:7.55pt" o:ole="">
            <v:imagedata r:id="rId571" o:title=""/>
          </v:shape>
          <o:OLEObject Type="Embed" ProgID="Equation.3" ShapeID="_x0000_i1376" DrawAspect="Content" ObjectID="_1676983175"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5.15pt;height:14.25pt" o:ole="">
                  <v:imagedata r:id="rId605" o:title=""/>
                </v:shape>
                <o:OLEObject Type="Embed" ProgID="Equation.3" ShapeID="_x0000_i1377" DrawAspect="Content" ObjectID="_1676983176"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85pt;height:14.25pt" o:ole="">
                  <v:imagedata r:id="rId607" o:title=""/>
                </v:shape>
                <o:OLEObject Type="Embed" ProgID="Equation.3" ShapeID="_x0000_i1378" DrawAspect="Content" ObjectID="_1676983177"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r w:rsidRPr="009D5FA3">
              <w:rPr>
                <w:i/>
              </w:rPr>
              <w:t>threeTone-CyclicShift</w:t>
            </w:r>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5pt;height:7.55pt" o:ole="">
                  <v:imagedata r:id="rId571" o:title=""/>
                </v:shape>
                <o:OLEObject Type="Embed" ProgID="Equation.3" ShapeID="_x0000_i1379" DrawAspect="Content" ObjectID="_1676983178" r:id="rId609"/>
              </w:object>
            </w:r>
          </w:p>
        </w:tc>
        <w:tc>
          <w:tcPr>
            <w:tcW w:w="1668" w:type="dxa"/>
          </w:tcPr>
          <w:p w14:paraId="68ECF54A" w14:textId="77777777" w:rsidR="005C53A7" w:rsidRPr="005E0144" w:rsidRDefault="005C53A7" w:rsidP="005C53A7">
            <w:pPr>
              <w:pStyle w:val="TAC"/>
            </w:pPr>
            <w:r w:rsidRPr="009D5FA3">
              <w:rPr>
                <w:i/>
              </w:rPr>
              <w:t>sixTone-CyclicShift</w:t>
            </w:r>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5pt;height:7.55pt" o:ole="">
                  <v:imagedata r:id="rId571" o:title=""/>
                </v:shape>
                <o:OLEObject Type="Embed" ProgID="Equation.3" ShapeID="_x0000_i1380" DrawAspect="Content" ObjectID="_1676983179"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5pt;height:14.25pt" o:ole="">
                  <v:imagedata r:id="rId611" o:title=""/>
                </v:shape>
                <o:OLEObject Type="Embed" ProgID="Equation.3" ShapeID="_x0000_i1381" DrawAspect="Content" ObjectID="_1676983180"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5pt;height:14.25pt" o:ole="">
                  <v:imagedata r:id="rId611" o:title=""/>
                </v:shape>
                <o:OLEObject Type="Embed" ProgID="Equation.3" ShapeID="_x0000_i1382" DrawAspect="Content" ObjectID="_1676983181"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45pt;height:14.25pt" o:ole="">
                  <v:imagedata r:id="rId614" o:title=""/>
                </v:shape>
                <o:OLEObject Type="Embed" ProgID="Equation.3" ShapeID="_x0000_i1383" DrawAspect="Content" ObjectID="_1676983182"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45pt;height:14.25pt" o:ole="">
                  <v:imagedata r:id="rId616" o:title=""/>
                </v:shape>
                <o:OLEObject Type="Embed" ProgID="Equation.3" ShapeID="_x0000_i1384" DrawAspect="Content" ObjectID="_1676983183"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45pt;height:14.25pt" o:ole="">
                  <v:imagedata r:id="rId618" o:title=""/>
                </v:shape>
                <o:OLEObject Type="Embed" ProgID="Equation.3" ShapeID="_x0000_i1385" DrawAspect="Content" ObjectID="_1676983184"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45pt;height:14.25pt" o:ole="">
                  <v:imagedata r:id="rId620" o:title=""/>
                </v:shape>
                <o:OLEObject Type="Embed" ProgID="Equation.3" ShapeID="_x0000_i1386" DrawAspect="Content" ObjectID="_1676983185"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45pt;height:14.25pt" o:ole="">
                  <v:imagedata r:id="rId622" o:title=""/>
                </v:shape>
                <o:OLEObject Type="Embed" ProgID="Equation.3" ShapeID="_x0000_i1387" DrawAspect="Content" ObjectID="_1676983186"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5pt;height:7.55pt" o:ole="">
            <v:imagedata r:id="rId624" o:title=""/>
          </v:shape>
          <o:OLEObject Type="Embed" ProgID="Equation.3" ShapeID="_x0000_i1388" DrawAspect="Content" ObjectID="_1676983187" r:id="rId625"/>
        </w:object>
      </w:r>
      <w:r w:rsidRPr="005E0144">
        <w:t xml:space="preserve"> in slot </w:t>
      </w:r>
      <w:r w:rsidRPr="005E0144">
        <w:rPr>
          <w:position w:val="-10"/>
        </w:rPr>
        <w:object w:dxaOrig="240" w:dyaOrig="300" w14:anchorId="558EE35E">
          <v:shape id="_x0000_i1389" type="#_x0000_t75" style="width:14.25pt;height:14.25pt" o:ole="">
            <v:imagedata r:id="rId288" o:title=""/>
          </v:shape>
          <o:OLEObject Type="Embed" ProgID="Equation.3" ShapeID="_x0000_i1389" DrawAspect="Content" ObjectID="_1676983188"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25pt;height:14.25pt" o:ole="">
            <v:imagedata r:id="rId627" o:title=""/>
          </v:shape>
          <o:OLEObject Type="Embed" ProgID="Equation.3" ShapeID="_x0000_i1390" DrawAspect="Content" ObjectID="_1676983189"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lastRenderedPageBreak/>
        <w:t xml:space="preserve">where the number of reference signal sequences available for each resource unit size, </w:t>
      </w:r>
      <w:r w:rsidRPr="005E0144">
        <w:rPr>
          <w:position w:val="-14"/>
        </w:rPr>
        <w:object w:dxaOrig="460" w:dyaOrig="380" w14:anchorId="7C875AB5">
          <v:shape id="_x0000_i1391" type="#_x0000_t75" style="width:21.75pt;height:21.75pt" o:ole="">
            <v:imagedata r:id="rId629" o:title=""/>
          </v:shape>
          <o:OLEObject Type="Embed" ProgID="Equation.3" ShapeID="_x0000_i1391" DrawAspect="Content" ObjectID="_1676983190"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75pt;height:21.75pt" o:ole="">
            <v:imagedata r:id="rId631" o:title=""/>
          </v:shape>
          <o:OLEObject Type="Embed" ProgID="Equation.3" ShapeID="_x0000_i1392" DrawAspect="Content" ObjectID="_1676983191"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75pt;height:14.25pt" o:ole="">
                  <v:imagedata r:id="rId633" o:title=""/>
                </v:shape>
                <o:OLEObject Type="Embed" ProgID="Equation.3" ShapeID="_x0000_i1393" DrawAspect="Content" ObjectID="_1676983192"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75pt;height:21.75pt" o:ole="">
                  <v:imagedata r:id="rId635" o:title=""/>
                </v:shape>
                <o:OLEObject Type="Embed" ProgID="Equation.3" ShapeID="_x0000_i1394" DrawAspect="Content" ObjectID="_1676983193"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85pt;height:14.25pt" o:ole="">
            <v:imagedata r:id="rId637" o:title=""/>
          </v:shape>
          <o:OLEObject Type="Embed" ProgID="Equation.3" ShapeID="_x0000_i1395" DrawAspect="Content" ObjectID="_1676983194"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75pt;height:14.25pt" o:ole="">
            <v:imagedata r:id="rId639" o:title=""/>
          </v:shape>
          <o:OLEObject Type="Embed" ProgID="Equation.3" ShapeID="_x0000_i1396" DrawAspect="Content" ObjectID="_1676983195"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85pt;height:14.25pt" o:ole="">
            <v:imagedata r:id="rId641" o:title=""/>
          </v:shape>
          <o:OLEObject Type="Embed" ProgID="Equation.3" ShapeID="_x0000_i1397" DrawAspect="Content" ObjectID="_1676983196"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85pt;height:14.25pt" o:ole="">
            <v:imagedata r:id="rId643" o:title=""/>
          </v:shape>
          <o:OLEObject Type="Embed" ProgID="Equation.3" ShapeID="_x0000_i1398" DrawAspect="Content" ObjectID="_1676983197"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25pt;height:14.25pt" o:ole="">
            <v:imagedata r:id="rId627" o:title=""/>
          </v:shape>
          <o:OLEObject Type="Embed" ProgID="Equation.3" ShapeID="_x0000_i1399" DrawAspect="Content" ObjectID="_1676983198"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6.35pt;height:21.75pt" o:ole="">
            <v:imagedata r:id="rId646" o:title=""/>
          </v:shape>
          <o:OLEObject Type="Embed" ProgID="Equation.3" ShapeID="_x0000_i1400" DrawAspect="Content" ObjectID="_1676983199"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45pt;height:14.25pt" o:ole="">
            <v:imagedata r:id="rId648" o:title=""/>
          </v:shape>
          <o:OLEObject Type="Embed" ProgID="Equation.3" ShapeID="_x0000_i1401" DrawAspect="Content" ObjectID="_1676983200" r:id="rId649"/>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w14:anchorId="4885502C">
          <v:shape id="_x0000_i1402" type="#_x0000_t75" style="width:36.85pt;height:14.25pt" o:ole="">
            <v:imagedata r:id="rId650" o:title=""/>
          </v:shape>
          <o:OLEObject Type="Embed" ProgID="Equation.3" ShapeID="_x0000_i1402" DrawAspect="Content" ObjectID="_1676983201" r:id="rId651"/>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25pt;height:14.25pt" o:ole="">
            <v:imagedata r:id="rId652" o:title=""/>
          </v:shape>
          <o:OLEObject Type="Embed" ProgID="Equation.3" ShapeID="_x0000_i1403" DrawAspect="Content" ObjectID="_1676983202" r:id="rId653"/>
        </w:object>
      </w:r>
      <w:r w:rsidRPr="005E0144">
        <w:t xml:space="preserve"> shall be multiplied with the amplitude scaling factor </w:t>
      </w:r>
      <w:r w:rsidRPr="005E0144">
        <w:rPr>
          <w:position w:val="-10"/>
        </w:rPr>
        <w:object w:dxaOrig="780" w:dyaOrig="300" w14:anchorId="60AD0E19">
          <v:shape id="_x0000_i1404" type="#_x0000_t75" style="width:35.15pt;height:14.25pt" o:ole="">
            <v:imagedata r:id="rId654" o:title=""/>
          </v:shape>
          <o:OLEObject Type="Embed" ProgID="Equation.3" ShapeID="_x0000_i1404" DrawAspect="Content" ObjectID="_1676983203" r:id="rId655"/>
        </w:object>
      </w:r>
      <w:r w:rsidRPr="005E0144">
        <w:t xml:space="preserve"> and mapped in sequence starting with </w:t>
      </w:r>
      <w:r w:rsidRPr="005E0144">
        <w:rPr>
          <w:position w:val="-10"/>
        </w:rPr>
        <w:object w:dxaOrig="380" w:dyaOrig="300" w14:anchorId="6A02C732">
          <v:shape id="_x0000_i1405" type="#_x0000_t75" style="width:21.75pt;height:14.25pt" o:ole="">
            <v:imagedata r:id="rId656" o:title=""/>
          </v:shape>
          <o:OLEObject Type="Embed" ProgID="Equation.3" ShapeID="_x0000_i1405" DrawAspect="Content" ObjectID="_1676983204" r:id="rId657"/>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75pt;height:14.25pt" o:ole="">
            <v:imagedata r:id="rId49" o:title=""/>
          </v:shape>
          <o:OLEObject Type="Embed" ProgID="Equation.3" ShapeID="_x0000_i1406" DrawAspect="Content" ObjectID="_1676983205" r:id="rId658"/>
        </w:object>
      </w:r>
      <w:r w:rsidRPr="005E0144">
        <w:t xml:space="preserve"> shall be in increasing order of first</w:t>
      </w:r>
      <w:r w:rsidRPr="005E0144">
        <w:rPr>
          <w:position w:val="-6"/>
        </w:rPr>
        <w:object w:dxaOrig="180" w:dyaOrig="260" w14:anchorId="3C4624BF">
          <v:shape id="_x0000_i1407" type="#_x0000_t75" style="width:7.55pt;height:14.25pt" o:ole="">
            <v:imagedata r:id="rId659" o:title=""/>
          </v:shape>
          <o:OLEObject Type="Embed" ProgID="Equation.3" ShapeID="_x0000_i1407" DrawAspect="Content" ObjectID="_1676983206" r:id="rId660"/>
        </w:object>
      </w:r>
      <w:r w:rsidRPr="005E0144">
        <w:t xml:space="preserve">, then </w:t>
      </w:r>
      <w:r w:rsidRPr="005E0144">
        <w:rPr>
          <w:position w:val="-6"/>
        </w:rPr>
        <w:object w:dxaOrig="139" w:dyaOrig="260" w14:anchorId="69FC87E7">
          <v:shape id="_x0000_i1408" type="#_x0000_t75" style="width:7.55pt;height:14.25pt" o:ole="">
            <v:imagedata r:id="rId661" o:title=""/>
          </v:shape>
          <o:OLEObject Type="Embed" ProgID="Equation.3" ShapeID="_x0000_i1408" DrawAspect="Content" ObjectID="_1676983207" r:id="rId662"/>
        </w:object>
      </w:r>
      <w:r w:rsidRPr="005E0144">
        <w:t xml:space="preserve">, and finally the slot number. The values of the symbol index </w:t>
      </w:r>
      <w:r w:rsidRPr="005E0144">
        <w:rPr>
          <w:position w:val="-6"/>
        </w:rPr>
        <w:object w:dxaOrig="139" w:dyaOrig="260" w14:anchorId="17F6A4ED">
          <v:shape id="_x0000_i1409" type="#_x0000_t75" style="width:7.55pt;height:14.25pt" o:ole="">
            <v:imagedata r:id="rId661" o:title=""/>
          </v:shape>
          <o:OLEObject Type="Embed" ProgID="Equation.3" ShapeID="_x0000_i1409" DrawAspect="Content" ObjectID="_1676983208"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5pt;height:14.25pt" o:ole="">
                  <v:imagedata r:id="rId661" o:title=""/>
                </v:shape>
                <o:OLEObject Type="Embed" ProgID="Equation.3" ShapeID="_x0000_i1410" DrawAspect="Content" ObjectID="_1676983209"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45pt;height:14.25pt" o:ole="">
                  <v:imagedata r:id="rId665" o:title=""/>
                </v:shape>
                <o:OLEObject Type="Embed" ProgID="Equation.3" ShapeID="_x0000_i1411" DrawAspect="Content" ObjectID="_1676983210"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25pt;height:14.25pt" o:ole="">
                  <v:imagedata r:id="rId667" o:title=""/>
                </v:shape>
                <o:OLEObject Type="Embed" ProgID="Equation.3" ShapeID="_x0000_i1412" DrawAspect="Content" ObjectID="_1676983211"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r w:rsidR="00AC40C3" w:rsidRPr="00901D1A">
        <w:rPr>
          <w:rFonts w:eastAsia="DengXian"/>
          <w:i/>
        </w:rPr>
        <w:t>resourceReservationConfigUL</w:t>
      </w:r>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lastRenderedPageBreak/>
        <w:t>-</w:t>
      </w:r>
      <w:r>
        <w:tab/>
        <w:t xml:space="preserve">In a subframe for </w:t>
      </w:r>
      <w:r>
        <w:rPr>
          <w:rFonts w:eastAsia="SimSun"/>
          <w:position w:val="-10"/>
          <w:sz w:val="22"/>
          <w:szCs w:val="22"/>
          <w:lang w:val="en-US"/>
        </w:rPr>
        <w:object w:dxaOrig="1155" w:dyaOrig="285" w14:anchorId="16F39D4B">
          <v:shape id="_x0000_i1413" type="#_x0000_t75" style="width:57.75pt;height:14.25pt" o:ole="">
            <v:imagedata r:id="rId516" o:title=""/>
          </v:shape>
          <o:OLEObject Type="Embed" ProgID="Equation.3" ShapeID="_x0000_i1413" DrawAspect="Content" ObjectID="_1676983212" r:id="rId669"/>
        </w:object>
      </w:r>
      <w:r>
        <w:t xml:space="preserve">or a slot for </w:t>
      </w:r>
      <w:r>
        <w:rPr>
          <w:rFonts w:eastAsia="SimSun"/>
          <w:position w:val="-10"/>
          <w:sz w:val="22"/>
          <w:szCs w:val="22"/>
          <w:lang w:val="en-US"/>
        </w:rPr>
        <w:object w:dxaOrig="1290" w:dyaOrig="270" w14:anchorId="1AE5F1B5">
          <v:shape id="_x0000_i1414" type="#_x0000_t75" style="width:64.45pt;height:14.25pt" o:ole="">
            <v:imagedata r:id="rId512" o:title=""/>
          </v:shape>
          <o:OLEObject Type="Embed" ProgID="Equation.3" ShapeID="_x0000_i1414" DrawAspect="Content" ObjectID="_1676983213"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75pt;height:14.25pt" o:ole="">
            <v:imagedata r:id="rId516" o:title=""/>
          </v:shape>
          <o:OLEObject Type="Embed" ProgID="Equation.3" ShapeID="_x0000_i1415" DrawAspect="Content" ObjectID="_1676983214"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45pt;height:14.25pt" o:ole="">
            <v:imagedata r:id="rId512" o:title=""/>
          </v:shape>
          <o:OLEObject Type="Embed" ProgID="Equation.3" ShapeID="_x0000_i1416" DrawAspect="Content" ObjectID="_1676983215"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75pt;height:14.25pt" o:ole="">
            <v:imagedata r:id="rId516" o:title=""/>
          </v:shape>
          <o:OLEObject Type="Embed" ProgID="Equation.3" ShapeID="_x0000_i1417" DrawAspect="Content" ObjectID="_1676983216" r:id="rId673"/>
        </w:object>
      </w:r>
      <w:r>
        <w:t xml:space="preserve">or a slot for </w:t>
      </w:r>
      <w:r>
        <w:rPr>
          <w:rFonts w:eastAsia="SimSun"/>
          <w:position w:val="-10"/>
          <w:sz w:val="22"/>
          <w:szCs w:val="22"/>
          <w:lang w:val="en-US"/>
        </w:rPr>
        <w:object w:dxaOrig="1290" w:dyaOrig="270" w14:anchorId="43F4B041">
          <v:shape id="_x0000_i1418" type="#_x0000_t75" style="width:64.45pt;height:14.25pt" o:ole="">
            <v:imagedata r:id="rId512" o:title=""/>
          </v:shape>
          <o:OLEObject Type="Embed" ProgID="Equation.3" ShapeID="_x0000_i1418" DrawAspect="Content" ObjectID="_1676983217"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85pt;height:14.25pt" o:ole="">
            <v:imagedata r:id="rId675" o:title=""/>
          </v:shape>
          <o:OLEObject Type="Embed" ProgID="Equation.3" ShapeID="_x0000_i1419" DrawAspect="Content" ObjectID="_1676983218"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75pt;height:14.25pt" o:ole="">
            <v:imagedata r:id="rId677" o:title=""/>
          </v:shape>
          <o:OLEObject Type="Embed" ProgID="Equation.3" ShapeID="_x0000_i1420" DrawAspect="Content" ObjectID="_1676983219" r:id="rId678"/>
        </w:object>
      </w:r>
      <w:r w:rsidRPr="005E0144">
        <w:t xml:space="preserve"> in SC-FDMA symbol </w:t>
      </w:r>
      <w:r w:rsidRPr="005E0144">
        <w:rPr>
          <w:position w:val="-6"/>
        </w:rPr>
        <w:object w:dxaOrig="139" w:dyaOrig="260" w14:anchorId="1954A810">
          <v:shape id="_x0000_i1421" type="#_x0000_t75" style="width:7.55pt;height:14.25pt" o:ole="">
            <v:imagedata r:id="rId364" o:title=""/>
          </v:shape>
          <o:OLEObject Type="Embed" ProgID="Equation.3" ShapeID="_x0000_i1421" DrawAspect="Content" ObjectID="_1676983220"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55pt;height:14.25pt" o:ole="">
            <v:imagedata r:id="rId680" o:title=""/>
          </v:shape>
          <o:OLEObject Type="Embed" ProgID="Equation.3" ShapeID="_x0000_i1422" DrawAspect="Content" ObjectID="_1676983221" r:id="rId681"/>
        </w:object>
      </w:r>
      <w:r w:rsidR="00472377" w:rsidRPr="005E0144">
        <w:t xml:space="preserve"> replaced by </w:t>
      </w:r>
      <w:r w:rsidR="00472377" w:rsidRPr="005E0144">
        <w:rPr>
          <w:position w:val="-10"/>
        </w:rPr>
        <w:object w:dxaOrig="440" w:dyaOrig="340" w14:anchorId="6925E16A">
          <v:shape id="_x0000_i1423" type="#_x0000_t75" style="width:21.75pt;height:14.25pt" o:ole="">
            <v:imagedata r:id="rId682" o:title=""/>
          </v:shape>
          <o:OLEObject Type="Embed" ProgID="Equation.3" ShapeID="_x0000_i1423" DrawAspect="Content" ObjectID="_1676983222"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85pt;height:14.25pt" o:ole="">
            <v:imagedata r:id="rId684" o:title=""/>
          </v:shape>
          <o:OLEObject Type="Embed" ProgID="Equation.3" ShapeID="_x0000_i1424" DrawAspect="Content" ObjectID="_1676983223"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45pt;height:14.25pt" o:ole="">
            <v:imagedata r:id="rId686" o:title=""/>
          </v:shape>
          <o:OLEObject Type="Embed" ProgID="Equation.3" ShapeID="_x0000_i1425" DrawAspect="Content" ObjectID="_1676983224"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5pt;height:14.25pt" o:ole="">
            <v:imagedata r:id="rId688" o:title=""/>
          </v:shape>
          <o:OLEObject Type="Embed" ProgID="Equation.3" ShapeID="_x0000_i1426" DrawAspect="Content" ObjectID="_1676983225" r:id="rId689"/>
        </w:object>
      </w:r>
      <w:r w:rsidRPr="005E0144">
        <w:t xml:space="preserve">in SC-FDMA symbol </w:t>
      </w:r>
      <w:r w:rsidRPr="005E0144">
        <w:rPr>
          <w:position w:val="-6"/>
        </w:rPr>
        <w:object w:dxaOrig="139" w:dyaOrig="260" w14:anchorId="11C17B86">
          <v:shape id="_x0000_i1427" type="#_x0000_t75" style="width:7.55pt;height:14.25pt" o:ole="">
            <v:imagedata r:id="rId364" o:title=""/>
          </v:shape>
          <o:OLEObject Type="Embed" ProgID="Equation.3" ShapeID="_x0000_i1427" DrawAspect="Content" ObjectID="_1676983226"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7pt;height:43.55pt" o:ole="">
            <v:imagedata r:id="rId691" o:title=""/>
          </v:shape>
          <o:OLEObject Type="Embed" ProgID="Equation.DSMT4" ShapeID="_x0000_i1428" DrawAspect="Content" ObjectID="_1676983227"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25pt;height:14.25pt" o:ole="">
            <v:imagedata r:id="rId693" o:title=""/>
          </v:shape>
          <o:OLEObject Type="Embed" ProgID="Equation.3" ShapeID="_x0000_i1429" DrawAspect="Content" ObjectID="_1676983228" r:id="rId694"/>
        </w:object>
      </w:r>
      <w:r w:rsidR="00450623" w:rsidRPr="005E0144">
        <w:t xml:space="preserve"> where parameters for </w:t>
      </w:r>
      <w:r w:rsidR="00450623" w:rsidRPr="005E0144">
        <w:rPr>
          <w:position w:val="-10"/>
        </w:rPr>
        <w:object w:dxaOrig="1060" w:dyaOrig="300" w14:anchorId="564CDD7E">
          <v:shape id="_x0000_i1430" type="#_x0000_t75" style="width:50.25pt;height:14.25pt" o:ole="">
            <v:imagedata r:id="rId695" o:title=""/>
          </v:shape>
          <o:OLEObject Type="Embed" ProgID="Equation.3" ShapeID="_x0000_i1430" DrawAspect="Content" ObjectID="_1676983229" r:id="rId696"/>
        </w:object>
      </w:r>
      <w:r w:rsidR="00450623" w:rsidRPr="005E0144">
        <w:t xml:space="preserve"> and </w:t>
      </w:r>
      <w:r w:rsidR="00450623" w:rsidRPr="005E0144">
        <w:rPr>
          <w:position w:val="-10"/>
        </w:rPr>
        <w:object w:dxaOrig="1219" w:dyaOrig="300" w14:anchorId="5DDA1505">
          <v:shape id="_x0000_i1431" type="#_x0000_t75" style="width:64.45pt;height:14.25pt" o:ole="">
            <v:imagedata r:id="rId697" o:title=""/>
          </v:shape>
          <o:OLEObject Type="Embed" ProgID="Equation.3" ShapeID="_x0000_i1431" DrawAspect="Content" ObjectID="_1676983230" r:id="rId698"/>
        </w:object>
      </w:r>
      <w:r w:rsidR="00450623" w:rsidRPr="005E0144">
        <w:t xml:space="preserve"> are given in Table 10.1.5-1, </w:t>
      </w:r>
      <w:r w:rsidR="00450623" w:rsidRPr="005E0144">
        <w:rPr>
          <w:position w:val="-16"/>
        </w:rPr>
        <w:object w:dxaOrig="520" w:dyaOrig="360" w14:anchorId="12655063">
          <v:shape id="_x0000_i1432" type="#_x0000_t75" style="width:28.45pt;height:21.75pt" o:ole="">
            <v:imagedata r:id="rId699" o:title=""/>
          </v:shape>
          <o:OLEObject Type="Embed" ProgID="Equation.3" ShapeID="_x0000_i1432" DrawAspect="Content" ObjectID="_1676983231" r:id="rId700"/>
        </w:object>
      </w:r>
      <w:r w:rsidR="00450623" w:rsidRPr="005E0144">
        <w:t xml:space="preserve"> is the modulation value of symbol </w:t>
      </w:r>
      <w:r w:rsidR="00450623" w:rsidRPr="005E0144">
        <w:rPr>
          <w:position w:val="-6"/>
        </w:rPr>
        <w:object w:dxaOrig="139" w:dyaOrig="260" w14:anchorId="53C9AB33">
          <v:shape id="_x0000_i1433" type="#_x0000_t75" style="width:7.55pt;height:14.25pt" o:ole="">
            <v:imagedata r:id="rId364" o:title=""/>
          </v:shape>
          <o:OLEObject Type="Embed" ProgID="Equation.3" ShapeID="_x0000_i1433" DrawAspect="Content" ObjectID="_1676983232"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75pt;height:21.75pt" o:ole="">
            <v:imagedata r:id="rId702" o:title=""/>
          </v:shape>
          <o:OLEObject Type="Embed" ProgID="Equation.3" ShapeID="_x0000_i1434" DrawAspect="Content" ObjectID="_1676983233" r:id="rId703"/>
        </w:object>
      </w:r>
      <w:r w:rsidR="00450623" w:rsidRPr="005E0144">
        <w:t xml:space="preserve"> is defined by</w:t>
      </w:r>
    </w:p>
    <w:p w14:paraId="7679D4AA" w14:textId="77777777" w:rsidR="00806E38" w:rsidRPr="00FC0683" w:rsidRDefault="00836FA6"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25pt;height:14.25pt" o:ole="">
            <v:imagedata r:id="rId704" o:title=""/>
          </v:shape>
          <o:OLEObject Type="Embed" ProgID="Equation.3" ShapeID="_x0000_i1435" DrawAspect="Content" ObjectID="_1676983234"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25pt;height:14.25pt" o:ole="">
            <v:imagedata r:id="rId704" o:title=""/>
          </v:shape>
          <o:OLEObject Type="Embed" ProgID="Equation.3" ShapeID="_x0000_i1436" DrawAspect="Content" ObjectID="_1676983235"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lastRenderedPageBreak/>
        <w:t xml:space="preserve">Table 10.1.5-1: SC-FDMA parameters for </w:t>
      </w:r>
      <w:r w:rsidRPr="005E0144">
        <w:rPr>
          <w:position w:val="-10"/>
        </w:rPr>
        <w:object w:dxaOrig="740" w:dyaOrig="340" w14:anchorId="46342D25">
          <v:shape id="_x0000_i1437" type="#_x0000_t75" style="width:36.85pt;height:14.25pt" o:ole="">
            <v:imagedata r:id="rId707" o:title=""/>
          </v:shape>
          <o:OLEObject Type="Embed" ProgID="Equation.3" ShapeID="_x0000_i1437" DrawAspect="Content" ObjectID="_1676983236"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0"/>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45pt;height:14.25pt" o:ole="">
                  <v:imagedata r:id="rId709" o:title=""/>
                </v:shape>
                <o:OLEObject Type="Embed" ProgID="Equation.3" ShapeID="_x0000_i1438" DrawAspect="Content" ObjectID="_1676983237"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25pt;height:14.25pt" o:ole="">
                  <v:imagedata r:id="rId695" o:title=""/>
                </v:shape>
                <o:OLEObject Type="Embed" ProgID="Equation.3" ShapeID="_x0000_i1439" DrawAspect="Content" ObjectID="_1676983238"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25pt;height:14.25pt" o:ole="">
                  <v:imagedata r:id="rId712" o:title=""/>
                </v:shape>
                <o:OLEObject Type="Embed" ProgID="Equation.3" ShapeID="_x0000_i1440" DrawAspect="Content" ObjectID="_1676983239"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7.65pt;height:14.25pt" o:ole="">
                  <v:imagedata r:id="rId714" o:title=""/>
                </v:shape>
                <o:OLEObject Type="Embed" ProgID="Equation.3" ShapeID="_x0000_i1441" DrawAspect="Content" ObjectID="_1676983240"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75pt;height:14.25pt" o:ole="">
                  <v:imagedata r:id="rId716" o:title=""/>
                </v:shape>
                <o:OLEObject Type="Embed" ProgID="Equation.3" ShapeID="_x0000_i1442" DrawAspect="Content" ObjectID="_1676983241"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5pt;height:14.25pt" o:ole="">
                  <v:imagedata r:id="rId718" o:title=""/>
                </v:shape>
                <o:OLEObject Type="Embed" ProgID="Equation.3" ShapeID="_x0000_i1443" DrawAspect="Content" ObjectID="_1676983242"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5pt;height:14.25pt" o:ole="">
                  <v:imagedata r:id="rId720" o:title=""/>
                </v:shape>
                <o:OLEObject Type="Embed" ProgID="Equation.3" ShapeID="_x0000_i1444" DrawAspect="Content" ObjectID="_1676983243"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55pt;height:14.25pt" o:ole="">
            <v:imagedata r:id="rId364" o:title=""/>
          </v:shape>
          <o:OLEObject Type="Embed" ProgID="Equation.3" ShapeID="_x0000_i1445" DrawAspect="Content" ObjectID="_1676983244" r:id="rId722"/>
        </w:object>
      </w:r>
      <w:r w:rsidRPr="005E0144">
        <w:t xml:space="preserve">, starting with </w:t>
      </w:r>
      <w:r w:rsidRPr="005E0144">
        <w:rPr>
          <w:position w:val="-6"/>
        </w:rPr>
        <w:object w:dxaOrig="440" w:dyaOrig="260" w14:anchorId="213E6E5D">
          <v:shape id="_x0000_i1446" type="#_x0000_t75" style="width:21.75pt;height:14.25pt" o:ole="">
            <v:imagedata r:id="rId723" o:title=""/>
          </v:shape>
          <o:OLEObject Type="Embed" ProgID="Equation.3" ShapeID="_x0000_i1446" DrawAspect="Content" ObjectID="_1676983245" r:id="rId724"/>
        </w:object>
      </w:r>
      <w:r w:rsidRPr="005E0144">
        <w:t xml:space="preserve">, where SC-FDMA symbol </w:t>
      </w:r>
      <w:r w:rsidRPr="005E0144">
        <w:rPr>
          <w:position w:val="-6"/>
        </w:rPr>
        <w:object w:dxaOrig="440" w:dyaOrig="260" w14:anchorId="731CB535">
          <v:shape id="_x0000_i1447" type="#_x0000_t75" style="width:21.75pt;height:14.25pt" o:ole="">
            <v:imagedata r:id="rId725" o:title=""/>
          </v:shape>
          <o:OLEObject Type="Embed" ProgID="Equation.3" ShapeID="_x0000_i1447" DrawAspect="Content" ObjectID="_1676983246"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25pt;height:21.75pt" o:ole="">
            <v:imagedata r:id="rId727" o:title=""/>
          </v:shape>
          <o:OLEObject Type="Embed" ProgID="Equation.3" ShapeID="_x0000_i1448" DrawAspect="Content" ObjectID="_1676983247"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45pt;height:14.25pt" o:ole="">
            <v:imagedata r:id="rId729" o:title=""/>
          </v:shape>
          <o:OLEObject Type="Embed" ProgID="Equation.3" ShapeID="_x0000_i1449" DrawAspect="Content" ObjectID="_1676983248" r:id="rId730"/>
        </w:object>
      </w:r>
      <w:r w:rsidRPr="005E0144">
        <w:t xml:space="preserve">, the remaining </w:t>
      </w:r>
      <w:r w:rsidRPr="005E0144">
        <w:rPr>
          <w:position w:val="-10"/>
        </w:rPr>
        <w:object w:dxaOrig="620" w:dyaOrig="300" w14:anchorId="31E54D6A">
          <v:shape id="_x0000_i1450" type="#_x0000_t75" style="width:28.45pt;height:14.25pt" o:ole="">
            <v:imagedata r:id="rId731" o:title=""/>
          </v:shape>
          <o:OLEObject Type="Embed" ProgID="Equation.3" ShapeID="_x0000_i1450" DrawAspect="Content" ObjectID="_1676983249" r:id="rId732"/>
        </w:object>
      </w:r>
      <w:r w:rsidRPr="005E0144">
        <w:t xml:space="preserve"> in </w:t>
      </w:r>
      <w:r w:rsidRPr="005E0144">
        <w:rPr>
          <w:position w:val="-10"/>
        </w:rPr>
        <w:object w:dxaOrig="380" w:dyaOrig="300" w14:anchorId="44D799EC">
          <v:shape id="_x0000_i1451" type="#_x0000_t75" style="width:21.75pt;height:14.25pt" o:ole="">
            <v:imagedata r:id="rId416" o:title=""/>
          </v:shape>
          <o:OLEObject Type="Embed" ProgID="Equation.3" ShapeID="_x0000_i1451" DrawAspect="Content" ObjectID="_1676983250"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25pt;height:14.25pt" o:ole="">
            <v:imagedata r:id="rId734" o:title=""/>
          </v:shape>
          <o:OLEObject Type="Embed" ProgID="Equation.3" ShapeID="_x0000_i1452" DrawAspect="Content" ObjectID="_1676983251" r:id="rId735"/>
        </w:object>
      </w:r>
      <w:r w:rsidRPr="005E0144">
        <w:t xml:space="preserve"> and a sequence of </w:t>
      </w:r>
      <w:r w:rsidR="000971BC" w:rsidRPr="00964509">
        <w:rPr>
          <w:position w:val="-6"/>
        </w:rPr>
        <w:object w:dxaOrig="240" w:dyaOrig="240" w14:anchorId="05D040C6">
          <v:shape id="_x0000_i1453" type="#_x0000_t75" style="width:14.25pt;height:14.25pt" o:ole="">
            <v:imagedata r:id="rId736" o:title=""/>
          </v:shape>
          <o:OLEObject Type="Embed" ProgID="Equation.DSMT4" ShapeID="_x0000_i1453" DrawAspect="Content" ObjectID="_1676983252" r:id="rId737"/>
        </w:object>
      </w:r>
      <w:r w:rsidRPr="005E0144">
        <w:t xml:space="preserve"> identical symbols with total length</w:t>
      </w:r>
      <w:r w:rsidRPr="005E0144">
        <w:rPr>
          <w:position w:val="-12"/>
        </w:rPr>
        <w:object w:dxaOrig="440" w:dyaOrig="320" w14:anchorId="2151A421">
          <v:shape id="_x0000_i1454" type="#_x0000_t75" style="width:21.75pt;height:14.25pt" o:ole="">
            <v:imagedata r:id="rId738" o:title=""/>
          </v:shape>
          <o:OLEObject Type="Embed" ProgID="Equation.3" ShapeID="_x0000_i1454" DrawAspect="Content" ObjectID="_1676983253"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3.3pt;height:79.55pt" o:ole="">
            <v:imagedata r:id="rId740" o:title=""/>
          </v:shape>
          <o:OLEObject Type="Embed" ProgID="Visio.Drawing.11" ShapeID="_x0000_i1455" DrawAspect="Content" ObjectID="_1676983254"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78856D47" w14:textId="77777777" w:rsidTr="00E954FC">
        <w:trPr>
          <w:cantSplit/>
          <w:jc w:val="center"/>
        </w:trPr>
        <w:tc>
          <w:tcPr>
            <w:tcW w:w="0" w:type="auto"/>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E954FC">
        <w:trPr>
          <w:cantSplit/>
          <w:jc w:val="center"/>
        </w:trPr>
        <w:tc>
          <w:tcPr>
            <w:tcW w:w="0" w:type="auto"/>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E954FC">
        <w:trPr>
          <w:cantSplit/>
          <w:trHeight w:val="264"/>
          <w:jc w:val="center"/>
        </w:trPr>
        <w:tc>
          <w:tcPr>
            <w:tcW w:w="0" w:type="auto"/>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E954FC">
        <w:trPr>
          <w:cantSplit/>
          <w:trHeight w:val="264"/>
          <w:jc w:val="center"/>
        </w:trPr>
        <w:tc>
          <w:tcPr>
            <w:tcW w:w="0" w:type="auto"/>
            <w:shd w:val="clear" w:color="auto" w:fill="auto"/>
            <w:vAlign w:val="center"/>
          </w:tcPr>
          <w:p w14:paraId="582313A2" w14:textId="77777777" w:rsidR="000971BC" w:rsidRPr="000971BC" w:rsidRDefault="000971BC" w:rsidP="009D5FA3">
            <w:pPr>
              <w:pStyle w:val="TAC"/>
            </w:pPr>
            <w:r w:rsidRPr="000971BC">
              <w:t>2</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6C1C416A" w14:textId="77777777" w:rsidR="000971BC" w:rsidRPr="000971BC" w:rsidRDefault="000971BC" w:rsidP="000971BC"/>
    <w:p w14:paraId="13067167" w14:textId="77777777" w:rsidR="000971BC" w:rsidRPr="000971BC" w:rsidRDefault="000971BC" w:rsidP="009D5FA3">
      <w:pPr>
        <w:pStyle w:val="TH"/>
      </w:pPr>
      <w:r w:rsidRPr="000971BC">
        <w:lastRenderedPageBreak/>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5BA11C57"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4.35pt;height:21.75pt" o:ole="">
            <v:imagedata r:id="rId762" o:title=""/>
          </v:shape>
          <o:OLEObject Type="Embed" ProgID="Equation.3" ShapeID="_x0000_i1456" DrawAspect="Content" ObjectID="_1676983255"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55pt;height:21.75pt" o:ole="">
            <v:imagedata r:id="rId764" o:title=""/>
          </v:shape>
          <o:OLEObject Type="Embed" ProgID="Equation.3" ShapeID="_x0000_i1457" DrawAspect="Content" ObjectID="_1676983256" r:id="rId765"/>
        </w:object>
      </w:r>
      <w:r w:rsidRPr="005E0144">
        <w:rPr>
          <w:iCs/>
          <w:lang w:eastAsia="zh-CN"/>
        </w:rPr>
        <w:t xml:space="preserve"> (</w:t>
      </w:r>
      <w:r w:rsidRPr="005E0144">
        <w:rPr>
          <w:i/>
          <w:iCs/>
          <w:lang w:eastAsia="zh-CN"/>
        </w:rPr>
        <w:t>nprach-Periodicity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55pt;height:14.25pt" o:ole="">
            <v:imagedata r:id="rId766" o:title=""/>
          </v:shape>
          <o:OLEObject Type="Embed" ProgID="Equation.3" ShapeID="_x0000_i1458" DrawAspect="Content" ObjectID="_1676983257" r:id="rId767"/>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55pt;height:14.25pt" o:ole="">
            <v:imagedata r:id="rId768" o:title=""/>
          </v:shape>
          <o:OLEObject Type="Embed" ProgID="Equation.3" ShapeID="_x0000_i1459" DrawAspect="Content" ObjectID="_1676983258" r:id="rId769"/>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55pt;height:21.75pt" o:ole="">
            <v:imagedata r:id="rId770" o:title=""/>
          </v:shape>
          <o:OLEObject Type="Embed" ProgID="Equation.3" ShapeID="_x0000_i1460" DrawAspect="Content" ObjectID="_1676983259" r:id="rId771"/>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4.35pt;height:21.75pt" o:ole="">
            <v:imagedata r:id="rId762" o:title=""/>
          </v:shape>
          <o:OLEObject Type="Embed" ProgID="Equation.3" ShapeID="_x0000_i1461" DrawAspect="Content" ObjectID="_1676983260" r:id="rId772"/>
        </w:object>
      </w:r>
      <w:r w:rsidRPr="005E0144">
        <w:rPr>
          <w:rFonts w:eastAsia="MS Mincho"/>
          <w:iCs/>
          <w:lang w:eastAsia="ja-JP"/>
        </w:rPr>
        <w:t xml:space="preserve"> </w:t>
      </w:r>
      <w:r w:rsidRPr="005E0144">
        <w:t>(</w:t>
      </w:r>
      <w:r w:rsidR="0064651F" w:rsidRPr="005E0144">
        <w:rPr>
          <w:i/>
        </w:rPr>
        <w:t>numRepetitionsPerPreambleAttempt</w:t>
      </w:r>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4.35pt;height:21.75pt" o:ole="">
            <v:imagedata r:id="rId773" o:title=""/>
          </v:shape>
          <o:OLEObject Type="Embed" ProgID="Equation.3" ShapeID="_x0000_i1462" DrawAspect="Content" ObjectID="_1676983261" r:id="rId774"/>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55pt;height:14.25pt" o:ole="">
            <v:imagedata r:id="rId775" o:title=""/>
          </v:shape>
          <o:OLEObject Type="Embed" ProgID="Equation.3" ShapeID="_x0000_i1463" DrawAspect="Content" ObjectID="_1676983262"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5pt;height:14.25pt" o:ole="">
            <v:imagedata r:id="rId777" o:title=""/>
          </v:shape>
          <o:OLEObject Type="Embed" ProgID="Equation.3" ShapeID="_x0000_i1464" DrawAspect="Content" ObjectID="_1676983263" r:id="rId778"/>
        </w:object>
      </w:r>
      <w:r w:rsidRPr="005E0144">
        <w:t xml:space="preserve"> time units after the start of a radio frame fulfilling </w:t>
      </w:r>
      <w:r w:rsidRPr="005E0144">
        <w:rPr>
          <w:position w:val="-14"/>
        </w:rPr>
        <w:object w:dxaOrig="2120" w:dyaOrig="380" w14:anchorId="365A71D8">
          <v:shape id="_x0000_i1465" type="#_x0000_t75" style="width:108.85pt;height:21.75pt" o:ole="">
            <v:imagedata r:id="rId779" o:title=""/>
          </v:shape>
          <o:OLEObject Type="Embed" ProgID="Equation.3" ShapeID="_x0000_i1465" DrawAspect="Content" ObjectID="_1676983264"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25pt" o:ole="">
            <v:imagedata r:id="rId781" o:title=""/>
          </v:shape>
          <o:OLEObject Type="Embed" ProgID="Equation.3" ShapeID="_x0000_i1466" DrawAspect="Content" ObjectID="_1676983265"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25pt;height:14.25pt" o:ole="">
            <v:imagedata r:id="rId783" o:title=""/>
          </v:shape>
          <o:OLEObject Type="Embed" ProgID="Equation.3" ShapeID="_x0000_i1467" DrawAspect="Content" ObjectID="_1676983266"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25pt;height:14.25pt" o:ole="">
            <v:imagedata r:id="rId785" o:title=""/>
          </v:shape>
          <o:OLEObject Type="Embed" ProgID="Equation.3" ShapeID="_x0000_i1468" DrawAspect="Content" ObjectID="_1676983267" r:id="rId786"/>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75pt" o:ole="">
            <v:imagedata r:id="rId787" o:title=""/>
          </v:shape>
          <o:OLEObject Type="Embed" ProgID="Equation.3" ShapeID="_x0000_i1469" DrawAspect="Content" ObjectID="_1676983268" r:id="rId788"/>
        </w:object>
      </w:r>
      <w:r w:rsidRPr="005E0144">
        <w:t xml:space="preserve"> and </w:t>
      </w:r>
      <w:r w:rsidR="00B92F2A" w:rsidRPr="00721D0A">
        <w:rPr>
          <w:position w:val="-14"/>
        </w:rPr>
        <w:object w:dxaOrig="3400" w:dyaOrig="400" w14:anchorId="09E0D6E0">
          <v:shape id="_x0000_i1470" type="#_x0000_t75" style="width:173.3pt;height:21.75pt" o:ole="">
            <v:imagedata r:id="rId789" o:title=""/>
          </v:shape>
          <o:OLEObject Type="Embed" ProgID="Equation.3" ShapeID="_x0000_i1470" DrawAspect="Content" ObjectID="_1676983269"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55pt;height:14.25pt" o:ole="">
            <v:imagedata r:id="rId791" o:title=""/>
          </v:shape>
          <o:OLEObject Type="Embed" ProgID="Equation.3" ShapeID="_x0000_i1471" DrawAspect="Content" ObjectID="_1676983270"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w14:anchorId="43D668A4">
          <v:shape id="_x0000_i1472" type="#_x0000_t75" style="width:93.75pt;height:14.25pt" o:ole="">
            <v:imagedata r:id="rId793" o:title=""/>
          </v:shape>
          <o:OLEObject Type="Embed" ProgID="Equation.3" ShapeID="_x0000_i1472" DrawAspect="Content" ObjectID="_1676983271" r:id="rId794"/>
        </w:object>
      </w:r>
      <w:r w:rsidRPr="005E0144">
        <w:t xml:space="preserve"> where </w:t>
      </w:r>
      <w:r w:rsidRPr="005E0144">
        <w:rPr>
          <w:position w:val="-10"/>
        </w:rPr>
        <w:object w:dxaOrig="3000" w:dyaOrig="340" w14:anchorId="13793C04">
          <v:shape id="_x0000_i1473" type="#_x0000_t75" style="width:151.55pt;height:14.25pt" o:ole="">
            <v:imagedata r:id="rId795" o:title=""/>
          </v:shape>
          <o:OLEObject Type="Embed" ProgID="Equation.3" ShapeID="_x0000_i1473" DrawAspect="Content" ObjectID="_1676983272"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lastRenderedPageBreak/>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3pt;height:129.75pt" o:ole="">
            <v:imagedata r:id="rId797" o:title=""/>
          </v:shape>
          <o:OLEObject Type="Embed" ProgID="Equation.3" ShapeID="_x0000_i1474" DrawAspect="Content" ObjectID="_1676983273"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1.3pt;height:14.25pt" o:ole="">
            <v:imagedata r:id="rId799" o:title=""/>
          </v:shape>
          <o:OLEObject Type="Embed" ProgID="Equation.3" ShapeID="_x0000_i1475" DrawAspect="Content" ObjectID="_1676983274" r:id="rId800"/>
        </w:object>
      </w:r>
      <w:r w:rsidRPr="005E0144">
        <w:t xml:space="preserve"> with </w:t>
      </w:r>
      <w:r w:rsidRPr="005E0144">
        <w:rPr>
          <w:position w:val="-10"/>
        </w:rPr>
        <w:object w:dxaOrig="380" w:dyaOrig="300" w14:anchorId="16B37089">
          <v:shape id="_x0000_i1476" type="#_x0000_t75" style="width:21.75pt;height:14.25pt" o:ole="">
            <v:imagedata r:id="rId801" o:title=""/>
          </v:shape>
          <o:OLEObject Type="Embed" ProgID="Equation.3" ShapeID="_x0000_i1476" DrawAspect="Content" ObjectID="_1676983275" r:id="rId802"/>
        </w:object>
      </w:r>
      <w:r w:rsidRPr="005E0144">
        <w:t xml:space="preserve"> being the subcarrier selected by the MAC layer from </w:t>
      </w:r>
      <w:r w:rsidRPr="005E0144">
        <w:rPr>
          <w:position w:val="-10"/>
        </w:rPr>
        <w:object w:dxaOrig="1719" w:dyaOrig="340" w14:anchorId="7CF10086">
          <v:shape id="_x0000_i1477" type="#_x0000_t75" style="width:86.25pt;height:14.25pt" o:ole="">
            <v:imagedata r:id="rId803" o:title=""/>
          </v:shape>
          <o:OLEObject Type="Embed" ProgID="Equation.3" ShapeID="_x0000_i1477" DrawAspect="Content" ObjectID="_1676983276"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75pt;height:14.25pt" o:ole="">
            <v:imagedata r:id="rId805" o:title=""/>
          </v:shape>
          <o:OLEObject Type="Embed" ProgID="Equation.3" ShapeID="_x0000_i1478" DrawAspect="Content" ObjectID="_1676983277"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75pt;height:14.25pt" o:ole="">
            <v:imagedata r:id="rId807" o:title=""/>
          </v:shape>
          <o:OLEObject Type="Embed" ProgID="Equation.3" ShapeID="_x0000_i1479" DrawAspect="Content" ObjectID="_1676983278"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75pt;height:14.25pt" o:ole="">
            <v:imagedata r:id="rId814" o:title=""/>
          </v:shape>
          <o:OLEObject Type="Embed" ProgID="Equation.3" ShapeID="_x0000_i1480" DrawAspect="Content" ObjectID="_1676983279"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5pt;height:7.55pt" o:ole="">
            <v:imagedata r:id="rId816" o:title=""/>
          </v:shape>
          <o:OLEObject Type="Embed" ProgID="Equation.3" ShapeID="_x0000_i1481" DrawAspect="Content" ObjectID="_1676983280"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77777777"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85pt;height:14.25pt" o:ole="">
            <v:imagedata r:id="rId818" o:title=""/>
          </v:shape>
          <o:OLEObject Type="Embed" ProgID="Equation.3" ShapeID="_x0000_i1482" DrawAspect="Content" ObjectID="_1676983281"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5.15pt;height:14.25pt" o:ole="">
            <v:imagedata r:id="rId820" o:title=""/>
          </v:shape>
          <o:OLEObject Type="Embed" ProgID="Equation.3" ShapeID="_x0000_i1483" DrawAspect="Content" ObjectID="_1676983282" r:id="rId821"/>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w14:anchorId="54DEB1C7">
          <v:shape id="_x0000_i1484" type="#_x0000_t75" style="width:57.75pt;height:14.25pt" o:ole="">
            <v:imagedata r:id="rId822" o:title=""/>
          </v:shape>
          <o:OLEObject Type="Embed" ProgID="Equation.3" ShapeID="_x0000_i1484" DrawAspect="Content" ObjectID="_1676983283" r:id="rId823"/>
        </w:object>
      </w:r>
      <w:r w:rsidR="00450623" w:rsidRPr="005E0144">
        <w:t xml:space="preserve">, </w:t>
      </w:r>
      <w:r w:rsidR="00450623" w:rsidRPr="005E0144">
        <w:rPr>
          <w:position w:val="-10"/>
        </w:rPr>
        <w:object w:dxaOrig="1200" w:dyaOrig="300" w14:anchorId="7E56F349">
          <v:shape id="_x0000_i1485" type="#_x0000_t75" style="width:57.75pt;height:14.25pt" o:ole="">
            <v:imagedata r:id="rId824" o:title=""/>
          </v:shape>
          <o:OLEObject Type="Embed" ProgID="Equation.3" ShapeID="_x0000_i1485" DrawAspect="Content" ObjectID="_1676983284" r:id="rId825"/>
        </w:object>
      </w:r>
      <w:r w:rsidR="00450623" w:rsidRPr="005E0144">
        <w:t xml:space="preserve"> accounts for the difference in </w:t>
      </w:r>
      <w:r w:rsidR="00450623" w:rsidRPr="005E0144">
        <w:lastRenderedPageBreak/>
        <w:t>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45pt;height:14.25pt" o:ole="">
            <v:imagedata r:id="rId826" o:title=""/>
          </v:shape>
          <o:OLEObject Type="Embed" ProgID="Equation.3" ShapeID="_x0000_i1486" DrawAspect="Content" ObjectID="_1676983285"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75pt;height:14.25pt" o:ole="">
            <v:imagedata r:id="rId828" o:title=""/>
          </v:shape>
          <o:OLEObject Type="Embed" ProgID="Equation.3" ShapeID="_x0000_i1487" DrawAspect="Content" ObjectID="_1676983286"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Modulation and upconversion</w:t>
      </w:r>
      <w:bookmarkEnd w:id="78"/>
    </w:p>
    <w:p w14:paraId="709460C8" w14:textId="77777777"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77777777"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25pt;height:14.25pt" o:ole="">
            <v:imagedata r:id="rId831" o:title=""/>
          </v:shape>
          <o:OLEObject Type="Embed" ProgID="Equation.3" ShapeID="_x0000_i1488" DrawAspect="Content" ObjectID="_1676983287" r:id="rId832"/>
        </w:object>
      </w:r>
      <w:r w:rsidRPr="005E0144">
        <w:t xml:space="preserve"> is supported.</w:t>
      </w:r>
      <w:r w:rsidR="00FF3645" w:rsidRPr="005E0144">
        <w:t xml:space="preserve"> </w:t>
      </w:r>
    </w:p>
    <w:p w14:paraId="0FD77A7A" w14:textId="77777777"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w14:anchorId="33147085">
          <v:shape id="_x0000_i1489" type="#_x0000_t75" style="width:43.55pt;height:14.25pt" o:ole="">
            <v:imagedata r:id="rId833" o:title=""/>
          </v:shape>
          <o:OLEObject Type="Embed" ProgID="Equation.3" ShapeID="_x0000_i1489" DrawAspect="Content" ObjectID="_1676983288" r:id="rId834"/>
        </w:object>
      </w:r>
      <w:r w:rsidRPr="005E0144">
        <w:t xml:space="preserve">. The channel over which a symbol on antenna port </w:t>
      </w:r>
      <w:r w:rsidRPr="005E0144">
        <w:rPr>
          <w:position w:val="-10"/>
        </w:rPr>
        <w:object w:dxaOrig="820" w:dyaOrig="279" w14:anchorId="322D6B32">
          <v:shape id="_x0000_i1490" type="#_x0000_t75" style="width:43.55pt;height:14.25pt" o:ole="">
            <v:imagedata r:id="rId833" o:title=""/>
          </v:shape>
          <o:OLEObject Type="Embed" ProgID="Equation.3" ShapeID="_x0000_i1490" DrawAspect="Content" ObjectID="_1676983289"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25pt;height:7.55pt" o:ole="">
            <v:imagedata r:id="rId836" o:title=""/>
          </v:shape>
          <o:OLEObject Type="Embed" ProgID="Equation.3" ShapeID="_x0000_i1491" DrawAspect="Content" ObjectID="_1676983290"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w14:anchorId="357FDD32">
          <v:shape id="_x0000_i1492" type="#_x0000_t75" style="width:14.25pt;height:7.55pt" o:ole="">
            <v:imagedata r:id="rId836" o:title=""/>
          </v:shape>
          <o:OLEObject Type="Embed" ProgID="Equation.3" ShapeID="_x0000_i1492" DrawAspect="Content" ObjectID="_1676983291" r:id="rId838"/>
        </w:object>
      </w:r>
      <w:r w:rsidRPr="005E0144">
        <w:t xml:space="preserve"> equals the length of the </w:t>
      </w:r>
      <w:r w:rsidRPr="005E0144">
        <w:rPr>
          <w:i/>
        </w:rPr>
        <w:t>nprsBitmap</w:t>
      </w:r>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w14:anchorId="0555A14F">
          <v:shape id="_x0000_i1493" type="#_x0000_t75" style="width:50.25pt;height:14.25pt" o:ole="">
            <v:imagedata r:id="rId839" o:title=""/>
          </v:shape>
          <o:OLEObject Type="Embed" ProgID="Equation.3" ShapeID="_x0000_i1493" DrawAspect="Content" ObjectID="_1676983292" r:id="rId840"/>
        </w:object>
      </w:r>
      <w:r w:rsidRPr="005E0144">
        <w:t xml:space="preserve"> where </w:t>
      </w:r>
      <w:r w:rsidRPr="005E0144">
        <w:rPr>
          <w:position w:val="-10"/>
        </w:rPr>
        <w:object w:dxaOrig="600" w:dyaOrig="300" w14:anchorId="4119F485">
          <v:shape id="_x0000_i1494" type="#_x0000_t75" style="width:28.45pt;height:14.25pt" o:ole="">
            <v:imagedata r:id="rId841" o:title=""/>
          </v:shape>
          <o:OLEObject Type="Embed" ProgID="Equation.3" ShapeID="_x0000_i1494" DrawAspect="Content" ObjectID="_1676983293" r:id="rId842"/>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25pt;height:14.25pt" o:ole="">
            <v:imagedata r:id="rId843" o:title=""/>
          </v:shape>
          <o:OLEObject Type="Embed" ProgID="Equation.3" ShapeID="_x0000_i1495" DrawAspect="Content" ObjectID="_1676983294"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25pt" o:ole="">
            <v:imagedata r:id="rId845" o:title=""/>
          </v:shape>
          <o:OLEObject Type="Embed" ProgID="Equation.3" ShapeID="_x0000_i1496" DrawAspect="Content" ObjectID="_1676983295" r:id="rId846"/>
        </w:object>
      </w:r>
      <w:r w:rsidR="00FF3645" w:rsidRPr="005E0144">
        <w:t xml:space="preserve"> </w:t>
      </w:r>
      <w:r w:rsidRPr="005E0144">
        <w:t>where</w:t>
      </w:r>
      <w:r w:rsidRPr="005E0144">
        <w:rPr>
          <w:position w:val="-10"/>
        </w:rPr>
        <w:object w:dxaOrig="240" w:dyaOrig="300" w14:anchorId="422784FE">
          <v:shape id="_x0000_i1497" type="#_x0000_t75" style="width:14.25pt;height:14.25pt" o:ole="">
            <v:imagedata r:id="rId288" o:title=""/>
          </v:shape>
          <o:OLEObject Type="Embed" ProgID="Equation.3" ShapeID="_x0000_i1497" DrawAspect="Content" ObjectID="_1676983296"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25pt;height:14.25pt" o:ole="">
            <v:imagedata r:id="rId288" o:title=""/>
          </v:shape>
          <o:OLEObject Type="Embed" ProgID="Equation.3" ShapeID="_x0000_i1498" DrawAspect="Content" ObjectID="_1676983297" r:id="rId848"/>
        </w:object>
      </w:r>
      <w:r w:rsidRPr="005E0144">
        <w:rPr>
          <w:lang w:val="en-US"/>
        </w:rPr>
        <w:t>and</w:t>
      </w:r>
      <w:r w:rsidRPr="005E0144">
        <w:rPr>
          <w:position w:val="-10"/>
        </w:rPr>
        <w:object w:dxaOrig="240" w:dyaOrig="300" w14:anchorId="21D891F7">
          <v:shape id="_x0000_i1499" type="#_x0000_t75" style="width:14.25pt;height:14.25pt" o:ole="">
            <v:imagedata r:id="rId849" o:title=""/>
          </v:shape>
          <o:OLEObject Type="Embed" ProgID="Equation.3" ShapeID="_x0000_i1499" DrawAspect="Content" ObjectID="_1676983298"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77777777" w:rsidR="00450623" w:rsidRPr="005E0144" w:rsidRDefault="00450623" w:rsidP="00A02649">
            <w:pPr>
              <w:pStyle w:val="TAL"/>
            </w:pPr>
            <w:r w:rsidRPr="005E0144">
              <w:t>QPSK</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lastRenderedPageBreak/>
        <w:t>10.2.3.4</w:t>
      </w:r>
      <w:r w:rsidRPr="005E0144">
        <w:tab/>
        <w:t>Mapping to resource elements</w:t>
      </w:r>
      <w:bookmarkEnd w:id="91"/>
    </w:p>
    <w:p w14:paraId="2EE6D873" w14:textId="77777777"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75pt;height:14.25pt" o:ole="">
            <v:imagedata r:id="rId851" o:title=""/>
          </v:shape>
          <o:OLEObject Type="Embed" ProgID="Equation.3" ShapeID="_x0000_i1500" DrawAspect="Content" ObjectID="_1676983299" r:id="rId852"/>
        </w:object>
      </w:r>
      <w:r w:rsidR="00450623" w:rsidRPr="005E0144">
        <w:t>, as given by clause 16.4.1.</w:t>
      </w:r>
      <w:r w:rsidR="00834C53" w:rsidRPr="005E0144">
        <w:t xml:space="preserve">3 </w:t>
      </w:r>
      <w:r w:rsidR="00450623"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85pt;height:21.75pt" o:ole="">
            <v:imagedata r:id="rId853" o:title=""/>
          </v:shape>
          <o:OLEObject Type="Embed" ProgID="Equation.3" ShapeID="_x0000_i1501" DrawAspect="Content" ObjectID="_1676983300"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75pt;height:14.25pt" o:ole="">
            <v:imagedata r:id="rId855" o:title=""/>
          </v:shape>
          <o:OLEObject Type="Embed" ProgID="Equation.3" ShapeID="_x0000_i1502" DrawAspect="Content" ObjectID="_1676983301"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7777777"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5pt;height:14.25pt" o:ole="">
            <v:imagedata r:id="rId857" o:title=""/>
          </v:shape>
          <o:OLEObject Type="Embed" ProgID="Equation.3" ShapeID="_x0000_i1503" DrawAspect="Content" ObjectID="_1676983302" r:id="rId858"/>
        </w:object>
      </w:r>
      <w:r w:rsidRPr="005E0144">
        <w:t xml:space="preserve"> in the first slot in a subframe fulfils </w:t>
      </w:r>
      <w:r w:rsidRPr="005E0144">
        <w:rPr>
          <w:position w:val="-10"/>
        </w:rPr>
        <w:object w:dxaOrig="920" w:dyaOrig="300" w14:anchorId="4C288EE4">
          <v:shape id="_x0000_i1504" type="#_x0000_t75" style="width:43.55pt;height:14.25pt" o:ole="">
            <v:imagedata r:id="rId859" o:title=""/>
          </v:shape>
          <o:OLEObject Type="Embed" ProgID="Equation.3" ShapeID="_x0000_i1504" DrawAspect="Content" ObjectID="_1676983303" r:id="rId860"/>
        </w:object>
      </w:r>
      <w:r w:rsidRPr="005E0144">
        <w:t xml:space="preserve"> where </w:t>
      </w:r>
      <w:r w:rsidRPr="005E0144">
        <w:rPr>
          <w:position w:val="-10"/>
        </w:rPr>
        <w:object w:dxaOrig="660" w:dyaOrig="300" w14:anchorId="4AFEA754">
          <v:shape id="_x0000_i1505" type="#_x0000_t75" style="width:36.85pt;height:14.25pt" o:ole="">
            <v:imagedata r:id="rId861" o:title=""/>
          </v:shape>
          <o:OLEObject Type="Embed" ProgID="Equation.3" ShapeID="_x0000_i1505" DrawAspect="Content" ObjectID="_1676983304" r:id="rId862"/>
        </w:object>
      </w:r>
      <w:r w:rsidRPr="005E0144">
        <w:t>is given by clause 16.4.1.4 of 3GPP TS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85pt;height:21.75pt" o:ole="">
            <v:imagedata r:id="rId863" o:title=""/>
          </v:shape>
          <o:OLEObject Type="Embed" ProgID="Equation.3" ShapeID="_x0000_i1506" DrawAspect="Content" ObjectID="_1676983305" r:id="rId864"/>
        </w:object>
      </w:r>
      <w:r w:rsidRPr="005E0144">
        <w:t xml:space="preserve"> in sequence starting with </w:t>
      </w:r>
      <w:r w:rsidRPr="005E0144">
        <w:rPr>
          <w:position w:val="-10"/>
        </w:rPr>
        <w:object w:dxaOrig="660" w:dyaOrig="340" w14:anchorId="38FD23A9">
          <v:shape id="_x0000_i1507" type="#_x0000_t75" style="width:36.85pt;height:14.25pt" o:ole="">
            <v:imagedata r:id="rId865" o:title=""/>
          </v:shape>
          <o:OLEObject Type="Embed" ProgID="Equation.3" ShapeID="_x0000_i1507" DrawAspect="Content" ObjectID="_1676983306" r:id="rId866"/>
        </w:object>
      </w:r>
      <w:r w:rsidRPr="005E0144">
        <w:t xml:space="preserve"> to resource elements </w:t>
      </w:r>
      <w:r w:rsidRPr="005E0144">
        <w:rPr>
          <w:position w:val="-10"/>
        </w:rPr>
        <w:object w:dxaOrig="440" w:dyaOrig="300" w14:anchorId="624DCB35">
          <v:shape id="_x0000_i1508" type="#_x0000_t75" style="width:21.75pt;height:14.25pt" o:ole="">
            <v:imagedata r:id="rId105" o:title=""/>
          </v:shape>
          <o:OLEObject Type="Embed" ProgID="Equation.3" ShapeID="_x0000_i1508" DrawAspect="Content" ObjectID="_1676983307" r:id="rId867"/>
        </w:object>
      </w:r>
      <w:r w:rsidRPr="005E0144">
        <w:t xml:space="preserve"> on antenna port </w:t>
      </w:r>
      <w:r w:rsidRPr="005E0144">
        <w:rPr>
          <w:position w:val="-10"/>
        </w:rPr>
        <w:object w:dxaOrig="200" w:dyaOrig="240" w14:anchorId="5D798EA9">
          <v:shape id="_x0000_i1509" type="#_x0000_t75" style="width:7.55pt;height:14.25pt" o:ole="">
            <v:imagedata r:id="rId28" o:title=""/>
          </v:shape>
          <o:OLEObject Type="Embed" ProgID="Equation.3" ShapeID="_x0000_i1509" DrawAspect="Content" ObjectID="_1676983308"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5pt;height:14.25pt" o:ole="">
            <v:imagedata r:id="rId659" o:title=""/>
          </v:shape>
          <o:OLEObject Type="Embed" ProgID="Equation.3" ShapeID="_x0000_i1510" DrawAspect="Content" ObjectID="_1676983309"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5pt;height:14.25pt" o:ole="">
            <v:imagedata r:id="rId364" o:title=""/>
          </v:shape>
          <o:OLEObject Type="Embed" ProgID="Equation.3" ShapeID="_x0000_i1511" DrawAspect="Content" ObjectID="_1676983310"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45pt;height:14.25pt" o:ole="">
            <v:imagedata r:id="rId871" o:title=""/>
          </v:shape>
          <o:OLEObject Type="Embed" ProgID="Equation.3" ShapeID="_x0000_i1512" DrawAspect="Content" ObjectID="_1676983311" r:id="rId872"/>
        </w:object>
      </w:r>
      <w:r w:rsidRPr="005E0144">
        <w:t xml:space="preserve"> to the following subframe. </w:t>
      </w:r>
    </w:p>
    <w:p w14:paraId="1076A6ED" w14:textId="77777777"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r w:rsidR="001E0A41" w:rsidRPr="005E0144">
        <w:rPr>
          <w:i/>
        </w:rPr>
        <w:t>interferenceRandomisationConfig</w:t>
      </w:r>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r w:rsidR="00DE3E3E" w:rsidRPr="0007466C">
        <w:rPr>
          <w:rFonts w:cs="Arial"/>
          <w:i/>
          <w:lang w:eastAsia="ko-KR"/>
        </w:rPr>
        <w:t>RadioResourceConfigDedicted-NB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25pt;height:21.75pt" o:ole="">
            <v:imagedata r:id="rId873" o:title=""/>
          </v:shape>
          <o:OLEObject Type="Embed" ProgID="Equation.3" ShapeID="_x0000_i1513" DrawAspect="Content" ObjectID="_1676983312"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25pt;height:21.75pt" o:ole="">
            <v:imagedata r:id="rId875" o:title=""/>
          </v:shape>
          <o:OLEObject Type="Embed" ProgID="Equation.3" ShapeID="_x0000_i1514" DrawAspect="Content" ObjectID="_1676983313" r:id="rId876"/>
        </w:object>
      </w:r>
      <w:r w:rsidRPr="005E0144">
        <w:t xml:space="preserve">. Each complex-valued symbol </w:t>
      </w:r>
      <w:r w:rsidRPr="005E0144">
        <w:rPr>
          <w:position w:val="-16"/>
        </w:rPr>
        <w:object w:dxaOrig="800" w:dyaOrig="420" w14:anchorId="3F4ECE16">
          <v:shape id="_x0000_i1515" type="#_x0000_t75" style="width:36.85pt;height:21.75pt" o:ole="">
            <v:imagedata r:id="rId877" o:title=""/>
          </v:shape>
          <o:OLEObject Type="Embed" ProgID="Equation.3" ShapeID="_x0000_i1515" DrawAspect="Content" ObjectID="_1676983314"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45pt;height:21.75pt" o:ole="">
            <v:imagedata r:id="rId879" o:title=""/>
          </v:shape>
          <o:OLEObject Type="Embed" ProgID="Equation.3" ShapeID="_x0000_i1516" DrawAspect="Content" ObjectID="_1676983315"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25pt;height:64.45pt" o:ole="">
            <v:imagedata r:id="rId881" o:title=""/>
          </v:shape>
          <o:OLEObject Type="Embed" ProgID="Equation.3" ShapeID="_x0000_i1517" DrawAspect="Content" ObjectID="_1676983316" r:id="rId882"/>
        </w:object>
      </w:r>
    </w:p>
    <w:p w14:paraId="1694ED64" w14:textId="77777777" w:rsidR="001E0A41" w:rsidRPr="005E0144" w:rsidRDefault="001E0A41" w:rsidP="001E0A41">
      <w:r w:rsidRPr="005E0144">
        <w:lastRenderedPageBreak/>
        <w:t xml:space="preserve">where the scrambling sequence </w:t>
      </w:r>
      <w:r w:rsidRPr="005E0144">
        <w:rPr>
          <w:position w:val="-14"/>
        </w:rPr>
        <w:object w:dxaOrig="1780" w:dyaOrig="340" w14:anchorId="64290B98">
          <v:shape id="_x0000_i1518" type="#_x0000_t75" style="width:86.25pt;height:14.25pt" o:ole="">
            <v:imagedata r:id="rId883" o:title=""/>
          </v:shape>
          <o:OLEObject Type="Embed" ProgID="Equation.3" ShapeID="_x0000_i1518" DrawAspect="Content" ObjectID="_1676983317"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3pt;height:14.25pt" o:ole="">
            <v:imagedata r:id="rId885" o:title=""/>
          </v:shape>
          <o:OLEObject Type="Embed" ProgID="Equation.3" ShapeID="_x0000_i1519" DrawAspect="Content" ObjectID="_1676983318"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85pt;height:21.75pt" o:ole="">
            <v:imagedata r:id="rId863" o:title=""/>
          </v:shape>
          <o:OLEObject Type="Embed" ProgID="Equation.3" ShapeID="_x0000_i1520" DrawAspect="Content" ObjectID="_1676983319"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75pt;height:14.25pt" o:ole="">
            <v:imagedata r:id="rId851" o:title=""/>
          </v:shape>
          <o:OLEObject Type="Embed" ProgID="Equation.3" ShapeID="_x0000_i1521" DrawAspect="Content" ObjectID="_1676983320"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5pt;height:14.25pt" o:ole="">
            <v:imagedata r:id="rId889" o:title=""/>
          </v:shape>
          <o:OLEObject Type="Embed" ProgID="Equation.3" ShapeID="_x0000_i1522" DrawAspect="Content" ObjectID="_1676983321" r:id="rId890"/>
        </w:object>
      </w:r>
      <w:r w:rsidRPr="005E0144">
        <w:t xml:space="preserve">where </w:t>
      </w:r>
      <w:r w:rsidRPr="005E0144">
        <w:rPr>
          <w:position w:val="-14"/>
        </w:rPr>
        <w:object w:dxaOrig="999" w:dyaOrig="340" w14:anchorId="403AF9FB">
          <v:shape id="_x0000_i1523" type="#_x0000_t75" style="width:50.25pt;height:14.25pt" o:ole="">
            <v:imagedata r:id="rId891" o:title=""/>
          </v:shape>
          <o:OLEObject Type="Embed" ProgID="Equation.3" ShapeID="_x0000_i1523" DrawAspect="Content" ObjectID="_1676983322" r:id="rId892"/>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w14:anchorId="3194ECA0">
          <v:shape id="_x0000_i1524" type="#_x0000_t75" style="width:21.75pt;height:14.25pt" o:ole="">
            <v:imagedata r:id="rId893" o:title=""/>
          </v:shape>
          <o:OLEObject Type="Embed" ProgID="Equation.3" ShapeID="_x0000_i1524" DrawAspect="Content" ObjectID="_1676983323"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45pt;height:14.25pt" o:ole="">
            <v:imagedata r:id="rId895" o:title=""/>
          </v:shape>
          <o:OLEObject Type="Embed" ProgID="Equation.3" ShapeID="_x0000_i1525" DrawAspect="Content" ObjectID="_1676983324" r:id="rId896"/>
        </w:object>
      </w:r>
      <w:r w:rsidRPr="005E0144">
        <w:t xml:space="preserve"> where the gap periodicity,</w:t>
      </w:r>
      <w:r w:rsidRPr="005E0144">
        <w:rPr>
          <w:position w:val="-14"/>
        </w:rPr>
        <w:object w:dxaOrig="840" w:dyaOrig="340" w14:anchorId="5EAF9AB5">
          <v:shape id="_x0000_i1526" type="#_x0000_t75" style="width:43.55pt;height:14.25pt" o:ole="">
            <v:imagedata r:id="rId897" o:title=""/>
          </v:shape>
          <o:OLEObject Type="Embed" ProgID="Equation.3" ShapeID="_x0000_i1526" DrawAspect="Content" ObjectID="_1676983325" r:id="rId898"/>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w14:anchorId="11CF0958">
          <v:shape id="_x0000_i1527" type="#_x0000_t75" style="width:136.45pt;height:14.25pt" o:ole="">
            <v:imagedata r:id="rId899" o:title=""/>
          </v:shape>
          <o:OLEObject Type="Embed" ProgID="Equation.3" ShapeID="_x0000_i1527" DrawAspect="Content" ObjectID="_1676983326"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85pt;height:14.25pt" o:ole="">
            <v:imagedata r:id="rId901" o:title=""/>
          </v:shape>
          <o:OLEObject Type="Embed" ProgID="Equation.3" ShapeID="_x0000_i1528" DrawAspect="Content" ObjectID="_1676983327" r:id="rId902"/>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5pt;height:14.25pt" o:ole="">
            <v:imagedata r:id="rId903" o:title=""/>
          </v:shape>
          <o:OLEObject Type="Embed" ProgID="Equation.3" ShapeID="_x0000_i1529" DrawAspect="Content" ObjectID="_1676983328"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75pt;height:14.25pt" o:ole="">
            <v:imagedata r:id="rId905" o:title=""/>
          </v:shape>
          <o:OLEObject Type="Embed" ProgID="Equation.3" ShapeID="_x0000_i1530" DrawAspect="Content" ObjectID="_1676983329"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75pt;height:14.25pt" o:ole="">
            <v:imagedata r:id="rId905" o:title=""/>
          </v:shape>
          <o:OLEObject Type="Embed" ProgID="Equation.3" ShapeID="_x0000_i1531" DrawAspect="Content" ObjectID="_1676983330"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75pt;height:14.25pt" o:ole="">
            <v:imagedata r:id="rId908" o:title=""/>
          </v:shape>
          <o:OLEObject Type="Embed" ProgID="Equation.3" ShapeID="_x0000_i1532" DrawAspect="Content" ObjectID="_1676983331" r:id="rId909"/>
        </w:object>
      </w:r>
      <w:r w:rsidRPr="005E0144">
        <w:t xml:space="preserve"> in radio frames fulfilling</w:t>
      </w:r>
      <w:r w:rsidRPr="005E0144">
        <w:rPr>
          <w:position w:val="-10"/>
        </w:rPr>
        <w:object w:dxaOrig="1180" w:dyaOrig="300" w14:anchorId="6D998768">
          <v:shape id="_x0000_i1533" type="#_x0000_t75" style="width:57.75pt;height:14.25pt" o:ole="">
            <v:imagedata r:id="rId910" o:title=""/>
          </v:shape>
          <o:OLEObject Type="Embed" ProgID="Equation.3" ShapeID="_x0000_i1533" DrawAspect="Content" ObjectID="_1676983332" r:id="rId911"/>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lastRenderedPageBreak/>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85pt;height:14.25pt" o:ole="">
            <v:imagedata r:id="rId912" o:title=""/>
          </v:shape>
          <o:OLEObject Type="Embed" ProgID="Equation.3" ShapeID="_x0000_i1534" DrawAspect="Content" ObjectID="_1676983333"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85pt;height:21.75pt" o:ole="">
            <v:imagedata r:id="rId914" o:title=""/>
          </v:shape>
          <o:OLEObject Type="Embed" ProgID="Equation.3" ShapeID="_x0000_i1535" DrawAspect="Content" ObjectID="_1676983334"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45pt;height:14.25pt" o:ole="">
            <v:imagedata r:id="rId916" o:title=""/>
          </v:shape>
          <o:OLEObject Type="Embed" ProgID="Equation.3" ShapeID="_x0000_i1536" DrawAspect="Content" ObjectID="_1676983335"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7" type="#_x0000_t75" style="width:93.75pt;height:21.75pt" o:ole="">
            <v:imagedata r:id="rId918" o:title=""/>
          </v:shape>
          <o:OLEObject Type="Embed" ProgID="Equation.3" ShapeID="_x0000_i1537" DrawAspect="Content" ObjectID="_1676983336"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45pt;height:14.25pt" o:ole="">
            <v:imagedata r:id="rId920" o:title=""/>
          </v:shape>
          <o:OLEObject Type="Embed" ProgID="Equation.3" ShapeID="_x0000_i1538" DrawAspect="Content" ObjectID="_1676983337" r:id="rId921"/>
        </w:object>
      </w:r>
      <w:r w:rsidR="00D064C5" w:rsidRPr="005E0144">
        <w:t xml:space="preserve">, as </w:t>
      </w:r>
      <w:r w:rsidR="00D064C5" w:rsidRPr="005E0144">
        <w:rPr>
          <w:position w:val="-14"/>
        </w:rPr>
        <w:object w:dxaOrig="2680" w:dyaOrig="400" w14:anchorId="04DB602B">
          <v:shape id="_x0000_i1539" type="#_x0000_t75" style="width:136.45pt;height:21.75pt" o:ole="">
            <v:imagedata r:id="rId922" o:title=""/>
          </v:shape>
          <o:OLEObject Type="Embed" ProgID="Equation.3" ShapeID="_x0000_i1539" DrawAspect="Content" ObjectID="_1676983338" r:id="rId923"/>
        </w:object>
      </w:r>
      <w:r w:rsidR="00D064C5" w:rsidRPr="005E0144">
        <w:t xml:space="preserve">, </w:t>
      </w:r>
      <w:r w:rsidR="00D064C5" w:rsidRPr="005E0144">
        <w:rPr>
          <w:position w:val="-8"/>
        </w:rPr>
        <w:object w:dxaOrig="900" w:dyaOrig="260" w14:anchorId="6F04F3DC">
          <v:shape id="_x0000_i1540" type="#_x0000_t75" style="width:44.35pt;height:14.25pt" o:ole="">
            <v:imagedata r:id="rId924" o:title=""/>
          </v:shape>
          <o:OLEObject Type="Embed" ProgID="Equation.3" ShapeID="_x0000_i1540" DrawAspect="Content" ObjectID="_1676983339" r:id="rId925"/>
        </w:object>
      </w:r>
      <w:r w:rsidR="00D064C5" w:rsidRPr="005E0144">
        <w:t xml:space="preserve"> with </w:t>
      </w:r>
      <w:r w:rsidR="00D064C5" w:rsidRPr="005E0144">
        <w:rPr>
          <w:position w:val="-6"/>
        </w:rPr>
        <w:object w:dxaOrig="740" w:dyaOrig="240" w14:anchorId="2C0C3F80">
          <v:shape id="_x0000_i1541" type="#_x0000_t75" style="width:36.85pt;height:14.25pt" o:ole="">
            <v:imagedata r:id="rId926" o:title=""/>
          </v:shape>
          <o:OLEObject Type="Embed" ProgID="Equation.3" ShapeID="_x0000_i1541" DrawAspect="Content" ObjectID="_1676983340"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85pt;height:64.45pt" o:ole="">
            <v:imagedata r:id="rId928" o:title=""/>
          </v:shape>
          <o:OLEObject Type="Embed" ProgID="Equation.3" ShapeID="_x0000_i1542" DrawAspect="Content" ObjectID="_1676983341"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45pt;height:14.25pt" o:ole="">
            <v:imagedata r:id="rId930" o:title=""/>
          </v:shape>
          <o:OLEObject Type="Embed" ProgID="Equation.3" ShapeID="_x0000_i1543" DrawAspect="Content" ObjectID="_1676983342" r:id="rId931"/>
        </w:object>
      </w:r>
      <w:r w:rsidRPr="005E0144">
        <w:t xml:space="preserve">, </w:t>
      </w:r>
      <w:r w:rsidRPr="005E0144">
        <w:rPr>
          <w:position w:val="-10"/>
        </w:rPr>
        <w:object w:dxaOrig="1020" w:dyaOrig="279" w14:anchorId="5B990863">
          <v:shape id="_x0000_i1544" type="#_x0000_t75" style="width:50.25pt;height:14.25pt" o:ole="">
            <v:imagedata r:id="rId932" o:title=""/>
          </v:shape>
          <o:OLEObject Type="Embed" ProgID="Equation.3" ShapeID="_x0000_i1544" DrawAspect="Content" ObjectID="_1676983343"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55pt;height:21.75pt" o:ole="">
            <v:imagedata r:id="rId934" o:title=""/>
          </v:shape>
          <o:OLEObject Type="Embed" ProgID="Equation.3" ShapeID="_x0000_i1545" DrawAspect="Content" ObjectID="_1676983344" r:id="rId935"/>
        </w:object>
      </w:r>
      <w:r w:rsidRPr="005E0144">
        <w:t xml:space="preserve">. The block of complex-valued symbols </w:t>
      </w:r>
      <w:r w:rsidRPr="005E0144">
        <w:rPr>
          <w:position w:val="-14"/>
        </w:rPr>
        <w:object w:dxaOrig="1860" w:dyaOrig="400" w14:anchorId="715A07F1">
          <v:shape id="_x0000_i1546" type="#_x0000_t75" style="width:93.75pt;height:21.75pt" o:ole="">
            <v:imagedata r:id="rId936" o:title=""/>
          </v:shape>
          <o:OLEObject Type="Embed" ProgID="Equation.3" ShapeID="_x0000_i1546" DrawAspect="Content" ObjectID="_1676983345" r:id="rId937"/>
        </w:object>
      </w:r>
      <w:r w:rsidR="00450623" w:rsidRPr="005E0144">
        <w:t xml:space="preserve"> shall be mapped in sequence starting with </w:t>
      </w:r>
      <w:r w:rsidRPr="005E0144">
        <w:rPr>
          <w:position w:val="-14"/>
        </w:rPr>
        <w:object w:dxaOrig="660" w:dyaOrig="400" w14:anchorId="25EF938D">
          <v:shape id="_x0000_i1547" type="#_x0000_t75" style="width:36.85pt;height:21.75pt" o:ole="">
            <v:imagedata r:id="rId938" o:title=""/>
          </v:shape>
          <o:OLEObject Type="Embed" ProgID="Equation.3" ShapeID="_x0000_i1547" DrawAspect="Content" ObjectID="_1676983346" r:id="rId939"/>
        </w:object>
      </w:r>
      <w:r w:rsidR="00450623" w:rsidRPr="005E0144">
        <w:t xml:space="preserve"> to resource elements </w:t>
      </w:r>
      <w:r w:rsidR="00450623" w:rsidRPr="005E0144">
        <w:rPr>
          <w:position w:val="-10"/>
        </w:rPr>
        <w:object w:dxaOrig="440" w:dyaOrig="300" w14:anchorId="72FC4A62">
          <v:shape id="_x0000_i1548" type="#_x0000_t75" style="width:21.75pt;height:14.25pt" o:ole="">
            <v:imagedata r:id="rId940" o:title=""/>
          </v:shape>
          <o:OLEObject Type="Embed" ProgID="Equation.3" ShapeID="_x0000_i1548" DrawAspect="Content" ObjectID="_1676983347" r:id="rId941"/>
        </w:object>
      </w:r>
      <w:r w:rsidR="00450623" w:rsidRPr="005E0144">
        <w:t xml:space="preserve">. The mapping to resource elements </w:t>
      </w:r>
      <w:r w:rsidR="00450623" w:rsidRPr="005E0144">
        <w:rPr>
          <w:position w:val="-10"/>
        </w:rPr>
        <w:object w:dxaOrig="440" w:dyaOrig="300" w14:anchorId="53BE7A5A">
          <v:shape id="_x0000_i1549" type="#_x0000_t75" style="width:21.75pt;height:14.25pt" o:ole="">
            <v:imagedata r:id="rId942" o:title=""/>
          </v:shape>
          <o:OLEObject Type="Embed" ProgID="Equation.3" ShapeID="_x0000_i1549" DrawAspect="Content" ObjectID="_1676983348"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5pt;height:14.25pt" o:ole="">
            <v:imagedata r:id="rId659" o:title=""/>
          </v:shape>
          <o:OLEObject Type="Embed" ProgID="Equation.3" ShapeID="_x0000_i1550" DrawAspect="Content" ObjectID="_1676983349" r:id="rId944"/>
        </w:object>
      </w:r>
      <w:r w:rsidR="00450623" w:rsidRPr="005E0144">
        <w:t xml:space="preserve">, then the index </w:t>
      </w:r>
      <w:r w:rsidR="00450623" w:rsidRPr="005E0144">
        <w:rPr>
          <w:position w:val="-6"/>
        </w:rPr>
        <w:object w:dxaOrig="139" w:dyaOrig="260" w14:anchorId="42BA6594">
          <v:shape id="_x0000_i1551" type="#_x0000_t75" style="width:7.55pt;height:14.25pt" o:ole="">
            <v:imagedata r:id="rId364" o:title=""/>
          </v:shape>
          <o:OLEObject Type="Embed" ProgID="Equation.3" ShapeID="_x0000_i1551" DrawAspect="Content" ObjectID="_1676983350"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75pt;height:14.25pt" o:ole="">
            <v:imagedata r:id="rId946" o:title=""/>
          </v:shape>
          <o:OLEObject Type="Embed" ProgID="Equation.3" ShapeID="_x0000_i1552" DrawAspect="Content" ObjectID="_1676983351" r:id="rId947"/>
        </w:object>
      </w:r>
      <w:r w:rsidRPr="005E0144">
        <w:t xml:space="preserve">with </w:t>
      </w:r>
      <w:r w:rsidRPr="005E0144">
        <w:rPr>
          <w:position w:val="-10"/>
        </w:rPr>
        <w:object w:dxaOrig="560" w:dyaOrig="340" w14:anchorId="084487CB">
          <v:shape id="_x0000_i1553" type="#_x0000_t75" style="width:28.45pt;height:14.25pt" o:ole="">
            <v:imagedata r:id="rId948" o:title=""/>
          </v:shape>
          <o:OLEObject Type="Embed" ProgID="Equation.3" ShapeID="_x0000_i1553" DrawAspect="Content" ObjectID="_1676983352" r:id="rId949"/>
        </w:object>
      </w:r>
      <w:r w:rsidRPr="005E0144">
        <w:t xml:space="preserve"> in the calculation of </w:t>
      </w:r>
      <w:r w:rsidRPr="005E0144">
        <w:rPr>
          <w:position w:val="-10"/>
        </w:rPr>
        <w:object w:dxaOrig="420" w:dyaOrig="300" w14:anchorId="481A19BD">
          <v:shape id="_x0000_i1554" type="#_x0000_t75" style="width:21.75pt;height:14.25pt" o:ole="">
            <v:imagedata r:id="rId950" o:title=""/>
          </v:shape>
          <o:OLEObject Type="Embed" ProgID="Equation.3" ShapeID="_x0000_i1554" DrawAspect="Content" ObjectID="_1676983353"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lastRenderedPageBreak/>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45pt;height:14.25pt" o:ole="">
            <v:imagedata r:id="rId952" o:title=""/>
          </v:shape>
          <o:OLEObject Type="Embed" ProgID="Equation.3" ShapeID="_x0000_i1555" DrawAspect="Content" ObjectID="_1676983354" r:id="rId953"/>
        </w:object>
      </w:r>
      <w:r w:rsidRPr="005E0144">
        <w:rPr>
          <w:bCs/>
        </w:rPr>
        <w:t xml:space="preserve"> where </w:t>
      </w:r>
      <w:r w:rsidRPr="005E0144">
        <w:rPr>
          <w:bCs/>
          <w:position w:val="-10"/>
        </w:rPr>
        <w:object w:dxaOrig="240" w:dyaOrig="300" w14:anchorId="1C8FC8AF">
          <v:shape id="_x0000_i1556" type="#_x0000_t75" style="width:14.25pt;height:14.25pt" o:ole="">
            <v:imagedata r:id="rId954" o:title=""/>
          </v:shape>
          <o:OLEObject Type="Embed" ProgID="Equation.3" ShapeID="_x0000_i1556" DrawAspect="Content" ObjectID="_1676983355"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25pt;height:14.25pt" o:ole="">
            <v:imagedata r:id="rId956" o:title=""/>
          </v:shape>
          <o:OLEObject Type="Embed" ProgID="Equation.3" ShapeID="_x0000_i1557" DrawAspect="Content" ObjectID="_1676983356"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75pt;height:14.25pt" o:ole="">
            <v:imagedata r:id="rId958" o:title=""/>
          </v:shape>
          <o:OLEObject Type="Embed" ProgID="Equation.3" ShapeID="_x0000_i1558" DrawAspect="Content" ObjectID="_1676983357" r:id="rId959"/>
        </w:object>
      </w:r>
      <w:r w:rsidR="00450623" w:rsidRPr="005E0144">
        <w:t xml:space="preserve"> to resource elements </w:t>
      </w:r>
      <w:r w:rsidR="00450623" w:rsidRPr="005E0144">
        <w:rPr>
          <w:position w:val="-10"/>
        </w:rPr>
        <w:object w:dxaOrig="440" w:dyaOrig="300" w14:anchorId="4873685B">
          <v:shape id="_x0000_i1559" type="#_x0000_t75" style="width:21.75pt;height:14.25pt" o:ole="">
            <v:imagedata r:id="rId105" o:title=""/>
          </v:shape>
          <o:OLEObject Type="Embed" ProgID="Equation.3" ShapeID="_x0000_i1559" DrawAspect="Content" ObjectID="_1676983358"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77777777"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5pt;height:14.25pt" o:ole="">
            <v:imagedata r:id="rId857" o:title=""/>
          </v:shape>
          <o:OLEObject Type="Embed" ProgID="Equation.3" ShapeID="_x0000_i1560" DrawAspect="Content" ObjectID="_1676983359" r:id="rId961"/>
        </w:object>
      </w:r>
      <w:r w:rsidRPr="005E0144">
        <w:t xml:space="preserve"> in the first slot in a subframe fulfils </w:t>
      </w:r>
      <w:r w:rsidRPr="005E0144">
        <w:rPr>
          <w:position w:val="-10"/>
        </w:rPr>
        <w:object w:dxaOrig="1240" w:dyaOrig="300" w14:anchorId="1324A000">
          <v:shape id="_x0000_i1561" type="#_x0000_t75" style="width:64.45pt;height:14.25pt" o:ole="">
            <v:imagedata r:id="rId962" o:title=""/>
          </v:shape>
          <o:OLEObject Type="Embed" ProgID="Equation.3" ShapeID="_x0000_i1561" DrawAspect="Content" ObjectID="_1676983360" r:id="rId963"/>
        </w:object>
      </w:r>
      <w:r w:rsidRPr="005E0144">
        <w:t xml:space="preserve"> where </w:t>
      </w:r>
      <w:r w:rsidRPr="005E0144">
        <w:rPr>
          <w:position w:val="-10"/>
        </w:rPr>
        <w:object w:dxaOrig="980" w:dyaOrig="300" w14:anchorId="7F1AEEBF">
          <v:shape id="_x0000_i1562" type="#_x0000_t75" style="width:50.25pt;height:14.25pt" o:ole="">
            <v:imagedata r:id="rId964" o:title=""/>
          </v:shape>
          <o:OLEObject Type="Embed" ProgID="Equation.3" ShapeID="_x0000_i1562" DrawAspect="Content" ObjectID="_1676983361" r:id="rId965"/>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75pt;height:14.25pt" o:ole="">
            <v:imagedata r:id="rId105" o:title=""/>
          </v:shape>
          <o:OLEObject Type="Embed" ProgID="Equation.3" ShapeID="_x0000_i1563" DrawAspect="Content" ObjectID="_1676983362" r:id="rId966"/>
        </w:object>
      </w:r>
      <w:r w:rsidRPr="005E0144">
        <w:t xml:space="preserve"> on antenna port </w:t>
      </w:r>
      <w:r w:rsidRPr="005E0144">
        <w:rPr>
          <w:position w:val="-10"/>
        </w:rPr>
        <w:object w:dxaOrig="200" w:dyaOrig="240" w14:anchorId="662A3A03">
          <v:shape id="_x0000_i1564" type="#_x0000_t75" style="width:7.55pt;height:14.25pt" o:ole="">
            <v:imagedata r:id="rId28" o:title=""/>
          </v:shape>
          <o:OLEObject Type="Embed" ProgID="Equation.3" ShapeID="_x0000_i1564" DrawAspect="Content" ObjectID="_1676983363"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5pt;height:14.25pt" o:ole="">
            <v:imagedata r:id="rId659" o:title=""/>
          </v:shape>
          <o:OLEObject Type="Embed" ProgID="Equation.3" ShapeID="_x0000_i1565" DrawAspect="Content" ObjectID="_1676983364"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5pt;height:14.25pt" o:ole="">
            <v:imagedata r:id="rId364" o:title=""/>
          </v:shape>
          <o:OLEObject Type="Embed" ProgID="Equation.3" ShapeID="_x0000_i1566" DrawAspect="Content" ObjectID="_1676983365"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75pt;height:14.25pt" o:ole="">
            <v:imagedata r:id="rId970" o:title=""/>
          </v:shape>
          <o:OLEObject Type="Embed" ProgID="Equation.3" ShapeID="_x0000_i1567" DrawAspect="Content" ObjectID="_1676983366"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lastRenderedPageBreak/>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85pt;height:21.75pt" o:ole="">
            <v:imagedata r:id="rId972" o:title=""/>
          </v:shape>
          <o:OLEObject Type="Embed" ProgID="Equation.3" ShapeID="_x0000_i1568" DrawAspect="Content" ObjectID="_1676983367" r:id="rId973"/>
        </w:object>
      </w:r>
      <w:r w:rsidRPr="005E0144">
        <w:rPr>
          <w:rFonts w:hint="eastAsia"/>
          <w:lang w:eastAsia="zh-CN"/>
        </w:rPr>
        <w:t>,</w:t>
      </w:r>
      <w:r w:rsidRPr="005E0144">
        <w:rPr>
          <w:position w:val="-10"/>
        </w:rPr>
        <w:object w:dxaOrig="1260" w:dyaOrig="320" w14:anchorId="0EC2FC21">
          <v:shape id="_x0000_i1569" type="#_x0000_t75" style="width:64.45pt;height:14.25pt" o:ole="">
            <v:imagedata r:id="rId974" o:title=""/>
          </v:shape>
          <o:OLEObject Type="Embed" ProgID="Equation.3" ShapeID="_x0000_i1569" DrawAspect="Content" ObjectID="_1676983368" r:id="rId975"/>
        </w:object>
      </w:r>
      <w:r w:rsidRPr="005E0144">
        <w:t xml:space="preserve"> shall be multiplied with </w:t>
      </w:r>
      <w:r w:rsidRPr="005E0144">
        <w:rPr>
          <w:position w:val="-14"/>
        </w:rPr>
        <w:object w:dxaOrig="639" w:dyaOrig="340" w14:anchorId="694F4312">
          <v:shape id="_x0000_i1570" type="#_x0000_t75" style="width:36.85pt;height:14.25pt" o:ole="">
            <v:imagedata r:id="rId976" o:title=""/>
          </v:shape>
          <o:OLEObject Type="Embed" ProgID="Equation.3" ShapeID="_x0000_i1570" DrawAspect="Content" ObjectID="_1676983369" r:id="rId977"/>
        </w:object>
      </w:r>
      <w:r w:rsidRPr="005E0144">
        <w:rPr>
          <w:rFonts w:hint="eastAsia"/>
          <w:lang w:eastAsia="zh-CN"/>
        </w:rPr>
        <w:t>,</w:t>
      </w:r>
      <w:r w:rsidRPr="005E0144">
        <w:rPr>
          <w:position w:val="-10"/>
        </w:rPr>
        <w:object w:dxaOrig="1260" w:dyaOrig="320" w14:anchorId="20CCF583">
          <v:shape id="_x0000_i1571" type="#_x0000_t75" style="width:64.45pt;height:14.25pt" o:ole="">
            <v:imagedata r:id="rId974" o:title=""/>
          </v:shape>
          <o:OLEObject Type="Embed" ProgID="Equation.3" ShapeID="_x0000_i1571" DrawAspect="Content" ObjectID="_1676983370"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25pt;height:64.45pt" o:ole="">
            <v:imagedata r:id="rId881" o:title=""/>
          </v:shape>
          <o:OLEObject Type="Embed" ProgID="Equation.3" ShapeID="_x0000_i1572" DrawAspect="Content" ObjectID="_1676983371"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85pt;height:21.75pt" o:ole="">
            <v:imagedata r:id="rId980" o:title=""/>
          </v:shape>
          <o:OLEObject Type="Embed" ProgID="Equation.3" ShapeID="_x0000_i1573" DrawAspect="Content" ObjectID="_1676983372"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5pt;height:14.25pt" o:ole="">
            <v:imagedata r:id="rId982" o:title=""/>
          </v:shape>
          <o:OLEObject Type="Embed" ProgID="Equation.3" ShapeID="_x0000_i1574" DrawAspect="Content" ObjectID="_1676983373"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5pt;height:14.25pt" o:ole="">
            <v:imagedata r:id="rId903" o:title=""/>
          </v:shape>
          <o:OLEObject Type="Embed" ProgID="Equation.3" ShapeID="_x0000_i1575" DrawAspect="Content" ObjectID="_1676983374"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r w:rsidRPr="005E0144">
        <w:rPr>
          <w:i/>
        </w:rPr>
        <w:t>operationModeInfo</w:t>
      </w:r>
      <w:r w:rsidR="00FF3645" w:rsidRPr="005E0144">
        <w:t>:</w:t>
      </w:r>
    </w:p>
    <w:p w14:paraId="656763B1"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lastRenderedPageBreak/>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w:t>
      </w:r>
      <w:r w:rsidRPr="005E0144">
        <w:rPr>
          <w:rFonts w:eastAsia="MS Mincho"/>
        </w:rPr>
        <w:lastRenderedPageBreak/>
        <w:t xml:space="preserve">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75pt;height:14.25pt" o:ole="">
            <v:imagedata r:id="rId985" o:title=""/>
          </v:shape>
          <o:OLEObject Type="Embed" ProgID="Equation.3" ShapeID="_x0000_i1576" DrawAspect="Content" ObjectID="_1676983375" r:id="rId986"/>
        </w:object>
      </w:r>
      <w:r w:rsidRPr="005E0144">
        <w:t xml:space="preserve"> is replaced with </w:t>
      </w:r>
      <w:r w:rsidRPr="005E0144">
        <w:rPr>
          <w:position w:val="-10"/>
        </w:rPr>
        <w:object w:dxaOrig="560" w:dyaOrig="340" w14:anchorId="22E3024D">
          <v:shape id="_x0000_i1577" type="#_x0000_t75" style="width:28.45pt;height:14.25pt" o:ole="">
            <v:imagedata r:id="rId987" o:title=""/>
          </v:shape>
          <o:OLEObject Type="Embed" ProgID="Equation.3" ShapeID="_x0000_i1577" DrawAspect="Content" ObjectID="_1676983376" r:id="rId988"/>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45pt;height:14.25pt" o:ole="">
            <v:imagedata r:id="rId989" o:title=""/>
          </v:shape>
          <o:OLEObject Type="Embed" ProgID="Equation.3" ShapeID="_x0000_i1578" DrawAspect="Content" ObjectID="_1676983377"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75pt;height:14.25pt" o:ole="">
            <v:imagedata r:id="rId991" o:title=""/>
          </v:shape>
          <o:OLEObject Type="Embed" ProgID="Equation.3" ShapeID="_x0000_i1579" DrawAspect="Content" ObjectID="_1676983378"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45pt;height:14.25pt" o:ole="">
            <v:imagedata r:id="rId993" o:title=""/>
          </v:shape>
          <o:OLEObject Type="Embed" ProgID="Equation.3" ShapeID="_x0000_i1580" DrawAspect="Content" ObjectID="_1676983379"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75pt;height:14.25pt" o:ole="">
            <v:imagedata r:id="rId991" o:title=""/>
          </v:shape>
          <o:OLEObject Type="Embed" ProgID="Equation.3" ShapeID="_x0000_i1581" DrawAspect="Content" ObjectID="_1676983380"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45pt;height:14.25pt" o:ole="">
            <v:imagedata r:id="rId993" o:title=""/>
          </v:shape>
          <o:OLEObject Type="Embed" ProgID="Equation.3" ShapeID="_x0000_i1582" DrawAspect="Content" ObjectID="_1676983381"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5pt;height:14.25pt" o:ole="">
            <v:imagedata r:id="rId997" o:title=""/>
          </v:shape>
          <o:OLEObject Type="Embed" ProgID="Equation.3" ShapeID="_x0000_i1583" DrawAspect="Content" ObjectID="_1676983382" r:id="rId998"/>
        </w:object>
      </w:r>
      <w:r w:rsidRPr="005E0144">
        <w:t>.</w:t>
      </w:r>
      <w:r w:rsidR="004C2DCC" w:rsidRPr="005E0144">
        <w:rPr>
          <w:lang w:eastAsia="ja-JP"/>
        </w:rPr>
        <w:t xml:space="preserve"> </w:t>
      </w:r>
    </w:p>
    <w:p w14:paraId="1806070B" w14:textId="77777777" w:rsidR="00450623" w:rsidRPr="005E0144" w:rsidRDefault="00450623" w:rsidP="00450623">
      <w:r w:rsidRPr="005E0144">
        <w:lastRenderedPageBreak/>
        <w:t xml:space="preserve">The reference signal sequence </w:t>
      </w:r>
      <w:r w:rsidRPr="005E0144">
        <w:rPr>
          <w:position w:val="-14"/>
        </w:rPr>
        <w:object w:dxaOrig="660" w:dyaOrig="340" w14:anchorId="343A6813">
          <v:shape id="_x0000_i1584" type="#_x0000_t75" style="width:36.85pt;height:14.25pt" o:ole="">
            <v:imagedata r:id="rId999" o:title=""/>
          </v:shape>
          <o:OLEObject Type="Embed" ProgID="Equation.3" ShapeID="_x0000_i1584" DrawAspect="Content" ObjectID="_1676983383" r:id="rId1000"/>
        </w:object>
      </w:r>
      <w:r w:rsidRPr="005E0144">
        <w:t xml:space="preserve"> shall be mapped to complex-valued modulation symbols </w:t>
      </w:r>
      <w:r w:rsidRPr="005E0144">
        <w:rPr>
          <w:position w:val="-14"/>
        </w:rPr>
        <w:object w:dxaOrig="400" w:dyaOrig="380" w14:anchorId="3FB75F2B">
          <v:shape id="_x0000_i1585" type="#_x0000_t75" style="width:21.75pt;height:21.75pt" o:ole="">
            <v:imagedata r:id="rId30" o:title=""/>
          </v:shape>
          <o:OLEObject Type="Embed" ProgID="Equation.3" ShapeID="_x0000_i1585" DrawAspect="Content" ObjectID="_1676983384" r:id="rId1001"/>
        </w:object>
      </w:r>
      <w:r w:rsidRPr="005E0144">
        <w:t xml:space="preserve"> used as reference symbols for antenna port </w:t>
      </w:r>
      <w:r w:rsidRPr="005E0144">
        <w:rPr>
          <w:position w:val="-10"/>
        </w:rPr>
        <w:object w:dxaOrig="200" w:dyaOrig="240" w14:anchorId="78CACC49">
          <v:shape id="_x0000_i1586" type="#_x0000_t75" style="width:7.55pt;height:14.25pt" o:ole="">
            <v:imagedata r:id="rId28" o:title=""/>
          </v:shape>
          <o:OLEObject Type="Embed" ProgID="Equation.3" ShapeID="_x0000_i1586" DrawAspect="Content" ObjectID="_1676983385" r:id="rId1002"/>
        </w:object>
      </w:r>
      <w:r w:rsidRPr="005E0144">
        <w:t xml:space="preserve"> in slot </w:t>
      </w:r>
      <w:r w:rsidRPr="005E0144">
        <w:rPr>
          <w:position w:val="-10"/>
        </w:rPr>
        <w:object w:dxaOrig="240" w:dyaOrig="300" w14:anchorId="170BFA4B">
          <v:shape id="_x0000_i1587" type="#_x0000_t75" style="width:14.25pt;height:14.25pt" o:ole="">
            <v:imagedata r:id="rId1003" o:title=""/>
          </v:shape>
          <o:OLEObject Type="Embed" ProgID="Equation.3" ShapeID="_x0000_i1587" DrawAspect="Content" ObjectID="_1676983386"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45pt;height:21.75pt" o:ole="">
            <v:imagedata r:id="rId1005" o:title=""/>
          </v:shape>
          <o:OLEObject Type="Embed" ProgID="Equation.3" ShapeID="_x0000_i1588" DrawAspect="Content" ObjectID="_1676983387"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85pt;height:64.45pt" o:ole="">
            <v:imagedata r:id="rId1007" o:title=""/>
          </v:shape>
          <o:OLEObject Type="Embed" ProgID="Equation.3" ShapeID="_x0000_i1589" DrawAspect="Content" ObjectID="_1676983388"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75pt;height:14.25pt" o:ole="">
            <v:imagedata r:id="rId1009" o:title=""/>
          </v:shape>
          <o:OLEObject Type="Embed" ProgID="Equation.3" ShapeID="_x0000_i1590" DrawAspect="Content" ObjectID="_1676983389"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25pt;height:1in" o:ole="">
            <v:imagedata r:id="rId1011" o:title=""/>
          </v:shape>
          <o:OLEObject Type="Embed" ProgID="Equation.DSMT4" ShapeID="_x0000_i1591" DrawAspect="Content" ObjectID="_1676983390"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5pt;height:14.25pt" o:ole="">
            <v:imagedata r:id="rId1013" o:title=""/>
          </v:shape>
          <o:OLEObject Type="Embed" ProgID="Equation.3" ShapeID="_x0000_i1592" DrawAspect="Content" ObjectID="_1676983391"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75pt;height:14.25pt" o:ole="">
            <v:imagedata r:id="rId1015" o:title=""/>
          </v:shape>
          <o:OLEObject Type="Embed" ProgID="Equation.3" ShapeID="_x0000_i1593" DrawAspect="Content" ObjectID="_1676983392"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25pt;height:14.25pt" o:ole="">
            <v:imagedata r:id="rId1017" o:title=""/>
          </v:shape>
          <o:OLEObject Type="Embed" ProgID="Equation.3" ShapeID="_x0000_i1594" DrawAspect="Content" ObjectID="_1676983393"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5pt;height:14.25pt" o:ole="">
            <v:imagedata r:id="rId28" o:title=""/>
          </v:shape>
          <o:OLEObject Type="Embed" ProgID="Equation.3" ShapeID="_x0000_i1595" DrawAspect="Content" ObjectID="_1676983394"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2.25pt;height:302.25pt" o:ole="">
            <v:imagedata r:id="rId1020" o:title=""/>
          </v:shape>
          <o:OLEObject Type="Embed" ProgID="Visio.Drawing.15" ShapeID="_x0000_i1596" DrawAspect="Content" ObjectID="_1676983395"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25pt;height:14.25pt" o:ole="">
            <v:imagedata r:id="rId831" o:title=""/>
          </v:shape>
          <o:OLEObject Type="Embed" ProgID="Equation.3" ShapeID="_x0000_i1597" DrawAspect="Content" ObjectID="_1676983396"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85pt;height:14.25pt" o:ole="">
            <v:imagedata r:id="rId1023" o:title=""/>
          </v:shape>
          <o:OLEObject Type="Embed" ProgID="Equation.3" ShapeID="_x0000_i1598" DrawAspect="Content" ObjectID="_1676983397"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75pt;height:28.45pt" o:ole="">
            <v:imagedata r:id="rId1025" o:title=""/>
          </v:shape>
          <o:OLEObject Type="Embed" ProgID="Equation.3" ShapeID="_x0000_i1599" DrawAspect="Content" ObjectID="_1676983398"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25pt;height:14.25pt" o:ole="">
            <v:imagedata r:id="rId1027" o:title=""/>
          </v:shape>
          <o:OLEObject Type="Embed" ProgID="Equation.3" ShapeID="_x0000_i1600" DrawAspect="Content" ObjectID="_1676983399" r:id="rId1028"/>
        </w:object>
      </w:r>
      <w:r w:rsidRPr="005E0144">
        <w:t xml:space="preserve"> is the slot number within a radio frame, </w:t>
      </w:r>
      <w:r w:rsidRPr="005E0144">
        <w:rPr>
          <w:position w:val="-6"/>
        </w:rPr>
        <w:object w:dxaOrig="139" w:dyaOrig="260" w14:anchorId="5EB2B442">
          <v:shape id="_x0000_i1601" type="#_x0000_t75" style="width:7.55pt;height:14.25pt" o:ole="">
            <v:imagedata r:id="rId109" o:title=""/>
          </v:shape>
          <o:OLEObject Type="Embed" ProgID="Equation.3" ShapeID="_x0000_i1601" DrawAspect="Content" ObjectID="_1676983400"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75pt;height:14.25pt" o:ole="">
            <v:imagedata r:id="rId639" o:title=""/>
          </v:shape>
          <o:OLEObject Type="Embed" ProgID="Equation.3" ShapeID="_x0000_i1602" DrawAspect="Content" ObjectID="_1676983401"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25pt;height:14.25pt" o:ole="">
            <v:imagedata r:id="rId1031" o:title=""/>
          </v:shape>
          <o:OLEObject Type="Embed" ProgID="Equation.3" ShapeID="_x0000_i1603" DrawAspect="Content" ObjectID="_1676983402" r:id="rId1032"/>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75pt;height:14.25pt" o:ole="">
            <v:imagedata r:id="rId1033" o:title=""/>
          </v:shape>
          <o:OLEObject Type="Embed" ProgID="Equation.3" ShapeID="_x0000_i1604" DrawAspect="Content" ObjectID="_1676983403" r:id="rId1034"/>
        </w:object>
      </w:r>
      <w:r w:rsidRPr="005E0144">
        <w:t xml:space="preserve"> equals </w:t>
      </w:r>
      <w:r w:rsidRPr="005E0144">
        <w:rPr>
          <w:position w:val="-10"/>
        </w:rPr>
        <w:object w:dxaOrig="560" w:dyaOrig="340" w14:anchorId="6F1EF9AD">
          <v:shape id="_x0000_i1605" type="#_x0000_t75" style="width:28.45pt;height:14.25pt" o:ole="">
            <v:imagedata r:id="rId1035" o:title=""/>
          </v:shape>
          <o:OLEObject Type="Embed" ProgID="Equation.3" ShapeID="_x0000_i1605" DrawAspect="Content" ObjectID="_1676983404" r:id="rId1036"/>
        </w:object>
      </w:r>
      <w:r w:rsidRPr="005E0144">
        <w:t xml:space="preserve"> unless configured by higher layers and where </w:t>
      </w:r>
      <w:r w:rsidRPr="005E0144">
        <w:rPr>
          <w:position w:val="-10"/>
        </w:rPr>
        <w:object w:dxaOrig="760" w:dyaOrig="300" w14:anchorId="125D4F19">
          <v:shape id="_x0000_i1606" type="#_x0000_t75" style="width:35.15pt;height:14.25pt" o:ole="">
            <v:imagedata r:id="rId1037" o:title=""/>
          </v:shape>
          <o:OLEObject Type="Embed" ProgID="Equation.3" ShapeID="_x0000_i1606" DrawAspect="Content" ObjectID="_1676983405" r:id="rId1038"/>
        </w:object>
      </w:r>
    </w:p>
    <w:p w14:paraId="60A55BF3" w14:textId="77777777" w:rsidR="00FF3645" w:rsidRPr="005E0144" w:rsidRDefault="00FF3645" w:rsidP="00FF3645">
      <w:pPr>
        <w:pStyle w:val="Heading4"/>
      </w:pPr>
      <w:r w:rsidRPr="005E0144">
        <w:lastRenderedPageBreak/>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85pt;height:14.25pt" o:ole="">
            <v:imagedata r:id="rId1039" o:title=""/>
          </v:shape>
          <o:OLEObject Type="Embed" ProgID="Equation.3" ShapeID="_x0000_i1607" DrawAspect="Content" ObjectID="_1676983406" r:id="rId1040"/>
        </w:object>
      </w:r>
      <w:r w:rsidRPr="005E0144">
        <w:t xml:space="preserve"> shall be mapped to complex-valued modulation symbols </w:t>
      </w:r>
      <w:r w:rsidRPr="005E0144">
        <w:rPr>
          <w:position w:val="-14"/>
        </w:rPr>
        <w:object w:dxaOrig="400" w:dyaOrig="380" w14:anchorId="1FAC3B7D">
          <v:shape id="_x0000_i1608" type="#_x0000_t75" style="width:21.75pt;height:21.75pt" o:ole="">
            <v:imagedata r:id="rId30" o:title=""/>
          </v:shape>
          <o:OLEObject Type="Embed" ProgID="Equation.3" ShapeID="_x0000_i1608" DrawAspect="Content" ObjectID="_1676983407" r:id="rId1041"/>
        </w:object>
      </w:r>
      <w:r w:rsidRPr="005E0144">
        <w:t xml:space="preserve"> used as reference signal for antenna port </w:t>
      </w:r>
      <w:r w:rsidRPr="005E0144">
        <w:rPr>
          <w:position w:val="-10"/>
        </w:rPr>
        <w:object w:dxaOrig="200" w:dyaOrig="240" w14:anchorId="2D72DE56">
          <v:shape id="_x0000_i1609" type="#_x0000_t75" style="width:7.55pt;height:14.25pt" o:ole="">
            <v:imagedata r:id="rId1042" o:title=""/>
          </v:shape>
          <o:OLEObject Type="Embed" ProgID="Equation.3" ShapeID="_x0000_i1609" DrawAspect="Content" ObjectID="_1676983408" r:id="rId1043"/>
        </w:object>
      </w:r>
      <w:r w:rsidRPr="005E0144">
        <w:t xml:space="preserve"> in slot </w:t>
      </w:r>
      <w:r w:rsidRPr="005E0144">
        <w:rPr>
          <w:position w:val="-10"/>
        </w:rPr>
        <w:object w:dxaOrig="240" w:dyaOrig="300" w14:anchorId="2AC85E5D">
          <v:shape id="_x0000_i1610" type="#_x0000_t75" style="width:14.25pt;height:14.25pt" o:ole="">
            <v:imagedata r:id="rId1044" o:title=""/>
          </v:shape>
          <o:OLEObject Type="Embed" ProgID="Equation.3" ShapeID="_x0000_i1610" DrawAspect="Content" ObjectID="_1676983409"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45pt;height:21.75pt" o:ole="">
            <v:imagedata r:id="rId1046" o:title=""/>
          </v:shape>
          <o:OLEObject Type="Embed" ProgID="Equation.3" ShapeID="_x0000_i1611" DrawAspect="Content" ObjectID="_1676983410"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85pt;height:93.75pt" o:ole="">
            <v:imagedata r:id="rId1048" o:title=""/>
          </v:shape>
          <o:OLEObject Type="Embed" ProgID="Equation.3" ShapeID="_x0000_i1612" DrawAspect="Content" ObjectID="_1676983411"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75pt;height:14.25pt" o:ole="">
            <v:imagedata r:id="rId1050" o:title=""/>
          </v:shape>
          <o:OLEObject Type="Embed" ProgID="Equation.3" ShapeID="_x0000_i1613" DrawAspect="Content" ObjectID="_1676983412" r:id="rId1051"/>
        </w:object>
      </w:r>
      <w:r w:rsidRPr="005E0144">
        <w:t xml:space="preserve"> is signalled by higher layers </w:t>
      </w:r>
      <w:r w:rsidRPr="005E0144">
        <w:rPr>
          <w:i/>
        </w:rPr>
        <w:t>nprs-SequenceInfo</w:t>
      </w:r>
      <w:r w:rsidRPr="005E0144">
        <w:t xml:space="preserve">, and </w:t>
      </w:r>
      <w:r w:rsidRPr="005E0144">
        <w:rPr>
          <w:position w:val="-6"/>
        </w:rPr>
        <w:object w:dxaOrig="460" w:dyaOrig="260" w14:anchorId="7155A598">
          <v:shape id="_x0000_i1614" type="#_x0000_t75" style="width:21.75pt;height:14.25pt" o:ole="">
            <v:imagedata r:id="rId1052" o:title=""/>
          </v:shape>
          <o:OLEObject Type="Embed" ProgID="Equation.3" ShapeID="_x0000_i1614" DrawAspect="Content" ObjectID="_1676983413" r:id="rId1053"/>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7DBEA456">
          <v:shape id="_x0000_i1615" type="#_x0000_t75" style="width:21.75pt;height:14.25pt" o:ole="">
            <v:imagedata r:id="rId1054" o:title=""/>
          </v:shape>
          <o:OLEObject Type="Embed" ProgID="Equation.3" ShapeID="_x0000_i1615" DrawAspect="Content" ObjectID="_1676983414" r:id="rId1055"/>
        </w:object>
      </w:r>
      <w:r w:rsidRPr="005E0144">
        <w:t xml:space="preserve">is odd, and </w:t>
      </w:r>
      <w:r w:rsidRPr="005E0144">
        <w:rPr>
          <w:position w:val="-6"/>
        </w:rPr>
        <w:object w:dxaOrig="499" w:dyaOrig="260" w14:anchorId="15B37BA5">
          <v:shape id="_x0000_i1616" type="#_x0000_t75" style="width:21.75pt;height:14.25pt" o:ole="">
            <v:imagedata r:id="rId1056" o:title=""/>
          </v:shape>
          <o:OLEObject Type="Embed" ProgID="Equation.3" ShapeID="_x0000_i1616" DrawAspect="Content" ObjectID="_1676983415" r:id="rId1057"/>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219B1AEC">
          <v:shape id="_x0000_i1617" type="#_x0000_t75" style="width:21.75pt;height:14.25pt" o:ole="">
            <v:imagedata r:id="rId1058" o:title=""/>
          </v:shape>
          <o:OLEObject Type="Embed" ProgID="Equation.3" ShapeID="_x0000_i1617" DrawAspect="Content" ObjectID="_1676983416"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6.35pt;height:64.45pt" o:ole="">
            <v:imagedata r:id="rId1060" o:title=""/>
          </v:shape>
          <o:OLEObject Type="Embed" ProgID="Equation.3" ShapeID="_x0000_i1618" DrawAspect="Content" ObjectID="_1676983417"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25pt;height:14.25pt" o:ole="">
            <v:imagedata r:id="rId1062" o:title=""/>
          </v:shape>
          <o:OLEObject Type="Embed" ProgID="Equation.3" ShapeID="_x0000_i1619" DrawAspect="Content" ObjectID="_1676983418" r:id="rId1063"/>
        </w:object>
      </w:r>
      <w:r w:rsidRPr="005E0144">
        <w:t xml:space="preserve">. If </w:t>
      </w:r>
      <w:r w:rsidRPr="005E0144">
        <w:rPr>
          <w:position w:val="-10"/>
        </w:rPr>
        <w:object w:dxaOrig="600" w:dyaOrig="340" w14:anchorId="5AA31DA2">
          <v:shape id="_x0000_i1620" type="#_x0000_t75" style="width:28.45pt;height:14.25pt" o:ole="">
            <v:imagedata r:id="rId1064" o:title=""/>
          </v:shape>
          <o:OLEObject Type="Embed" ProgID="Equation.3" ShapeID="_x0000_i1620" DrawAspect="Content" ObjectID="_1676983419" r:id="rId1065"/>
        </w:object>
      </w:r>
      <w:r w:rsidRPr="005E0144">
        <w:t xml:space="preserve">is not configured by higher layers, </w:t>
      </w:r>
      <w:r w:rsidRPr="005E0144">
        <w:rPr>
          <w:position w:val="-10"/>
        </w:rPr>
        <w:object w:dxaOrig="1320" w:dyaOrig="340" w14:anchorId="3EB4BBAC">
          <v:shape id="_x0000_i1621" type="#_x0000_t75" style="width:64.45pt;height:14.25pt" o:ole="">
            <v:imagedata r:id="rId1066" o:title=""/>
          </v:shape>
          <o:OLEObject Type="Embed" ProgID="Equation.3" ShapeID="_x0000_i1621" DrawAspect="Content" ObjectID="_1676983420"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75pt;height:194.25pt" o:ole="">
            <v:imagedata r:id="rId1068" o:title="" croptop="43792f" cropleft="8914f"/>
          </v:shape>
          <o:OLEObject Type="Embed" ProgID="Visio.Drawing.15" ShapeID="_x0000_i1622" DrawAspect="Content" ObjectID="_1676983421" r:id="rId1069"/>
        </w:object>
      </w:r>
    </w:p>
    <w:p w14:paraId="7FB29444" w14:textId="77777777"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75pt;height:223.55pt" o:ole="">
            <v:imagedata r:id="rId1070" o:title="" croptop="43492f" cropleft="21446f"/>
          </v:shape>
          <o:OLEObject Type="Embed" ProgID="Visio.Drawing.15" ShapeID="_x0000_i1623" DrawAspect="Content" ObjectID="_1676983422" r:id="rId1071"/>
        </w:object>
      </w:r>
    </w:p>
    <w:p w14:paraId="21A1A02D" w14:textId="77777777"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45pt;height:14.25pt" o:ole="">
            <v:imagedata r:id="rId1072" o:title=""/>
          </v:shape>
          <o:OLEObject Type="Embed" ProgID="Equation.3" ShapeID="_x0000_i1624" DrawAspect="Content" ObjectID="_1676983423" r:id="rId1073"/>
        </w:object>
      </w:r>
      <w:r w:rsidRPr="005E0144">
        <w:t xml:space="preserve"> the NB-IoT-carrier-specific starting subframe offset </w:t>
      </w:r>
      <w:r w:rsidRPr="005E0144">
        <w:rPr>
          <w:position w:val="-10"/>
        </w:rPr>
        <w:object w:dxaOrig="639" w:dyaOrig="300" w14:anchorId="5F82F7C2">
          <v:shape id="_x0000_i1625" type="#_x0000_t75" style="width:36.85pt;height:14.25pt" o:ole="">
            <v:imagedata r:id="rId1074" o:title=""/>
          </v:shape>
          <o:OLEObject Type="Embed" ProgID="Equation.3" ShapeID="_x0000_i1625" DrawAspect="Content" ObjectID="_1676983424" r:id="rId1075"/>
        </w:object>
      </w:r>
      <w:r w:rsidRPr="005E0144">
        <w:t xml:space="preserve"> and the number of consecutive downlink subframes </w:t>
      </w:r>
      <w:r w:rsidRPr="005E0144">
        <w:rPr>
          <w:position w:val="-10"/>
        </w:rPr>
        <w:object w:dxaOrig="600" w:dyaOrig="300" w14:anchorId="3E67C37D">
          <v:shape id="_x0000_i1626" type="#_x0000_t75" style="width:28.45pt;height:14.25pt" o:ole="">
            <v:imagedata r:id="rId1076" o:title=""/>
          </v:shape>
          <o:OLEObject Type="Embed" ProgID="Equation.3" ShapeID="_x0000_i1626" DrawAspect="Content" ObjectID="_1676983425"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45pt;height:14.25pt" o:ole="">
            <v:imagedata r:id="rId1078" o:title=""/>
          </v:shape>
          <o:OLEObject Type="Embed" ProgID="Equation.3" ShapeID="_x0000_i1627" DrawAspect="Content" ObjectID="_1676983426" r:id="rId1079"/>
        </w:object>
      </w:r>
      <w:r w:rsidRPr="005E0144">
        <w:t xml:space="preserve">, </w:t>
      </w:r>
      <w:r w:rsidRPr="005E0144">
        <w:rPr>
          <w:position w:val="-10"/>
        </w:rPr>
        <w:object w:dxaOrig="639" w:dyaOrig="300" w14:anchorId="3D983F5C">
          <v:shape id="_x0000_i1628" type="#_x0000_t75" style="width:36.85pt;height:14.25pt" o:ole="">
            <v:imagedata r:id="rId1074" o:title=""/>
          </v:shape>
          <o:OLEObject Type="Embed" ProgID="Equation.3" ShapeID="_x0000_i1628" DrawAspect="Content" ObjectID="_1676983427" r:id="rId1080"/>
        </w:object>
      </w:r>
      <w:r w:rsidRPr="005E0144">
        <w:t xml:space="preserve"> and </w:t>
      </w:r>
      <w:r w:rsidRPr="005E0144">
        <w:rPr>
          <w:position w:val="-10"/>
        </w:rPr>
        <w:object w:dxaOrig="600" w:dyaOrig="300" w14:anchorId="14C3946D">
          <v:shape id="_x0000_i1629" type="#_x0000_t75" style="width:28.45pt;height:14.25pt" o:ole="">
            <v:imagedata r:id="rId1081" o:title=""/>
          </v:shape>
          <o:OLEObject Type="Embed" ProgID="Equation.3" ShapeID="_x0000_i1629" DrawAspect="Content" ObjectID="_1676983428" r:id="rId1082"/>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14:paraId="74267EB6" w14:textId="77777777"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45pt;height:14.25pt" o:ole="">
            <v:imagedata r:id="rId1078" o:title=""/>
          </v:shape>
          <o:OLEObject Type="Embed" ProgID="Equation.3" ShapeID="_x0000_i1630" DrawAspect="Content" ObjectID="_1676983429" r:id="rId1083"/>
        </w:object>
      </w:r>
      <w:r w:rsidRPr="005E0144">
        <w:t xml:space="preserve">, </w:t>
      </w:r>
      <w:r w:rsidRPr="005E0144">
        <w:rPr>
          <w:position w:val="-10"/>
        </w:rPr>
        <w:object w:dxaOrig="639" w:dyaOrig="300" w14:anchorId="62719BD0">
          <v:shape id="_x0000_i1631" type="#_x0000_t75" style="width:36.85pt;height:14.25pt" o:ole="">
            <v:imagedata r:id="rId1074" o:title=""/>
          </v:shape>
          <o:OLEObject Type="Embed" ProgID="Equation.3" ShapeID="_x0000_i1631" DrawAspect="Content" ObjectID="_1676983430" r:id="rId1084"/>
        </w:object>
      </w:r>
      <w:r w:rsidRPr="005E0144">
        <w:t xml:space="preserve"> and </w:t>
      </w:r>
      <w:r w:rsidRPr="005E0144">
        <w:rPr>
          <w:position w:val="-10"/>
        </w:rPr>
        <w:object w:dxaOrig="600" w:dyaOrig="300" w14:anchorId="3B73693B">
          <v:shape id="_x0000_i1632" type="#_x0000_t75" style="width:28.45pt;height:14.25pt" o:ole="">
            <v:imagedata r:id="rId1081" o:title=""/>
          </v:shape>
          <o:OLEObject Type="Embed" ProgID="Equation.3" ShapeID="_x0000_i1632" DrawAspect="Content" ObjectID="_1676983431" r:id="rId1085"/>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45pt;height:14.25pt" o:ole="">
            <v:imagedata r:id="rId1078" o:title=""/>
          </v:shape>
          <o:OLEObject Type="Embed" ProgID="Equation.3" ShapeID="_x0000_i1633" DrawAspect="Content" ObjectID="_1676983432" r:id="rId1086"/>
        </w:object>
      </w:r>
      <w:r w:rsidRPr="005E0144">
        <w:t xml:space="preserve">, </w:t>
      </w:r>
      <w:r w:rsidRPr="005E0144">
        <w:rPr>
          <w:position w:val="-10"/>
        </w:rPr>
        <w:object w:dxaOrig="639" w:dyaOrig="300" w14:anchorId="6501DA59">
          <v:shape id="_x0000_i1634" type="#_x0000_t75" style="width:36.85pt;height:14.25pt" o:ole="">
            <v:imagedata r:id="rId1074" o:title=""/>
          </v:shape>
          <o:OLEObject Type="Embed" ProgID="Equation.3" ShapeID="_x0000_i1634" DrawAspect="Content" ObjectID="_1676983433" r:id="rId1087"/>
        </w:object>
      </w:r>
      <w:r w:rsidRPr="005E0144">
        <w:t xml:space="preserve"> and </w:t>
      </w:r>
      <w:r w:rsidRPr="005E0144">
        <w:rPr>
          <w:position w:val="-10"/>
        </w:rPr>
        <w:object w:dxaOrig="600" w:dyaOrig="300" w14:anchorId="132271FC">
          <v:shape id="_x0000_i1635" type="#_x0000_t75" style="width:28.45pt;height:14.25pt" o:ole="">
            <v:imagedata r:id="rId1081" o:title=""/>
          </v:shape>
          <o:OLEObject Type="Embed" ProgID="Equation.3" ShapeID="_x0000_i1635" DrawAspect="Content" ObjectID="_1676983434"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45pt;height:14.25pt" o:ole="">
            <v:imagedata r:id="rId1089" o:title=""/>
          </v:shape>
          <o:OLEObject Type="Embed" ProgID="Equation.3" ShapeID="_x0000_i1636" DrawAspect="Content" ObjectID="_1676983435" r:id="rId1090"/>
        </w:object>
      </w:r>
      <w:r w:rsidRPr="005E0144">
        <w:t xml:space="preserve"> downlink subframes, shall satisfy </w:t>
      </w:r>
      <w:r w:rsidRPr="005E0144">
        <w:rPr>
          <w:position w:val="-10"/>
        </w:rPr>
        <w:object w:dxaOrig="3620" w:dyaOrig="300" w14:anchorId="3D2B645A">
          <v:shape id="_x0000_i1637" type="#_x0000_t75" style="width:179.15pt;height:14.25pt" o:ole="">
            <v:imagedata r:id="rId1091" o:title=""/>
          </v:shape>
          <o:OLEObject Type="Embed" ProgID="Equation.3" ShapeID="_x0000_i1637" DrawAspect="Content" ObjectID="_1676983436"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75pt;height:14.25pt" o:ole="">
            <v:imagedata r:id="rId1093" o:title=""/>
          </v:shape>
          <o:OLEObject Type="Embed" ProgID="Equation.3" ShapeID="_x0000_i1638" DrawAspect="Content" ObjectID="_1676983437"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5pt;height:14.25pt" o:ole="">
            <v:imagedata r:id="rId28" o:title=""/>
          </v:shape>
          <o:OLEObject Type="Embed" ProgID="Equation.3" ShapeID="_x0000_i1639" DrawAspect="Content" ObjectID="_1676983438"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75pt;height:14.25pt" o:ole="">
            <v:imagedata r:id="rId1096" o:title=""/>
          </v:shape>
          <o:OLEObject Type="Embed" ProgID="Equation.3" ShapeID="_x0000_i1640" DrawAspect="Content" ObjectID="_1676983439" r:id="rId1097"/>
        </w:object>
      </w:r>
      <w:r w:rsidRPr="005E0144">
        <w:t xml:space="preserve"> used for the narrowband primary synchronization signal is generated from a frequency-domain Zadoff-Chu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25pt;height:28.45pt" o:ole="">
            <v:imagedata r:id="rId1098" o:title=""/>
          </v:shape>
          <o:OLEObject Type="Embed" ProgID="Equation.3" ShapeID="_x0000_i1641" DrawAspect="Content" ObjectID="_1676983440" r:id="rId1099"/>
        </w:object>
      </w:r>
    </w:p>
    <w:p w14:paraId="0B2EC059" w14:textId="77777777" w:rsidR="00450623" w:rsidRPr="005E0144" w:rsidRDefault="00450623" w:rsidP="00450623">
      <w:r w:rsidRPr="005E0144">
        <w:t xml:space="preserve">where the Zadoff-Chu root sequence index </w:t>
      </w:r>
      <w:r w:rsidRPr="005E0144">
        <w:rPr>
          <w:position w:val="-6"/>
        </w:rPr>
        <w:object w:dxaOrig="480" w:dyaOrig="240" w14:anchorId="07F955CB">
          <v:shape id="_x0000_i1642" type="#_x0000_t75" style="width:21.75pt;height:14.25pt" o:ole="">
            <v:imagedata r:id="rId1100" o:title=""/>
          </v:shape>
          <o:OLEObject Type="Embed" ProgID="Equation.3" ShapeID="_x0000_i1642" DrawAspect="Content" ObjectID="_1676983441" r:id="rId1101"/>
        </w:object>
      </w:r>
      <w:r w:rsidRPr="005E0144">
        <w:t xml:space="preserve"> and </w:t>
      </w:r>
      <w:r w:rsidRPr="005E0144">
        <w:rPr>
          <w:position w:val="-10"/>
        </w:rPr>
        <w:object w:dxaOrig="380" w:dyaOrig="300" w14:anchorId="035D0984">
          <v:shape id="_x0000_i1643" type="#_x0000_t75" style="width:21.75pt;height:14.25pt" o:ole="">
            <v:imagedata r:id="rId1102" o:title=""/>
          </v:shape>
          <o:OLEObject Type="Embed" ProgID="Equation.3" ShapeID="_x0000_i1643" DrawAspect="Content" ObjectID="_1676983442" r:id="rId1103"/>
        </w:object>
      </w:r>
      <w:r w:rsidRPr="005E0144">
        <w:t xml:space="preserve">for different symbol indices </w:t>
      </w:r>
      <w:r w:rsidRPr="005E0144">
        <w:rPr>
          <w:position w:val="-6"/>
        </w:rPr>
        <w:object w:dxaOrig="135" w:dyaOrig="255" w14:anchorId="2342CC58">
          <v:shape id="_x0000_i1644" type="#_x0000_t75" style="width:7.55pt;height:14.25pt" o:ole="">
            <v:imagedata r:id="rId1104" o:title=""/>
          </v:shape>
          <o:OLEObject Type="Embed" ProgID="Equation.3" ShapeID="_x0000_i1644" DrawAspect="Content" ObjectID="_1676983443"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75pt;height:14.25pt" o:ole="">
            <v:imagedata r:id="rId1106" o:title=""/>
          </v:shape>
          <o:OLEObject Type="Embed" ProgID="Equation.3" ShapeID="_x0000_i1645" DrawAspect="Content" ObjectID="_1676983444"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75pt;height:14.25pt" o:ole="">
                  <v:imagedata r:id="rId1108" o:title=""/>
                </v:shape>
                <o:OLEObject Type="Embed" ProgID="Equation.3" ShapeID="_x0000_i1646" DrawAspect="Content" ObjectID="_1676983445"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75pt;height:14.25pt" o:ole="">
            <v:imagedata r:id="rId1110" o:title=""/>
          </v:shape>
          <o:OLEObject Type="Embed" ProgID="Equation.3" ShapeID="_x0000_i1647" DrawAspect="Content" ObjectID="_1676983446" r:id="rId1111"/>
        </w:object>
      </w:r>
      <w:r w:rsidRPr="005E0144">
        <w:t xml:space="preserve"> shall be mapped to resource elements </w:t>
      </w:r>
      <w:r w:rsidRPr="005E0144">
        <w:rPr>
          <w:position w:val="-10"/>
        </w:rPr>
        <w:object w:dxaOrig="440" w:dyaOrig="300" w14:anchorId="77E56E2C">
          <v:shape id="_x0000_i1648" type="#_x0000_t75" style="width:21.75pt;height:14.25pt" o:ole="">
            <v:imagedata r:id="rId940" o:title=""/>
          </v:shape>
          <o:OLEObject Type="Embed" ProgID="Equation.3" ShapeID="_x0000_i1648" DrawAspect="Content" ObjectID="_1676983447" r:id="rId1112"/>
        </w:object>
      </w:r>
      <w:r w:rsidRPr="005E0144">
        <w:t xml:space="preserve"> in increasing order of first the index </w:t>
      </w:r>
      <w:r w:rsidRPr="005E0144">
        <w:rPr>
          <w:position w:val="-10"/>
        </w:rPr>
        <w:object w:dxaOrig="1540" w:dyaOrig="340" w14:anchorId="37C0880B">
          <v:shape id="_x0000_i1649" type="#_x0000_t75" style="width:79.55pt;height:14.25pt" o:ole="">
            <v:imagedata r:id="rId1113" o:title=""/>
          </v:shape>
          <o:OLEObject Type="Embed" ProgID="Equation.3" ShapeID="_x0000_i1649" DrawAspect="Content" ObjectID="_1676983448"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25pt;height:21.75pt" o:ole="">
            <v:imagedata r:id="rId1115" o:title=""/>
          </v:shape>
          <o:OLEObject Type="Embed" ProgID="Equation.3" ShapeID="_x0000_i1650" DrawAspect="Content" ObjectID="_1676983449" r:id="rId1116"/>
        </w:object>
      </w:r>
      <w:r w:rsidRPr="005E0144">
        <w:t xml:space="preserve"> in subframe 5 in every radio frame. For resource elements </w:t>
      </w:r>
      <w:r w:rsidRPr="005E0144">
        <w:rPr>
          <w:position w:val="-10"/>
        </w:rPr>
        <w:object w:dxaOrig="440" w:dyaOrig="300" w14:anchorId="78429565">
          <v:shape id="_x0000_i1651" type="#_x0000_t75" style="width:21.75pt;height:14.25pt" o:ole="">
            <v:imagedata r:id="rId940" o:title=""/>
          </v:shape>
          <o:OLEObject Type="Embed" ProgID="Equation.3" ShapeID="_x0000_i1651" DrawAspect="Content" ObjectID="_1676983450"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75pt;height:14.25pt" o:ole="">
            <v:imagedata r:id="rId1118" o:title=""/>
          </v:shape>
          <o:OLEObject Type="Embed" ProgID="Equation.3" ShapeID="_x0000_i1652" DrawAspect="Content" ObjectID="_1676983451"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25pt;height:14.25pt" o:ole="">
            <v:imagedata r:id="rId1120" o:title=""/>
          </v:shape>
          <o:OLEObject Type="Embed" ProgID="Equation.3" ShapeID="_x0000_i1653" DrawAspect="Content" ObjectID="_1676983452" r:id="rId1121"/>
        </w:object>
      </w:r>
      <w:r w:rsidRPr="005E0144">
        <w:t xml:space="preserve"> used for the narrowband secondary synchronization signal is generated from a frequency-domain Zadoff-Chu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75pt;height:28.45pt" o:ole="">
            <v:imagedata r:id="rId1122" o:title=""/>
          </v:shape>
          <o:OLEObject Type="Embed" ProgID="Equation.3" ShapeID="_x0000_i1654" DrawAspect="Content" ObjectID="_1676983453"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75pt;height:93.75pt" o:ole="">
            <v:imagedata r:id="rId1124" o:title=""/>
          </v:shape>
          <o:OLEObject Type="Embed" ProgID="Equation.3" ShapeID="_x0000_i1655" DrawAspect="Content" ObjectID="_1676983454"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45pt;height:14.25pt" o:ole="">
            <v:imagedata r:id="rId1126" o:title=""/>
          </v:shape>
          <o:OLEObject Type="Embed" ProgID="Equation.3" ShapeID="_x0000_i1656" DrawAspect="Content" ObjectID="_1676983455" r:id="rId1127"/>
        </w:object>
      </w:r>
      <w:r w:rsidRPr="005E0144">
        <w:t xml:space="preserve"> is given by Table 10.2.7.2.1-1. The cyclic shift </w:t>
      </w:r>
      <w:r w:rsidR="007D32D7" w:rsidRPr="005E0144">
        <w:rPr>
          <w:position w:val="-10"/>
        </w:rPr>
        <w:object w:dxaOrig="240" w:dyaOrig="300" w14:anchorId="38BB997C">
          <v:shape id="_x0000_i1657" type="#_x0000_t75" style="width:14.25pt;height:14.25pt" o:ole="">
            <v:imagedata r:id="rId1128" o:title=""/>
          </v:shape>
          <o:OLEObject Type="Embed" ProgID="Equation.3" ShapeID="_x0000_i1657" DrawAspect="Content" ObjectID="_1676983456" r:id="rId1129"/>
        </w:object>
      </w:r>
      <w:r w:rsidRPr="005E0144">
        <w:t xml:space="preserve">in frame number </w:t>
      </w:r>
      <w:r w:rsidR="007D32D7" w:rsidRPr="005E0144">
        <w:rPr>
          <w:position w:val="-10"/>
        </w:rPr>
        <w:object w:dxaOrig="240" w:dyaOrig="300" w14:anchorId="0FFBEBD6">
          <v:shape id="_x0000_i1658" type="#_x0000_t75" style="width:14.25pt;height:14.25pt" o:ole="">
            <v:imagedata r:id="rId1130" o:title=""/>
          </v:shape>
          <o:OLEObject Type="Embed" ProgID="Equation.3" ShapeID="_x0000_i1658" DrawAspect="Content" ObjectID="_1676983457"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75pt;height:28.45pt" o:ole="">
            <v:imagedata r:id="rId1132" o:title=""/>
          </v:shape>
          <o:OLEObject Type="Embed" ProgID="Equation.3" ShapeID="_x0000_i1659" DrawAspect="Content" ObjectID="_1676983458"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45pt;height:14.25pt" o:ole="">
            <v:imagedata r:id="rId1126" o:title=""/>
          </v:shape>
          <o:OLEObject Type="Embed" ProgID="Equation.3" ShapeID="_x0000_i1660" DrawAspect="Content" ObjectID="_1676983459"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5pt;height:14.25pt" o:ole="">
                  <v:imagedata r:id="rId1135" o:title=""/>
                </v:shape>
                <o:OLEObject Type="Embed" ProgID="Equation.3" ShapeID="_x0000_i1661" DrawAspect="Content" ObjectID="_1676983460"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45pt;height:14.25pt" o:ole="">
                  <v:imagedata r:id="rId1137" o:title=""/>
                </v:shape>
                <o:OLEObject Type="Embed" ProgID="Equation.3" ShapeID="_x0000_i1662" DrawAspect="Content" ObjectID="_1676983461"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3" type="#_x0000_t75" style="width:21.75pt;height:14.25pt" o:ole="">
            <v:imagedata r:id="rId1118" o:title=""/>
          </v:shape>
          <o:OLEObject Type="Embed" ProgID="Equation.3" ShapeID="_x0000_i1663" DrawAspect="Content" ObjectID="_1676983462" r:id="rId1139"/>
        </w:object>
      </w:r>
      <w:r w:rsidRPr="005E0144">
        <w:t xml:space="preserve"> shall be mapped to resource elements </w:t>
      </w:r>
      <w:r w:rsidRPr="005E0144">
        <w:rPr>
          <w:position w:val="-10"/>
        </w:rPr>
        <w:object w:dxaOrig="440" w:dyaOrig="300" w14:anchorId="1439B433">
          <v:shape id="_x0000_i1664" type="#_x0000_t75" style="width:21.75pt;height:14.25pt" o:ole="">
            <v:imagedata r:id="rId940" o:title=""/>
          </v:shape>
          <o:OLEObject Type="Embed" ProgID="Equation.3" ShapeID="_x0000_i1664" DrawAspect="Content" ObjectID="_1676983463" r:id="rId1140"/>
        </w:object>
      </w:r>
      <w:r w:rsidRPr="005E0144">
        <w:t xml:space="preserve"> in sequence starting with </w:t>
      </w:r>
      <w:r w:rsidRPr="005E0144">
        <w:rPr>
          <w:position w:val="-10"/>
        </w:rPr>
        <w:object w:dxaOrig="440" w:dyaOrig="300" w14:anchorId="04C2C0BA">
          <v:shape id="_x0000_i1665" type="#_x0000_t75" style="width:21.75pt;height:14.25pt" o:ole="">
            <v:imagedata r:id="rId1141" o:title=""/>
          </v:shape>
          <o:OLEObject Type="Embed" ProgID="Equation.3" ShapeID="_x0000_i1665" DrawAspect="Content" ObjectID="_1676983464" r:id="rId1142"/>
        </w:object>
      </w:r>
      <w:r w:rsidRPr="005E0144">
        <w:t xml:space="preserve"> in increasing order of first the index </w:t>
      </w:r>
      <w:r w:rsidRPr="005E0144">
        <w:rPr>
          <w:position w:val="-6"/>
        </w:rPr>
        <w:object w:dxaOrig="180" w:dyaOrig="260" w14:anchorId="3E685BE3">
          <v:shape id="_x0000_i1666" type="#_x0000_t75" style="width:7.55pt;height:14.25pt" o:ole="">
            <v:imagedata r:id="rId659" o:title=""/>
          </v:shape>
          <o:OLEObject Type="Embed" ProgID="Equation.3" ShapeID="_x0000_i1666" DrawAspect="Content" ObjectID="_1676983465"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5pt;height:14.25pt" o:ole="">
            <v:imagedata r:id="rId364" o:title=""/>
          </v:shape>
          <o:OLEObject Type="Embed" ProgID="Equation.3" ShapeID="_x0000_i1667" DrawAspect="Content" ObjectID="_1676983466" r:id="rId1144"/>
        </w:object>
      </w:r>
      <w:r w:rsidRPr="005E0144">
        <w:t xml:space="preserve"> over the assigned last </w:t>
      </w:r>
      <w:r w:rsidRPr="005E0144">
        <w:rPr>
          <w:position w:val="-14"/>
        </w:rPr>
        <w:object w:dxaOrig="600" w:dyaOrig="380" w14:anchorId="61766C64">
          <v:shape id="_x0000_i1668" type="#_x0000_t75" style="width:28.45pt;height:21.75pt" o:ole="">
            <v:imagedata r:id="rId1145" o:title=""/>
          </v:shape>
          <o:OLEObject Type="Embed" ProgID="Equation.3" ShapeID="_x0000_i1668" DrawAspect="Content" ObjectID="_1676983467"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75pt;height:14.25pt" o:ole="">
            <v:imagedata r:id="rId1147" o:title=""/>
          </v:shape>
          <o:OLEObject Type="Embed" ProgID="Equation.3" ShapeID="_x0000_i1669" DrawAspect="Content" ObjectID="_1676983468" r:id="rId1148"/>
        </w:object>
      </w:r>
      <w:r w:rsidRPr="005E0144">
        <w:t xml:space="preserve">, where </w:t>
      </w:r>
      <w:r w:rsidRPr="005E0144">
        <w:rPr>
          <w:position w:val="-14"/>
        </w:rPr>
        <w:object w:dxaOrig="600" w:dyaOrig="380" w14:anchorId="228D350A">
          <v:shape id="_x0000_i1670" type="#_x0000_t75" style="width:28.45pt;height:21.75pt" o:ole="">
            <v:imagedata r:id="rId1149" o:title=""/>
          </v:shape>
          <o:OLEObject Type="Embed" ProgID="Equation.3" ShapeID="_x0000_i1670" DrawAspect="Content" ObjectID="_1676983469"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45pt;height:21.75pt" o:ole="">
                  <v:imagedata r:id="rId1151" o:title=""/>
                </v:shape>
                <o:OLEObject Type="Embed" ProgID="Equation.3" ShapeID="_x0000_i1671" DrawAspect="Content" ObjectID="_1676983470"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75pt;height:14.25pt" o:ole="">
            <v:imagedata r:id="rId1153" o:title=""/>
          </v:shape>
          <o:OLEObject Type="Embed" ProgID="Equation.3" ShapeID="_x0000_i1672" DrawAspect="Content" ObjectID="_1676983471"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75pt;height:14.25pt" o:ole="">
            <v:imagedata r:id="rId1118" o:title=""/>
          </v:shape>
          <o:OLEObject Type="Embed" ProgID="Equation.3" ShapeID="_x0000_i1673" DrawAspect="Content" ObjectID="_1676983472"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45pt;height:14.25pt" o:ole="">
            <v:imagedata r:id="rId948" o:title=""/>
          </v:shape>
          <o:OLEObject Type="Embed" ProgID="Equation.3" ShapeID="_x0000_i1674" DrawAspect="Content" ObjectID="_1676983473" r:id="rId1156"/>
        </w:object>
      </w:r>
      <w:r w:rsidR="00D00EBC" w:rsidRPr="005E0144">
        <w:t xml:space="preserve"> is the same as </w:t>
      </w:r>
      <w:r w:rsidR="00D00EBC" w:rsidRPr="005E0144">
        <w:rPr>
          <w:position w:val="-10"/>
        </w:rPr>
        <w:object w:dxaOrig="460" w:dyaOrig="340" w14:anchorId="26380160">
          <v:shape id="_x0000_i1675" type="#_x0000_t75" style="width:21.75pt;height:14.25pt" o:ole="">
            <v:imagedata r:id="rId946" o:title=""/>
          </v:shape>
          <o:OLEObject Type="Embed" ProgID="Equation.3" ShapeID="_x0000_i1675" DrawAspect="Content" ObjectID="_1676983474"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7.65pt;height:21.75pt" o:ole="">
            <v:imagedata r:id="rId1158" o:title=""/>
          </v:shape>
          <o:OLEObject Type="Embed" ProgID="Equation.3" ShapeID="_x0000_i1676" DrawAspect="Content" ObjectID="_1676983475" r:id="rId1159"/>
        </w:object>
      </w:r>
      <w:r w:rsidR="00450623" w:rsidRPr="005E0144">
        <w:t xml:space="preserve"> on antenna port </w:t>
      </w:r>
      <w:r w:rsidR="00450623" w:rsidRPr="005E0144">
        <w:rPr>
          <w:position w:val="-10"/>
        </w:rPr>
        <w:object w:dxaOrig="200" w:dyaOrig="240" w14:anchorId="189993EE">
          <v:shape id="_x0000_i1677" type="#_x0000_t75" style="width:7.55pt;height:14.25pt" o:ole="">
            <v:imagedata r:id="rId28" o:title=""/>
          </v:shape>
          <o:OLEObject Type="Embed" ProgID="Equation.3" ShapeID="_x0000_i1677" DrawAspect="Content" ObjectID="_1676983476" r:id="rId1160"/>
        </w:object>
      </w:r>
      <w:r w:rsidR="00450623" w:rsidRPr="005E0144">
        <w:t xml:space="preserve"> in OFDM symbol </w:t>
      </w:r>
      <w:r w:rsidR="00450623" w:rsidRPr="005E0144">
        <w:rPr>
          <w:position w:val="-6"/>
        </w:rPr>
        <w:object w:dxaOrig="139" w:dyaOrig="260" w14:anchorId="56CCDD36">
          <v:shape id="_x0000_i1678" type="#_x0000_t75" style="width:7.55pt;height:14.25pt" o:ole="">
            <v:imagedata r:id="rId364" o:title=""/>
          </v:shape>
          <o:OLEObject Type="Embed" ProgID="Equation.3" ShapeID="_x0000_i1678" DrawAspect="Content" ObjectID="_1676983477"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55pt;height:35.15pt" o:ole="">
            <v:imagedata r:id="rId1162" o:title=""/>
          </v:shape>
          <o:OLEObject Type="Embed" ProgID="Equation.3" ShapeID="_x0000_i1679" DrawAspect="Content" ObjectID="_1676983478"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75pt;height:14.25pt" o:ole="">
            <v:imagedata r:id="rId1164" o:title=""/>
          </v:shape>
          <o:OLEObject Type="Embed" ProgID="Equation.3" ShapeID="_x0000_i1680" DrawAspect="Content" ObjectID="_1676983479" r:id="rId1165"/>
        </w:object>
      </w:r>
      <w:r w:rsidRPr="005E0144">
        <w:t xml:space="preserve"> where </w:t>
      </w:r>
      <w:r w:rsidRPr="005E0144">
        <w:rPr>
          <w:position w:val="-10"/>
        </w:rPr>
        <w:object w:dxaOrig="1600" w:dyaOrig="340" w14:anchorId="406E15FC">
          <v:shape id="_x0000_i1681" type="#_x0000_t75" style="width:79.55pt;height:14.25pt" o:ole="">
            <v:imagedata r:id="rId1166" o:title=""/>
          </v:shape>
          <o:OLEObject Type="Embed" ProgID="Equation.3" ShapeID="_x0000_i1681" DrawAspect="Content" ObjectID="_1676983480"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25pt;height:14.25pt" o:ole="">
            <v:imagedata r:id="rId695" o:title=""/>
          </v:shape>
          <o:OLEObject Type="Embed" ProgID="Equation.3" ShapeID="_x0000_i1682" DrawAspect="Content" ObjectID="_1676983481" r:id="rId1168"/>
        </w:object>
      </w:r>
      <w:r w:rsidRPr="005E0144">
        <w:t xml:space="preserve"> and </w:t>
      </w:r>
      <w:r w:rsidRPr="005E0144">
        <w:rPr>
          <w:position w:val="-14"/>
        </w:rPr>
        <w:object w:dxaOrig="400" w:dyaOrig="380" w14:anchorId="061B34E2">
          <v:shape id="_x0000_i1683" type="#_x0000_t75" style="width:21.75pt;height:21.75pt" o:ole="">
            <v:imagedata r:id="rId1169" o:title=""/>
          </v:shape>
          <o:OLEObject Type="Embed" ProgID="Equation.3" ShapeID="_x0000_i1683" DrawAspect="Content" ObjectID="_1676983482" r:id="rId1170"/>
        </w:object>
      </w:r>
      <w:r w:rsidRPr="005E0144">
        <w:t xml:space="preserve"> is the content of resource element </w:t>
      </w:r>
      <w:r w:rsidRPr="005E0144">
        <w:rPr>
          <w:position w:val="-10"/>
        </w:rPr>
        <w:object w:dxaOrig="440" w:dyaOrig="300" w14:anchorId="5CC875BA">
          <v:shape id="_x0000_i1684" type="#_x0000_t75" style="width:21.75pt;height:14.25pt" o:ole="">
            <v:imagedata r:id="rId21" o:title=""/>
          </v:shape>
          <o:OLEObject Type="Embed" ProgID="Equation.3" ShapeID="_x0000_i1684" DrawAspect="Content" ObjectID="_1676983483" r:id="rId1171"/>
        </w:object>
      </w:r>
      <w:r w:rsidRPr="005E0144">
        <w:t xml:space="preserve"> on antenna port </w:t>
      </w:r>
      <w:r w:rsidRPr="005E0144">
        <w:rPr>
          <w:position w:val="-10"/>
        </w:rPr>
        <w:object w:dxaOrig="200" w:dyaOrig="240" w14:anchorId="1159402F">
          <v:shape id="_x0000_i1685" type="#_x0000_t75" style="width:7.55pt;height:14.25pt" o:ole="">
            <v:imagedata r:id="rId1172" o:title=""/>
          </v:shape>
          <o:OLEObject Type="Embed" ProgID="Equation.3" ShapeID="_x0000_i1685" DrawAspect="Content" ObjectID="_1676983484"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85pt;height:21.75pt" o:ole="">
            <v:imagedata r:id="rId1174" o:title=""/>
          </v:shape>
          <o:OLEObject Type="Embed" ProgID="Equation.3" ShapeID="_x0000_i1686" DrawAspect="Content" ObjectID="_1676983485" r:id="rId1175"/>
        </w:object>
      </w:r>
      <w:r w:rsidR="007E333D" w:rsidRPr="005E0144">
        <w:t xml:space="preserve"> on antenna port </w:t>
      </w:r>
      <w:r w:rsidR="007E333D" w:rsidRPr="005E0144">
        <w:rPr>
          <w:position w:val="-10"/>
        </w:rPr>
        <w:object w:dxaOrig="200" w:dyaOrig="240" w14:anchorId="2187C7E6">
          <v:shape id="_x0000_i1687" type="#_x0000_t75" style="width:7.55pt;height:14.25pt" o:ole="">
            <v:imagedata r:id="rId28" o:title=""/>
          </v:shape>
          <o:OLEObject Type="Embed" ProgID="Equation.3" ShapeID="_x0000_i1687" DrawAspect="Content" ObjectID="_1676983486" r:id="rId1176"/>
        </w:object>
      </w:r>
      <w:r w:rsidR="007E333D" w:rsidRPr="005E0144">
        <w:t xml:space="preserve"> in OFDM symbol </w:t>
      </w:r>
      <w:r w:rsidR="007E333D" w:rsidRPr="005E0144">
        <w:rPr>
          <w:position w:val="-6"/>
        </w:rPr>
        <w:object w:dxaOrig="180" w:dyaOrig="279" w14:anchorId="710C8743">
          <v:shape id="_x0000_i1688" type="#_x0000_t75" style="width:7.55pt;height:14.25pt" o:ole="">
            <v:imagedata r:id="rId1177" o:title=""/>
          </v:shape>
          <o:OLEObject Type="Embed" ProgID="Equation.3" ShapeID="_x0000_i1688" DrawAspect="Content" ObjectID="_1676983487" r:id="rId1178"/>
        </w:object>
      </w:r>
      <w:r w:rsidR="007E333D" w:rsidRPr="005E0144">
        <w:t xml:space="preserve">, where </w:t>
      </w:r>
      <w:r w:rsidR="007D32D7" w:rsidRPr="005E0144">
        <w:rPr>
          <w:position w:val="-14"/>
        </w:rPr>
        <w:object w:dxaOrig="2820" w:dyaOrig="380" w14:anchorId="08AE04D6">
          <v:shape id="_x0000_i1689" type="#_x0000_t75" style="width:2in;height:21.75pt" o:ole="">
            <v:imagedata r:id="rId1179" o:title=""/>
          </v:shape>
          <o:OLEObject Type="Embed" ProgID="Equation.3" ShapeID="_x0000_i1689" DrawAspect="Content" ObjectID="_1676983488"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2.95pt;height:43.55pt" o:ole="">
            <v:imagedata r:id="rId1181" o:title=""/>
          </v:shape>
          <o:OLEObject Type="Embed" ProgID="Equation.3" ShapeID="_x0000_i1690" DrawAspect="Content" ObjectID="_1676983489"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75pt;height:14.25pt" o:ole="">
            <v:imagedata r:id="rId1183" o:title=""/>
          </v:shape>
          <o:OLEObject Type="Embed" ProgID="Equation.3" ShapeID="_x0000_i1691" DrawAspect="Content" ObjectID="_1676983490" r:id="rId1184"/>
        </w:object>
      </w:r>
      <w:r w:rsidR="005E0144">
        <w:t xml:space="preserve"> </w:t>
      </w:r>
      <w:r w:rsidRPr="005E0144">
        <w:t xml:space="preserve">where </w:t>
      </w:r>
      <w:r w:rsidRPr="005E0144">
        <w:rPr>
          <w:position w:val="-10"/>
        </w:rPr>
        <w:object w:dxaOrig="1960" w:dyaOrig="340" w14:anchorId="687F6219">
          <v:shape id="_x0000_i1692" type="#_x0000_t75" style="width:101.3pt;height:14.25pt" o:ole="">
            <v:imagedata r:id="rId1185" o:title=""/>
          </v:shape>
          <o:OLEObject Type="Embed" ProgID="Equation.3" ShapeID="_x0000_i1692" DrawAspect="Content" ObjectID="_1676983491" r:id="rId1186"/>
        </w:object>
      </w:r>
      <w:r w:rsidRPr="005E0144">
        <w:t xml:space="preserve"> and</w:t>
      </w:r>
      <w:r w:rsidRPr="005E0144">
        <w:rPr>
          <w:position w:val="-10"/>
        </w:rPr>
        <w:object w:dxaOrig="2220" w:dyaOrig="340" w14:anchorId="79E336E4">
          <v:shape id="_x0000_i1693" type="#_x0000_t75" style="width:108.85pt;height:14.25pt" o:ole="">
            <v:imagedata r:id="rId1187" o:title=""/>
          </v:shape>
          <o:OLEObject Type="Embed" ProgID="Equation.3" ShapeID="_x0000_i1693" DrawAspect="Content" ObjectID="_1676983492" r:id="rId1188"/>
        </w:object>
      </w:r>
      <w:r w:rsidRPr="005E0144">
        <w:t xml:space="preserve">, </w:t>
      </w:r>
      <w:r w:rsidR="007D32D7" w:rsidRPr="005E0144">
        <w:rPr>
          <w:position w:val="-32"/>
        </w:rPr>
        <w:object w:dxaOrig="3400" w:dyaOrig="740" w14:anchorId="1CBDB28E">
          <v:shape id="_x0000_i1694" type="#_x0000_t75" style="width:173.3pt;height:36.85pt" o:ole="">
            <v:imagedata r:id="rId1189" o:title=""/>
          </v:shape>
          <o:OLEObject Type="Embed" ProgID="Equation.3" ShapeID="_x0000_i1694" DrawAspect="Content" ObjectID="_1676983493"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75pt;height:14.25pt" o:ole="">
            <v:imagedata r:id="rId1191" o:title=""/>
          </v:shape>
          <o:OLEObject Type="Embed" ProgID="Equation.3" ShapeID="_x0000_i1695" DrawAspect="Content" ObjectID="_1676983494"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Modulation and upconversion</w:t>
      </w:r>
      <w:bookmarkEnd w:id="118"/>
    </w:p>
    <w:p w14:paraId="5F639366" w14:textId="77777777"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BB6DC8">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800"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14:paraId="1BF80757" w14:textId="77777777" w:rsidR="00450623" w:rsidRPr="005E0144" w:rsidRDefault="00450623" w:rsidP="00A02649">
            <w:pPr>
              <w:pStyle w:val="TAL"/>
              <w:jc w:val="center"/>
              <w:rPr>
                <w:b/>
                <w:sz w:val="16"/>
              </w:rPr>
            </w:pPr>
            <w:r w:rsidRPr="005E0144">
              <w:rPr>
                <w:b/>
                <w:sz w:val="16"/>
              </w:rPr>
              <w:t>TDoc</w:t>
            </w:r>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BB6DC8">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BB6DC8">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BB6DC8">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BB6DC8">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BB6DC8">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BB6DC8">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BB6DC8">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BB6DC8">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BB6DC8">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BB6DC8">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BB6DC8">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BB6DC8">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6F31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EE447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9C18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D317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7A516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52456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28454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E454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3D26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BD6A7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4333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9B1D6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A43F4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14B2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684BD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B06C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1D5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C47C9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A326F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BC38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87381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6E4C8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1F15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FE2D9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177A4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936A9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5D63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86564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3919B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7D725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E952A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9A612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9A6123">
            <w:pPr>
              <w:pStyle w:val="TAC"/>
              <w:rPr>
                <w:rFonts w:cs="Arial"/>
                <w:sz w:val="16"/>
                <w:szCs w:val="16"/>
              </w:rPr>
            </w:pPr>
            <w:r w:rsidRPr="005E0144">
              <w:rPr>
                <w:rFonts w:cs="Arial"/>
                <w:sz w:val="16"/>
                <w:szCs w:val="16"/>
              </w:rPr>
              <w:t>RAN#</w:t>
            </w:r>
            <w:r>
              <w:rPr>
                <w:rFonts w:cs="Arial"/>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9A612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9A6123">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9A6123">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9A612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bl>
    <w:p w14:paraId="1BE1368C" w14:textId="77777777" w:rsidR="0035583A" w:rsidRPr="005E0144" w:rsidRDefault="0035583A" w:rsidP="0077347A"/>
    <w:sectPr w:rsidR="0035583A" w:rsidRPr="005E0144" w:rsidSect="005C2814">
      <w:headerReference w:type="default" r:id="rId1193"/>
      <w:footerReference w:type="default" r:id="rId1194"/>
      <w:footnotePr>
        <w:numRestart w:val="eachSect"/>
      </w:footnotePr>
      <w:pgSz w:w="11907" w:h="16840" w:code="9"/>
      <w:pgMar w:top="1416" w:right="1133" w:bottom="1133" w:left="1133" w:header="850" w:footer="340" w:gutter="0"/>
      <w:pgNumType w:start="1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57FE28" w14:textId="77777777" w:rsidR="00836FA6" w:rsidRDefault="00836FA6">
      <w:r>
        <w:separator/>
      </w:r>
    </w:p>
  </w:endnote>
  <w:endnote w:type="continuationSeparator" w:id="0">
    <w:p w14:paraId="600E8B59" w14:textId="77777777" w:rsidR="00836FA6" w:rsidRDefault="00836F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EC842C" w14:textId="77777777" w:rsidR="00836FA6" w:rsidRDefault="00836FA6">
      <w:r>
        <w:separator/>
      </w:r>
    </w:p>
  </w:footnote>
  <w:footnote w:type="continuationSeparator" w:id="0">
    <w:p w14:paraId="2ECFD4D7" w14:textId="77777777" w:rsidR="00836FA6" w:rsidRDefault="00836F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5E69AF" w14:textId="77777777" w:rsidR="0056712D" w:rsidRDefault="0056712D">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14:paraId="7D0954BC" w14:textId="5CC96417" w:rsidR="0056712D" w:rsidRDefault="0056712D" w:rsidP="007C067F">
    <w:pPr>
      <w:pStyle w:val="Header"/>
      <w:framePr w:wrap="auto" w:vAnchor="text" w:hAnchor="margin" w:xAlign="right" w:y="1"/>
      <w:widowControl/>
    </w:pPr>
    <w:r>
      <w:t>3GPP TS 36.211 V16.</w:t>
    </w:r>
    <w:r w:rsidR="00B0654A">
      <w:t>5</w:t>
    </w:r>
    <w:r>
      <w:t>.0 (202</w:t>
    </w:r>
    <w:r w:rsidR="00B0654A">
      <w:t>1</w:t>
    </w:r>
    <w:r>
      <w:t>-</w:t>
    </w:r>
    <w:r w:rsidR="00B0654A">
      <w:t>03</w:t>
    </w:r>
    <w:r>
      <w:t>)</w:t>
    </w:r>
  </w:p>
  <w:p w14:paraId="6A049B5E" w14:textId="77777777" w:rsidR="0056712D" w:rsidRDefault="0056712D" w:rsidP="00B60022">
    <w:pPr>
      <w:pStyle w:val="Header"/>
      <w:tabs>
        <w:tab w:val="center" w:pos="4820"/>
        <w:tab w:val="right" w:pos="9639"/>
      </w:tabs>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537"/>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BADC18"/>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1.bin"/><Relationship Id="rId769" Type="http://schemas.openxmlformats.org/officeDocument/2006/relationships/oleObject" Target="embeddings/oleObject434.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8.bin"/><Relationship Id="rId629" Type="http://schemas.openxmlformats.org/officeDocument/2006/relationships/image" Target="media/image256.wmf"/><Relationship Id="rId1161" Type="http://schemas.openxmlformats.org/officeDocument/2006/relationships/oleObject" Target="embeddings/oleObject653.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oleObject" Target="embeddings/oleObject571.bin"/><Relationship Id="rId1119" Type="http://schemas.openxmlformats.org/officeDocument/2006/relationships/oleObject" Target="embeddings/oleObject627.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4.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2.bin"/><Relationship Id="rId1032" Type="http://schemas.openxmlformats.org/officeDocument/2006/relationships/oleObject" Target="embeddings/oleObject578.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8.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8.bin"/><Relationship Id="rId1043" Type="http://schemas.openxmlformats.org/officeDocument/2006/relationships/oleObject" Target="embeddings/oleObject584.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5.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6.bin"/><Relationship Id="rId771" Type="http://schemas.openxmlformats.org/officeDocument/2006/relationships/oleObject" Target="embeddings/oleObject435.bin"/><Relationship Id="rId869" Type="http://schemas.openxmlformats.org/officeDocument/2006/relationships/oleObject" Target="embeddings/oleObject485.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8.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41.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3.bin"/><Relationship Id="rId1065" Type="http://schemas.openxmlformats.org/officeDocument/2006/relationships/oleObject" Target="embeddings/oleObject595.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7.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8.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9.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9.bin"/><Relationship Id="rId958" Type="http://schemas.openxmlformats.org/officeDocument/2006/relationships/image" Target="media/image418.wmf"/><Relationship Id="rId1143" Type="http://schemas.openxmlformats.org/officeDocument/2006/relationships/oleObject" Target="embeddings/oleObject641.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6.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34.wmf"/><Relationship Id="rId1087" Type="http://schemas.openxmlformats.org/officeDocument/2006/relationships/oleObject" Target="embeddings/oleObject609.bin"/><Relationship Id="rId664" Type="http://schemas.openxmlformats.org/officeDocument/2006/relationships/oleObject" Target="embeddings/oleObject386.bin"/><Relationship Id="rId871" Type="http://schemas.openxmlformats.org/officeDocument/2006/relationships/image" Target="media/image377.wmf"/><Relationship Id="rId969" Type="http://schemas.openxmlformats.org/officeDocument/2006/relationships/oleObject" Target="embeddings/oleObject541.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299.wmf"/><Relationship Id="rId1154" Type="http://schemas.openxmlformats.org/officeDocument/2006/relationships/oleObject" Target="embeddings/oleObject647.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2.bin"/><Relationship Id="rId1014" Type="http://schemas.openxmlformats.org/officeDocument/2006/relationships/oleObject" Target="embeddings/oleObject567.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74.wmf"/><Relationship Id="rId882" Type="http://schemas.openxmlformats.org/officeDocument/2006/relationships/oleObject" Target="embeddings/oleObject492.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5.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50.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6.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6.bin"/><Relationship Id="rId753" Type="http://schemas.openxmlformats.org/officeDocument/2006/relationships/image" Target="media/image315.wmf"/><Relationship Id="rId1176" Type="http://schemas.openxmlformats.org/officeDocument/2006/relationships/oleObject" Target="embeddings/oleObject662.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4.bin"/><Relationship Id="rId1036" Type="http://schemas.openxmlformats.org/officeDocument/2006/relationships/oleObject" Target="embeddings/oleObject580.bin"/><Relationship Id="rId392" Type="http://schemas.openxmlformats.org/officeDocument/2006/relationships/oleObject" Target="embeddings/oleObject230.bin"/><Relationship Id="rId613" Type="http://schemas.openxmlformats.org/officeDocument/2006/relationships/oleObject" Target="embeddings/oleObject358.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8.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2.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6.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7.bin"/><Relationship Id="rId1114" Type="http://schemas.openxmlformats.org/officeDocument/2006/relationships/oleObject" Target="embeddings/oleObject624.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8.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9.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86.wmf"/><Relationship Id="rId1125" Type="http://schemas.openxmlformats.org/officeDocument/2006/relationships/oleObject" Target="embeddings/oleObject630.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3.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image" Target="media/image264.wmf"/><Relationship Id="rId1069" Type="http://schemas.openxmlformats.org/officeDocument/2006/relationships/oleObject" Target="embeddings/oleObject597.bin"/><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0.wmf"/><Relationship Id="rId1136" Type="http://schemas.openxmlformats.org/officeDocument/2006/relationships/oleObject" Target="embeddings/oleObject636.bin"/><Relationship Id="rId492" Type="http://schemas.openxmlformats.org/officeDocument/2006/relationships/image" Target="media/image203.wmf"/><Relationship Id="rId713" Type="http://schemas.openxmlformats.org/officeDocument/2006/relationships/oleObject" Target="embeddings/oleObject416.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81.bin"/><Relationship Id="rId864" Type="http://schemas.openxmlformats.org/officeDocument/2006/relationships/oleObject" Target="embeddings/oleObject481.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oleObject" Target="embeddings/oleObject422.bin"/><Relationship Id="rId931" Type="http://schemas.openxmlformats.org/officeDocument/2006/relationships/oleObject" Target="embeddings/oleObject518.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9.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8.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5.bin"/><Relationship Id="rId735" Type="http://schemas.openxmlformats.org/officeDocument/2006/relationships/oleObject" Target="embeddings/oleObject428.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9.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7.bin"/><Relationship Id="rId802" Type="http://schemas.openxmlformats.org/officeDocument/2006/relationships/oleObject" Target="embeddings/oleObject451.bin"/><Relationship Id="rId886" Type="http://schemas.openxmlformats.org/officeDocument/2006/relationships/oleObject" Target="embeddings/oleObject494.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oleObject" Target="embeddings/oleObject598.bin"/><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30.bin"/><Relationship Id="rId1029" Type="http://schemas.openxmlformats.org/officeDocument/2006/relationships/oleObject" Target="embeddings/oleObject576.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2.bin"/><Relationship Id="rId606" Type="http://schemas.openxmlformats.org/officeDocument/2006/relationships/oleObject" Target="embeddings/oleObject353.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image" Target="media/image389.wmf"/><Relationship Id="rId1082" Type="http://schemas.openxmlformats.org/officeDocument/2006/relationships/oleObject" Target="embeddings/oleObject604.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oleObject" Target="embeddings/oleObject360.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90.bin"/><Relationship Id="rId1093" Type="http://schemas.openxmlformats.org/officeDocument/2006/relationships/image" Target="media/image473.wmf"/><Relationship Id="rId1107" Type="http://schemas.openxmlformats.org/officeDocument/2006/relationships/oleObject" Target="embeddings/oleObject620.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7.bin"/><Relationship Id="rId768" Type="http://schemas.openxmlformats.org/officeDocument/2006/relationships/image" Target="media/image327.wmf"/><Relationship Id="rId975" Type="http://schemas.openxmlformats.org/officeDocument/2006/relationships/oleObject" Target="embeddings/oleObject544.bin"/><Relationship Id="rId1160" Type="http://schemas.openxmlformats.org/officeDocument/2006/relationships/oleObject" Target="embeddings/oleObject652.bin"/><Relationship Id="rId20" Type="http://schemas.openxmlformats.org/officeDocument/2006/relationships/oleObject" Target="embeddings/oleObject7.bin"/><Relationship Id="rId628" Type="http://schemas.openxmlformats.org/officeDocument/2006/relationships/oleObject" Target="embeddings/oleObject366.bin"/><Relationship Id="rId835" Type="http://schemas.openxmlformats.org/officeDocument/2006/relationships/oleObject" Target="embeddings/oleObject465.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8.bin"/><Relationship Id="rId779" Type="http://schemas.openxmlformats.org/officeDocument/2006/relationships/image" Target="media/image332.wmf"/><Relationship Id="rId902" Type="http://schemas.openxmlformats.org/officeDocument/2006/relationships/oleObject" Target="embeddings/oleObject503.bin"/><Relationship Id="rId986" Type="http://schemas.openxmlformats.org/officeDocument/2006/relationships/oleObject" Target="embeddings/oleObject551.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9.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71.bin"/><Relationship Id="rId1031" Type="http://schemas.openxmlformats.org/officeDocument/2006/relationships/image" Target="media/image446.wmf"/><Relationship Id="rId1129" Type="http://schemas.openxmlformats.org/officeDocument/2006/relationships/oleObject" Target="embeddings/oleObject632.bin"/><Relationship Id="rId485" Type="http://schemas.openxmlformats.org/officeDocument/2006/relationships/oleObject" Target="embeddings/oleObject279.bin"/><Relationship Id="rId692" Type="http://schemas.openxmlformats.org/officeDocument/2006/relationships/oleObject" Target="embeddings/oleObject404.bin"/><Relationship Id="rId706" Type="http://schemas.openxmlformats.org/officeDocument/2006/relationships/oleObject" Target="embeddings/oleObject412.bin"/><Relationship Id="rId913" Type="http://schemas.openxmlformats.org/officeDocument/2006/relationships/oleObject" Target="embeddings/oleObject509.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9.bin"/><Relationship Id="rId997" Type="http://schemas.openxmlformats.org/officeDocument/2006/relationships/image" Target="media/image432.wmf"/><Relationship Id="rId1182" Type="http://schemas.openxmlformats.org/officeDocument/2006/relationships/oleObject" Target="embeddings/oleObject665.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oleObject" Target="embeddings/oleObject418.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5.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84.bin"/><Relationship Id="rId1053" Type="http://schemas.openxmlformats.org/officeDocument/2006/relationships/oleObject" Target="embeddings/oleObject589.bin"/><Relationship Id="rId630" Type="http://schemas.openxmlformats.org/officeDocument/2006/relationships/oleObject" Target="embeddings/oleObject367.bin"/><Relationship Id="rId728" Type="http://schemas.openxmlformats.org/officeDocument/2006/relationships/oleObject" Target="embeddings/oleObject424.bin"/><Relationship Id="rId935" Type="http://schemas.openxmlformats.org/officeDocument/2006/relationships/oleObject" Target="embeddings/oleObject520.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31.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6.bin"/><Relationship Id="rId879" Type="http://schemas.openxmlformats.org/officeDocument/2006/relationships/image" Target="media/image381.wmf"/><Relationship Id="rId1022" Type="http://schemas.openxmlformats.org/officeDocument/2006/relationships/oleObject" Target="embeddings/oleObject572.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9.bin"/><Relationship Id="rId739" Type="http://schemas.openxmlformats.org/officeDocument/2006/relationships/oleObject" Target="embeddings/oleObject430.bin"/><Relationship Id="rId890" Type="http://schemas.openxmlformats.org/officeDocument/2006/relationships/oleObject" Target="embeddings/oleObject497.bin"/><Relationship Id="rId904" Type="http://schemas.openxmlformats.org/officeDocument/2006/relationships/oleObject" Target="embeddings/oleObject504.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2.bin"/><Relationship Id="rId1131" Type="http://schemas.openxmlformats.org/officeDocument/2006/relationships/oleObject" Target="embeddings/oleObject633.bin"/><Relationship Id="rId1173" Type="http://schemas.openxmlformats.org/officeDocument/2006/relationships/oleObject" Target="embeddings/oleObject660.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7.bin"/><Relationship Id="rId750" Type="http://schemas.openxmlformats.org/officeDocument/2006/relationships/image" Target="media/image312.wmf"/><Relationship Id="rId792" Type="http://schemas.openxmlformats.org/officeDocument/2006/relationships/oleObject" Target="embeddings/oleObject446.bin"/><Relationship Id="rId806" Type="http://schemas.openxmlformats.org/officeDocument/2006/relationships/oleObject" Target="embeddings/oleObject453.bin"/><Relationship Id="rId848" Type="http://schemas.openxmlformats.org/officeDocument/2006/relationships/oleObject" Target="embeddings/oleObject473.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6.bin"/><Relationship Id="rId652" Type="http://schemas.openxmlformats.org/officeDocument/2006/relationships/image" Target="media/image267.wmf"/><Relationship Id="rId694" Type="http://schemas.openxmlformats.org/officeDocument/2006/relationships/oleObject" Target="embeddings/oleObject405.bin"/><Relationship Id="rId708" Type="http://schemas.openxmlformats.org/officeDocument/2006/relationships/oleObject" Target="embeddings/oleObject413.bin"/><Relationship Id="rId915" Type="http://schemas.openxmlformats.org/officeDocument/2006/relationships/oleObject" Target="embeddings/oleObject510.bin"/><Relationship Id="rId1075" Type="http://schemas.openxmlformats.org/officeDocument/2006/relationships/oleObject" Target="embeddings/oleObject600.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2.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40.bin"/><Relationship Id="rId1184" Type="http://schemas.openxmlformats.org/officeDocument/2006/relationships/oleObject" Target="embeddings/oleObject666.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20.bin"/><Relationship Id="rId596" Type="http://schemas.openxmlformats.org/officeDocument/2006/relationships/oleObject" Target="embeddings/oleObject345.bin"/><Relationship Id="rId761" Type="http://schemas.openxmlformats.org/officeDocument/2006/relationships/image" Target="media/image323.wmf"/><Relationship Id="rId817" Type="http://schemas.openxmlformats.org/officeDocument/2006/relationships/oleObject" Target="embeddings/oleObject456.bin"/><Relationship Id="rId859" Type="http://schemas.openxmlformats.org/officeDocument/2006/relationships/image" Target="media/image373.wmf"/><Relationship Id="rId1002" Type="http://schemas.openxmlformats.org/officeDocument/2006/relationships/oleObject" Target="embeddings/oleObject561.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62.bin"/><Relationship Id="rId663" Type="http://schemas.openxmlformats.org/officeDocument/2006/relationships/oleObject" Target="embeddings/oleObject385.bin"/><Relationship Id="rId870" Type="http://schemas.openxmlformats.org/officeDocument/2006/relationships/oleObject" Target="embeddings/oleObject486.bin"/><Relationship Id="rId1044" Type="http://schemas.openxmlformats.org/officeDocument/2006/relationships/image" Target="media/image452.wmf"/><Relationship Id="rId1086" Type="http://schemas.openxmlformats.org/officeDocument/2006/relationships/oleObject" Target="embeddings/oleObject608.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9.bin"/><Relationship Id="rId926" Type="http://schemas.openxmlformats.org/officeDocument/2006/relationships/image" Target="media/image403.wmf"/><Relationship Id="rId968" Type="http://schemas.openxmlformats.org/officeDocument/2006/relationships/oleObject" Target="embeddings/oleObject540.bin"/><Relationship Id="rId1111" Type="http://schemas.openxmlformats.org/officeDocument/2006/relationships/oleObject" Target="embeddings/oleObject622.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5.bin"/><Relationship Id="rId772" Type="http://schemas.openxmlformats.org/officeDocument/2006/relationships/oleObject" Target="embeddings/oleObject436.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oleObject" Target="embeddings/oleObject368.bin"/><Relationship Id="rId1055" Type="http://schemas.openxmlformats.org/officeDocument/2006/relationships/oleObject" Target="embeddings/oleObject590.bin"/><Relationship Id="rId1097" Type="http://schemas.openxmlformats.org/officeDocument/2006/relationships/oleObject" Target="embeddings/oleObject615.bin"/><Relationship Id="rId271" Type="http://schemas.openxmlformats.org/officeDocument/2006/relationships/image" Target="media/image111.wmf"/><Relationship Id="rId674" Type="http://schemas.openxmlformats.org/officeDocument/2006/relationships/oleObject" Target="embeddings/oleObject394.bin"/><Relationship Id="rId881" Type="http://schemas.openxmlformats.org/officeDocument/2006/relationships/image" Target="media/image382.wmf"/><Relationship Id="rId937" Type="http://schemas.openxmlformats.org/officeDocument/2006/relationships/oleObject" Target="embeddings/oleObject521.bin"/><Relationship Id="rId979" Type="http://schemas.openxmlformats.org/officeDocument/2006/relationships/oleObject" Target="embeddings/oleObject547.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3.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9.bin"/><Relationship Id="rId643" Type="http://schemas.openxmlformats.org/officeDocument/2006/relationships/image" Target="media/image263.wmf"/><Relationship Id="rId1024" Type="http://schemas.openxmlformats.org/officeDocument/2006/relationships/oleObject" Target="embeddings/oleObject573.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400.bin"/><Relationship Id="rId850" Type="http://schemas.openxmlformats.org/officeDocument/2006/relationships/oleObject" Target="embeddings/oleObject474.bin"/><Relationship Id="rId892" Type="http://schemas.openxmlformats.org/officeDocument/2006/relationships/oleObject" Target="embeddings/oleObject498.bin"/><Relationship Id="rId906" Type="http://schemas.openxmlformats.org/officeDocument/2006/relationships/oleObject" Target="embeddings/oleObject505.bin"/><Relationship Id="rId948" Type="http://schemas.openxmlformats.org/officeDocument/2006/relationships/image" Target="media/image413.wmf"/><Relationship Id="rId1133" Type="http://schemas.openxmlformats.org/officeDocument/2006/relationships/oleObject" Target="embeddings/oleObject634.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4.bin"/><Relationship Id="rId752" Type="http://schemas.openxmlformats.org/officeDocument/2006/relationships/image" Target="media/image314.wmf"/><Relationship Id="rId808" Type="http://schemas.openxmlformats.org/officeDocument/2006/relationships/oleObject" Target="embeddings/oleObject454.bin"/><Relationship Id="rId1175" Type="http://schemas.openxmlformats.org/officeDocument/2006/relationships/oleObject" Target="embeddings/oleObject661.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7.bin"/><Relationship Id="rId794" Type="http://schemas.openxmlformats.org/officeDocument/2006/relationships/oleObject" Target="embeddings/oleObject447.bin"/><Relationship Id="rId1035" Type="http://schemas.openxmlformats.org/officeDocument/2006/relationships/image" Target="media/image448.wmf"/><Relationship Id="rId1077" Type="http://schemas.openxmlformats.org/officeDocument/2006/relationships/oleObject" Target="embeddings/oleObject601.bin"/><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68.wmf"/><Relationship Id="rId696" Type="http://schemas.openxmlformats.org/officeDocument/2006/relationships/oleObject" Target="embeddings/oleObject406.bin"/><Relationship Id="rId861" Type="http://schemas.openxmlformats.org/officeDocument/2006/relationships/image" Target="media/image374.wmf"/><Relationship Id="rId917" Type="http://schemas.openxmlformats.org/officeDocument/2006/relationships/oleObject" Target="embeddings/oleObject511.bin"/><Relationship Id="rId959" Type="http://schemas.openxmlformats.org/officeDocument/2006/relationships/oleObject" Target="embeddings/oleObject533.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21.bin"/><Relationship Id="rId721" Type="http://schemas.openxmlformats.org/officeDocument/2006/relationships/oleObject" Target="embeddings/oleObject420.bin"/><Relationship Id="rId763" Type="http://schemas.openxmlformats.org/officeDocument/2006/relationships/oleObject" Target="embeddings/oleObject431.bin"/><Relationship Id="rId1144" Type="http://schemas.openxmlformats.org/officeDocument/2006/relationships/oleObject" Target="embeddings/oleObject642.bin"/><Relationship Id="rId1186" Type="http://schemas.openxmlformats.org/officeDocument/2006/relationships/oleObject" Target="embeddings/oleObject667.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7.bin"/><Relationship Id="rId970" Type="http://schemas.openxmlformats.org/officeDocument/2006/relationships/image" Target="media/image421.wmf"/><Relationship Id="rId1004" Type="http://schemas.openxmlformats.org/officeDocument/2006/relationships/oleObject" Target="embeddings/oleObject562.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3.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7.bin"/><Relationship Id="rId928" Type="http://schemas.openxmlformats.org/officeDocument/2006/relationships/image" Target="media/image404.wmf"/><Relationship Id="rId1088" Type="http://schemas.openxmlformats.org/officeDocument/2006/relationships/oleObject" Target="embeddings/oleObject610.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6.bin"/><Relationship Id="rId1113" Type="http://schemas.openxmlformats.org/officeDocument/2006/relationships/image" Target="media/image482.wmf"/><Relationship Id="rId1155" Type="http://schemas.openxmlformats.org/officeDocument/2006/relationships/oleObject" Target="embeddings/oleObject648.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7.bin"/><Relationship Id="rId981" Type="http://schemas.openxmlformats.org/officeDocument/2006/relationships/oleObject" Target="embeddings/oleObject548.bin"/><Relationship Id="rId1015" Type="http://schemas.openxmlformats.org/officeDocument/2006/relationships/image" Target="media/image440.wmf"/><Relationship Id="rId1057" Type="http://schemas.openxmlformats.org/officeDocument/2006/relationships/oleObject" Target="embeddings/oleObject591.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oleObject" Target="embeddings/oleObject369.bin"/><Relationship Id="rId676" Type="http://schemas.openxmlformats.org/officeDocument/2006/relationships/oleObject" Target="embeddings/oleObject395.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6.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11.bin"/><Relationship Id="rId701" Type="http://schemas.openxmlformats.org/officeDocument/2006/relationships/oleObject" Target="embeddings/oleObject409.bin"/><Relationship Id="rId939" Type="http://schemas.openxmlformats.org/officeDocument/2006/relationships/oleObject" Target="embeddings/oleObject522.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3.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4.bin"/><Relationship Id="rId1026" Type="http://schemas.openxmlformats.org/officeDocument/2006/relationships/oleObject" Target="embeddings/oleObject574.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51.bin"/><Relationship Id="rId645" Type="http://schemas.openxmlformats.org/officeDocument/2006/relationships/oleObject" Target="embeddings/oleObject375.bin"/><Relationship Id="rId687" Type="http://schemas.openxmlformats.org/officeDocument/2006/relationships/oleObject" Target="embeddings/oleObject401.bin"/><Relationship Id="rId810" Type="http://schemas.openxmlformats.org/officeDocument/2006/relationships/image" Target="media/image348.wmf"/><Relationship Id="rId852" Type="http://schemas.openxmlformats.org/officeDocument/2006/relationships/oleObject" Target="embeddings/oleObject475.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9.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8.bin"/><Relationship Id="rId961" Type="http://schemas.openxmlformats.org/officeDocument/2006/relationships/oleObject" Target="embeddings/oleObject535.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8.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602.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7.bin"/><Relationship Id="rId919" Type="http://schemas.openxmlformats.org/officeDocument/2006/relationships/oleObject" Target="embeddings/oleObject512.bin"/><Relationship Id="rId1090" Type="http://schemas.openxmlformats.org/officeDocument/2006/relationships/oleObject" Target="embeddings/oleObject611.bin"/><Relationship Id="rId1104" Type="http://schemas.openxmlformats.org/officeDocument/2006/relationships/image" Target="media/image478.wmf"/><Relationship Id="rId1146" Type="http://schemas.openxmlformats.org/officeDocument/2006/relationships/oleObject" Target="embeddings/oleObject643.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2.bin"/><Relationship Id="rId723" Type="http://schemas.openxmlformats.org/officeDocument/2006/relationships/image" Target="media/image295.wmf"/><Relationship Id="rId765" Type="http://schemas.openxmlformats.org/officeDocument/2006/relationships/oleObject" Target="embeddings/oleObject432.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3.bin"/><Relationship Id="rId1188" Type="http://schemas.openxmlformats.org/officeDocument/2006/relationships/oleObject" Target="embeddings/oleObject668.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4.bin"/><Relationship Id="rId832" Type="http://schemas.openxmlformats.org/officeDocument/2006/relationships/oleObject" Target="embeddings/oleObject463.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8.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4.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8.bin"/><Relationship Id="rId941" Type="http://schemas.openxmlformats.org/officeDocument/2006/relationships/oleObject" Target="embeddings/oleObject523.bin"/><Relationship Id="rId983" Type="http://schemas.openxmlformats.org/officeDocument/2006/relationships/oleObject" Target="embeddings/oleObject549.bin"/><Relationship Id="rId1157" Type="http://schemas.openxmlformats.org/officeDocument/2006/relationships/oleObject" Target="embeddings/oleObject650.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4.bin"/><Relationship Id="rId636" Type="http://schemas.openxmlformats.org/officeDocument/2006/relationships/oleObject" Target="embeddings/oleObject370.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92.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oleObject" Target="embeddings/oleObject396.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2.bin"/><Relationship Id="rId703" Type="http://schemas.openxmlformats.org/officeDocument/2006/relationships/oleObject" Target="embeddings/oleObject410.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7.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1.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5.bin"/><Relationship Id="rId1028" Type="http://schemas.openxmlformats.org/officeDocument/2006/relationships/oleObject" Target="embeddings/oleObject575.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6.bin"/><Relationship Id="rId689" Type="http://schemas.openxmlformats.org/officeDocument/2006/relationships/oleObject" Target="embeddings/oleObject402.bin"/><Relationship Id="rId854" Type="http://schemas.openxmlformats.org/officeDocument/2006/relationships/oleObject" Target="embeddings/oleObject476.bin"/><Relationship Id="rId896" Type="http://schemas.openxmlformats.org/officeDocument/2006/relationships/oleObject" Target="embeddings/oleObject500.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3.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3.bin"/><Relationship Id="rId798" Type="http://schemas.openxmlformats.org/officeDocument/2006/relationships/oleObject" Target="embeddings/oleObject449.bin"/><Relationship Id="rId963" Type="http://schemas.openxmlformats.org/officeDocument/2006/relationships/oleObject" Target="embeddings/oleObject536.bin"/><Relationship Id="rId1039" Type="http://schemas.openxmlformats.org/officeDocument/2006/relationships/image" Target="media/image450.wmf"/><Relationship Id="rId1190" Type="http://schemas.openxmlformats.org/officeDocument/2006/relationships/oleObject" Target="embeddings/oleObject669.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2.bin"/><Relationship Id="rId823" Type="http://schemas.openxmlformats.org/officeDocument/2006/relationships/oleObject" Target="embeddings/oleObject459.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12.bin"/><Relationship Id="rId1106" Type="http://schemas.openxmlformats.org/officeDocument/2006/relationships/image" Target="media/image479.wmf"/><Relationship Id="rId1148" Type="http://schemas.openxmlformats.org/officeDocument/2006/relationships/oleObject" Target="embeddings/oleObject644.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3.bin"/><Relationship Id="rId974" Type="http://schemas.openxmlformats.org/officeDocument/2006/relationships/image" Target="media/image423.wmf"/><Relationship Id="rId1008" Type="http://schemas.openxmlformats.org/officeDocument/2006/relationships/oleObject" Target="embeddings/oleObject564.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9.bin"/><Relationship Id="rId834" Type="http://schemas.openxmlformats.org/officeDocument/2006/relationships/oleObject" Target="embeddings/oleObject464.bin"/><Relationship Id="rId876" Type="http://schemas.openxmlformats.org/officeDocument/2006/relationships/oleObject" Target="embeddings/oleObject489.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oleObject" Target="embeddings/oleObject306.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3.bin"/><Relationship Id="rId1117" Type="http://schemas.openxmlformats.org/officeDocument/2006/relationships/oleObject" Target="embeddings/oleObject626.bin"/><Relationship Id="rId1159" Type="http://schemas.openxmlformats.org/officeDocument/2006/relationships/oleObject" Target="embeddings/oleObject651.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3.bin"/><Relationship Id="rId778" Type="http://schemas.openxmlformats.org/officeDocument/2006/relationships/oleObject" Target="embeddings/oleObject439.bin"/><Relationship Id="rId943" Type="http://schemas.openxmlformats.org/officeDocument/2006/relationships/oleObject" Target="embeddings/oleObject524.bin"/><Relationship Id="rId985" Type="http://schemas.openxmlformats.org/officeDocument/2006/relationships/image" Target="media/image427.wmf"/><Relationship Id="rId1019" Type="http://schemas.openxmlformats.org/officeDocument/2006/relationships/oleObject" Target="embeddings/oleObject570.bin"/><Relationship Id="rId1170" Type="http://schemas.openxmlformats.org/officeDocument/2006/relationships/oleObject" Target="embeddings/oleObject658.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5.bin"/><Relationship Id="rId638" Type="http://schemas.openxmlformats.org/officeDocument/2006/relationships/oleObject" Target="embeddings/oleObject371.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7.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11.bin"/><Relationship Id="rId887" Type="http://schemas.openxmlformats.org/officeDocument/2006/relationships/oleObject" Target="embeddings/oleObject495.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7.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3.bin"/><Relationship Id="rId607" Type="http://schemas.openxmlformats.org/officeDocument/2006/relationships/image" Target="media/image247.wmf"/><Relationship Id="rId649" Type="http://schemas.openxmlformats.org/officeDocument/2006/relationships/oleObject" Target="embeddings/oleObject377.bin"/><Relationship Id="rId814" Type="http://schemas.openxmlformats.org/officeDocument/2006/relationships/image" Target="media/image352.wmf"/><Relationship Id="rId856" Type="http://schemas.openxmlformats.org/officeDocument/2006/relationships/oleObject" Target="embeddings/oleObject477.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3.bin"/><Relationship Id="rId898" Type="http://schemas.openxmlformats.org/officeDocument/2006/relationships/oleObject" Target="embeddings/oleObject501.bin"/><Relationship Id="rId1041" Type="http://schemas.openxmlformats.org/officeDocument/2006/relationships/oleObject" Target="embeddings/oleObject583.bin"/><Relationship Id="rId1083" Type="http://schemas.openxmlformats.org/officeDocument/2006/relationships/oleObject" Target="embeddings/oleObject605.bin"/><Relationship Id="rId1139" Type="http://schemas.openxmlformats.org/officeDocument/2006/relationships/oleObject" Target="embeddings/oleObject638.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4.bin"/><Relationship Id="rId965" Type="http://schemas.openxmlformats.org/officeDocument/2006/relationships/oleObject" Target="embeddings/oleObject537.bin"/><Relationship Id="rId1150" Type="http://schemas.openxmlformats.org/officeDocument/2006/relationships/oleObject" Target="embeddings/oleObject645.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4.bin"/><Relationship Id="rId618" Type="http://schemas.openxmlformats.org/officeDocument/2006/relationships/image" Target="media/image251.wmf"/><Relationship Id="rId825" Type="http://schemas.openxmlformats.org/officeDocument/2006/relationships/oleObject" Target="embeddings/oleObject460.bin"/><Relationship Id="rId1192" Type="http://schemas.openxmlformats.org/officeDocument/2006/relationships/oleObject" Target="embeddings/oleObject670.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oleObject" Target="embeddings/oleObject483.bin"/><Relationship Id="rId1010" Type="http://schemas.openxmlformats.org/officeDocument/2006/relationships/oleObject" Target="embeddings/oleObject565.bin"/><Relationship Id="rId1052" Type="http://schemas.openxmlformats.org/officeDocument/2006/relationships/image" Target="media/image456.wmf"/><Relationship Id="rId1094" Type="http://schemas.openxmlformats.org/officeDocument/2006/relationships/oleObject" Target="embeddings/oleObject613.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40.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90.bin"/><Relationship Id="rId1063" Type="http://schemas.openxmlformats.org/officeDocument/2006/relationships/oleObject" Target="embeddings/oleObject594.bin"/><Relationship Id="rId640" Type="http://schemas.openxmlformats.org/officeDocument/2006/relationships/oleObject" Target="embeddings/oleObject372.bin"/><Relationship Id="rId738" Type="http://schemas.openxmlformats.org/officeDocument/2006/relationships/image" Target="media/image302.wmf"/><Relationship Id="rId945" Type="http://schemas.openxmlformats.org/officeDocument/2006/relationships/oleObject" Target="embeddings/oleObject526.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6.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8.bin"/><Relationship Id="rId651" Type="http://schemas.openxmlformats.org/officeDocument/2006/relationships/oleObject" Target="embeddings/oleObject378.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oleObject" Target="embeddings/oleObject355.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60.bin"/><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oleObject" Target="embeddings/oleObject384.bin"/><Relationship Id="rId1085" Type="http://schemas.openxmlformats.org/officeDocument/2006/relationships/oleObject" Target="embeddings/oleObject607.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9.bin"/><Relationship Id="rId1152" Type="http://schemas.openxmlformats.org/officeDocument/2006/relationships/oleObject" Target="embeddings/oleObject646.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oleObject" Target="embeddings/oleObject461.bin"/><Relationship Id="rId1012" Type="http://schemas.openxmlformats.org/officeDocument/2006/relationships/oleObject" Target="embeddings/oleObject566.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3.bin"/><Relationship Id="rId880" Type="http://schemas.openxmlformats.org/officeDocument/2006/relationships/oleObject" Target="embeddings/oleObject491.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6.bin"/><Relationship Id="rId1163" Type="http://schemas.openxmlformats.org/officeDocument/2006/relationships/oleObject" Target="embeddings/oleObject654.bin"/><Relationship Id="rId740" Type="http://schemas.openxmlformats.org/officeDocument/2006/relationships/image" Target="media/image303.emf"/><Relationship Id="rId838" Type="http://schemas.openxmlformats.org/officeDocument/2006/relationships/oleObject" Target="embeddings/oleObject467.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oleObject" Target="embeddings/oleObject348.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9.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7.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3.wmf"/><Relationship Id="rId1045" Type="http://schemas.openxmlformats.org/officeDocument/2006/relationships/oleObject" Target="embeddings/oleObject585.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6.bin"/><Relationship Id="rId1112" Type="http://schemas.openxmlformats.org/officeDocument/2006/relationships/oleObject" Target="embeddings/oleObject623.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7.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8.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8.bin"/><Relationship Id="rId1123" Type="http://schemas.openxmlformats.org/officeDocument/2006/relationships/oleObject" Target="embeddings/oleObject629.bin"/><Relationship Id="rId132" Type="http://schemas.openxmlformats.org/officeDocument/2006/relationships/oleObject" Target="embeddings/oleObject65.bin"/><Relationship Id="rId784" Type="http://schemas.openxmlformats.org/officeDocument/2006/relationships/oleObject" Target="embeddings/oleObject442.bin"/><Relationship Id="rId991" Type="http://schemas.openxmlformats.org/officeDocument/2006/relationships/image" Target="media/image430.wmf"/><Relationship Id="rId1067" Type="http://schemas.openxmlformats.org/officeDocument/2006/relationships/oleObject" Target="embeddings/oleObject596.bin"/><Relationship Id="rId437" Type="http://schemas.openxmlformats.org/officeDocument/2006/relationships/oleObject" Target="embeddings/oleObject254.bin"/><Relationship Id="rId644" Type="http://schemas.openxmlformats.org/officeDocument/2006/relationships/oleObject" Target="embeddings/oleObject374.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oleObject" Target="embeddings/oleObject415.bin"/><Relationship Id="rId949" Type="http://schemas.openxmlformats.org/officeDocument/2006/relationships/oleObject" Target="embeddings/oleObject528.bin"/><Relationship Id="rId1134" Type="http://schemas.openxmlformats.org/officeDocument/2006/relationships/oleObject" Target="embeddings/oleObject635.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9.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80.bin"/><Relationship Id="rId862" Type="http://schemas.openxmlformats.org/officeDocument/2006/relationships/oleObject" Target="embeddings/oleObject480.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oleObject" Target="embeddings/oleObject421.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7.bin"/><Relationship Id="rId1005" Type="http://schemas.openxmlformats.org/officeDocument/2006/relationships/image" Target="media/image435.wmf"/><Relationship Id="rId459" Type="http://schemas.openxmlformats.org/officeDocument/2006/relationships/oleObject" Target="embeddings/oleObject266.bin"/><Relationship Id="rId666" Type="http://schemas.openxmlformats.org/officeDocument/2006/relationships/oleObject" Target="embeddings/oleObject387.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9.bin"/><Relationship Id="rId733" Type="http://schemas.openxmlformats.org/officeDocument/2006/relationships/oleObject" Target="embeddings/oleObject427.bin"/><Relationship Id="rId940" Type="http://schemas.openxmlformats.org/officeDocument/2006/relationships/image" Target="media/image410.wmf"/><Relationship Id="rId1016" Type="http://schemas.openxmlformats.org/officeDocument/2006/relationships/oleObject" Target="embeddings/oleObject568.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50.bin"/><Relationship Id="rId232" Type="http://schemas.openxmlformats.org/officeDocument/2006/relationships/image" Target="media/image92.wmf"/><Relationship Id="rId884" Type="http://schemas.openxmlformats.org/officeDocument/2006/relationships/oleObject" Target="embeddings/oleObject493.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9.bin"/><Relationship Id="rId1167" Type="http://schemas.openxmlformats.org/officeDocument/2006/relationships/oleObject" Target="embeddings/oleObject656.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40.bin"/><Relationship Id="rId604" Type="http://schemas.openxmlformats.org/officeDocument/2006/relationships/oleObject" Target="embeddings/oleObject352.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7.bin"/><Relationship Id="rId1080" Type="http://schemas.openxmlformats.org/officeDocument/2006/relationships/oleObject" Target="embeddings/oleObject603.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7.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63.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oleObject" Target="embeddings/oleObject359.bin"/><Relationship Id="rId822" Type="http://schemas.openxmlformats.org/officeDocument/2006/relationships/image" Target="media/image356.wmf"/><Relationship Id="rId1038" Type="http://schemas.openxmlformats.org/officeDocument/2006/relationships/oleObject" Target="embeddings/oleObject581.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9.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oleObject" Target="embeddings/oleObject365.bin"/><Relationship Id="rId973" Type="http://schemas.openxmlformats.org/officeDocument/2006/relationships/oleObject" Target="embeddings/oleObject543.bin"/><Relationship Id="rId1049" Type="http://schemas.openxmlformats.org/officeDocument/2006/relationships/oleObject" Target="embeddings/oleObject587.bin"/><Relationship Id="rId833" Type="http://schemas.openxmlformats.org/officeDocument/2006/relationships/image" Target="media/image362.wmf"/><Relationship Id="rId1116" Type="http://schemas.openxmlformats.org/officeDocument/2006/relationships/oleObject" Target="embeddings/oleObject625.bin"/><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oleObject" Target="embeddings/oleObject502.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50.bin"/><Relationship Id="rId637" Type="http://schemas.openxmlformats.org/officeDocument/2006/relationships/image" Target="media/image260.wmf"/><Relationship Id="rId844" Type="http://schemas.openxmlformats.org/officeDocument/2006/relationships/oleObject" Target="embeddings/oleObject470.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403.bin"/><Relationship Id="rId704" Type="http://schemas.openxmlformats.org/officeDocument/2006/relationships/image" Target="media/image287.wmf"/><Relationship Id="rId911" Type="http://schemas.openxmlformats.org/officeDocument/2006/relationships/oleObject" Target="embeddings/oleObject508.bin"/><Relationship Id="rId1127" Type="http://schemas.openxmlformats.org/officeDocument/2006/relationships/oleObject" Target="embeddings/oleObject631.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8.bin"/><Relationship Id="rId788" Type="http://schemas.openxmlformats.org/officeDocument/2006/relationships/oleObject" Target="embeddings/oleObject444.bin"/><Relationship Id="rId995" Type="http://schemas.openxmlformats.org/officeDocument/2006/relationships/oleObject" Target="embeddings/oleObject556.bin"/><Relationship Id="rId1180" Type="http://schemas.openxmlformats.org/officeDocument/2006/relationships/oleObject" Target="embeddings/oleObject664.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82.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17.bin"/><Relationship Id="rId922" Type="http://schemas.openxmlformats.org/officeDocument/2006/relationships/image" Target="media/image401.wmf"/><Relationship Id="rId1138" Type="http://schemas.openxmlformats.org/officeDocument/2006/relationships/oleObject" Target="embeddings/oleObject637.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2.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8.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3.bin"/><Relationship Id="rId933" Type="http://schemas.openxmlformats.org/officeDocument/2006/relationships/oleObject" Target="embeddings/oleObject519.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30.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9.bin"/><Relationship Id="rId944" Type="http://schemas.openxmlformats.org/officeDocument/2006/relationships/oleObject" Target="embeddings/oleObject525.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5.bin"/><Relationship Id="rId804" Type="http://schemas.openxmlformats.org/officeDocument/2006/relationships/oleObject" Target="embeddings/oleObject452.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6.bin"/><Relationship Id="rId1073" Type="http://schemas.openxmlformats.org/officeDocument/2006/relationships/oleObject" Target="embeddings/oleObject599.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31.bin"/><Relationship Id="rId1140" Type="http://schemas.openxmlformats.org/officeDocument/2006/relationships/oleObject" Target="embeddings/oleObject639.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oleObject" Target="embeddings/oleObject455.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9.bin"/><Relationship Id="rId1084" Type="http://schemas.openxmlformats.org/officeDocument/2006/relationships/oleObject" Target="embeddings/oleObject606.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8.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61.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21.bin"/><Relationship Id="rId258" Type="http://schemas.openxmlformats.org/officeDocument/2006/relationships/oleObject" Target="embeddings/oleObject147.bin"/><Relationship Id="rId465" Type="http://schemas.openxmlformats.org/officeDocument/2006/relationships/oleObject" Target="embeddings/oleObject268.bin"/><Relationship Id="rId672" Type="http://schemas.openxmlformats.org/officeDocument/2006/relationships/oleObject" Target="embeddings/oleObject392.bin"/><Relationship Id="rId1095" Type="http://schemas.openxmlformats.org/officeDocument/2006/relationships/oleObject" Target="embeddings/oleObject614.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9.bin"/><Relationship Id="rId977" Type="http://schemas.openxmlformats.org/officeDocument/2006/relationships/oleObject" Target="embeddings/oleObject545.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22155</Words>
  <Characters>126284</Characters>
  <Application>Microsoft Office Word</Application>
  <DocSecurity>0</DocSecurity>
  <Lines>1052</Lines>
  <Paragraphs>296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148143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CR0554</cp:lastModifiedBy>
  <cp:revision>4</cp:revision>
  <cp:lastPrinted>2007-09-07T07:56:00Z</cp:lastPrinted>
  <dcterms:created xsi:type="dcterms:W3CDTF">2021-03-11T14:16:00Z</dcterms:created>
  <dcterms:modified xsi:type="dcterms:W3CDTF">2021-03-11T14:25:00Z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