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33EA9E" w14:textId="77777777"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896D89" w:rsidRPr="00C12953">
        <w:t>V</w:t>
      </w:r>
      <w:r w:rsidR="00896D89">
        <w:t>16</w:t>
      </w:r>
      <w:r w:rsidR="00143EC7">
        <w:t>.</w:t>
      </w:r>
      <w:r w:rsidR="00D62EF8">
        <w:t>4</w:t>
      </w:r>
      <w:r w:rsidR="00DC66D0">
        <w:t>.</w:t>
      </w:r>
      <w:r w:rsidR="0036782E">
        <w:t>0</w:t>
      </w:r>
      <w:r w:rsidR="00FA795F">
        <w:t xml:space="preserve"> </w:t>
      </w:r>
      <w:r w:rsidR="004A3549" w:rsidRPr="00C12953">
        <w:rPr>
          <w:sz w:val="32"/>
        </w:rPr>
        <w:t>(</w:t>
      </w:r>
      <w:r w:rsidR="00EB3B82" w:rsidRPr="00C12953">
        <w:rPr>
          <w:sz w:val="32"/>
        </w:rPr>
        <w:t>20</w:t>
      </w:r>
      <w:r w:rsidR="00EB3B82">
        <w:rPr>
          <w:sz w:val="32"/>
        </w:rPr>
        <w:t>20</w:t>
      </w:r>
      <w:r w:rsidR="00AD02B7" w:rsidRPr="00C12953">
        <w:rPr>
          <w:sz w:val="32"/>
        </w:rPr>
        <w:t>-</w:t>
      </w:r>
      <w:r w:rsidR="00D62EF8">
        <w:rPr>
          <w:sz w:val="32"/>
        </w:rPr>
        <w:t>12</w:t>
      </w:r>
      <w:r w:rsidR="004A3549" w:rsidRPr="00C12953">
        <w:rPr>
          <w:sz w:val="32"/>
        </w:rPr>
        <w:t>)</w:t>
      </w:r>
    </w:p>
    <w:p w14:paraId="1ABC7BC1" w14:textId="77777777" w:rsidR="004A3549" w:rsidRPr="00C12953" w:rsidRDefault="004A3549">
      <w:pPr>
        <w:pStyle w:val="ZB"/>
        <w:framePr w:wrap="notBeside"/>
      </w:pPr>
      <w:r w:rsidRPr="00C12953">
        <w:t>Technical Specification</w:t>
      </w:r>
    </w:p>
    <w:p w14:paraId="4BE4691D" w14:textId="77777777" w:rsidR="00CC1748" w:rsidRPr="00C12953" w:rsidRDefault="00CC1748">
      <w:pPr>
        <w:pStyle w:val="ZB"/>
        <w:framePr w:wrap="notBeside"/>
      </w:pPr>
    </w:p>
    <w:p w14:paraId="14A15AC0" w14:textId="77777777"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14:paraId="0D2329BB" w14:textId="77777777"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14:paraId="1904A455" w14:textId="77777777"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14:paraId="62210999" w14:textId="77777777"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14:paraId="287A1FAE" w14:textId="77777777"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896D89">
        <w:rPr>
          <w:rStyle w:val="ZGSM"/>
        </w:rPr>
        <w:t>16</w:t>
      </w:r>
      <w:r w:rsidRPr="00C12953">
        <w:t>)</w:t>
      </w:r>
    </w:p>
    <w:p w14:paraId="701E1BAB" w14:textId="77777777" w:rsidR="004A3549" w:rsidRPr="00C12953" w:rsidRDefault="004A3549">
      <w:pPr>
        <w:pStyle w:val="ZT"/>
        <w:framePr w:wrap="notBeside"/>
      </w:pPr>
    </w:p>
    <w:p w14:paraId="4E185792" w14:textId="77777777" w:rsidR="004A3549" w:rsidRPr="00C12953" w:rsidRDefault="004A3549">
      <w:pPr>
        <w:pStyle w:val="ZT"/>
        <w:framePr w:wrap="notBeside"/>
        <w:rPr>
          <w:i/>
          <w:sz w:val="28"/>
        </w:rPr>
      </w:pPr>
    </w:p>
    <w:p w14:paraId="16E45DF9" w14:textId="77777777" w:rsidR="00B66E69" w:rsidRPr="00235394" w:rsidRDefault="0064439D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</w:rPr>
        <w:drawing>
          <wp:inline distT="0" distB="0" distL="0" distR="0" wp14:anchorId="2083894A" wp14:editId="71368D7C">
            <wp:extent cx="1314450" cy="904875"/>
            <wp:effectExtent l="0" t="0" r="0" b="0"/>
            <wp:docPr id="1" name="Picture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>
        <w:drawing>
          <wp:inline distT="0" distB="0" distL="0" distR="0" wp14:anchorId="54DEB153" wp14:editId="7E45B0EA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5DC71" w14:textId="77777777"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14:paraId="6016C3B9" w14:textId="77777777"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="00371FEF">
        <w:rPr>
          <w:sz w:val="16"/>
        </w:rPr>
        <w:tab/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14:paraId="645F86E4" w14:textId="77777777" w:rsidR="004A3549" w:rsidRPr="00C12953" w:rsidRDefault="004A3549">
      <w:pPr>
        <w:pStyle w:val="ZV"/>
        <w:framePr w:wrap="notBeside"/>
      </w:pPr>
    </w:p>
    <w:p w14:paraId="3FC6CE3E" w14:textId="77777777" w:rsidR="004A3549" w:rsidRPr="00C12953" w:rsidRDefault="004A3549"/>
    <w:bookmarkEnd w:id="0"/>
    <w:p w14:paraId="48E2EC33" w14:textId="77777777"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448C4BE6" w14:textId="77777777" w:rsidR="004A3549" w:rsidRPr="00C12953" w:rsidRDefault="004A3549">
      <w:bookmarkStart w:id="3" w:name="page2"/>
    </w:p>
    <w:p w14:paraId="55489B8F" w14:textId="77777777"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14:paraId="5D849118" w14:textId="77777777"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14:paraId="41BF1EE2" w14:textId="77777777" w:rsidR="004A3549" w:rsidRPr="00C12953" w:rsidRDefault="004A3549"/>
    <w:p w14:paraId="5C10A3C9" w14:textId="77777777"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14:paraId="05682E24" w14:textId="77777777"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14:paraId="08BEBF92" w14:textId="77777777"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18C80920" w14:textId="77777777"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14:paraId="4D12D63C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14:paraId="66B18BD1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14:paraId="444DD0D4" w14:textId="77777777"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14:paraId="7851312D" w14:textId="77777777"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14:paraId="5DD87538" w14:textId="77777777"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14:paraId="5415D882" w14:textId="77777777" w:rsidR="004A3549" w:rsidRPr="005F7A5D" w:rsidRDefault="004A3549">
      <w:pPr>
        <w:rPr>
          <w:lang w:val="en-US"/>
        </w:rPr>
      </w:pPr>
    </w:p>
    <w:p w14:paraId="651FD408" w14:textId="77777777"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14:paraId="11162AD3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14:paraId="1A75940E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14:paraId="2BBDA7CA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EB3B82">
        <w:rPr>
          <w:noProof/>
          <w:sz w:val="18"/>
        </w:rPr>
        <w:t>2020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14:paraId="25DACDE5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14:paraId="5619980A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14:paraId="2EEAAD46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7C0610A5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14:paraId="0FB98F51" w14:textId="77777777" w:rsidR="004A3549" w:rsidRPr="00C12953" w:rsidRDefault="004A3549"/>
    <w:bookmarkEnd w:id="3"/>
    <w:p w14:paraId="5CBBD630" w14:textId="77777777"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bookmarkStart w:id="5" w:name="_GoBack"/>
    <w:p w14:paraId="04D9BAB3" w14:textId="77777777" w:rsidR="00C426CA" w:rsidRDefault="00FB39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C426CA">
        <w:t>Foreword</w:t>
      </w:r>
      <w:r w:rsidR="00C426CA">
        <w:tab/>
        <w:t>9</w:t>
      </w:r>
    </w:p>
    <w:p w14:paraId="2FDC1090" w14:textId="77777777" w:rsidR="00C426CA" w:rsidRDefault="00C426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10</w:t>
      </w:r>
    </w:p>
    <w:p w14:paraId="28742C3F" w14:textId="77777777" w:rsidR="00C426CA" w:rsidRDefault="00C426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10</w:t>
      </w:r>
    </w:p>
    <w:p w14:paraId="0BD22EC1" w14:textId="77777777" w:rsidR="00C426CA" w:rsidRDefault="00C426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11</w:t>
      </w:r>
    </w:p>
    <w:p w14:paraId="195848A1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11</w:t>
      </w:r>
    </w:p>
    <w:p w14:paraId="6AE709E6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15</w:t>
      </w:r>
    </w:p>
    <w:p w14:paraId="3C73AC59" w14:textId="77777777" w:rsidR="00C426CA" w:rsidRDefault="00C426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15</w:t>
      </w:r>
    </w:p>
    <w:p w14:paraId="3CA7AC79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16</w:t>
      </w:r>
    </w:p>
    <w:p w14:paraId="07906525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17</w:t>
      </w:r>
    </w:p>
    <w:p w14:paraId="4984DEFC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18</w:t>
      </w:r>
    </w:p>
    <w:p w14:paraId="096B3946" w14:textId="77777777" w:rsidR="00C426CA" w:rsidRDefault="00C426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20</w:t>
      </w:r>
    </w:p>
    <w:p w14:paraId="7180F018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</w:t>
      </w:r>
    </w:p>
    <w:p w14:paraId="7A87B55D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</w:t>
      </w:r>
    </w:p>
    <w:p w14:paraId="4345994F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</w:t>
      </w:r>
    </w:p>
    <w:p w14:paraId="60175486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</w:t>
      </w:r>
    </w:p>
    <w:p w14:paraId="7A1276F0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</w:t>
      </w:r>
    </w:p>
    <w:p w14:paraId="3169C25C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</w:t>
      </w:r>
    </w:p>
    <w:p w14:paraId="41520FED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22</w:t>
      </w:r>
    </w:p>
    <w:p w14:paraId="0439BC09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22</w:t>
      </w:r>
    </w:p>
    <w:p w14:paraId="35EF5CF1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23</w:t>
      </w:r>
    </w:p>
    <w:p w14:paraId="3ACD61D1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25</w:t>
      </w:r>
    </w:p>
    <w:p w14:paraId="742E67B7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25</w:t>
      </w:r>
    </w:p>
    <w:p w14:paraId="334DBAB0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26</w:t>
      </w:r>
    </w:p>
    <w:p w14:paraId="47FFB84C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27</w:t>
      </w:r>
    </w:p>
    <w:p w14:paraId="384E0497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27</w:t>
      </w:r>
    </w:p>
    <w:p w14:paraId="2412EB8D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27</w:t>
      </w:r>
    </w:p>
    <w:p w14:paraId="04E339C6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28</w:t>
      </w:r>
    </w:p>
    <w:p w14:paraId="1C2C013A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6841">
        <w:rPr>
          <w:lang w:val="en-US"/>
        </w:rPr>
        <w:t>5.3.3A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6841">
        <w:rPr>
          <w:lang w:val="en-US"/>
        </w:rPr>
        <w:t>Precoding</w:t>
      </w:r>
      <w:r>
        <w:tab/>
        <w:t>28</w:t>
      </w:r>
    </w:p>
    <w:p w14:paraId="5F37CC8F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28</w:t>
      </w:r>
    </w:p>
    <w:p w14:paraId="7AAF7684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28</w:t>
      </w:r>
    </w:p>
    <w:p w14:paraId="3862ADB9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31</w:t>
      </w:r>
    </w:p>
    <w:p w14:paraId="3CAF7124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37</w:t>
      </w:r>
    </w:p>
    <w:p w14:paraId="3194513D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38</w:t>
      </w:r>
    </w:p>
    <w:p w14:paraId="21FD5EDD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41</w:t>
      </w:r>
    </w:p>
    <w:p w14:paraId="102D05A0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42</w:t>
      </w:r>
    </w:p>
    <w:p w14:paraId="2A3D8D97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44</w:t>
      </w:r>
    </w:p>
    <w:p w14:paraId="166D91C1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44</w:t>
      </w:r>
    </w:p>
    <w:p w14:paraId="047D5FED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45</w:t>
      </w:r>
    </w:p>
    <w:p w14:paraId="58D5AD29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Uplink Control Channel</w:t>
      </w:r>
      <w:r>
        <w:tab/>
        <w:t>48</w:t>
      </w:r>
    </w:p>
    <w:p w14:paraId="1860E23A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48</w:t>
      </w:r>
    </w:p>
    <w:p w14:paraId="57D386DD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SPUCCH formats 1,1a,1b</w:t>
      </w:r>
      <w:r>
        <w:tab/>
        <w:t>48</w:t>
      </w:r>
    </w:p>
    <w:p w14:paraId="68E9A42D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6841">
        <w:rPr>
          <w:lang w:val="en-US"/>
        </w:rPr>
        <w:t>5.4A.2.1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6841">
        <w:rPr>
          <w:lang w:val="en-US"/>
        </w:rPr>
        <w:t>Slot-SPUCCH</w:t>
      </w:r>
      <w:r>
        <w:tab/>
        <w:t>48</w:t>
      </w:r>
    </w:p>
    <w:p w14:paraId="664C2EA8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6841">
        <w:rPr>
          <w:lang w:val="en-US"/>
        </w:rPr>
        <w:t>5.4A.2.2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6841">
        <w:rPr>
          <w:lang w:val="en-US"/>
        </w:rPr>
        <w:t>Subslot-SPUCCH</w:t>
      </w:r>
      <w:r>
        <w:tab/>
        <w:t>49</w:t>
      </w:r>
    </w:p>
    <w:p w14:paraId="13A6DAD8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6841">
        <w:rPr>
          <w:lang w:val="sv-SE"/>
        </w:rPr>
        <w:t>5.4A.3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6841">
        <w:rPr>
          <w:lang w:val="sv-SE"/>
        </w:rPr>
        <w:t>SPUCCH format 3</w:t>
      </w:r>
      <w:r>
        <w:tab/>
        <w:t>50</w:t>
      </w:r>
    </w:p>
    <w:p w14:paraId="032654F5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6841">
        <w:rPr>
          <w:lang w:val="sv-SE"/>
        </w:rPr>
        <w:t>5.4A.3.1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6841">
        <w:rPr>
          <w:lang w:val="sv-SE"/>
        </w:rPr>
        <w:t>Slot-SPUCCH</w:t>
      </w:r>
      <w:r>
        <w:tab/>
        <w:t>50</w:t>
      </w:r>
    </w:p>
    <w:p w14:paraId="7095EF3A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6841">
        <w:rPr>
          <w:lang w:val="sv-SE"/>
        </w:rPr>
        <w:t>5.4A.4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6841">
        <w:rPr>
          <w:lang w:val="sv-SE"/>
        </w:rPr>
        <w:t>SPUCCH format 4</w:t>
      </w:r>
      <w:r>
        <w:tab/>
        <w:t>50</w:t>
      </w:r>
    </w:p>
    <w:p w14:paraId="43077511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6841">
        <w:rPr>
          <w:lang w:val="sv-SE"/>
        </w:rPr>
        <w:t>5.4A.4.1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6841">
        <w:rPr>
          <w:lang w:val="sv-SE"/>
        </w:rPr>
        <w:t>Slot-SPUCCH</w:t>
      </w:r>
      <w:r>
        <w:tab/>
        <w:t>50</w:t>
      </w:r>
    </w:p>
    <w:p w14:paraId="1022D470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6841">
        <w:rPr>
          <w:lang w:val="en-US"/>
        </w:rPr>
        <w:t>5.4A.4.2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6841">
        <w:rPr>
          <w:lang w:val="en-US"/>
        </w:rPr>
        <w:t>Subslot-SPUCCH</w:t>
      </w:r>
      <w:r>
        <w:tab/>
        <w:t>51</w:t>
      </w:r>
    </w:p>
    <w:p w14:paraId="233C7633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6841">
        <w:rPr>
          <w:lang w:val="en-US"/>
        </w:rPr>
        <w:t>5.4A.5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6841">
        <w:rPr>
          <w:lang w:val="en-US"/>
        </w:rPr>
        <w:t>Mapping to physical resources</w:t>
      </w:r>
      <w:r>
        <w:tab/>
        <w:t>51</w:t>
      </w:r>
    </w:p>
    <w:p w14:paraId="618F4E21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55</w:t>
      </w:r>
    </w:p>
    <w:p w14:paraId="51B52C64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55</w:t>
      </w:r>
    </w:p>
    <w:p w14:paraId="2E74E174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 w14:anchorId="335A5D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1pt;height:17.75pt" o:ole="">
            <v:imagedata r:id="rId10" o:title=""/>
          </v:shape>
          <o:OLEObject Type="Embed" ProgID="Equation.3" ShapeID="_x0000_i1025" DrawAspect="Content" ObjectID="_1669640228" r:id="rId11"/>
        </w:object>
      </w:r>
      <w:r>
        <w:t xml:space="preserve"> or larger</w:t>
      </w:r>
      <w:r>
        <w:tab/>
        <w:t>56</w:t>
      </w:r>
    </w:p>
    <w:p w14:paraId="54F9F2E9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 w14:anchorId="2CCEAEBD">
          <v:shape id="_x0000_i1026" type="#_x0000_t75" style="width:27.1pt;height:17.75pt" o:ole="">
            <v:imagedata r:id="rId10" o:title=""/>
          </v:shape>
          <o:OLEObject Type="Embed" ProgID="Equation.3" ShapeID="_x0000_i1026" DrawAspect="Content" ObjectID="_1669640229" r:id="rId12"/>
        </w:object>
      </w:r>
      <w:r>
        <w:tab/>
        <w:t>57</w:t>
      </w:r>
    </w:p>
    <w:p w14:paraId="13E8B155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61</w:t>
      </w:r>
    </w:p>
    <w:p w14:paraId="60E7D7CD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62</w:t>
      </w:r>
    </w:p>
    <w:p w14:paraId="394ED014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62</w:t>
      </w:r>
    </w:p>
    <w:p w14:paraId="1F916BBB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63</w:t>
      </w:r>
    </w:p>
    <w:p w14:paraId="28DE9DF5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63</w:t>
      </w:r>
    </w:p>
    <w:p w14:paraId="7F5E7C3E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63</w:t>
      </w:r>
    </w:p>
    <w:p w14:paraId="66D15839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67</w:t>
      </w:r>
    </w:p>
    <w:p w14:paraId="08326CBC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 with sub-PRB allocations</w:t>
      </w:r>
      <w:r>
        <w:tab/>
        <w:t>68</w:t>
      </w:r>
    </w:p>
    <w:p w14:paraId="11821C9A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modulation schemes other than π/2-BPSK</w:t>
      </w:r>
      <w:r>
        <w:tab/>
        <w:t>68</w:t>
      </w:r>
    </w:p>
    <w:p w14:paraId="478FEB2E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π/2-BPSK modulation scheme</w:t>
      </w:r>
      <w:r>
        <w:tab/>
        <w:t>69</w:t>
      </w:r>
    </w:p>
    <w:p w14:paraId="773E1621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70</w:t>
      </w:r>
    </w:p>
    <w:p w14:paraId="23E3E8B3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71</w:t>
      </w:r>
    </w:p>
    <w:p w14:paraId="7962E67A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71</w:t>
      </w:r>
    </w:p>
    <w:p w14:paraId="6230D326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71</w:t>
      </w:r>
    </w:p>
    <w:p w14:paraId="06214A53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73</w:t>
      </w:r>
    </w:p>
    <w:p w14:paraId="462D0CBF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SPUCCH</w:t>
      </w:r>
      <w:r>
        <w:tab/>
        <w:t>74</w:t>
      </w:r>
    </w:p>
    <w:p w14:paraId="494ED6E0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74</w:t>
      </w:r>
    </w:p>
    <w:p w14:paraId="709620E5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74</w:t>
      </w:r>
    </w:p>
    <w:p w14:paraId="4A78E302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76</w:t>
      </w:r>
    </w:p>
    <w:p w14:paraId="1AA99A45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76</w:t>
      </w:r>
    </w:p>
    <w:p w14:paraId="77901B09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basic SRS</w:t>
      </w:r>
      <w:r>
        <w:tab/>
        <w:t>76</w:t>
      </w:r>
    </w:p>
    <w:p w14:paraId="6E6A1D88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Sequence generation for additional SRS</w:t>
      </w:r>
      <w:r>
        <w:tab/>
        <w:t>76</w:t>
      </w:r>
    </w:p>
    <w:p w14:paraId="77FBCE95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77</w:t>
      </w:r>
    </w:p>
    <w:p w14:paraId="123124CA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 for basic SRS</w:t>
      </w:r>
      <w:r>
        <w:tab/>
        <w:t>77</w:t>
      </w:r>
    </w:p>
    <w:p w14:paraId="025D1A33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 for additional SRS</w:t>
      </w:r>
      <w:r>
        <w:tab/>
        <w:t>79</w:t>
      </w:r>
    </w:p>
    <w:p w14:paraId="48C2CE93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80</w:t>
      </w:r>
    </w:p>
    <w:p w14:paraId="747BB225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82</w:t>
      </w:r>
    </w:p>
    <w:p w14:paraId="486E36FE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 for PUSCH using sub-PRB allocations</w:t>
      </w:r>
      <w:r>
        <w:tab/>
        <w:t>83</w:t>
      </w:r>
    </w:p>
    <w:p w14:paraId="47408A5C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schemes other than </w:t>
      </w:r>
      <w:r w:rsidRPr="00EB6841">
        <w:rPr>
          <w:rFonts w:cs="Arial"/>
        </w:rPr>
        <w:t>π</w:t>
      </w:r>
      <w:r>
        <w:t>/2-BPSK</w:t>
      </w:r>
      <w:r>
        <w:tab/>
        <w:t>83</w:t>
      </w:r>
    </w:p>
    <w:p w14:paraId="1208CE55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 </w:t>
      </w:r>
      <w:r w:rsidRPr="00EB6841">
        <w:rPr>
          <w:rFonts w:cs="Arial"/>
        </w:rPr>
        <w:t>π</w:t>
      </w:r>
      <w:r>
        <w:t>/2-BPSK</w:t>
      </w:r>
      <w:r>
        <w:tab/>
        <w:t>83</w:t>
      </w:r>
    </w:p>
    <w:p w14:paraId="76E03D5C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84</w:t>
      </w:r>
    </w:p>
    <w:p w14:paraId="139EF241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84</w:t>
      </w:r>
    </w:p>
    <w:p w14:paraId="53C05698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91</w:t>
      </w:r>
    </w:p>
    <w:p w14:paraId="14C6DACA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96</w:t>
      </w:r>
    </w:p>
    <w:p w14:paraId="2BC43B7F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97</w:t>
      </w:r>
    </w:p>
    <w:p w14:paraId="222B2EE3" w14:textId="77777777" w:rsidR="00C426CA" w:rsidRDefault="00C426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98</w:t>
      </w:r>
    </w:p>
    <w:p w14:paraId="6DB27355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98</w:t>
      </w:r>
    </w:p>
    <w:p w14:paraId="71FF7EE9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98</w:t>
      </w:r>
    </w:p>
    <w:p w14:paraId="71B4945F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98</w:t>
      </w:r>
    </w:p>
    <w:p w14:paraId="37ACF7B9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99</w:t>
      </w:r>
    </w:p>
    <w:p w14:paraId="01A84DC0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99</w:t>
      </w:r>
    </w:p>
    <w:p w14:paraId="30BB748D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100</w:t>
      </w:r>
    </w:p>
    <w:p w14:paraId="227308BD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101</w:t>
      </w:r>
    </w:p>
    <w:p w14:paraId="3222EC87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Virtual resource blocks of localized type</w:t>
      </w:r>
      <w:r>
        <w:tab/>
        <w:t>102</w:t>
      </w:r>
    </w:p>
    <w:p w14:paraId="00D8B92C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Virtual resource blocks of distributed type</w:t>
      </w:r>
      <w:r>
        <w:tab/>
        <w:t>102</w:t>
      </w:r>
    </w:p>
    <w:p w14:paraId="154478B5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 (REGs)</w:t>
      </w:r>
      <w:r>
        <w:tab/>
        <w:t>103</w:t>
      </w:r>
    </w:p>
    <w:p w14:paraId="7ED77DEC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104</w:t>
      </w:r>
    </w:p>
    <w:p w14:paraId="2C06C357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Short Resource-Element Groups (SREGs)</w:t>
      </w:r>
      <w:r>
        <w:tab/>
        <w:t>104</w:t>
      </w:r>
    </w:p>
    <w:p w14:paraId="1A80BD25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104</w:t>
      </w:r>
    </w:p>
    <w:p w14:paraId="57E4F46E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105</w:t>
      </w:r>
    </w:p>
    <w:p w14:paraId="0581FE73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105</w:t>
      </w:r>
    </w:p>
    <w:p w14:paraId="670B3720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106</w:t>
      </w:r>
    </w:p>
    <w:p w14:paraId="344EAD0E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106</w:t>
      </w:r>
    </w:p>
    <w:p w14:paraId="4951B12D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107</w:t>
      </w:r>
    </w:p>
    <w:p w14:paraId="5E06E2F0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108</w:t>
      </w:r>
    </w:p>
    <w:p w14:paraId="493CF7FD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108</w:t>
      </w:r>
    </w:p>
    <w:p w14:paraId="430286D7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108</w:t>
      </w:r>
    </w:p>
    <w:p w14:paraId="52FBCF74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109</w:t>
      </w:r>
    </w:p>
    <w:p w14:paraId="21527DD1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110</w:t>
      </w:r>
    </w:p>
    <w:p w14:paraId="74B18B3F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110</w:t>
      </w:r>
    </w:p>
    <w:p w14:paraId="5A37E54C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110</w:t>
      </w:r>
    </w:p>
    <w:p w14:paraId="2D6486BA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111</w:t>
      </w:r>
    </w:p>
    <w:p w14:paraId="0491598D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111</w:t>
      </w:r>
    </w:p>
    <w:p w14:paraId="572530BE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111</w:t>
      </w:r>
    </w:p>
    <w:p w14:paraId="48CBBD8B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112</w:t>
      </w:r>
    </w:p>
    <w:p w14:paraId="4B335324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113</w:t>
      </w:r>
    </w:p>
    <w:p w14:paraId="0B095729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114</w:t>
      </w:r>
    </w:p>
    <w:p w14:paraId="00617386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115</w:t>
      </w:r>
    </w:p>
    <w:p w14:paraId="359994ED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116</w:t>
      </w:r>
    </w:p>
    <w:p w14:paraId="5FF3193F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118</w:t>
      </w:r>
    </w:p>
    <w:p w14:paraId="0C1C6340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Slot/subslot-based</w:t>
      </w:r>
      <w:r w:rsidRPr="00EB6841">
        <w:rPr>
          <w:i/>
        </w:rPr>
        <w:t xml:space="preserve"> </w:t>
      </w:r>
      <w:r>
        <w:t>physical downlink shared channel</w:t>
      </w:r>
      <w:r>
        <w:tab/>
        <w:t>121</w:t>
      </w:r>
    </w:p>
    <w:p w14:paraId="38184E2A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123</w:t>
      </w:r>
    </w:p>
    <w:p w14:paraId="177B78C7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123</w:t>
      </w:r>
    </w:p>
    <w:p w14:paraId="76D523C3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123</w:t>
      </w:r>
    </w:p>
    <w:p w14:paraId="69C9D5E4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123</w:t>
      </w:r>
    </w:p>
    <w:p w14:paraId="7F1F74F3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124</w:t>
      </w:r>
    </w:p>
    <w:p w14:paraId="74D68868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124</w:t>
      </w:r>
    </w:p>
    <w:p w14:paraId="653C00FB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PBCH repetition in the cell acquisition subframe</w:t>
      </w:r>
      <w:r>
        <w:tab/>
        <w:t>125</w:t>
      </w:r>
    </w:p>
    <w:p w14:paraId="49FE791F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6841">
        <w:rPr>
          <w:lang w:val="en-US"/>
        </w:rP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6841">
        <w:rPr>
          <w:lang w:val="en-US"/>
        </w:rPr>
        <w:t>Physical control format indicator channel</w:t>
      </w:r>
      <w:r>
        <w:tab/>
        <w:t>126</w:t>
      </w:r>
    </w:p>
    <w:p w14:paraId="42796F3B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6841">
        <w:rPr>
          <w:lang w:val="en-US"/>
        </w:rP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6841">
        <w:rPr>
          <w:lang w:val="en-US"/>
        </w:rPr>
        <w:t>Scrambling</w:t>
      </w:r>
      <w:r>
        <w:tab/>
        <w:t>126</w:t>
      </w:r>
    </w:p>
    <w:p w14:paraId="47AD0386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126</w:t>
      </w:r>
    </w:p>
    <w:p w14:paraId="536D0465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127</w:t>
      </w:r>
    </w:p>
    <w:p w14:paraId="184E72EE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127</w:t>
      </w:r>
    </w:p>
    <w:p w14:paraId="149BDEF1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127</w:t>
      </w:r>
    </w:p>
    <w:p w14:paraId="3AC48C28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127</w:t>
      </w:r>
    </w:p>
    <w:p w14:paraId="2141B4BF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127</w:t>
      </w:r>
    </w:p>
    <w:p w14:paraId="70BFD189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128</w:t>
      </w:r>
    </w:p>
    <w:p w14:paraId="09D65FEC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128</w:t>
      </w:r>
    </w:p>
    <w:p w14:paraId="002A8AA0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14:paraId="7B14BDD7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129</w:t>
      </w:r>
    </w:p>
    <w:p w14:paraId="65C3D744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130</w:t>
      </w:r>
    </w:p>
    <w:p w14:paraId="2526452A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131</w:t>
      </w:r>
    </w:p>
    <w:p w14:paraId="48382098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131</w:t>
      </w:r>
    </w:p>
    <w:p w14:paraId="2C4733DF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131</w:t>
      </w:r>
    </w:p>
    <w:p w14:paraId="429DC4E2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132</w:t>
      </w:r>
    </w:p>
    <w:p w14:paraId="3996E7E5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133</w:t>
      </w:r>
    </w:p>
    <w:p w14:paraId="6D4B1534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133</w:t>
      </w:r>
    </w:p>
    <w:p w14:paraId="747963FF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134</w:t>
      </w:r>
    </w:p>
    <w:p w14:paraId="6FFE346E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134</w:t>
      </w:r>
    </w:p>
    <w:p w14:paraId="062E577A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134</w:t>
      </w:r>
    </w:p>
    <w:p w14:paraId="3ADE8C02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134</w:t>
      </w:r>
    </w:p>
    <w:p w14:paraId="06ADF468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downlink control channel (SPDCCH)</w:t>
      </w:r>
      <w:r>
        <w:tab/>
        <w:t>138</w:t>
      </w:r>
    </w:p>
    <w:p w14:paraId="5A85FECA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SPDCCH formats</w:t>
      </w:r>
      <w:r>
        <w:tab/>
        <w:t>138</w:t>
      </w:r>
    </w:p>
    <w:p w14:paraId="618C7062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140</w:t>
      </w:r>
    </w:p>
    <w:p w14:paraId="63C05A1C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140</w:t>
      </w:r>
    </w:p>
    <w:p w14:paraId="654DBD56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140</w:t>
      </w:r>
    </w:p>
    <w:p w14:paraId="72656BEC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140</w:t>
      </w:r>
    </w:p>
    <w:p w14:paraId="37EA3B37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142</w:t>
      </w:r>
    </w:p>
    <w:p w14:paraId="2FEE77D6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143</w:t>
      </w:r>
    </w:p>
    <w:p w14:paraId="6A7811D3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143</w:t>
      </w:r>
    </w:p>
    <w:p w14:paraId="1B50B7A0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145</w:t>
      </w:r>
    </w:p>
    <w:p w14:paraId="02A14527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147</w:t>
      </w:r>
    </w:p>
    <w:p w14:paraId="7FE69C57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147</w:t>
      </w:r>
    </w:p>
    <w:p w14:paraId="4D08B822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147</w:t>
      </w:r>
    </w:p>
    <w:p w14:paraId="628CCAF0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148</w:t>
      </w:r>
    </w:p>
    <w:p w14:paraId="4E524A2E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150</w:t>
      </w:r>
    </w:p>
    <w:p w14:paraId="45F49D41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150</w:t>
      </w:r>
    </w:p>
    <w:p w14:paraId="54419895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150</w:t>
      </w:r>
    </w:p>
    <w:p w14:paraId="73878164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151</w:t>
      </w:r>
    </w:p>
    <w:p w14:paraId="307BBD6F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2.5 kHz subcarrier spacing</w:t>
      </w:r>
      <w:r>
        <w:tab/>
        <w:t>151</w:t>
      </w:r>
    </w:p>
    <w:p w14:paraId="161F1894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0.37 kHz subcarrier spacing</w:t>
      </w:r>
      <w:r>
        <w:tab/>
        <w:t>151</w:t>
      </w:r>
    </w:p>
    <w:p w14:paraId="41FEA3A8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151</w:t>
      </w:r>
    </w:p>
    <w:p w14:paraId="60D93F38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151</w:t>
      </w:r>
    </w:p>
    <w:p w14:paraId="095B235C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153</w:t>
      </w:r>
    </w:p>
    <w:p w14:paraId="08683600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2.5 kHz subcarrier spacing</w:t>
      </w:r>
      <w:r>
        <w:tab/>
        <w:t>153</w:t>
      </w:r>
    </w:p>
    <w:p w14:paraId="20EC4C9C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0.37 kHz subcarrier spacing</w:t>
      </w:r>
      <w:r>
        <w:tab/>
        <w:t>154</w:t>
      </w:r>
    </w:p>
    <w:p w14:paraId="2443AF66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154</w:t>
      </w:r>
    </w:p>
    <w:p w14:paraId="53ACB4C5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155</w:t>
      </w:r>
    </w:p>
    <w:p w14:paraId="239FC5CE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156</w:t>
      </w:r>
    </w:p>
    <w:p w14:paraId="43743A51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EPDCCH, MPDCCH, or SPDCCH</w:t>
      </w:r>
      <w:r>
        <w:tab/>
        <w:t>164</w:t>
      </w:r>
    </w:p>
    <w:p w14:paraId="5CEDFE08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164</w:t>
      </w:r>
    </w:p>
    <w:p w14:paraId="3137531F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165</w:t>
      </w:r>
    </w:p>
    <w:p w14:paraId="327C9A6A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167</w:t>
      </w:r>
    </w:p>
    <w:p w14:paraId="713C994A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167</w:t>
      </w:r>
    </w:p>
    <w:p w14:paraId="3CD1A258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168</w:t>
      </w:r>
    </w:p>
    <w:p w14:paraId="514DEA8D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170</w:t>
      </w:r>
    </w:p>
    <w:p w14:paraId="352C023C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170</w:t>
      </w:r>
    </w:p>
    <w:p w14:paraId="745E778F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171</w:t>
      </w:r>
    </w:p>
    <w:p w14:paraId="671D98E4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171</w:t>
      </w:r>
    </w:p>
    <w:p w14:paraId="757F4B0D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180</w:t>
      </w:r>
    </w:p>
    <w:p w14:paraId="2F6F24F7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180</w:t>
      </w:r>
    </w:p>
    <w:p w14:paraId="55E9D94B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180</w:t>
      </w:r>
    </w:p>
    <w:p w14:paraId="0741E99E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180</w:t>
      </w:r>
    </w:p>
    <w:p w14:paraId="06ABFDF0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181</w:t>
      </w:r>
    </w:p>
    <w:p w14:paraId="0F3981C2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181</w:t>
      </w:r>
    </w:p>
    <w:p w14:paraId="2C33B157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181</w:t>
      </w:r>
    </w:p>
    <w:p w14:paraId="5627237B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183</w:t>
      </w:r>
    </w:p>
    <w:p w14:paraId="36890D76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Resynchronization signal (RSS)</w:t>
      </w:r>
      <w:r>
        <w:tab/>
        <w:t>184</w:t>
      </w:r>
    </w:p>
    <w:p w14:paraId="42D6314C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184</w:t>
      </w:r>
    </w:p>
    <w:p w14:paraId="2E2E0AC0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184</w:t>
      </w:r>
    </w:p>
    <w:p w14:paraId="375F2EEF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185</w:t>
      </w:r>
    </w:p>
    <w:p w14:paraId="59984FBA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wake-up signal (MWUS)</w:t>
      </w:r>
      <w:r>
        <w:tab/>
        <w:t>186</w:t>
      </w:r>
    </w:p>
    <w:p w14:paraId="433788A8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6841">
        <w:rPr>
          <w:lang w:val="en-US"/>
        </w:rPr>
        <w:t>6.11B.1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6841">
        <w:rPr>
          <w:lang w:val="en-US"/>
        </w:rPr>
        <w:t>Sequence generation</w:t>
      </w:r>
      <w:r>
        <w:tab/>
        <w:t>186</w:t>
      </w:r>
    </w:p>
    <w:p w14:paraId="44827910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6841">
        <w:rPr>
          <w:lang w:val="en-US"/>
        </w:rPr>
        <w:t>6.11B.2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6841">
        <w:rPr>
          <w:lang w:val="en-US"/>
        </w:rPr>
        <w:t>Mapping to resource elements</w:t>
      </w:r>
      <w:r>
        <w:tab/>
        <w:t>186</w:t>
      </w:r>
    </w:p>
    <w:p w14:paraId="5C6B2118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187</w:t>
      </w:r>
    </w:p>
    <w:p w14:paraId="14E17E19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187</w:t>
      </w:r>
    </w:p>
    <w:p w14:paraId="29AF3989" w14:textId="77777777" w:rsidR="00C426CA" w:rsidRDefault="00C426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189</w:t>
      </w:r>
    </w:p>
    <w:p w14:paraId="423EF5F1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189</w:t>
      </w:r>
    </w:p>
    <w:p w14:paraId="046DE8BC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189</w:t>
      </w:r>
    </w:p>
    <w:p w14:paraId="07862108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189</w:t>
      </w:r>
    </w:p>
    <w:p w14:paraId="3FADF43E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189</w:t>
      </w:r>
    </w:p>
    <w:p w14:paraId="0F7FBB2E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190</w:t>
      </w:r>
    </w:p>
    <w:p w14:paraId="323C8038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192</w:t>
      </w:r>
    </w:p>
    <w:p w14:paraId="560FBA23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1024QAM</w:t>
      </w:r>
      <w:r>
        <w:tab/>
        <w:t>193</w:t>
      </w:r>
    </w:p>
    <w:p w14:paraId="3464A9BB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193</w:t>
      </w:r>
    </w:p>
    <w:p w14:paraId="14D03CAF" w14:textId="77777777" w:rsidR="00C426CA" w:rsidRDefault="00C426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193</w:t>
      </w:r>
    </w:p>
    <w:p w14:paraId="13B4BF92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193</w:t>
      </w:r>
    </w:p>
    <w:p w14:paraId="18260E25" w14:textId="77777777" w:rsidR="00C426CA" w:rsidRDefault="00C426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195</w:t>
      </w:r>
    </w:p>
    <w:p w14:paraId="06F96D93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195</w:t>
      </w:r>
    </w:p>
    <w:p w14:paraId="29ED427F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195</w:t>
      </w:r>
    </w:p>
    <w:p w14:paraId="0E1CCE6B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195</w:t>
      </w:r>
    </w:p>
    <w:p w14:paraId="02278EE7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195</w:t>
      </w:r>
    </w:p>
    <w:p w14:paraId="42A1F7F4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196</w:t>
      </w:r>
    </w:p>
    <w:p w14:paraId="5AB222C9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196</w:t>
      </w:r>
    </w:p>
    <w:p w14:paraId="7EED4D03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196</w:t>
      </w:r>
    </w:p>
    <w:p w14:paraId="70B05DAE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197</w:t>
      </w:r>
    </w:p>
    <w:p w14:paraId="3906C423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197</w:t>
      </w:r>
    </w:p>
    <w:p w14:paraId="539F4A28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197</w:t>
      </w:r>
    </w:p>
    <w:p w14:paraId="20ECB966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197</w:t>
      </w:r>
    </w:p>
    <w:p w14:paraId="349141DE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197</w:t>
      </w:r>
    </w:p>
    <w:p w14:paraId="4398A3E3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198</w:t>
      </w:r>
    </w:p>
    <w:p w14:paraId="51D404D2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198</w:t>
      </w:r>
    </w:p>
    <w:p w14:paraId="4DC9BF75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198</w:t>
      </w:r>
    </w:p>
    <w:p w14:paraId="4FC2DD2B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198</w:t>
      </w:r>
    </w:p>
    <w:p w14:paraId="01ABA985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198</w:t>
      </w:r>
    </w:p>
    <w:p w14:paraId="31930033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199</w:t>
      </w:r>
    </w:p>
    <w:p w14:paraId="6F7B76CC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199</w:t>
      </w:r>
    </w:p>
    <w:p w14:paraId="6E8971E2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199</w:t>
      </w:r>
    </w:p>
    <w:p w14:paraId="29E2DC05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199</w:t>
      </w:r>
    </w:p>
    <w:p w14:paraId="7F1F7B76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199</w:t>
      </w:r>
    </w:p>
    <w:p w14:paraId="75D0614A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199</w:t>
      </w:r>
    </w:p>
    <w:p w14:paraId="563144CC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199</w:t>
      </w:r>
    </w:p>
    <w:p w14:paraId="3B293C1F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200</w:t>
      </w:r>
    </w:p>
    <w:p w14:paraId="37F44E53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200</w:t>
      </w:r>
    </w:p>
    <w:p w14:paraId="326D908F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200</w:t>
      </w:r>
    </w:p>
    <w:p w14:paraId="304F7F96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200</w:t>
      </w:r>
    </w:p>
    <w:p w14:paraId="74DE7BD3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200</w:t>
      </w:r>
    </w:p>
    <w:p w14:paraId="164141CB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200</w:t>
      </w:r>
    </w:p>
    <w:p w14:paraId="6085D133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200</w:t>
      </w:r>
    </w:p>
    <w:p w14:paraId="08B7842C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201</w:t>
      </w:r>
    </w:p>
    <w:p w14:paraId="03563C04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201</w:t>
      </w:r>
    </w:p>
    <w:p w14:paraId="1E49297E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201</w:t>
      </w:r>
    </w:p>
    <w:p w14:paraId="77C9778C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201</w:t>
      </w:r>
    </w:p>
    <w:p w14:paraId="06FC3F95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201</w:t>
      </w:r>
    </w:p>
    <w:p w14:paraId="161FE536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201</w:t>
      </w:r>
    </w:p>
    <w:p w14:paraId="60A9174A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201</w:t>
      </w:r>
    </w:p>
    <w:p w14:paraId="51EF6772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201</w:t>
      </w:r>
    </w:p>
    <w:p w14:paraId="68605A07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202</w:t>
      </w:r>
    </w:p>
    <w:p w14:paraId="536AA1AC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202</w:t>
      </w:r>
    </w:p>
    <w:p w14:paraId="3CC9293D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202</w:t>
      </w:r>
    </w:p>
    <w:p w14:paraId="0C3FD644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202</w:t>
      </w:r>
    </w:p>
    <w:p w14:paraId="080B9EA9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202</w:t>
      </w:r>
    </w:p>
    <w:p w14:paraId="40D27676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202</w:t>
      </w:r>
    </w:p>
    <w:p w14:paraId="65176821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202</w:t>
      </w:r>
    </w:p>
    <w:p w14:paraId="4E029CF8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204</w:t>
      </w:r>
    </w:p>
    <w:p w14:paraId="554CADE9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204</w:t>
      </w:r>
    </w:p>
    <w:p w14:paraId="79B898FC" w14:textId="77777777" w:rsidR="00C426CA" w:rsidRDefault="00C426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205</w:t>
      </w:r>
    </w:p>
    <w:p w14:paraId="39D1F77B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205</w:t>
      </w:r>
    </w:p>
    <w:p w14:paraId="470FEDF1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</w:t>
      </w:r>
      <w:r>
        <w:tab/>
        <w:t>205</w:t>
      </w:r>
    </w:p>
    <w:p w14:paraId="49282299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205</w:t>
      </w:r>
    </w:p>
    <w:p w14:paraId="23C41E93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205</w:t>
      </w:r>
    </w:p>
    <w:p w14:paraId="35D5C2D2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206</w:t>
      </w:r>
    </w:p>
    <w:p w14:paraId="649FCED3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206</w:t>
      </w:r>
    </w:p>
    <w:p w14:paraId="61CE5B01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206</w:t>
      </w:r>
    </w:p>
    <w:p w14:paraId="448613D9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206</w:t>
      </w:r>
    </w:p>
    <w:p w14:paraId="66B4478B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206</w:t>
      </w:r>
    </w:p>
    <w:p w14:paraId="2D2985ED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206</w:t>
      </w:r>
    </w:p>
    <w:p w14:paraId="2D039430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207</w:t>
      </w:r>
    </w:p>
    <w:p w14:paraId="7D58CD06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207</w:t>
      </w:r>
    </w:p>
    <w:p w14:paraId="52BE6C58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208</w:t>
      </w:r>
    </w:p>
    <w:p w14:paraId="6E4F4DE6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208</w:t>
      </w:r>
    </w:p>
    <w:p w14:paraId="736C59E7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208</w:t>
      </w:r>
    </w:p>
    <w:p w14:paraId="1EC1DBBF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209</w:t>
      </w:r>
    </w:p>
    <w:p w14:paraId="0E17E65D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209</w:t>
      </w:r>
    </w:p>
    <w:p w14:paraId="45ED2533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209</w:t>
      </w:r>
    </w:p>
    <w:p w14:paraId="35B8DDD6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209</w:t>
      </w:r>
    </w:p>
    <w:p w14:paraId="10231916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210</w:t>
      </w:r>
    </w:p>
    <w:p w14:paraId="2D861944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210</w:t>
      </w:r>
    </w:p>
    <w:p w14:paraId="0C8408FE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60" w:dyaOrig="340" w14:anchorId="101253E4">
          <v:shape id="_x0000_i1027" type="#_x0000_t75" style="width:35.55pt;height:14.05pt" o:ole="">
            <v:imagedata r:id="rId13" o:title=""/>
          </v:shape>
          <o:OLEObject Type="Embed" ProgID="Equation.3" ShapeID="_x0000_i1027" DrawAspect="Content" ObjectID="_1669640230" r:id="rId14"/>
        </w:object>
      </w:r>
      <w:r>
        <w:tab/>
        <w:t>210</w:t>
      </w:r>
    </w:p>
    <w:p w14:paraId="4059B018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40" w:dyaOrig="340" w14:anchorId="2A291364">
          <v:shape id="_x0000_i1028" type="#_x0000_t75" style="width:36.45pt;height:14.05pt" o:ole="">
            <v:imagedata r:id="rId15" o:title=""/>
          </v:shape>
          <o:OLEObject Type="Embed" ProgID="Equation.3" ShapeID="_x0000_i1028" DrawAspect="Content" ObjectID="_1669640231" r:id="rId16"/>
        </w:object>
      </w:r>
      <w:r>
        <w:tab/>
        <w:t>211</w:t>
      </w:r>
    </w:p>
    <w:p w14:paraId="4BC56EEC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212</w:t>
      </w:r>
    </w:p>
    <w:p w14:paraId="703D2448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213</w:t>
      </w:r>
    </w:p>
    <w:p w14:paraId="74A5C21C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214</w:t>
      </w:r>
    </w:p>
    <w:p w14:paraId="16149201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random-access channel</w:t>
      </w:r>
      <w:r>
        <w:tab/>
        <w:t>215</w:t>
      </w:r>
    </w:p>
    <w:p w14:paraId="2E31DE25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215</w:t>
      </w:r>
    </w:p>
    <w:p w14:paraId="4A240A9B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218</w:t>
      </w:r>
    </w:p>
    <w:p w14:paraId="63B7BBFD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219</w:t>
      </w:r>
    </w:p>
    <w:p w14:paraId="1AB3D764" w14:textId="77777777" w:rsidR="00C426CA" w:rsidRDefault="00C426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219</w:t>
      </w:r>
    </w:p>
    <w:p w14:paraId="005AE230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219</w:t>
      </w:r>
    </w:p>
    <w:p w14:paraId="39A3EA29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219</w:t>
      </w:r>
    </w:p>
    <w:p w14:paraId="605AEC81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219</w:t>
      </w:r>
    </w:p>
    <w:p w14:paraId="1B2FEF47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219</w:t>
      </w:r>
    </w:p>
    <w:p w14:paraId="18FB252D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219</w:t>
      </w:r>
    </w:p>
    <w:p w14:paraId="75CDF388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220</w:t>
      </w:r>
    </w:p>
    <w:p w14:paraId="79048D7B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220</w:t>
      </w:r>
    </w:p>
    <w:p w14:paraId="3EB4A93C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6841">
        <w:rPr>
          <w:rFonts w:eastAsia="SimSun"/>
        </w:rPr>
        <w:t>10.2.2.4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6841">
        <w:rPr>
          <w:rFonts w:eastAsia="SimSun"/>
        </w:rPr>
        <w:t>Guard period for TDD operation</w:t>
      </w:r>
      <w:r>
        <w:tab/>
        <w:t>220</w:t>
      </w:r>
    </w:p>
    <w:p w14:paraId="33CD3EE3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220</w:t>
      </w:r>
    </w:p>
    <w:p w14:paraId="63F24701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220</w:t>
      </w:r>
    </w:p>
    <w:p w14:paraId="609AE893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220</w:t>
      </w:r>
    </w:p>
    <w:p w14:paraId="31D928DE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220</w:t>
      </w:r>
    </w:p>
    <w:p w14:paraId="7301A1D7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221</w:t>
      </w:r>
    </w:p>
    <w:p w14:paraId="20AAA31A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222</w:t>
      </w:r>
    </w:p>
    <w:p w14:paraId="4D3FE8CC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222</w:t>
      </w:r>
    </w:p>
    <w:p w14:paraId="27D2B779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222</w:t>
      </w:r>
    </w:p>
    <w:p w14:paraId="59D55CDF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223</w:t>
      </w:r>
    </w:p>
    <w:p w14:paraId="6958AE87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223</w:t>
      </w:r>
    </w:p>
    <w:p w14:paraId="0A2C50E1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223</w:t>
      </w:r>
    </w:p>
    <w:p w14:paraId="6127876D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223</w:t>
      </w:r>
    </w:p>
    <w:p w14:paraId="44834992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224</w:t>
      </w:r>
    </w:p>
    <w:p w14:paraId="7BAA523B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224</w:t>
      </w:r>
    </w:p>
    <w:p w14:paraId="5021ACBA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224</w:t>
      </w:r>
    </w:p>
    <w:p w14:paraId="36EC28D2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224</w:t>
      </w:r>
    </w:p>
    <w:p w14:paraId="1CE6E48C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225</w:t>
      </w:r>
    </w:p>
    <w:p w14:paraId="60DA83AF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228</w:t>
      </w:r>
    </w:p>
    <w:p w14:paraId="39FAAC96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228</w:t>
      </w:r>
    </w:p>
    <w:p w14:paraId="60BBD26D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230</w:t>
      </w:r>
    </w:p>
    <w:p w14:paraId="20849AEF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230</w:t>
      </w:r>
    </w:p>
    <w:p w14:paraId="1A38758E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231</w:t>
      </w:r>
    </w:p>
    <w:p w14:paraId="03027AF1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232</w:t>
      </w:r>
    </w:p>
    <w:p w14:paraId="1133256D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wake up signal (NWUS)</w:t>
      </w:r>
      <w:r>
        <w:tab/>
        <w:t>233</w:t>
      </w:r>
    </w:p>
    <w:p w14:paraId="722F9113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233</w:t>
      </w:r>
    </w:p>
    <w:p w14:paraId="25DD8BE0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233</w:t>
      </w:r>
    </w:p>
    <w:p w14:paraId="3F4BE186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234</w:t>
      </w:r>
    </w:p>
    <w:p w14:paraId="5D17A0A7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234</w:t>
      </w:r>
    </w:p>
    <w:p w14:paraId="6E7B11BD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234</w:t>
      </w:r>
    </w:p>
    <w:p w14:paraId="02646F28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234</w:t>
      </w:r>
    </w:p>
    <w:p w14:paraId="62090FCB" w14:textId="77777777" w:rsidR="00C426CA" w:rsidRDefault="00C426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235</w:t>
      </w:r>
    </w:p>
    <w:p w14:paraId="10AFDCC8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235</w:t>
      </w:r>
    </w:p>
    <w:p w14:paraId="45B59CB4" w14:textId="77777777" w:rsidR="00C426CA" w:rsidRDefault="00C426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235</w:t>
      </w:r>
    </w:p>
    <w:p w14:paraId="63497A22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236</w:t>
      </w:r>
    </w:p>
    <w:p w14:paraId="14DF54E7" w14:textId="77777777" w:rsidR="00C426CA" w:rsidRDefault="00C426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237</w:t>
      </w:r>
    </w:p>
    <w:p w14:paraId="56C8E0A2" w14:textId="77777777" w:rsidR="00C426CA" w:rsidRDefault="00C426CA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 Change history</w:t>
      </w:r>
      <w:r>
        <w:tab/>
        <w:t>238</w:t>
      </w:r>
    </w:p>
    <w:p w14:paraId="7B4A0DCD" w14:textId="735E81F6" w:rsidR="00666497" w:rsidRDefault="00FB3998">
      <w:r>
        <w:rPr>
          <w:noProof/>
          <w:sz w:val="22"/>
        </w:rPr>
        <w:fldChar w:fldCharType="end"/>
      </w:r>
      <w:bookmarkEnd w:id="5"/>
    </w:p>
    <w:p w14:paraId="63006084" w14:textId="77777777" w:rsidR="007446E2" w:rsidRPr="00E9040D" w:rsidRDefault="007446E2" w:rsidP="00DE56B7">
      <w:r>
        <w:fldChar w:fldCharType="begin"/>
      </w:r>
      <w:r>
        <w:instrText xml:space="preserve"> RD 36211</w:instrText>
      </w:r>
      <w:r w:rsidR="00D62EF8">
        <w:instrText>-g40</w:instrText>
      </w:r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D62EF8">
        <w:instrText>-g40</w:instrText>
      </w:r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D62EF8">
        <w:instrText>-g40</w:instrText>
      </w:r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19465" w14:textId="77777777" w:rsidR="004F467D" w:rsidRDefault="004F467D">
      <w:r>
        <w:separator/>
      </w:r>
    </w:p>
  </w:endnote>
  <w:endnote w:type="continuationSeparator" w:id="0">
    <w:p w14:paraId="22F5759C" w14:textId="77777777" w:rsidR="004F467D" w:rsidRDefault="004F4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F1639" w14:textId="77777777"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03F32" w14:textId="77777777" w:rsidR="004F467D" w:rsidRDefault="004F467D">
      <w:r>
        <w:separator/>
      </w:r>
    </w:p>
  </w:footnote>
  <w:footnote w:type="continuationSeparator" w:id="0">
    <w:p w14:paraId="23EB4623" w14:textId="77777777" w:rsidR="004F467D" w:rsidRDefault="004F4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DA48F" w14:textId="77777777"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8C2F8" w14:textId="581740E0"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426CA">
      <w:t>3GPP TS 36.211 V16.4.0 (2020-12)</w:t>
    </w:r>
    <w:r>
      <w:fldChar w:fldCharType="end"/>
    </w:r>
  </w:p>
  <w:p w14:paraId="395C6DF9" w14:textId="77777777"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078D9">
      <w:t>8</w:t>
    </w:r>
    <w:r>
      <w:fldChar w:fldCharType="end"/>
    </w:r>
  </w:p>
  <w:p w14:paraId="29F3C70B" w14:textId="77883E48"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426CA">
      <w:t>Release 16</w:t>
    </w:r>
    <w:r>
      <w:fldChar w:fldCharType="end"/>
    </w:r>
  </w:p>
  <w:p w14:paraId="0827C5D2" w14:textId="77777777"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A636D" w14:textId="77777777"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1D3C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684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C7F60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2DE8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A9F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1F35"/>
    <w:rsid w:val="00142084"/>
    <w:rsid w:val="0014334D"/>
    <w:rsid w:val="001439E6"/>
    <w:rsid w:val="00143EC7"/>
    <w:rsid w:val="001455AE"/>
    <w:rsid w:val="001458E6"/>
    <w:rsid w:val="00145F62"/>
    <w:rsid w:val="00146984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566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52C4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B6E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875F9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A3E"/>
    <w:rsid w:val="002E2D1D"/>
    <w:rsid w:val="002E2F0F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970"/>
    <w:rsid w:val="002F3A6B"/>
    <w:rsid w:val="002F4443"/>
    <w:rsid w:val="002F4799"/>
    <w:rsid w:val="002F48D8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AAB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3769D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1FE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E2D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513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0E5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D87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3B0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467D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61C8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1C6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3C21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5E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3CD8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76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778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89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0A6A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A4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0143"/>
    <w:rsid w:val="009F0F4A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104C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0EF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28E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26CA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0F4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EF8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4909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D3E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59AC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3B82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6D8A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1B63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4B1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998"/>
    <w:rsid w:val="00FB3DDB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B0E6C6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3EED9-A9D8-4C28-8D2A-7F57DDDED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2221</Words>
  <Characters>12662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14854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MCC:CR1373</cp:lastModifiedBy>
  <cp:revision>12</cp:revision>
  <cp:lastPrinted>2007-09-07T07:56:00Z</cp:lastPrinted>
  <dcterms:created xsi:type="dcterms:W3CDTF">2020-12-10T11:21:00Z</dcterms:created>
  <dcterms:modified xsi:type="dcterms:W3CDTF">2020-12-16T12:49:00Z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