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Start w:id="2" w:name="_GoBack"/>
      <w:bookmarkEnd w:id="1"/>
      <w:bookmarkEnd w:id="2"/>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31028278"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31028279"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05pt" o:ole="">
            <v:imagedata r:id="rId11" o:title=""/>
          </v:shape>
          <o:OLEObject Type="Embed" ProgID="Equation.3" ShapeID="_x0000_i1027" DrawAspect="Content" ObjectID="_1631028280" r:id="rId12"/>
        </w:object>
      </w:r>
      <w:r w:rsidRPr="005E0144">
        <w:t xml:space="preserve">, each consisting of 20 slots of duration </w:t>
      </w:r>
      <w:r w:rsidRPr="005E0144">
        <w:rPr>
          <w:position w:val="-10"/>
        </w:rPr>
        <w:object w:dxaOrig="380" w:dyaOrig="300">
          <v:shape id="_x0000_i1028" type="#_x0000_t75" style="width:18.4pt;height:15.05pt" o:ole="">
            <v:imagedata r:id="rId13" o:title=""/>
          </v:shape>
          <o:OLEObject Type="Embed" ProgID="Equation.3" ShapeID="_x0000_i1028" DrawAspect="Content" ObjectID="_1631028281"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31028282"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31028283"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31028284"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5.05pt" o:ole="">
            <v:imagedata r:id="rId21" o:title=""/>
          </v:shape>
          <o:OLEObject Type="Embed" ProgID="Equation.3" ShapeID="_x0000_i1032" DrawAspect="Content" ObjectID="_1631028285"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31028286" r:id="rId24"/>
        </w:object>
      </w:r>
      <w:r w:rsidRPr="005E0144">
        <w:t xml:space="preserve"> and </w:t>
      </w:r>
      <w:r w:rsidRPr="005E0144">
        <w:rPr>
          <w:position w:val="-12"/>
        </w:rPr>
        <w:object w:dxaOrig="1320" w:dyaOrig="360">
          <v:shape id="_x0000_i1034" type="#_x0000_t75" style="width:66.15pt;height:18.4pt" o:ole="">
            <v:imagedata r:id="rId25" o:title=""/>
          </v:shape>
          <o:OLEObject Type="Embed" ProgID="Equation.3" ShapeID="_x0000_i1034" DrawAspect="Content" ObjectID="_1631028287"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5.05pt" o:ole="">
            <v:imagedata r:id="rId21" o:title=""/>
          </v:shape>
          <o:OLEObject Type="Embed" ProgID="Equation.3" ShapeID="_x0000_i1035" DrawAspect="Content" ObjectID="_1631028288"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31028289"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31028290"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31028291"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31028292"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31028293" r:id="rId35"/>
        </w:object>
      </w:r>
      <w:r w:rsidRPr="005E0144">
        <w:t xml:space="preserve">consecutive SC-FDMA symbols in the time domain and </w:t>
      </w:r>
      <w:r w:rsidRPr="005E0144">
        <w:rPr>
          <w:position w:val="-10"/>
        </w:rPr>
        <w:object w:dxaOrig="440" w:dyaOrig="340">
          <v:shape id="_x0000_i1041" type="#_x0000_t75" style="width:21.75pt;height:17.6pt" o:ole="">
            <v:imagedata r:id="rId36" o:title=""/>
          </v:shape>
          <o:OLEObject Type="Embed" ProgID="Equation.3" ShapeID="_x0000_i1041" DrawAspect="Content" ObjectID="_1631028294"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31028295" r:id="rId39"/>
        </w:object>
      </w:r>
      <w:r w:rsidRPr="005E0144">
        <w:t xml:space="preserve"> and </w:t>
      </w:r>
      <w:r w:rsidRPr="005E0144">
        <w:rPr>
          <w:position w:val="-10"/>
        </w:rPr>
        <w:object w:dxaOrig="440" w:dyaOrig="340">
          <v:shape id="_x0000_i1043" type="#_x0000_t75" style="width:21.75pt;height:17.6pt" o:ole="">
            <v:imagedata r:id="rId36" o:title=""/>
          </v:shape>
          <o:OLEObject Type="Embed" ProgID="Equation.3" ShapeID="_x0000_i1043" DrawAspect="Content" ObjectID="_1631028296"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31028297"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7.6pt" o:ole="">
                  <v:imagedata r:id="rId43" o:title=""/>
                </v:shape>
                <o:OLEObject Type="Embed" ProgID="Equation.3" ShapeID="_x0000_i1045" DrawAspect="Content" ObjectID="_1631028298"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31028299"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5.05pt" o:ole="">
            <v:imagedata r:id="rId47" o:title=""/>
          </v:shape>
          <o:OLEObject Type="Embed" ProgID="Equation.3" ShapeID="_x0000_i1047" DrawAspect="Content" ObjectID="_1631028300" r:id="rId48"/>
        </w:object>
      </w:r>
      <w:r w:rsidRPr="005E0144">
        <w:t xml:space="preserve"> in the frequency domain and resource elements </w:t>
      </w:r>
      <w:r w:rsidRPr="005E0144">
        <w:rPr>
          <w:position w:val="-10"/>
        </w:rPr>
        <w:object w:dxaOrig="460" w:dyaOrig="300">
          <v:shape id="_x0000_i1048" type="#_x0000_t75" style="width:23.45pt;height:15.05pt" o:ole="">
            <v:imagedata r:id="rId49" o:title=""/>
          </v:shape>
          <o:OLEObject Type="Embed" ProgID="Equation.3" ShapeID="_x0000_i1048" DrawAspect="Content" ObjectID="_1631028301"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31028302"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31028303" r:id="rId54"/>
        </w:object>
      </w:r>
      <w:r w:rsidRPr="005E0144">
        <w:t xml:space="preserve">, where </w:t>
      </w:r>
      <w:r w:rsidRPr="005E0144">
        <w:rPr>
          <w:position w:val="-10"/>
        </w:rPr>
        <w:object w:dxaOrig="660" w:dyaOrig="300">
          <v:shape id="_x0000_i1051" type="#_x0000_t75" style="width:32.65pt;height:15.05pt" o:ole="">
            <v:imagedata r:id="rId55" o:title=""/>
          </v:shape>
          <o:OLEObject Type="Embed" ProgID="Equation.3" ShapeID="_x0000_i1051" DrawAspect="Content" ObjectID="_1631028304"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31028305"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31028306"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9.3pt;height:18.4pt" o:ole="">
            <v:imagedata r:id="rId61" o:title=""/>
          </v:shape>
          <o:OLEObject Type="Embed" ProgID="Equation.3" ShapeID="_x0000_i1054" DrawAspect="Content" ObjectID="_1631028307"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7.85pt;height:17.6pt" o:ole="">
            <v:imagedata r:id="rId64" o:title=""/>
          </v:shape>
          <o:OLEObject Type="Embed" ProgID="Equation.3" ShapeID="_x0000_i1055" DrawAspect="Content" ObjectID="_1631028308" r:id="rId65"/>
        </w:object>
      </w:r>
      <w:r w:rsidR="00485195" w:rsidRPr="005E0144">
        <w:t xml:space="preserve"> with </w:t>
      </w:r>
      <w:r w:rsidR="00485195" w:rsidRPr="005E0144">
        <w:rPr>
          <w:position w:val="-6"/>
        </w:rPr>
        <w:object w:dxaOrig="180" w:dyaOrig="260">
          <v:shape id="_x0000_i1056" type="#_x0000_t75" style="width:9.2pt;height:12.55pt" o:ole="">
            <v:imagedata r:id="rId66" o:title=""/>
          </v:shape>
          <o:OLEObject Type="Embed" ProgID="Equation.3" ShapeID="_x0000_i1056" DrawAspect="Content" ObjectID="_1631028309"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31028310"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31028311"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31028312"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31028313"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31028314"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31028315"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31028316"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31028317"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31028318"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8.5pt;height:17.6pt" o:ole="">
            <v:imagedata r:id="rId86" o:title=""/>
          </v:shape>
          <o:OLEObject Type="Embed" ProgID="Equation.3" ShapeID="_x0000_i1066" DrawAspect="Content" ObjectID="_1631028319" r:id="rId87"/>
        </w:object>
      </w:r>
      <w:r w:rsidRPr="005E0144">
        <w:t xml:space="preserve"> and </w:t>
      </w:r>
      <w:r w:rsidRPr="005E0144">
        <w:rPr>
          <w:position w:val="-10"/>
        </w:rPr>
        <w:object w:dxaOrig="760" w:dyaOrig="340">
          <v:shape id="_x0000_i1067" type="#_x0000_t75" style="width:38.5pt;height:17.6pt" o:ole="">
            <v:imagedata r:id="rId88" o:title=""/>
          </v:shape>
          <o:OLEObject Type="Embed" ProgID="Equation.3" ShapeID="_x0000_i1067" DrawAspect="Content" ObjectID="_1631028320"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31028321"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31028322"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31028323"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31028324" r:id="rId96"/>
        </w:object>
      </w:r>
      <w:r w:rsidRPr="005E0144">
        <w:t xml:space="preserve"> shall be multiplied with the amplitude scaling factor </w:t>
      </w:r>
      <w:r w:rsidRPr="005E0144">
        <w:rPr>
          <w:position w:val="-10"/>
        </w:rPr>
        <w:object w:dxaOrig="620" w:dyaOrig="279">
          <v:shape id="_x0000_i1072" type="#_x0000_t75" style="width:31pt;height:14.25pt" o:ole="">
            <v:imagedata r:id="rId97" o:title=""/>
          </v:shape>
          <o:OLEObject Type="Embed" ProgID="Equation.3" ShapeID="_x0000_i1072" DrawAspect="Content" ObjectID="_1631028325"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31028326"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31028327"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31028328" r:id="rId104"/>
        </w:object>
      </w:r>
      <w:r w:rsidRPr="005E0144">
        <w:t xml:space="preserve"> and assigned for transmission of PSSCH. The mapping to resource elements </w:t>
      </w:r>
      <w:r w:rsidRPr="005E0144">
        <w:rPr>
          <w:position w:val="-10"/>
        </w:rPr>
        <w:object w:dxaOrig="440" w:dyaOrig="300">
          <v:shape id="_x0000_i1076" type="#_x0000_t75" style="width:21.75pt;height:15.05pt" o:ole="">
            <v:imagedata r:id="rId105" o:title=""/>
          </v:shape>
          <o:OLEObject Type="Embed" ProgID="Equation.3" ShapeID="_x0000_i1076" DrawAspect="Content" ObjectID="_1631028329"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2.55pt" o:ole="">
            <v:imagedata r:id="rId107" o:title=""/>
          </v:shape>
          <o:OLEObject Type="Embed" ProgID="Equation.3" ShapeID="_x0000_i1077" DrawAspect="Content" ObjectID="_1631028330" r:id="rId108"/>
        </w:object>
      </w:r>
      <w:r w:rsidRPr="005E0144">
        <w:t>, then the index</w:t>
      </w:r>
      <w:r w:rsidRPr="005E0144">
        <w:rPr>
          <w:position w:val="-6"/>
        </w:rPr>
        <w:object w:dxaOrig="139" w:dyaOrig="260">
          <v:shape id="_x0000_i1078" type="#_x0000_t75" style="width:6.7pt;height:12.55pt" o:ole="">
            <v:imagedata r:id="rId109" o:title=""/>
          </v:shape>
          <o:OLEObject Type="Embed" ProgID="Equation.3" ShapeID="_x0000_i1078" DrawAspect="Content" ObjectID="_1631028331"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05pt" o:ole="">
            <v:imagedata r:id="rId111" o:title=""/>
          </v:shape>
          <o:OLEObject Type="Embed" ProgID="Equation.3" ShapeID="_x0000_i1079" DrawAspect="Content" ObjectID="_1631028332" r:id="rId112"/>
        </w:object>
      </w:r>
      <w:r w:rsidRPr="005E0144">
        <w:t xml:space="preserve"> where </w:t>
      </w:r>
      <w:r w:rsidRPr="005E0144">
        <w:rPr>
          <w:position w:val="-10"/>
        </w:rPr>
        <w:object w:dxaOrig="460" w:dyaOrig="300">
          <v:shape id="_x0000_i1080" type="#_x0000_t75" style="width:23.45pt;height:15.05pt" o:ole="">
            <v:imagedata r:id="rId113" o:title=""/>
          </v:shape>
          <o:OLEObject Type="Embed" ProgID="Equation.3" ShapeID="_x0000_i1080" DrawAspect="Content" ObjectID="_1631028333"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05pt" o:ole="">
            <v:imagedata r:id="rId115" o:title=""/>
          </v:shape>
          <o:OLEObject Type="Embed" ProgID="Equation.3" ShapeID="_x0000_i1081" DrawAspect="Content" ObjectID="_1631028334"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31028335"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31028336" r:id="rId120"/>
        </w:object>
      </w:r>
      <w:r w:rsidRPr="005E0144">
        <w:t xml:space="preserve"> where </w:t>
      </w:r>
      <w:r w:rsidRPr="005E0144">
        <w:rPr>
          <w:position w:val="-10"/>
        </w:rPr>
        <w:object w:dxaOrig="620" w:dyaOrig="340">
          <v:shape id="_x0000_i1084" type="#_x0000_t75" style="width:31pt;height:17.6pt" o:ole="">
            <v:imagedata r:id="rId121" o:title=""/>
          </v:shape>
          <o:OLEObject Type="Embed" ProgID="Equation.3" ShapeID="_x0000_i1084" DrawAspect="Content" ObjectID="_1631028337"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31028338"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31028339"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05pt" o:ole="">
            <v:imagedata r:id="rId127" o:title=""/>
          </v:shape>
          <o:OLEObject Type="Embed" ProgID="Equation.3" ShapeID="_x0000_i1087" DrawAspect="Content" ObjectID="_1631028340"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05pt" o:ole="">
            <v:imagedata r:id="rId129" o:title=""/>
          </v:shape>
          <o:OLEObject Type="Embed" ProgID="Equation.3" ShapeID="_x0000_i1088" DrawAspect="Content" ObjectID="_1631028341" r:id="rId130"/>
        </w:object>
      </w:r>
      <w:r w:rsidRPr="005E0144">
        <w:t xml:space="preserve"> shall be replaced by </w:t>
      </w:r>
      <w:r w:rsidRPr="005E0144">
        <w:rPr>
          <w:position w:val="-10"/>
        </w:rPr>
        <w:object w:dxaOrig="460" w:dyaOrig="300">
          <v:shape id="_x0000_i1089" type="#_x0000_t75" style="width:23.45pt;height:15.05pt" o:ole="">
            <v:imagedata r:id="rId131" o:title=""/>
          </v:shape>
          <o:OLEObject Type="Embed" ProgID="Equation.3" ShapeID="_x0000_i1089" DrawAspect="Content" ObjectID="_1631028342"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31028343"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7.85pt;height:17.6pt" o:ole="">
            <v:imagedata r:id="rId135" o:title=""/>
          </v:shape>
          <o:OLEObject Type="Embed" ProgID="Equation.3" ShapeID="_x0000_i1091" DrawAspect="Content" ObjectID="_1631028344"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31028345"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5.05pt" o:ole="">
            <v:imagedata r:id="rId139" o:title=""/>
          </v:shape>
          <o:OLEObject Type="Embed" ProgID="Equation.3" ShapeID="_x0000_i1093" DrawAspect="Content" ObjectID="_1631028346" r:id="rId140"/>
        </w:object>
      </w:r>
      <w:r w:rsidRPr="005E0144">
        <w:t xml:space="preserve"> shall be replaced by </w:t>
      </w:r>
      <w:r w:rsidRPr="005E0144">
        <w:rPr>
          <w:position w:val="-10"/>
        </w:rPr>
        <w:object w:dxaOrig="440" w:dyaOrig="300">
          <v:shape id="_x0000_i1094" type="#_x0000_t75" style="width:21.75pt;height:15.05pt" o:ole="">
            <v:imagedata r:id="rId141" o:title=""/>
          </v:shape>
          <o:OLEObject Type="Embed" ProgID="Equation.3" ShapeID="_x0000_i1094" DrawAspect="Content" ObjectID="_1631028347"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31028348"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31028349"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31028350"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31028351"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31028352"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31028353"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8.5pt;height:17.6pt" o:ole="">
            <v:imagedata r:id="rId86" o:title=""/>
          </v:shape>
          <o:OLEObject Type="Embed" ProgID="Equation.3" ShapeID="_x0000_i1101" DrawAspect="Content" ObjectID="_1631028354" r:id="rId152"/>
        </w:object>
      </w:r>
      <w:r w:rsidRPr="005E0144">
        <w:t xml:space="preserve"> and </w:t>
      </w:r>
      <w:r w:rsidRPr="005E0144">
        <w:rPr>
          <w:position w:val="-10"/>
        </w:rPr>
        <w:object w:dxaOrig="760" w:dyaOrig="340">
          <v:shape id="_x0000_i1102" type="#_x0000_t75" style="width:38.5pt;height:17.6pt" o:ole="">
            <v:imagedata r:id="rId88" o:title=""/>
          </v:shape>
          <o:OLEObject Type="Embed" ProgID="Equation.3" ShapeID="_x0000_i1102" DrawAspect="Content" ObjectID="_1631028355"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31028356"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31028357"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31028358"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31028359" r:id="rId159"/>
        </w:object>
      </w:r>
      <w:r w:rsidRPr="005E0144">
        <w:t xml:space="preserve"> shall be multiplied with the amplitude scaling factor </w:t>
      </w:r>
      <w:r w:rsidRPr="005E0144">
        <w:rPr>
          <w:position w:val="-10"/>
        </w:rPr>
        <w:object w:dxaOrig="660" w:dyaOrig="300">
          <v:shape id="_x0000_i1107" type="#_x0000_t75" style="width:32.65pt;height:15.05pt" o:ole="">
            <v:imagedata r:id="rId160" o:title=""/>
          </v:shape>
          <o:OLEObject Type="Embed" ProgID="Equation.3" ShapeID="_x0000_i1107" DrawAspect="Content" ObjectID="_1631028360" r:id="rId161"/>
        </w:object>
      </w:r>
      <w:r w:rsidRPr="005E0144">
        <w:t xml:space="preserve"> in order to conform to the transmit power </w:t>
      </w:r>
      <w:r w:rsidRPr="005E0144">
        <w:rPr>
          <w:position w:val="-10"/>
        </w:rPr>
        <w:object w:dxaOrig="639" w:dyaOrig="300">
          <v:shape id="_x0000_i1108" type="#_x0000_t75" style="width:32.65pt;height:15.05pt" o:ole="">
            <v:imagedata r:id="rId162" o:title=""/>
          </v:shape>
          <o:OLEObject Type="Embed" ProgID="Equation.3" ShapeID="_x0000_i1108" DrawAspect="Content" ObjectID="_1631028361"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31028362"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31028363" r:id="rId165"/>
        </w:object>
      </w:r>
      <w:r w:rsidRPr="005E0144">
        <w:t xml:space="preserve"> and assigned for transmission of PSCCH. The mapping to resource elements </w:t>
      </w:r>
      <w:r w:rsidRPr="005E0144">
        <w:rPr>
          <w:position w:val="-10"/>
        </w:rPr>
        <w:object w:dxaOrig="440" w:dyaOrig="300">
          <v:shape id="_x0000_i1111" type="#_x0000_t75" style="width:21.75pt;height:15.05pt" o:ole="">
            <v:imagedata r:id="rId105" o:title=""/>
          </v:shape>
          <o:OLEObject Type="Embed" ProgID="Equation.3" ShapeID="_x0000_i1111" DrawAspect="Content" ObjectID="_1631028364"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2.55pt" o:ole="">
            <v:imagedata r:id="rId107" o:title=""/>
          </v:shape>
          <o:OLEObject Type="Embed" ProgID="Equation.3" ShapeID="_x0000_i1112" DrawAspect="Content" ObjectID="_1631028365" r:id="rId167"/>
        </w:object>
      </w:r>
      <w:r w:rsidRPr="005E0144">
        <w:t>, then the index</w:t>
      </w:r>
      <w:r w:rsidRPr="005E0144">
        <w:rPr>
          <w:position w:val="-6"/>
        </w:rPr>
        <w:object w:dxaOrig="139" w:dyaOrig="260">
          <v:shape id="_x0000_i1113" type="#_x0000_t75" style="width:6.7pt;height:12.55pt" o:ole="">
            <v:imagedata r:id="rId109" o:title=""/>
          </v:shape>
          <o:OLEObject Type="Embed" ProgID="Equation.3" ShapeID="_x0000_i1113" DrawAspect="Content" ObjectID="_1631028366"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31028367"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31028368"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31028369"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31028370"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8.5pt;height:17.6pt" o:ole="">
            <v:imagedata r:id="rId86" o:title=""/>
          </v:shape>
          <o:OLEObject Type="Embed" ProgID="Equation.3" ShapeID="_x0000_i1118" DrawAspect="Content" ObjectID="_1631028371" r:id="rId174"/>
        </w:object>
      </w:r>
      <w:r w:rsidRPr="005E0144">
        <w:t xml:space="preserve"> and </w:t>
      </w:r>
      <w:r w:rsidRPr="005E0144">
        <w:rPr>
          <w:position w:val="-10"/>
        </w:rPr>
        <w:object w:dxaOrig="760" w:dyaOrig="340">
          <v:shape id="_x0000_i1119" type="#_x0000_t75" style="width:38.5pt;height:17.6pt" o:ole="">
            <v:imagedata r:id="rId88" o:title=""/>
          </v:shape>
          <o:OLEObject Type="Embed" ProgID="Equation.3" ShapeID="_x0000_i1119" DrawAspect="Content" ObjectID="_1631028372" r:id="rId175"/>
        </w:object>
      </w:r>
      <w:r w:rsidRPr="005E0144">
        <w:t xml:space="preserve"> replaced by </w:t>
      </w:r>
      <w:r w:rsidRPr="005E0144">
        <w:rPr>
          <w:position w:val="-10"/>
        </w:rPr>
        <w:object w:dxaOrig="760" w:dyaOrig="340">
          <v:shape id="_x0000_i1120" type="#_x0000_t75" style="width:38.5pt;height:17.6pt" o:ole="">
            <v:imagedata r:id="rId176" o:title=""/>
          </v:shape>
          <o:OLEObject Type="Embed" ProgID="Equation.3" ShapeID="_x0000_i1120" DrawAspect="Content" ObjectID="_1631028373" r:id="rId177"/>
        </w:object>
      </w:r>
      <w:r w:rsidRPr="005E0144">
        <w:t xml:space="preserve"> and </w:t>
      </w:r>
      <w:r w:rsidRPr="005E0144">
        <w:rPr>
          <w:position w:val="-10"/>
        </w:rPr>
        <w:object w:dxaOrig="760" w:dyaOrig="340">
          <v:shape id="_x0000_i1121" type="#_x0000_t75" style="width:38.5pt;height:17.6pt" o:ole="">
            <v:imagedata r:id="rId178" o:title=""/>
          </v:shape>
          <o:OLEObject Type="Embed" ProgID="Equation.3" ShapeID="_x0000_i1121" DrawAspect="Content" ObjectID="_1631028374"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31028375"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31028376"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31028377" r:id="rId183"/>
        </w:object>
      </w:r>
      <w:r w:rsidRPr="005E0144">
        <w:t xml:space="preserve"> in order to conform to the transmit power </w:t>
      </w:r>
      <w:r w:rsidRPr="005E0144">
        <w:rPr>
          <w:position w:val="-10"/>
        </w:rPr>
        <w:object w:dxaOrig="620" w:dyaOrig="279">
          <v:shape id="_x0000_i1125" type="#_x0000_t75" style="width:31pt;height:14.25pt" o:ole="">
            <v:imagedata r:id="rId184" o:title=""/>
          </v:shape>
          <o:OLEObject Type="Embed" ProgID="Equation.3" ShapeID="_x0000_i1125" DrawAspect="Content" ObjectID="_1631028378"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31028379"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31028380" r:id="rId187"/>
        </w:object>
      </w:r>
      <w:r w:rsidRPr="005E0144">
        <w:t xml:space="preserve"> and assigned for transmission of PSDCH. The mapping to resource elements </w:t>
      </w:r>
      <w:r w:rsidRPr="005E0144">
        <w:rPr>
          <w:position w:val="-10"/>
        </w:rPr>
        <w:object w:dxaOrig="440" w:dyaOrig="300">
          <v:shape id="_x0000_i1128" type="#_x0000_t75" style="width:21.75pt;height:15.05pt" o:ole="">
            <v:imagedata r:id="rId105" o:title=""/>
          </v:shape>
          <o:OLEObject Type="Embed" ProgID="Equation.3" ShapeID="_x0000_i1128" DrawAspect="Content" ObjectID="_1631028381"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2.55pt" o:ole="">
            <v:imagedata r:id="rId107" o:title=""/>
          </v:shape>
          <o:OLEObject Type="Embed" ProgID="Equation.3" ShapeID="_x0000_i1129" DrawAspect="Content" ObjectID="_1631028382" r:id="rId189"/>
        </w:object>
      </w:r>
      <w:r w:rsidRPr="005E0144">
        <w:t>, then the index</w:t>
      </w:r>
      <w:r w:rsidRPr="005E0144">
        <w:rPr>
          <w:position w:val="-6"/>
        </w:rPr>
        <w:object w:dxaOrig="139" w:dyaOrig="260">
          <v:shape id="_x0000_i1130" type="#_x0000_t75" style="width:6.7pt;height:12.55pt" o:ole="">
            <v:imagedata r:id="rId109" o:title=""/>
          </v:shape>
          <o:OLEObject Type="Embed" ProgID="Equation.3" ShapeID="_x0000_i1130" DrawAspect="Content" ObjectID="_1631028383"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31028384"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31028385"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31028386"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31028387"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8.5pt;height:17.6pt" o:ole="">
            <v:imagedata r:id="rId86" o:title=""/>
          </v:shape>
          <o:OLEObject Type="Embed" ProgID="Equation.3" ShapeID="_x0000_i1135" DrawAspect="Content" ObjectID="_1631028388" r:id="rId196"/>
        </w:object>
      </w:r>
      <w:r w:rsidRPr="005E0144">
        <w:t xml:space="preserve"> and </w:t>
      </w:r>
      <w:r w:rsidRPr="005E0144">
        <w:rPr>
          <w:position w:val="-10"/>
        </w:rPr>
        <w:object w:dxaOrig="760" w:dyaOrig="340">
          <v:shape id="_x0000_i1136" type="#_x0000_t75" style="width:38.5pt;height:17.6pt" o:ole="">
            <v:imagedata r:id="rId88" o:title=""/>
          </v:shape>
          <o:OLEObject Type="Embed" ProgID="Equation.3" ShapeID="_x0000_i1136" DrawAspect="Content" ObjectID="_1631028389"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31028390"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31028391"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31028392"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31028393"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31028394" r:id="rId205"/>
        </w:object>
      </w:r>
      <w:r w:rsidRPr="005E0144">
        <w:t xml:space="preserve"> in order to conform to the transmit power </w:t>
      </w:r>
      <w:r w:rsidRPr="005E0144">
        <w:rPr>
          <w:position w:val="-10"/>
        </w:rPr>
        <w:object w:dxaOrig="620" w:dyaOrig="279">
          <v:shape id="_x0000_i1142" type="#_x0000_t75" style="width:31pt;height:14.25pt" o:ole="">
            <v:imagedata r:id="rId206" o:title=""/>
          </v:shape>
          <o:OLEObject Type="Embed" ProgID="Equation.3" ShapeID="_x0000_i1142" DrawAspect="Content" ObjectID="_1631028395"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31028396"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31028397"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5.05pt" o:ole="">
            <v:imagedata r:id="rId105" o:title=""/>
          </v:shape>
          <o:OLEObject Type="Embed" ProgID="Equation.3" ShapeID="_x0000_i1145" DrawAspect="Content" ObjectID="_1631028398"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2.55pt" o:ole="">
            <v:imagedata r:id="rId107" o:title=""/>
          </v:shape>
          <o:OLEObject Type="Embed" ProgID="Equation.3" ShapeID="_x0000_i1146" DrawAspect="Content" ObjectID="_1631028399" r:id="rId211"/>
        </w:object>
      </w:r>
      <w:r w:rsidRPr="005E0144">
        <w:t xml:space="preserve">, then the index </w:t>
      </w:r>
      <w:r w:rsidRPr="005E0144">
        <w:rPr>
          <w:position w:val="-6"/>
        </w:rPr>
        <w:object w:dxaOrig="139" w:dyaOrig="260">
          <v:shape id="_x0000_i1147" type="#_x0000_t75" style="width:6.7pt;height:12.55pt" o:ole="">
            <v:imagedata r:id="rId109" o:title=""/>
          </v:shape>
          <o:OLEObject Type="Embed" ProgID="Equation.3" ShapeID="_x0000_i1147" DrawAspect="Content" ObjectID="_1631028400" r:id="rId212"/>
        </w:object>
      </w:r>
      <w:r w:rsidRPr="005E0144">
        <w:t xml:space="preserve">, starting with the first slot in the subframe. The resource-element index </w:t>
      </w:r>
      <w:r w:rsidRPr="005E0144">
        <w:rPr>
          <w:position w:val="-6"/>
        </w:rPr>
        <w:object w:dxaOrig="180" w:dyaOrig="260">
          <v:shape id="_x0000_i1148" type="#_x0000_t75" style="width:9.2pt;height:12.55pt" o:ole="">
            <v:imagedata r:id="rId107" o:title=""/>
          </v:shape>
          <o:OLEObject Type="Embed" ProgID="Equation.3" ShapeID="_x0000_i1148" DrawAspect="Content" ObjectID="_1631028401"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55pt;height:29.3pt" o:ole="">
            <v:imagedata r:id="rId214" o:title=""/>
          </v:shape>
          <o:OLEObject Type="Embed" ProgID="Equation.3" ShapeID="_x0000_i1149" DrawAspect="Content" ObjectID="_1631028402"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5.35pt;height:17.6pt" o:ole="">
            <v:imagedata r:id="rId216" o:title=""/>
          </v:shape>
          <o:OLEObject Type="Embed" ProgID="Equation.3" ShapeID="_x0000_i1150" DrawAspect="Content" ObjectID="_1631028403" r:id="rId217"/>
        </w:object>
      </w:r>
      <w:r w:rsidRPr="005E0144">
        <w:t xml:space="preserve">, divided into two sets id_net and id_oon consisting of identities </w:t>
      </w:r>
      <w:r w:rsidRPr="005E0144">
        <w:rPr>
          <w:position w:val="-10"/>
        </w:rPr>
        <w:object w:dxaOrig="940" w:dyaOrig="300">
          <v:shape id="_x0000_i1151" type="#_x0000_t75" style="width:46.9pt;height:15.05pt" o:ole="">
            <v:imagedata r:id="rId218" o:title=""/>
          </v:shape>
          <o:OLEObject Type="Embed" ProgID="Equation.3" ShapeID="_x0000_i1151" DrawAspect="Content" ObjectID="_1631028404" r:id="rId219"/>
        </w:object>
      </w:r>
      <w:r w:rsidRPr="005E0144">
        <w:t xml:space="preserve"> and </w:t>
      </w:r>
      <w:r w:rsidRPr="005E0144">
        <w:rPr>
          <w:position w:val="-10"/>
        </w:rPr>
        <w:object w:dxaOrig="1340" w:dyaOrig="300">
          <v:shape id="_x0000_i1152" type="#_x0000_t75" style="width:67pt;height:15.05pt" o:ole="">
            <v:imagedata r:id="rId220" o:title=""/>
          </v:shape>
          <o:OLEObject Type="Embed" ProgID="Equation.3" ShapeID="_x0000_i1152" DrawAspect="Content" ObjectID="_1631028405"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05pt" o:ole="">
            <v:imagedata r:id="rId222" o:title=""/>
          </v:shape>
          <o:OLEObject Type="Embed" ProgID="Equation.3" ShapeID="_x0000_i1153" DrawAspect="Content" ObjectID="_1631028406"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9.3pt;height:11.7pt" o:ole="">
            <v:imagedata r:id="rId224" o:title=""/>
          </v:shape>
          <o:OLEObject Type="Embed" ProgID="Equation.3" ShapeID="_x0000_i1154" DrawAspect="Content" ObjectID="_1631028407"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31028408" r:id="rId227"/>
        </w:object>
      </w:r>
      <w:r w:rsidRPr="005E0144">
        <w:t xml:space="preserve"> and </w:t>
      </w:r>
      <w:r w:rsidRPr="005E0144">
        <w:rPr>
          <w:position w:val="-6"/>
        </w:rPr>
        <w:object w:dxaOrig="580" w:dyaOrig="240">
          <v:shape id="_x0000_i1156" type="#_x0000_t75" style="width:29.3pt;height:11.7pt" o:ole="">
            <v:imagedata r:id="rId228" o:title=""/>
          </v:shape>
          <o:OLEObject Type="Embed" ProgID="Equation.3" ShapeID="_x0000_i1156" DrawAspect="Content" ObjectID="_1631028409"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4.3pt;height:15.05pt" o:ole="">
            <v:imagedata r:id="rId230" o:title=""/>
          </v:shape>
          <o:OLEObject Type="Embed" ProgID="Equation.3" ShapeID="_x0000_i1157" DrawAspect="Content" ObjectID="_1631028410"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31028411"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0.65pt;height:77pt" o:ole="">
            <v:imagedata r:id="rId234" o:title=""/>
          </v:shape>
          <o:OLEObject Type="Embed" ProgID="Equation.3" ShapeID="_x0000_i1159" DrawAspect="Content" ObjectID="_1631028412"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31028413"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55pt;height:17.6pt" o:ole="">
            <v:imagedata r:id="rId238" o:title=""/>
          </v:shape>
          <o:OLEObject Type="Embed" ProgID="Equation.3" ShapeID="_x0000_i1161" DrawAspect="Content" ObjectID="_1631028414" r:id="rId239"/>
        </w:object>
      </w:r>
      <w:r w:rsidR="00450623" w:rsidRPr="005E0144">
        <w:t xml:space="preserve"> and </w:t>
      </w:r>
      <w:r w:rsidR="00450623" w:rsidRPr="005E0144">
        <w:rPr>
          <w:position w:val="-10"/>
        </w:rPr>
        <w:object w:dxaOrig="1500" w:dyaOrig="340">
          <v:shape id="_x0000_i1162" type="#_x0000_t75" style="width:75.35pt;height:17.6pt" o:ole="">
            <v:imagedata r:id="rId240" o:title=""/>
          </v:shape>
          <o:OLEObject Type="Embed" ProgID="Equation.3" ShapeID="_x0000_i1162" DrawAspect="Content" ObjectID="_1631028415"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4.3pt;height:15.05pt" o:ole="">
            <v:imagedata r:id="rId230" o:title=""/>
          </v:shape>
          <o:OLEObject Type="Embed" ProgID="Equation.3" ShapeID="_x0000_i1163" DrawAspect="Content" ObjectID="_1631028416" r:id="rId242"/>
        </w:object>
      </w:r>
      <w:r w:rsidRPr="005E0144">
        <w:t xml:space="preserve"> shall be multiplied with the amplitude scaling factor </w:t>
      </w:r>
      <w:r w:rsidRPr="005E0144">
        <w:rPr>
          <w:position w:val="-10"/>
        </w:rPr>
        <w:object w:dxaOrig="520" w:dyaOrig="300">
          <v:shape id="_x0000_i1164" type="#_x0000_t75" style="width:25.95pt;height:15.05pt" o:ole="">
            <v:imagedata r:id="rId243" o:title=""/>
          </v:shape>
          <o:OLEObject Type="Embed" ProgID="Equation.3" ShapeID="_x0000_i1164" DrawAspect="Content" ObjectID="_1631028417"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31028418"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2.55pt" o:ole="">
            <v:imagedata r:id="rId247" o:title=""/>
          </v:shape>
          <o:OLEObject Type="Embed" ProgID="Equation.3" ShapeID="_x0000_i1166" DrawAspect="Content" ObjectID="_1631028419"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2.55pt" o:ole="">
            <v:imagedata r:id="rId249" o:title=""/>
          </v:shape>
          <o:OLEObject Type="Embed" ProgID="Equation.3" ShapeID="_x0000_i1167" DrawAspect="Content" ObjectID="_1631028420" r:id="rId250"/>
        </w:object>
      </w:r>
      <w:r w:rsidRPr="005E0144">
        <w:t xml:space="preserve"> and </w:t>
      </w:r>
      <w:r w:rsidRPr="005E0144">
        <w:rPr>
          <w:position w:val="-6"/>
        </w:rPr>
        <w:object w:dxaOrig="440" w:dyaOrig="260">
          <v:shape id="_x0000_i1168" type="#_x0000_t75" style="width:21.75pt;height:12.55pt" o:ole="">
            <v:imagedata r:id="rId251" o:title=""/>
          </v:shape>
          <o:OLEObject Type="Embed" ProgID="Equation.3" ShapeID="_x0000_i1168" DrawAspect="Content" ObjectID="_1631028421"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31028422" r:id="rId254"/>
        </w:object>
      </w:r>
      <w:r w:rsidRPr="005E0144">
        <w:t xml:space="preserve"> and </w:t>
      </w:r>
      <w:r w:rsidRPr="005E0144">
        <w:rPr>
          <w:position w:val="-6"/>
        </w:rPr>
        <w:object w:dxaOrig="440" w:dyaOrig="260">
          <v:shape id="_x0000_i1170" type="#_x0000_t75" style="width:21.75pt;height:12.55pt" o:ole="">
            <v:imagedata r:id="rId255" o:title=""/>
          </v:shape>
          <o:OLEObject Type="Embed" ProgID="Equation.3" ShapeID="_x0000_i1170" DrawAspect="Content" ObjectID="_1631028423"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2.55pt" o:ole="">
            <v:imagedata r:id="rId257" o:title=""/>
          </v:shape>
          <o:OLEObject Type="Embed" ProgID="Equation.3" ShapeID="_x0000_i1171" DrawAspect="Content" ObjectID="_1631028424" r:id="rId258"/>
        </w:object>
      </w:r>
      <w:r w:rsidRPr="005E0144">
        <w:t xml:space="preserve"> and </w:t>
      </w:r>
      <w:r w:rsidRPr="005E0144">
        <w:rPr>
          <w:position w:val="-6"/>
        </w:rPr>
        <w:object w:dxaOrig="440" w:dyaOrig="260">
          <v:shape id="_x0000_i1172" type="#_x0000_t75" style="width:21.75pt;height:12.55pt" o:ole="">
            <v:imagedata r:id="rId259" o:title=""/>
          </v:shape>
          <o:OLEObject Type="Embed" ProgID="Equation.3" ShapeID="_x0000_i1172" DrawAspect="Content" ObjectID="_1631028425" r:id="rId260"/>
        </w:object>
      </w:r>
      <w:r w:rsidRPr="005E0144">
        <w:t xml:space="preserve"> for the first slot in the subframe and </w:t>
      </w:r>
      <w:r w:rsidRPr="005E0144">
        <w:rPr>
          <w:position w:val="-6"/>
        </w:rPr>
        <w:object w:dxaOrig="440" w:dyaOrig="260">
          <v:shape id="_x0000_i1173" type="#_x0000_t75" style="width:21.75pt;height:12.55pt" o:ole="">
            <v:imagedata r:id="rId261" o:title=""/>
          </v:shape>
          <o:OLEObject Type="Embed" ProgID="Equation.3" ShapeID="_x0000_i1173" DrawAspect="Content" ObjectID="_1631028426"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31028427"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31028428"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31028429"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31028430" r:id="rId270"/>
        </w:object>
      </w:r>
      <w:r w:rsidRPr="005E0144">
        <w:t xml:space="preserve"> in clause 5.5.2.1.1 takes the values </w:t>
      </w:r>
      <w:r w:rsidRPr="005E0144">
        <w:rPr>
          <w:position w:val="-8"/>
        </w:rPr>
        <w:object w:dxaOrig="639" w:dyaOrig="260">
          <v:shape id="_x0000_i1178" type="#_x0000_t75" style="width:32.65pt;height:12.55pt" o:ole="">
            <v:imagedata r:id="rId271" o:title=""/>
          </v:shape>
          <o:OLEObject Type="Embed" ProgID="Equation.3" ShapeID="_x0000_i1178" DrawAspect="Content" ObjectID="_1631028431"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31028432" r:id="rId273"/>
        </w:object>
      </w:r>
      <w:r w:rsidRPr="005E0144">
        <w:t xml:space="preserve"> in clause 5.5.2.1.1 takes the values </w:t>
      </w:r>
      <w:r w:rsidRPr="005E0144">
        <w:rPr>
          <w:position w:val="-6"/>
        </w:rPr>
        <w:object w:dxaOrig="920" w:dyaOrig="260">
          <v:shape id="_x0000_i1180" type="#_x0000_t75" style="width:46.05pt;height:12.55pt" o:ole="">
            <v:imagedata r:id="rId274" o:title=""/>
          </v:shape>
          <o:OLEObject Type="Embed" ProgID="Equation.3" ShapeID="_x0000_i1180" DrawAspect="Content" ObjectID="_1631028433" r:id="rId275"/>
        </w:object>
      </w:r>
      <w:r w:rsidR="00441538" w:rsidRPr="005E0144">
        <w:t xml:space="preserve"> for PSSCH and </w:t>
      </w:r>
      <w:r w:rsidR="00441538" w:rsidRPr="005E0144">
        <w:rPr>
          <w:position w:val="-8"/>
        </w:rPr>
        <w:object w:dxaOrig="800" w:dyaOrig="260">
          <v:shape id="_x0000_i1181" type="#_x0000_t75" style="width:39.35pt;height:12.55pt" o:ole="">
            <v:imagedata r:id="rId276" o:title=""/>
          </v:shape>
          <o:OLEObject Type="Embed" ProgID="Equation.3" ShapeID="_x0000_i1181" DrawAspect="Content" ObjectID="_1631028434"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31028435"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31028436"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31028437"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31028438"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31028439"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31028440"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31028441"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05pt" o:ole="">
                  <v:imagedata r:id="rId288" o:title=""/>
                </v:shape>
                <o:OLEObject Type="Embed" ProgID="Equation.3" ShapeID="_x0000_i1189" DrawAspect="Content" ObjectID="_1631028442"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1pt;height:17.6pt" o:ole="">
                  <v:imagedata r:id="rId290" o:title=""/>
                </v:shape>
                <o:OLEObject Type="Embed" ProgID="Equation.3" ShapeID="_x0000_i1190" DrawAspect="Content" ObjectID="_1631028443"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31028444"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7.6pt" o:ole="">
                  <v:imagedata r:id="rId294" o:title=""/>
                </v:shape>
                <o:OLEObject Type="Embed" ProgID="Equation.3" ShapeID="_x0000_i1192" DrawAspect="Content" ObjectID="_1631028445"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05pt;height:15.05pt" o:ole="">
                  <v:imagedata r:id="rId296" o:title=""/>
                </v:shape>
                <o:OLEObject Type="Embed" ProgID="Equation.3" ShapeID="_x0000_i1193" DrawAspect="Content" ObjectID="_1631028446"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7.6pt" o:ole="">
                  <v:imagedata r:id="rId298" o:title=""/>
                </v:shape>
                <o:OLEObject Type="Embed" ProgID="Equation.3" ShapeID="_x0000_i1194" DrawAspect="Content" ObjectID="_1631028447"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31028448"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31028449"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31028450"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31028451"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9.3pt;height:17.6pt" o:ole="">
                  <v:imagedata r:id="rId307" o:title=""/>
                </v:shape>
                <o:OLEObject Type="Embed" ProgID="Equation.3" ShapeID="_x0000_i1199" DrawAspect="Content" ObjectID="_1631028452"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31028453"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31028454"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7.6pt" o:ole="">
                  <v:imagedata r:id="rId313" o:title=""/>
                </v:shape>
                <o:OLEObject Type="Embed" ProgID="Equation.3" ShapeID="_x0000_i1202" DrawAspect="Content" ObjectID="_1631028455"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31028456"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31028457"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31028458"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31028459"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31028460"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05pt" o:ole="">
                  <v:imagedata r:id="rId288" o:title=""/>
                </v:shape>
                <o:OLEObject Type="Embed" ProgID="Equation.3" ShapeID="_x0000_i1208" DrawAspect="Content" ObjectID="_1631028461"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05pt;height:15.05pt" o:ole="">
                  <v:imagedata r:id="rId296" o:title=""/>
                </v:shape>
                <o:OLEObject Type="Embed" ProgID="Equation.3" ShapeID="_x0000_i1209" DrawAspect="Content" ObjectID="_1631028462"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31028463"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9.3pt;height:17.6pt" o:ole="">
                  <v:imagedata r:id="rId307" o:title=""/>
                </v:shape>
                <o:OLEObject Type="Embed" ProgID="Equation.3" ShapeID="_x0000_i1211" DrawAspect="Content" ObjectID="_1631028464"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31028465"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05pt" o:ole="">
                  <v:imagedata r:id="rId329" o:title=""/>
                </v:shape>
                <o:OLEObject Type="Embed" ProgID="Equation.3" ShapeID="_x0000_i1213" DrawAspect="Content" ObjectID="_1631028466"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7.6pt" o:ole="">
                  <v:imagedata r:id="rId313" o:title=""/>
                </v:shape>
                <o:OLEObject Type="Embed" ProgID="Equation.3" ShapeID="_x0000_i1214" DrawAspect="Content" ObjectID="_1631028467"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31028468"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31028469"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31028470"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31028471"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05pt;height:15.05pt" o:ole="">
                  <v:imagedata r:id="rId296" o:title=""/>
                </v:shape>
                <o:OLEObject Type="Embed" ProgID="Equation.3" ShapeID="_x0000_i1219" DrawAspect="Content" ObjectID="_1631028472"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31028473"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31028474"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31028475"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31028476"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31028477"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31028478"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31028479"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31028480"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31028481"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7.6pt" o:ole="">
                  <v:imagedata r:id="rId313" o:title=""/>
                </v:shape>
                <o:OLEObject Type="Embed" ProgID="Equation.3" ShapeID="_x0000_i1229" DrawAspect="Content" ObjectID="_1631028482"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31028483"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31028484"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31028485"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31028486"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31028487"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9.3pt;height:18.4pt" o:ole="">
            <v:imagedata r:id="rId360" o:title=""/>
          </v:shape>
          <o:OLEObject Type="Embed" ProgID="Equation.3" ShapeID="_x0000_i1235" DrawAspect="Content" ObjectID="_1631028488"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31028489" r:id="rId363"/>
        </w:object>
      </w:r>
      <w:r w:rsidRPr="005E0144">
        <w:t xml:space="preserve"> in SC-FDMA symbol </w:t>
      </w:r>
      <w:r w:rsidRPr="005E0144">
        <w:rPr>
          <w:position w:val="-6"/>
        </w:rPr>
        <w:object w:dxaOrig="139" w:dyaOrig="260">
          <v:shape id="_x0000_i1237" type="#_x0000_t75" style="width:6.7pt;height:12.55pt" o:ole="">
            <v:imagedata r:id="rId364" o:title=""/>
          </v:shape>
          <o:OLEObject Type="Embed" ProgID="Equation.3" ShapeID="_x0000_i1237" DrawAspect="Content" ObjectID="_1631028490" r:id="rId365"/>
        </w:object>
      </w:r>
      <w:r w:rsidRPr="005E0144">
        <w:t xml:space="preserve"> in a sidelink slot is defined by clause 5.6 with </w:t>
      </w:r>
      <w:r w:rsidRPr="005E0144">
        <w:rPr>
          <w:position w:val="-10"/>
        </w:rPr>
        <w:object w:dxaOrig="440" w:dyaOrig="340">
          <v:shape id="_x0000_i1238" type="#_x0000_t75" style="width:21.75pt;height:17.6pt" o:ole="">
            <v:imagedata r:id="rId366" o:title=""/>
          </v:shape>
          <o:OLEObject Type="Embed" ProgID="Equation.3" ShapeID="_x0000_i1238" DrawAspect="Content" ObjectID="_1631028491"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31028492"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31028493"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31028494"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05pt" o:ole="">
            <v:imagedata r:id="rId374" o:title=""/>
          </v:shape>
          <o:OLEObject Type="Embed" ProgID="Equation.3" ShapeID="_x0000_i1242" DrawAspect="Content" ObjectID="_1631028495"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31028496"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31028497"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8.5pt;height:14.25pt" o:ole="">
            <v:imagedata r:id="rId378" o:title=""/>
          </v:shape>
          <o:OLEObject Type="Embed" ProgID="Equation.3" ShapeID="_x0000_i1245" DrawAspect="Content" ObjectID="_1631028498"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31028499"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05pt" o:ole="">
            <v:imagedata r:id="rId381" o:title=""/>
          </v:shape>
          <o:OLEObject Type="Embed" ProgID="Equation.3" ShapeID="_x0000_i1247" DrawAspect="Content" ObjectID="_1631028500"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31028501"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31028502"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8.5pt;height:14.25pt" o:ole="">
            <v:imagedata r:id="rId378" o:title=""/>
          </v:shape>
          <o:OLEObject Type="Embed" ProgID="Equation.3" ShapeID="_x0000_i1250" DrawAspect="Content" ObjectID="_1631028503"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31028504"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05pt" o:ole="">
            <v:imagedata r:id="rId387" o:title=""/>
          </v:shape>
          <o:OLEObject Type="Embed" ProgID="Equation.3" ShapeID="_x0000_i1252" DrawAspect="Content" ObjectID="_1631028505"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31028506"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1pt;height:15.9pt" o:ole="">
            <v:imagedata r:id="rId391" o:title=""/>
          </v:shape>
          <o:OLEObject Type="Embed" ProgID="Equation.3" ShapeID="_x0000_i1254" DrawAspect="Content" ObjectID="_1631028507"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7pt;height:31pt" o:ole="">
            <v:imagedata r:id="rId393" o:title=""/>
          </v:shape>
          <o:OLEObject Type="Embed" ProgID="Equation.3" ShapeID="_x0000_i1255" DrawAspect="Content" ObjectID="_1631028508"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4.3pt;height:18.4pt" o:ole="">
            <v:imagedata r:id="rId395" o:title=""/>
          </v:shape>
          <o:OLEObject Type="Embed" ProgID="Equation.3" ShapeID="_x0000_i1256" DrawAspect="Content" ObjectID="_1631028509"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31028510"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05pt" o:ole="">
            <v:imagedata r:id="rId288" o:title=""/>
          </v:shape>
          <o:OLEObject Type="Embed" ProgID="Equation.3" ShapeID="_x0000_i1258" DrawAspect="Content" ObjectID="_1631028511" r:id="rId399"/>
        </w:object>
      </w:r>
      <w:r w:rsidRPr="005E0144">
        <w:t xml:space="preserve"> where </w:t>
      </w:r>
      <w:r w:rsidRPr="005E0144">
        <w:rPr>
          <w:position w:val="-10"/>
        </w:rPr>
        <w:object w:dxaOrig="1219" w:dyaOrig="300">
          <v:shape id="_x0000_i1259" type="#_x0000_t75" style="width:61.1pt;height:15.05pt" o:ole="">
            <v:imagedata r:id="rId400" o:title=""/>
          </v:shape>
          <o:OLEObject Type="Embed" ProgID="Equation.3" ShapeID="_x0000_i1259" DrawAspect="Content" ObjectID="_1631028512" r:id="rId401"/>
        </w:object>
      </w:r>
      <w:r w:rsidRPr="005E0144">
        <w:t xml:space="preserve"> for </w:t>
      </w:r>
      <w:r w:rsidRPr="005E0144">
        <w:rPr>
          <w:position w:val="-10"/>
        </w:rPr>
        <w:object w:dxaOrig="1060" w:dyaOrig="300">
          <v:shape id="_x0000_i1260" type="#_x0000_t75" style="width:52.75pt;height:15.05pt" o:ole="">
            <v:imagedata r:id="rId402" o:title=""/>
          </v:shape>
          <o:OLEObject Type="Embed" ProgID="Equation.3" ShapeID="_x0000_i1260" DrawAspect="Content" ObjectID="_1631028513" r:id="rId403"/>
        </w:object>
      </w:r>
      <w:r w:rsidRPr="005E0144">
        <w:t xml:space="preserve"> and </w:t>
      </w:r>
      <w:r w:rsidRPr="005E0144">
        <w:rPr>
          <w:position w:val="-10"/>
        </w:rPr>
        <w:object w:dxaOrig="1140" w:dyaOrig="300">
          <v:shape id="_x0000_i1261" type="#_x0000_t75" style="width:56.95pt;height:15.05pt" o:ole="">
            <v:imagedata r:id="rId404" o:title=""/>
          </v:shape>
          <o:OLEObject Type="Embed" ProgID="Equation.3" ShapeID="_x0000_i1261" DrawAspect="Content" ObjectID="_1631028514" r:id="rId405"/>
        </w:object>
      </w:r>
      <w:r w:rsidRPr="005E0144">
        <w:t xml:space="preserve"> for </w:t>
      </w:r>
      <w:r w:rsidRPr="005E0144">
        <w:rPr>
          <w:position w:val="-10"/>
        </w:rPr>
        <w:object w:dxaOrig="1240" w:dyaOrig="300">
          <v:shape id="_x0000_i1262" type="#_x0000_t75" style="width:61.1pt;height:15.05pt" o:ole="">
            <v:imagedata r:id="rId406" o:title=""/>
          </v:shape>
          <o:OLEObject Type="Embed" ProgID="Equation.3" ShapeID="_x0000_i1262" DrawAspect="Content" ObjectID="_1631028515"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2.6pt;height:249.5pt" o:ole="">
            <v:imagedata r:id="rId408" o:title=""/>
          </v:shape>
          <o:OLEObject Type="Embed" ProgID="Visio.Drawing.11" ShapeID="_x0000_i1263" DrawAspect="Content" ObjectID="_1631028516"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7.6pt" o:ole="">
            <v:imagedata r:id="rId410" o:title=""/>
          </v:shape>
          <o:OLEObject Type="Embed" ProgID="Equation.3" ShapeID="_x0000_i1264" DrawAspect="Content" ObjectID="_1631028517" r:id="rId411"/>
        </w:object>
      </w:r>
      <w:r w:rsidRPr="005E0144">
        <w:t xml:space="preserve">, and the slot duration </w:t>
      </w:r>
      <w:r w:rsidRPr="005E0144">
        <w:rPr>
          <w:position w:val="-10"/>
        </w:rPr>
        <w:object w:dxaOrig="380" w:dyaOrig="300">
          <v:shape id="_x0000_i1265" type="#_x0000_t75" style="width:18.4pt;height:15.05pt" o:ole="">
            <v:imagedata r:id="rId412" o:title=""/>
          </v:shape>
          <o:OLEObject Type="Embed" ProgID="Equation.3" ShapeID="_x0000_i1265" DrawAspect="Content" ObjectID="_1631028518"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7.6pt" o:ole="">
                  <v:imagedata r:id="rId414" o:title=""/>
                </v:shape>
                <o:OLEObject Type="Embed" ProgID="Equation.3" ShapeID="_x0000_i1266" DrawAspect="Content" ObjectID="_1631028519"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05pt" o:ole="">
                  <v:imagedata r:id="rId416" o:title=""/>
                </v:shape>
                <o:OLEObject Type="Embed" ProgID="Equation.3" ShapeID="_x0000_i1267" DrawAspect="Content" ObjectID="_1631028520"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31028521"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55pt;height:10.9pt" o:ole="">
                  <v:imagedata r:id="rId420" o:title=""/>
                </v:shape>
                <o:OLEObject Type="Embed" ProgID="Equation.3" ShapeID="_x0000_i1269" DrawAspect="Content" ObjectID="_1631028522"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8.5pt;height:14.25pt" o:ole="">
                  <v:imagedata r:id="rId422" o:title=""/>
                </v:shape>
                <o:OLEObject Type="Embed" ProgID="Equation.3" ShapeID="_x0000_i1270" DrawAspect="Content" ObjectID="_1631028523"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05pt" o:ole="">
                  <v:imagedata r:id="rId424" o:title=""/>
                </v:shape>
                <o:OLEObject Type="Embed" ProgID="Equation.3" ShapeID="_x0000_i1271" DrawAspect="Content" ObjectID="_1631028524"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31028525"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31028526"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31028527"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5.05pt" o:ole="">
            <v:imagedata r:id="rId21" o:title=""/>
          </v:shape>
          <o:OLEObject Type="Embed" ProgID="Equation.3" ShapeID="_x0000_i1275" DrawAspect="Content" ObjectID="_1631028528"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31028529"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31028530"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5.05pt" o:ole="">
            <v:imagedata r:id="rId21" o:title=""/>
          </v:shape>
          <o:OLEObject Type="Embed" ProgID="Equation.3" ShapeID="_x0000_i1278" DrawAspect="Content" ObjectID="_1631028531"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31028532"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31028533"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31028534"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31028535"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31028536"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31028537"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31028538"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31028539"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31028540"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31028541"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31028542"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31028543"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31028544" r:id="rId464"/>
        </w:object>
      </w:r>
      <w:r w:rsidRPr="005E0144">
        <w:t xml:space="preserve"> where </w:t>
      </w:r>
      <w:r w:rsidRPr="005E0144">
        <w:rPr>
          <w:position w:val="-10"/>
        </w:rPr>
        <w:object w:dxaOrig="240" w:dyaOrig="300">
          <v:shape id="_x0000_i1292" type="#_x0000_t75" style="width:11.7pt;height:15.05pt" o:ole="">
            <v:imagedata r:id="rId288" o:title=""/>
          </v:shape>
          <o:OLEObject Type="Embed" ProgID="Equation.3" ShapeID="_x0000_i1292" DrawAspect="Content" ObjectID="_1631028545"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31028546" r:id="rId467"/>
        </w:object>
      </w:r>
      <w:r w:rsidRPr="005E0144">
        <w:t xml:space="preserve"> transmissions of the codeword with </w:t>
      </w:r>
      <w:r w:rsidRPr="005E0144">
        <w:rPr>
          <w:position w:val="-10"/>
        </w:rPr>
        <w:object w:dxaOrig="240" w:dyaOrig="300">
          <v:shape id="_x0000_i1294" type="#_x0000_t75" style="width:11.7pt;height:15.05pt" o:ole="">
            <v:imagedata r:id="rId288" o:title=""/>
          </v:shape>
          <o:OLEObject Type="Embed" ProgID="Equation.3" ShapeID="_x0000_i1294" DrawAspect="Content" ObjectID="_1631028547" r:id="rId468"/>
        </w:object>
      </w:r>
      <w:r w:rsidRPr="005E0144">
        <w:t xml:space="preserve"> and </w:t>
      </w:r>
      <w:r w:rsidRPr="005E0144">
        <w:rPr>
          <w:position w:val="-10"/>
        </w:rPr>
        <w:object w:dxaOrig="240" w:dyaOrig="300">
          <v:shape id="_x0000_i1295" type="#_x0000_t75" style="width:11.7pt;height:15.05pt" o:ole="">
            <v:imagedata r:id="rId469" o:title=""/>
          </v:shape>
          <o:OLEObject Type="Embed" ProgID="Equation.3" ShapeID="_x0000_i1295" DrawAspect="Content" ObjectID="_1631028548"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31028549"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31028550"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31028551"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31028552" r:id="rId477"/>
        </w:object>
      </w:r>
      <w:r w:rsidRPr="005E0144">
        <w:t xml:space="preserve"> and </w:t>
      </w:r>
      <w:r w:rsidRPr="005E0144">
        <w:rPr>
          <w:position w:val="-10"/>
        </w:rPr>
        <w:object w:dxaOrig="760" w:dyaOrig="340">
          <v:shape id="_x0000_i1300" type="#_x0000_t75" style="width:38.5pt;height:17.6pt" o:ole="">
            <v:imagedata r:id="rId478" o:title=""/>
          </v:shape>
          <o:OLEObject Type="Embed" ProgID="Equation.3" ShapeID="_x0000_i1300" DrawAspect="Content" ObjectID="_1631028553"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31028554"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1.75pt;height:16.75pt" o:ole="">
            <v:imagedata r:id="rId482" o:title=""/>
          </v:shape>
          <o:OLEObject Type="Embed" ProgID="Equation.3" ShapeID="_x0000_i1302" DrawAspect="Content" ObjectID="_1631028555"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31028556"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31028557" r:id="rId487"/>
        </w:object>
      </w:r>
      <w:r w:rsidRPr="005E0144">
        <w:t xml:space="preserve"> shall be multiplied with the amplitude scaling factor </w:t>
      </w:r>
      <w:r w:rsidRPr="005E0144">
        <w:rPr>
          <w:position w:val="-10"/>
        </w:rPr>
        <w:object w:dxaOrig="780" w:dyaOrig="300">
          <v:shape id="_x0000_i1305" type="#_x0000_t75" style="width:39.35pt;height:15.05pt" o:ole="">
            <v:imagedata r:id="rId488" o:title=""/>
          </v:shape>
          <o:OLEObject Type="Embed" ProgID="Equation.3" ShapeID="_x0000_i1305" DrawAspect="Content" ObjectID="_1631028558" r:id="rId489"/>
        </w:object>
      </w:r>
      <w:r w:rsidRPr="005E0144">
        <w:t xml:space="preserve"> in order to conform to the transmit power </w:t>
      </w:r>
      <w:r w:rsidRPr="005E0144">
        <w:rPr>
          <w:position w:val="-10"/>
        </w:rPr>
        <w:object w:dxaOrig="740" w:dyaOrig="300">
          <v:shape id="_x0000_i1306" type="#_x0000_t75" style="width:36.85pt;height:15.05pt" o:ole="">
            <v:imagedata r:id="rId490" o:title=""/>
          </v:shape>
          <o:OLEObject Type="Embed" ProgID="Equation.3" ShapeID="_x0000_i1306" DrawAspect="Content" ObjectID="_1631028559" r:id="rId491"/>
        </w:object>
      </w:r>
      <w:r w:rsidRPr="005E0144">
        <w:t xml:space="preserve">specified in [4], and mapped in sequence starting with </w:t>
      </w:r>
      <w:r w:rsidRPr="005E0144">
        <w:rPr>
          <w:position w:val="-10"/>
        </w:rPr>
        <w:object w:dxaOrig="420" w:dyaOrig="300">
          <v:shape id="_x0000_i1307" type="#_x0000_t75" style="width:20.95pt;height:15.05pt" o:ole="">
            <v:imagedata r:id="rId492" o:title=""/>
          </v:shape>
          <o:OLEObject Type="Embed" ProgID="Equation.3" ShapeID="_x0000_i1307" DrawAspect="Content" ObjectID="_1631028560"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5.05pt" o:ole="">
            <v:imagedata r:id="rId105" o:title=""/>
          </v:shape>
          <o:OLEObject Type="Embed" ProgID="Equation.3" ShapeID="_x0000_i1308" DrawAspect="Content" ObjectID="_1631028561"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2.55pt" o:ole="">
            <v:imagedata r:id="rId107" o:title=""/>
          </v:shape>
          <o:OLEObject Type="Embed" ProgID="Equation.3" ShapeID="_x0000_i1309" DrawAspect="Content" ObjectID="_1631028562" r:id="rId495"/>
        </w:object>
      </w:r>
      <w:r w:rsidRPr="005E0144">
        <w:t>, then the index</w:t>
      </w:r>
      <w:r w:rsidRPr="005E0144">
        <w:rPr>
          <w:position w:val="-6"/>
        </w:rPr>
        <w:object w:dxaOrig="139" w:dyaOrig="260">
          <v:shape id="_x0000_i1310" type="#_x0000_t75" style="width:6.7pt;height:12.55pt" o:ole="">
            <v:imagedata r:id="rId109" o:title=""/>
          </v:shape>
          <o:OLEObject Type="Embed" ProgID="Equation.3" ShapeID="_x0000_i1310" DrawAspect="Content" ObjectID="_1631028563"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05pt" o:ole="">
            <v:imagedata r:id="rId497" o:title=""/>
          </v:shape>
          <o:OLEObject Type="Embed" ProgID="Equation.3" ShapeID="_x0000_i1311" DrawAspect="Content" ObjectID="_1631028564" r:id="rId498"/>
        </w:object>
      </w:r>
      <w:r w:rsidRPr="005E0144">
        <w:t xml:space="preserve">slots, the </w:t>
      </w:r>
      <w:r w:rsidRPr="005E0144">
        <w:rPr>
          <w:position w:val="-10"/>
        </w:rPr>
        <w:object w:dxaOrig="499" w:dyaOrig="300">
          <v:shape id="_x0000_i1312" type="#_x0000_t75" style="width:25.1pt;height:15.05pt" o:ole="">
            <v:imagedata r:id="rId499" o:title=""/>
          </v:shape>
          <o:OLEObject Type="Embed" ProgID="Equation.3" ShapeID="_x0000_i1312" DrawAspect="Content" ObjectID="_1631028565"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31028566" r:id="rId502"/>
        </w:object>
      </w:r>
      <w:r w:rsidRPr="005E0144">
        <w:t xml:space="preserve"> additional times, before continuing the mapping of </w:t>
      </w:r>
      <w:r w:rsidRPr="005E0144">
        <w:rPr>
          <w:position w:val="-10"/>
        </w:rPr>
        <w:object w:dxaOrig="400" w:dyaOrig="320">
          <v:shape id="_x0000_i1314" type="#_x0000_t75" style="width:18.4pt;height:15.05pt" o:ole="">
            <v:imagedata r:id="rId503" o:title=""/>
          </v:shape>
          <o:OLEObject Type="Embed" ProgID="Equation.3" ShapeID="_x0000_i1314" DrawAspect="Content" ObjectID="_1631028567"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6.7pt;height:35.15pt" o:ole="">
            <v:imagedata r:id="rId505" o:title=""/>
          </v:shape>
          <o:OLEObject Type="Embed" ProgID="Equation.3" ShapeID="_x0000_i1315" DrawAspect="Content" ObjectID="_1631028568" r:id="rId506"/>
        </w:object>
      </w:r>
    </w:p>
    <w:p w:rsidR="00450623" w:rsidRPr="005E0144" w:rsidRDefault="00450623" w:rsidP="00450623">
      <w:pPr>
        <w:pStyle w:val="EQ"/>
        <w:jc w:val="center"/>
      </w:pPr>
      <w:r w:rsidRPr="005E0144">
        <w:rPr>
          <w:position w:val="-26"/>
        </w:rPr>
        <w:object w:dxaOrig="2240" w:dyaOrig="620">
          <v:shape id="_x0000_i1316" type="#_x0000_t75" style="width:112.2pt;height:31pt" o:ole="">
            <v:imagedata r:id="rId507" o:title=""/>
          </v:shape>
          <o:OLEObject Type="Embed" ProgID="Equation.3" ShapeID="_x0000_i1316" DrawAspect="Content" ObjectID="_1631028569"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05pt" o:ole="">
            <v:imagedata r:id="rId497" o:title=""/>
          </v:shape>
          <o:OLEObject Type="Embed" ProgID="Equation.3" ShapeID="_x0000_i1317" DrawAspect="Content" ObjectID="_1631028570"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05pt" o:ole="">
            <v:imagedata r:id="rId512" o:title=""/>
          </v:shape>
          <o:OLEObject Type="Embed" ProgID="Equation.3" ShapeID="_x0000_i1318" DrawAspect="Content" ObjectID="_1631028571"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05pt" o:ole="">
            <v:imagedata r:id="rId497" o:title=""/>
          </v:shape>
          <o:OLEObject Type="Embed" ProgID="Equation.3" ShapeID="_x0000_i1319" DrawAspect="Content" ObjectID="_1631028572"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05pt" o:ole="">
            <v:imagedata r:id="rId497" o:title=""/>
          </v:shape>
          <o:OLEObject Type="Embed" ProgID="Equation.3" ShapeID="_x0000_i1320" DrawAspect="Content" ObjectID="_1631028573"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05pt" o:ole="">
            <v:imagedata r:id="rId516" o:title=""/>
          </v:shape>
          <o:OLEObject Type="Embed" ProgID="Equation.3" ShapeID="_x0000_i1321" DrawAspect="Content" ObjectID="_1631028574"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05pt" o:ole="">
            <v:imagedata r:id="rId497" o:title=""/>
          </v:shape>
          <o:OLEObject Type="Embed" ProgID="Equation.3" ShapeID="_x0000_i1322" DrawAspect="Content" ObjectID="_1631028575"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05pt" o:ole="">
            <v:imagedata r:id="rId497" o:title=""/>
          </v:shape>
          <o:OLEObject Type="Embed" ProgID="Equation.3" ShapeID="_x0000_i1323" DrawAspect="Content" ObjectID="_1631028576"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31028577"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31028578"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95pt;height:15.05pt" o:ole="">
            <v:imagedata r:id="rId523" o:title=""/>
          </v:shape>
          <o:OLEObject Type="Embed" ProgID="Equation.3" ShapeID="_x0000_i1326" DrawAspect="Content" ObjectID="_1631028579"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05pt" o:ole="">
            <v:imagedata r:id="rId525" o:title=""/>
          </v:shape>
          <o:OLEObject Type="Embed" ProgID="Equation.3" ShapeID="_x0000_i1327" DrawAspect="Content" ObjectID="_1631028580"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65pt;height:17.6pt" o:ole="">
            <v:imagedata r:id="rId527" o:title=""/>
          </v:shape>
          <o:OLEObject Type="Embed" ProgID="Equation.3" ShapeID="_x0000_i1328" DrawAspect="Content" ObjectID="_1631028581"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05pt" o:ole="">
            <v:imagedata r:id="rId529" o:title=""/>
          </v:shape>
          <o:OLEObject Type="Embed" ProgID="Equation.3" ShapeID="_x0000_i1329" DrawAspect="Content" ObjectID="_1631028582"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31028583"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6.55pt;height:32.65pt" o:ole="">
            <v:imagedata r:id="rId533" o:title=""/>
          </v:shape>
          <o:OLEObject Type="Embed" ProgID="Equation.DSMT4" ShapeID="_x0000_i1331" DrawAspect="Content" ObjectID="_1631028584"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05pt" o:ole="">
            <v:imagedata r:id="rId535" o:title=""/>
          </v:shape>
          <o:OLEObject Type="Embed" ProgID="Equation.3" ShapeID="_x0000_i1332" DrawAspect="Content" ObjectID="_1631028585"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05pt" o:ole="">
            <v:imagedata r:id="rId537" o:title=""/>
          </v:shape>
          <o:OLEObject Type="Embed" ProgID="Equation.3" ShapeID="_x0000_i1333" DrawAspect="Content" ObjectID="_1631028586" r:id="rId538"/>
        </w:object>
      </w:r>
      <w:r w:rsidRPr="005E0144">
        <w:t xml:space="preserve"> at the start of the NPUSCH transmission. The quantity </w:t>
      </w:r>
      <w:r w:rsidRPr="005E0144">
        <w:rPr>
          <w:position w:val="-10"/>
        </w:rPr>
        <w:object w:dxaOrig="440" w:dyaOrig="300">
          <v:shape id="_x0000_i1334" type="#_x0000_t75" style="width:21.75pt;height:15.05pt" o:ole="">
            <v:imagedata r:id="rId539" o:title=""/>
          </v:shape>
          <o:OLEObject Type="Embed" ProgID="Equation.3" ShapeID="_x0000_i1334" DrawAspect="Content" ObjectID="_1631028587" r:id="rId540"/>
        </w:object>
      </w:r>
      <w:r w:rsidRPr="005E0144">
        <w:t xml:space="preserve"> is given by Table 10.1.4.1.1-1 where </w:t>
      </w:r>
      <w:r w:rsidRPr="005E0144">
        <w:rPr>
          <w:bCs/>
          <w:position w:val="-10"/>
        </w:rPr>
        <w:object w:dxaOrig="1500" w:dyaOrig="340">
          <v:shape id="_x0000_i1335" type="#_x0000_t75" style="width:75.35pt;height:17.6pt" o:ole="">
            <v:imagedata r:id="rId541" o:title=""/>
          </v:shape>
          <o:OLEObject Type="Embed" ProgID="Equation.3" ShapeID="_x0000_i1335" DrawAspect="Content" ObjectID="_1631028588"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05pt" o:ole="">
            <v:imagedata r:id="rId543" o:title=""/>
          </v:shape>
          <o:OLEObject Type="Embed" ProgID="Equation.3" ShapeID="_x0000_i1336" DrawAspect="Content" ObjectID="_1631028589"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31028590"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05pt" o:ole="">
                  <v:imagedata r:id="rId547" o:title=""/>
                </v:shape>
                <o:OLEObject Type="Embed" ProgID="Equation.3" ShapeID="_x0000_i1338" DrawAspect="Content" ObjectID="_1631028591"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05pt" o:ole="">
            <v:imagedata r:id="rId549" o:title=""/>
          </v:shape>
          <o:OLEObject Type="Embed" ProgID="Equation.3" ShapeID="_x0000_i1339" DrawAspect="Content" ObjectID="_1631028592"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05pt" o:ole="">
            <v:imagedata r:id="rId551" o:title=""/>
          </v:shape>
          <o:OLEObject Type="Embed" ProgID="Equation.3" ShapeID="_x0000_i1340" DrawAspect="Content" ObjectID="_1631028593"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05pt" o:ole="">
            <v:imagedata r:id="rId553" o:title=""/>
          </v:shape>
          <o:OLEObject Type="Embed" ProgID="Equation.3" ShapeID="_x0000_i1341" DrawAspect="Content" ObjectID="_1631028594"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3" type="#_x0000_t75" style="width:54.4pt;height:17.6pt" o:ole="">
            <v:imagedata r:id="rId555" o:title=""/>
          </v:shape>
          <o:OLEObject Type="Embed" ProgID="Equation.3" ShapeID="_x0000_i1343" DrawAspect="Content" ObjectID="_1631028595"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4" type="#_x0000_t75" style="width:61.1pt;height:14.25pt" o:ole="">
            <v:imagedata r:id="rId406" o:title=""/>
          </v:shape>
          <o:OLEObject Type="Embed" ProgID="Equation.3" ShapeID="_x0000_i1344" DrawAspect="Content" ObjectID="_1631028596"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5" type="#_x0000_t75" style="width:52.75pt;height:14.25pt" o:ole="">
            <v:imagedata r:id="rId402" o:title=""/>
          </v:shape>
          <o:OLEObject Type="Embed" ProgID="Equation.3" ShapeID="_x0000_i1345" DrawAspect="Content" ObjectID="_1631028597"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6" type="#_x0000_t75" style="width:36.85pt;height:17.6pt" o:ole="">
            <v:imagedata r:id="rId559" o:title=""/>
          </v:shape>
          <o:OLEObject Type="Embed" ProgID="Equation.3" ShapeID="_x0000_i1346" DrawAspect="Content" ObjectID="_1631028598"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7" type="#_x0000_t75" style="width:25.1pt;height:15.05pt" o:ole="">
            <v:imagedata r:id="rId561" o:title=""/>
          </v:shape>
          <o:OLEObject Type="Embed" ProgID="Equation.3" ShapeID="_x0000_i1347" DrawAspect="Content" ObjectID="_1631028599" r:id="rId562"/>
        </w:object>
      </w:r>
      <w:r w:rsidRPr="005E0144">
        <w:t xml:space="preserve">for </w:t>
      </w:r>
      <w:r w:rsidRPr="005E0144">
        <w:rPr>
          <w:bCs/>
          <w:position w:val="-10"/>
        </w:rPr>
        <w:object w:dxaOrig="740" w:dyaOrig="340">
          <v:shape id="_x0000_i1348" type="#_x0000_t75" style="width:36.85pt;height:17.6pt" o:ole="">
            <v:imagedata r:id="rId563" o:title=""/>
          </v:shape>
          <o:OLEObject Type="Embed" ProgID="Equation.3" ShapeID="_x0000_i1348" DrawAspect="Content" ObjectID="_1631028600" r:id="rId564"/>
        </w:object>
      </w:r>
      <w:r w:rsidRPr="005E0144">
        <w:rPr>
          <w:bCs/>
        </w:rPr>
        <w:t>is defined by</w:t>
      </w:r>
      <w:r w:rsidRPr="005E0144">
        <w:t xml:space="preserve"> a cyclic shift </w:t>
      </w:r>
      <w:r w:rsidRPr="005E0144">
        <w:rPr>
          <w:position w:val="-6"/>
        </w:rPr>
        <w:object w:dxaOrig="200" w:dyaOrig="200">
          <v:shape id="_x0000_i1349" type="#_x0000_t75" style="width:10.05pt;height:10.05pt" o:ole="">
            <v:imagedata r:id="rId565" o:title=""/>
          </v:shape>
          <o:OLEObject Type="Embed" ProgID="Equation.3" ShapeID="_x0000_i1349" DrawAspect="Content" ObjectID="_1631028601"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50" type="#_x0000_t75" style="width:162.4pt;height:18.4pt" o:ole="">
            <v:imagedata r:id="rId567" o:title=""/>
          </v:shape>
          <o:OLEObject Type="Embed" ProgID="Equation.DSMT4" ShapeID="_x0000_i1350" DrawAspect="Content" ObjectID="_1631028602"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1" type="#_x0000_t75" style="width:25.1pt;height:16.75pt" o:ole="">
            <v:imagedata r:id="rId569" o:title=""/>
          </v:shape>
          <o:OLEObject Type="Embed" ProgID="Equation.3" ShapeID="_x0000_i1351" DrawAspect="Content" ObjectID="_1631028603" r:id="rId570"/>
        </w:object>
      </w:r>
      <w:r w:rsidRPr="005E0144">
        <w:rPr>
          <w:bCs/>
        </w:rPr>
        <w:t xml:space="preserve"> is given by Table 10.1.4.1.2-1 for </w:t>
      </w:r>
      <w:r w:rsidRPr="005E0144">
        <w:rPr>
          <w:bCs/>
          <w:position w:val="-10"/>
        </w:rPr>
        <w:object w:dxaOrig="780" w:dyaOrig="340">
          <v:shape id="_x0000_i1352" type="#_x0000_t75" style="width:39.35pt;height:17.6pt" o:ole="">
            <v:imagedata r:id="rId571" o:title=""/>
          </v:shape>
          <o:OLEObject Type="Embed" ProgID="Equation.3" ShapeID="_x0000_i1352" DrawAspect="Content" ObjectID="_1631028604"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3" type="#_x0000_t75" style="width:39.35pt;height:17.6pt" o:ole="">
            <v:imagedata r:id="rId573" o:title=""/>
          </v:shape>
          <o:OLEObject Type="Embed" ProgID="Equation.3" ShapeID="_x0000_i1353" DrawAspect="Content" ObjectID="_1631028605" r:id="rId574"/>
        </w:object>
      </w:r>
      <w:r w:rsidRPr="005E0144">
        <w:rPr>
          <w:bCs/>
        </w:rPr>
        <w:t xml:space="preserve"> and Table 5.5.1.2-1 for </w:t>
      </w:r>
      <w:r w:rsidRPr="005E0144">
        <w:rPr>
          <w:bCs/>
          <w:position w:val="-10"/>
        </w:rPr>
        <w:object w:dxaOrig="859" w:dyaOrig="340">
          <v:shape id="_x0000_i1354" type="#_x0000_t75" style="width:42.7pt;height:17.6pt" o:ole="">
            <v:imagedata r:id="rId575" o:title=""/>
          </v:shape>
          <o:OLEObject Type="Embed" ProgID="Equation.3" ShapeID="_x0000_i1354" DrawAspect="Content" ObjectID="_1631028606"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5" type="#_x0000_t75" style="width:9.2pt;height:10.05pt" o:ole="">
            <v:imagedata r:id="rId577" o:title=""/>
          </v:shape>
          <o:OLEObject Type="Embed" ProgID="Equation.3" ShapeID="_x0000_i1355" DrawAspect="Content" ObjectID="_1631028607"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6" type="#_x0000_t75" style="width:39.35pt;height:17.6pt" o:ole="">
            <v:imagedata r:id="rId571" o:title=""/>
          </v:shape>
          <o:OLEObject Type="Embed" ProgID="Equation.3" ShapeID="_x0000_i1356" DrawAspect="Content" ObjectID="_1631028608" r:id="rId579"/>
        </w:object>
      </w:r>
      <w:r w:rsidRPr="005E0144">
        <w:rPr>
          <w:bCs/>
        </w:rPr>
        <w:t xml:space="preserve">, </w:t>
      </w:r>
      <w:r w:rsidRPr="005E0144">
        <w:rPr>
          <w:bCs/>
          <w:position w:val="-10"/>
        </w:rPr>
        <w:object w:dxaOrig="780" w:dyaOrig="340">
          <v:shape id="_x0000_i1357" type="#_x0000_t75" style="width:39.35pt;height:17.6pt" o:ole="">
            <v:imagedata r:id="rId573" o:title=""/>
          </v:shape>
          <o:OLEObject Type="Embed" ProgID="Equation.3" ShapeID="_x0000_i1357" DrawAspect="Content" ObjectID="_1631028609" r:id="rId580"/>
        </w:object>
      </w:r>
      <w:r w:rsidRPr="005E0144">
        <w:rPr>
          <w:bCs/>
        </w:rPr>
        <w:t xml:space="preserve">, and </w:t>
      </w:r>
      <w:r w:rsidRPr="005E0144">
        <w:rPr>
          <w:bCs/>
          <w:position w:val="-10"/>
        </w:rPr>
        <w:object w:dxaOrig="859" w:dyaOrig="340">
          <v:shape id="_x0000_i1358" type="#_x0000_t75" style="width:42.7pt;height:17.6pt" o:ole="">
            <v:imagedata r:id="rId581" o:title=""/>
          </v:shape>
          <o:OLEObject Type="Embed" ProgID="Equation.3" ShapeID="_x0000_i1358" DrawAspect="Content" ObjectID="_1631028610"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9" type="#_x0000_t75" style="width:140.65pt;height:51.9pt" o:ole="">
            <v:imagedata r:id="rId583" o:title=""/>
          </v:shape>
          <o:OLEObject Type="Embed" ProgID="Equation.3" ShapeID="_x0000_i1359" DrawAspect="Content" ObjectID="_1631028611"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60" type="#_x0000_t75" style="width:9.2pt;height:10.05pt" o:ole="">
            <v:imagedata r:id="rId577" o:title=""/>
          </v:shape>
          <o:OLEObject Type="Embed" ProgID="Equation.3" ShapeID="_x0000_i1360" DrawAspect="Content" ObjectID="_1631028612"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1" type="#_x0000_t75" style="width:10.05pt;height:10.05pt" o:ole="">
            <v:imagedata r:id="rId565" o:title=""/>
          </v:shape>
          <o:OLEObject Type="Embed" ProgID="Equation.3" ShapeID="_x0000_i1361" DrawAspect="Content" ObjectID="_1631028613" r:id="rId586"/>
        </w:object>
      </w:r>
      <w:r w:rsidRPr="005E0144">
        <w:t xml:space="preserve"> for </w:t>
      </w:r>
      <w:r w:rsidRPr="005E0144">
        <w:rPr>
          <w:bCs/>
          <w:position w:val="-10"/>
        </w:rPr>
        <w:object w:dxaOrig="780" w:dyaOrig="340">
          <v:shape id="_x0000_i1362" type="#_x0000_t75" style="width:39.35pt;height:17.6pt" o:ole="">
            <v:imagedata r:id="rId571" o:title=""/>
          </v:shape>
          <o:OLEObject Type="Embed" ProgID="Equation.3" ShapeID="_x0000_i1362" DrawAspect="Content" ObjectID="_1631028614" r:id="rId587"/>
        </w:object>
      </w:r>
      <w:r w:rsidRPr="005E0144">
        <w:rPr>
          <w:bCs/>
        </w:rPr>
        <w:t xml:space="preserve"> and </w:t>
      </w:r>
      <w:r w:rsidRPr="005E0144">
        <w:rPr>
          <w:bCs/>
          <w:position w:val="-10"/>
        </w:rPr>
        <w:object w:dxaOrig="780" w:dyaOrig="340">
          <v:shape id="_x0000_i1363" type="#_x0000_t75" style="width:39.35pt;height:17.6pt" o:ole="">
            <v:imagedata r:id="rId573" o:title=""/>
          </v:shape>
          <o:OLEObject Type="Embed" ProgID="Equation.3" ShapeID="_x0000_i1363" DrawAspect="Content" ObjectID="_1631028615"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4" type="#_x0000_t75" style="width:42.7pt;height:17.6pt" o:ole="">
            <v:imagedata r:id="rId589" o:title=""/>
          </v:shape>
          <o:OLEObject Type="Embed" ProgID="Equation.3" ShapeID="_x0000_i1364" DrawAspect="Content" ObjectID="_1631028616" r:id="rId590"/>
        </w:object>
      </w:r>
      <w:r w:rsidRPr="005E0144">
        <w:rPr>
          <w:bCs/>
        </w:rPr>
        <w:t xml:space="preserve">, </w:t>
      </w:r>
      <w:r w:rsidRPr="005E0144">
        <w:rPr>
          <w:position w:val="-6"/>
        </w:rPr>
        <w:object w:dxaOrig="520" w:dyaOrig="240">
          <v:shape id="_x0000_i1365" type="#_x0000_t75" style="width:25.95pt;height:11.7pt" o:ole="">
            <v:imagedata r:id="rId591" o:title=""/>
          </v:shape>
          <o:OLEObject Type="Embed" ProgID="Equation.3" ShapeID="_x0000_i1365" DrawAspect="Content" ObjectID="_1631028617"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6" type="#_x0000_t75" style="width:25.95pt;height:16.75pt" o:ole="">
            <v:imagedata r:id="rId569" o:title=""/>
          </v:shape>
          <o:OLEObject Type="Embed" ProgID="Equation.3" ShapeID="_x0000_i1366" DrawAspect="Content" ObjectID="_1631028618" r:id="rId593"/>
        </w:object>
      </w:r>
      <w:r w:rsidRPr="005E0144">
        <w:t xml:space="preserve"> for </w:t>
      </w:r>
      <w:r w:rsidRPr="005E0144">
        <w:rPr>
          <w:bCs/>
          <w:position w:val="-10"/>
        </w:rPr>
        <w:object w:dxaOrig="780" w:dyaOrig="340">
          <v:shape id="_x0000_i1367" type="#_x0000_t75" style="width:39.35pt;height:17.6pt" o:ole="">
            <v:imagedata r:id="rId571" o:title=""/>
          </v:shape>
          <o:OLEObject Type="Embed" ProgID="Equation.3" ShapeID="_x0000_i1367" DrawAspect="Content" ObjectID="_1631028619"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8" type="#_x0000_t75" style="width:25.95pt;height:16.75pt" o:ole="">
            <v:imagedata r:id="rId569" o:title=""/>
          </v:shape>
          <o:OLEObject Type="Embed" ProgID="Equation.3" ShapeID="_x0000_i1368" DrawAspect="Content" ObjectID="_1631028620" r:id="rId595"/>
        </w:object>
      </w:r>
      <w:r w:rsidRPr="005E0144">
        <w:t xml:space="preserve"> for</w:t>
      </w:r>
      <w:r w:rsidR="009E5219" w:rsidRPr="005E0144">
        <w:t xml:space="preserve"> </w:t>
      </w:r>
      <w:r w:rsidRPr="005E0144">
        <w:rPr>
          <w:bCs/>
          <w:position w:val="-10"/>
        </w:rPr>
        <w:object w:dxaOrig="780" w:dyaOrig="340">
          <v:shape id="_x0000_i1369" type="#_x0000_t75" style="width:39.35pt;height:17.6pt" o:ole="">
            <v:imagedata r:id="rId573" o:title=""/>
          </v:shape>
          <o:OLEObject Type="Embed" ProgID="Equation.3" ShapeID="_x0000_i1369" DrawAspect="Content" ObjectID="_1631028621"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70" type="#_x0000_t75" style="width:10.05pt;height:10.05pt" o:ole="">
            <v:imagedata r:id="rId565" o:title=""/>
          </v:shape>
          <o:OLEObject Type="Embed" ProgID="Equation.3" ShapeID="_x0000_i1370" DrawAspect="Content" ObjectID="_1631028622"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1" type="#_x0000_t75" style="width:36.85pt;height:16.75pt" o:ole="">
                  <v:imagedata r:id="rId598" o:title=""/>
                </v:shape>
                <o:OLEObject Type="Embed" ProgID="Equation.3" ShapeID="_x0000_i1371" DrawAspect="Content" ObjectID="_1631028623" r:id="rId599"/>
              </w:object>
            </w:r>
          </w:p>
        </w:tc>
        <w:tc>
          <w:tcPr>
            <w:tcW w:w="2502" w:type="dxa"/>
            <w:gridSpan w:val="4"/>
          </w:tcPr>
          <w:p w:rsidR="00450623" w:rsidRPr="005E0144" w:rsidRDefault="00450623" w:rsidP="009D5FA3">
            <w:pPr>
              <w:pStyle w:val="TAH"/>
            </w:pPr>
            <w:r w:rsidRPr="005E0144">
              <w:rPr>
                <w:position w:val="-10"/>
              </w:rPr>
              <w:object w:dxaOrig="800" w:dyaOrig="340">
                <v:shape id="_x0000_i1372" type="#_x0000_t75" style="width:39.35pt;height:16.75pt" o:ole="">
                  <v:imagedata r:id="rId600" o:title=""/>
                </v:shape>
                <o:OLEObject Type="Embed" ProgID="Equation.3" ShapeID="_x0000_i1372" DrawAspect="Content" ObjectID="_1631028624"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3" type="#_x0000_t75" style="width:10.05pt;height:10.05pt" o:ole="">
                  <v:imagedata r:id="rId565" o:title=""/>
                </v:shape>
                <o:OLEObject Type="Embed" ProgID="Equation.3" ShapeID="_x0000_i1373" DrawAspect="Content" ObjectID="_1631028625"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4" type="#_x0000_t75" style="width:10.05pt;height:10.05pt" o:ole="">
                  <v:imagedata r:id="rId565" o:title=""/>
                </v:shape>
                <o:OLEObject Type="Embed" ProgID="Equation.3" ShapeID="_x0000_i1374" DrawAspect="Content" ObjectID="_1631028626"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2.55pt" o:ole="">
                  <v:imagedata r:id="rId604" o:title=""/>
                </v:shape>
                <o:OLEObject Type="Embed" ProgID="Equation.3" ShapeID="_x0000_i1375" DrawAspect="Content" ObjectID="_1631028627"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6" type="#_x0000_t75" style="width:9.2pt;height:12.55pt" o:ole="">
                  <v:imagedata r:id="rId604" o:title=""/>
                </v:shape>
                <o:OLEObject Type="Embed" ProgID="Equation.3" ShapeID="_x0000_i1376" DrawAspect="Content" ObjectID="_1631028628"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07" o:title=""/>
                </v:shape>
                <o:OLEObject Type="Embed" ProgID="Equation.3" ShapeID="_x0000_i1377" DrawAspect="Content" ObjectID="_1631028629"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09" o:title=""/>
                </v:shape>
                <o:OLEObject Type="Embed" ProgID="Equation.3" ShapeID="_x0000_i1378" DrawAspect="Content" ObjectID="_1631028630"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1" o:title=""/>
                </v:shape>
                <o:OLEObject Type="Embed" ProgID="Equation.3" ShapeID="_x0000_i1379" DrawAspect="Content" ObjectID="_1631028631"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5.95pt;height:13.4pt" o:ole="">
                  <v:imagedata r:id="rId613" o:title=""/>
                </v:shape>
                <o:OLEObject Type="Embed" ProgID="Equation.3" ShapeID="_x0000_i1380" DrawAspect="Content" ObjectID="_1631028632"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1" type="#_x0000_t75" style="width:25.95pt;height:13.4pt" o:ole="">
                  <v:imagedata r:id="rId615" o:title=""/>
                </v:shape>
                <o:OLEObject Type="Embed" ProgID="Equation.3" ShapeID="_x0000_i1381" DrawAspect="Content" ObjectID="_1631028633"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2" type="#_x0000_t75" style="width:9.2pt;height:10.05pt" o:ole="">
            <v:imagedata r:id="rId617" o:title=""/>
          </v:shape>
          <o:OLEObject Type="Embed" ProgID="Equation.3" ShapeID="_x0000_i1382" DrawAspect="Content" ObjectID="_1631028634" r:id="rId618"/>
        </w:object>
      </w:r>
      <w:r w:rsidRPr="005E0144">
        <w:t xml:space="preserve"> in slot </w:t>
      </w:r>
      <w:r w:rsidRPr="005E0144">
        <w:rPr>
          <w:position w:val="-10"/>
        </w:rPr>
        <w:object w:dxaOrig="240" w:dyaOrig="300">
          <v:shape id="_x0000_i1383" type="#_x0000_t75" style="width:11.7pt;height:15.05pt" o:ole="">
            <v:imagedata r:id="rId288" o:title=""/>
          </v:shape>
          <o:OLEObject Type="Embed" ProgID="Equation.3" ShapeID="_x0000_i1383" DrawAspect="Content" ObjectID="_1631028635"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4" type="#_x0000_t75" style="width:15.05pt;height:15.05pt" o:ole="">
            <v:imagedata r:id="rId620" o:title=""/>
          </v:shape>
          <o:OLEObject Type="Embed" ProgID="Equation.3" ShapeID="_x0000_i1384" DrawAspect="Content" ObjectID="_1631028636"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5" type="#_x0000_t75" style="width:23.45pt;height:18.4pt" o:ole="">
            <v:imagedata r:id="rId622" o:title=""/>
          </v:shape>
          <o:OLEObject Type="Embed" ProgID="Equation.3" ShapeID="_x0000_i1385" DrawAspect="Content" ObjectID="_1631028637"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6" type="#_x0000_t75" style="width:23.45pt;height:18.4pt" o:ole="">
            <v:imagedata r:id="rId624" o:title=""/>
          </v:shape>
          <o:OLEObject Type="Embed" ProgID="Equation.3" ShapeID="_x0000_i1386" DrawAspect="Content" ObjectID="_1631028638"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7" type="#_x0000_t75" style="width:23.45pt;height:17.6pt" o:ole="">
                  <v:imagedata r:id="rId626" o:title=""/>
                </v:shape>
                <o:OLEObject Type="Embed" ProgID="Equation.3" ShapeID="_x0000_i1387" DrawAspect="Content" ObjectID="_1631028639"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8" type="#_x0000_t75" style="width:23.45pt;height:18.4pt" o:ole="">
                  <v:imagedata r:id="rId628" o:title=""/>
                </v:shape>
                <o:OLEObject Type="Embed" ProgID="Equation.3" ShapeID="_x0000_i1388" DrawAspect="Content" ObjectID="_1631028640"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9" type="#_x0000_t75" style="width:36.85pt;height:17.6pt" o:ole="">
            <v:imagedata r:id="rId630" o:title=""/>
          </v:shape>
          <o:OLEObject Type="Embed" ProgID="Equation.3" ShapeID="_x0000_i1389" DrawAspect="Content" ObjectID="_1631028641"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90" type="#_x0000_t75" style="width:18.4pt;height:15.05pt" o:ole="">
            <v:imagedata r:id="rId632" o:title=""/>
          </v:shape>
          <o:OLEObject Type="Embed" ProgID="Equation.3" ShapeID="_x0000_i1390" DrawAspect="Content" ObjectID="_1631028642"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1" type="#_x0000_t75" style="width:36.85pt;height:17.6pt" o:ole="">
            <v:imagedata r:id="rId634" o:title=""/>
          </v:shape>
          <o:OLEObject Type="Embed" ProgID="Equation.3" ShapeID="_x0000_i1391" DrawAspect="Content" ObjectID="_1631028643" r:id="rId635"/>
        </w:object>
      </w:r>
      <w:r w:rsidRPr="005E0144">
        <w:rPr>
          <w:bCs/>
        </w:rPr>
        <w:t xml:space="preserve">and in every </w:t>
      </w:r>
      <w:r w:rsidRPr="005E0144">
        <w:t xml:space="preserve">even slot for </w:t>
      </w:r>
      <w:r w:rsidRPr="005E0144">
        <w:rPr>
          <w:bCs/>
          <w:position w:val="-10"/>
        </w:rPr>
        <w:object w:dxaOrig="740" w:dyaOrig="340">
          <v:shape id="_x0000_i1392" type="#_x0000_t75" style="width:36.85pt;height:17.6pt" o:ole="">
            <v:imagedata r:id="rId636" o:title=""/>
          </v:shape>
          <o:OLEObject Type="Embed" ProgID="Equation.3" ShapeID="_x0000_i1392" DrawAspect="Content" ObjectID="_1631028644"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3" type="#_x0000_t75" style="width:15.05pt;height:15.05pt" o:ole="">
            <v:imagedata r:id="rId620" o:title=""/>
          </v:shape>
          <o:OLEObject Type="Embed" ProgID="Equation.3" ShapeID="_x0000_i1393" DrawAspect="Content" ObjectID="_1631028645"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4" type="#_x0000_t75" style="width:118.9pt;height:18.4pt" o:ole="">
            <v:imagedata r:id="rId639" o:title=""/>
          </v:shape>
          <o:OLEObject Type="Embed" ProgID="Equation.3" ShapeID="_x0000_i1394" DrawAspect="Content" ObjectID="_1631028646"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5" type="#_x0000_t75" style="width:66.15pt;height:15.05pt" o:ole="">
            <v:imagedata r:id="rId641" o:title=""/>
          </v:shape>
          <o:OLEObject Type="Embed" ProgID="Equation.3" ShapeID="_x0000_i1395" DrawAspect="Content" ObjectID="_1631028647"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6" type="#_x0000_t75" style="width:32.65pt;height:15.05pt" o:ole="">
            <v:imagedata r:id="rId643" o:title=""/>
          </v:shape>
          <o:OLEObject Type="Embed" ProgID="Equation.3" ShapeID="_x0000_i1396" DrawAspect="Content" ObjectID="_1631028648"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7" type="#_x0000_t75" style="width:15.9pt;height:15.05pt" o:ole="">
            <v:imagedata r:id="rId645" o:title=""/>
          </v:shape>
          <o:OLEObject Type="Embed" ProgID="Equation.3" ShapeID="_x0000_i1397" DrawAspect="Content" ObjectID="_1631028649" r:id="rId646"/>
        </w:object>
      </w:r>
      <w:r w:rsidRPr="005E0144">
        <w:t xml:space="preserve"> shall be multiplied with the amplitude scaling factor </w:t>
      </w:r>
      <w:r w:rsidRPr="005E0144">
        <w:rPr>
          <w:position w:val="-10"/>
        </w:rPr>
        <w:object w:dxaOrig="780" w:dyaOrig="300">
          <v:shape id="_x0000_i1398" type="#_x0000_t75" style="width:39.35pt;height:15.05pt" o:ole="">
            <v:imagedata r:id="rId647" o:title=""/>
          </v:shape>
          <o:OLEObject Type="Embed" ProgID="Equation.3" ShapeID="_x0000_i1398" DrawAspect="Content" ObjectID="_1631028650" r:id="rId648"/>
        </w:object>
      </w:r>
      <w:r w:rsidRPr="005E0144">
        <w:t xml:space="preserve"> and mapped in sequence starting with </w:t>
      </w:r>
      <w:r w:rsidRPr="005E0144">
        <w:rPr>
          <w:position w:val="-10"/>
        </w:rPr>
        <w:object w:dxaOrig="380" w:dyaOrig="300">
          <v:shape id="_x0000_i1399" type="#_x0000_t75" style="width:18.4pt;height:15.05pt" o:ole="">
            <v:imagedata r:id="rId649" o:title=""/>
          </v:shape>
          <o:OLEObject Type="Embed" ProgID="Equation.3" ShapeID="_x0000_i1399" DrawAspect="Content" ObjectID="_1631028651" r:id="rId650"/>
        </w:object>
      </w:r>
      <w:r w:rsidRPr="005E0144">
        <w:t xml:space="preserve"> to the sub-carriers. </w:t>
      </w:r>
      <w:r w:rsidRPr="005E0144">
        <w:br/>
        <w:t xml:space="preserve">The set of sub-carriers used in the mapping process shall be identical to the corresponding NPUSCH transmission as </w:t>
      </w:r>
      <w:r w:rsidRPr="005E0144">
        <w:lastRenderedPageBreak/>
        <w:t xml:space="preserve">defined in clause 10.1.3.6. </w:t>
      </w:r>
      <w:r w:rsidRPr="005E0144">
        <w:br/>
        <w:t xml:space="preserve">The mapping to resource elements </w:t>
      </w:r>
      <w:r w:rsidRPr="005E0144">
        <w:rPr>
          <w:position w:val="-10"/>
        </w:rPr>
        <w:object w:dxaOrig="460" w:dyaOrig="300">
          <v:shape id="_x0000_i1400" type="#_x0000_t75" style="width:23.45pt;height:15.05pt" o:ole="">
            <v:imagedata r:id="rId49" o:title=""/>
          </v:shape>
          <o:OLEObject Type="Embed" ProgID="Equation.3" ShapeID="_x0000_i1400" DrawAspect="Content" ObjectID="_1631028652" r:id="rId651"/>
        </w:object>
      </w:r>
      <w:r w:rsidRPr="005E0144">
        <w:t xml:space="preserve"> shall be in increasing order of first</w:t>
      </w:r>
      <w:r w:rsidRPr="005E0144">
        <w:rPr>
          <w:position w:val="-6"/>
        </w:rPr>
        <w:object w:dxaOrig="180" w:dyaOrig="260">
          <v:shape id="_x0000_i1401" type="#_x0000_t75" style="width:9.2pt;height:12.55pt" o:ole="">
            <v:imagedata r:id="rId652" o:title=""/>
          </v:shape>
          <o:OLEObject Type="Embed" ProgID="Equation.3" ShapeID="_x0000_i1401" DrawAspect="Content" ObjectID="_1631028653" r:id="rId653"/>
        </w:object>
      </w:r>
      <w:r w:rsidRPr="005E0144">
        <w:t xml:space="preserve">, then </w:t>
      </w:r>
      <w:r w:rsidRPr="005E0144">
        <w:rPr>
          <w:position w:val="-6"/>
        </w:rPr>
        <w:object w:dxaOrig="139" w:dyaOrig="260">
          <v:shape id="_x0000_i1402" type="#_x0000_t75" style="width:6.7pt;height:13.4pt" o:ole="">
            <v:imagedata r:id="rId654" o:title=""/>
          </v:shape>
          <o:OLEObject Type="Embed" ProgID="Equation.3" ShapeID="_x0000_i1402" DrawAspect="Content" ObjectID="_1631028654" r:id="rId655"/>
        </w:object>
      </w:r>
      <w:r w:rsidRPr="005E0144">
        <w:t xml:space="preserve">, and finally the slot number. The values of the symbol index </w:t>
      </w:r>
      <w:r w:rsidRPr="005E0144">
        <w:rPr>
          <w:position w:val="-6"/>
        </w:rPr>
        <w:object w:dxaOrig="139" w:dyaOrig="260">
          <v:shape id="_x0000_i1403" type="#_x0000_t75" style="width:6.7pt;height:13.4pt" o:ole="">
            <v:imagedata r:id="rId654" o:title=""/>
          </v:shape>
          <o:OLEObject Type="Embed" ProgID="Equation.3" ShapeID="_x0000_i1403" DrawAspect="Content" ObjectID="_1631028655"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4" type="#_x0000_t75" style="width:6.7pt;height:13.4pt" o:ole="">
                  <v:imagedata r:id="rId654" o:title=""/>
                </v:shape>
                <o:OLEObject Type="Embed" ProgID="Equation.3" ShapeID="_x0000_i1404" DrawAspect="Content" ObjectID="_1631028656"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5" type="#_x0000_t75" style="width:61.1pt;height:15.05pt" o:ole="">
                  <v:imagedata r:id="rId658" o:title=""/>
                </v:shape>
                <o:OLEObject Type="Embed" ProgID="Equation.3" ShapeID="_x0000_i1405" DrawAspect="Content" ObjectID="_1631028657"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6" type="#_x0000_t75" style="width:53.6pt;height:15.05pt" o:ole="">
                  <v:imagedata r:id="rId660" o:title=""/>
                </v:shape>
                <o:OLEObject Type="Embed" ProgID="Equation.3" ShapeID="_x0000_i1406" DrawAspect="Content" ObjectID="_1631028658"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7" type="#_x0000_t75" style="width:36.85pt;height:17.6pt" o:ole="">
            <v:imagedata r:id="rId662" o:title=""/>
          </v:shape>
          <o:OLEObject Type="Embed" ProgID="Equation.3" ShapeID="_x0000_i1407" DrawAspect="Content" ObjectID="_1631028659" r:id="rId663"/>
        </w:object>
      </w:r>
      <w:r w:rsidRPr="005E0144">
        <w:rPr>
          <w:bCs/>
        </w:rPr>
        <w:t xml:space="preserve">, </w:t>
      </w:r>
      <w:r w:rsidRPr="005E0144">
        <w:t xml:space="preserve">the time-continuous signal </w:t>
      </w:r>
      <w:r w:rsidRPr="005E0144">
        <w:rPr>
          <w:position w:val="-10"/>
        </w:rPr>
        <w:object w:dxaOrig="420" w:dyaOrig="300">
          <v:shape id="_x0000_i1408" type="#_x0000_t75" style="width:20.95pt;height:15.05pt" o:ole="">
            <v:imagedata r:id="rId664" o:title=""/>
          </v:shape>
          <o:OLEObject Type="Embed" ProgID="Equation.3" ShapeID="_x0000_i1408" DrawAspect="Content" ObjectID="_1631028660" r:id="rId665"/>
        </w:object>
      </w:r>
      <w:r w:rsidRPr="005E0144">
        <w:t xml:space="preserve"> in SC-FDMA symbol </w:t>
      </w:r>
      <w:r w:rsidRPr="005E0144">
        <w:rPr>
          <w:position w:val="-6"/>
        </w:rPr>
        <w:object w:dxaOrig="139" w:dyaOrig="260">
          <v:shape id="_x0000_i1409" type="#_x0000_t75" style="width:6.7pt;height:12.55pt" o:ole="">
            <v:imagedata r:id="rId364" o:title=""/>
          </v:shape>
          <o:OLEObject Type="Embed" ProgID="Equation.3" ShapeID="_x0000_i1409" DrawAspect="Content" ObjectID="_1631028661"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10" type="#_x0000_t75" style="width:42.7pt;height:14.25pt" o:ole="">
            <v:imagedata r:id="rId667" o:title=""/>
          </v:shape>
          <o:OLEObject Type="Embed" ProgID="Equation.3" ShapeID="_x0000_i1410" DrawAspect="Content" ObjectID="_1631028662" r:id="rId668"/>
        </w:object>
      </w:r>
      <w:r w:rsidR="00472377" w:rsidRPr="005E0144">
        <w:t xml:space="preserve"> replaced by </w:t>
      </w:r>
      <w:r w:rsidR="00472377" w:rsidRPr="005E0144">
        <w:rPr>
          <w:position w:val="-10"/>
        </w:rPr>
        <w:object w:dxaOrig="440" w:dyaOrig="340">
          <v:shape id="_x0000_i1411" type="#_x0000_t75" style="width:22.6pt;height:14.25pt" o:ole="">
            <v:imagedata r:id="rId669" o:title=""/>
          </v:shape>
          <o:OLEObject Type="Embed" ProgID="Equation.3" ShapeID="_x0000_i1411" DrawAspect="Content" ObjectID="_1631028663"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2" type="#_x0000_t75" style="width:36.85pt;height:17.6pt" o:ole="">
            <v:imagedata r:id="rId671" o:title=""/>
          </v:shape>
          <o:OLEObject Type="Embed" ProgID="Equation.3" ShapeID="_x0000_i1412" DrawAspect="Content" ObjectID="_1631028664" r:id="rId672"/>
        </w:object>
      </w:r>
      <w:r w:rsidRPr="005E0144">
        <w:rPr>
          <w:bCs/>
        </w:rPr>
        <w:t>, t</w:t>
      </w:r>
      <w:r w:rsidRPr="005E0144">
        <w:t xml:space="preserve">he time-continuous signal </w:t>
      </w:r>
      <w:r w:rsidRPr="005E0144">
        <w:rPr>
          <w:position w:val="-12"/>
        </w:rPr>
        <w:object w:dxaOrig="540" w:dyaOrig="320">
          <v:shape id="_x0000_i1413" type="#_x0000_t75" style="width:26.8pt;height:15.9pt" o:ole="">
            <v:imagedata r:id="rId673" o:title=""/>
          </v:shape>
          <o:OLEObject Type="Embed" ProgID="Equation.3" ShapeID="_x0000_i1413" DrawAspect="Content" ObjectID="_1631028665" r:id="rId674"/>
        </w:object>
      </w:r>
      <w:r w:rsidRPr="005E0144">
        <w:t xml:space="preserve"> for sub-carrier index</w:t>
      </w:r>
      <w:r w:rsidR="009E5219" w:rsidRPr="005E0144">
        <w:t xml:space="preserve"> </w:t>
      </w:r>
      <w:r w:rsidRPr="005E0144">
        <w:rPr>
          <w:position w:val="-6"/>
        </w:rPr>
        <w:object w:dxaOrig="180" w:dyaOrig="260">
          <v:shape id="_x0000_i1414" type="#_x0000_t75" style="width:9.2pt;height:13.4pt" o:ole="">
            <v:imagedata r:id="rId675" o:title=""/>
          </v:shape>
          <o:OLEObject Type="Embed" ProgID="Equation.3" ShapeID="_x0000_i1414" DrawAspect="Content" ObjectID="_1631028666" r:id="rId676"/>
        </w:object>
      </w:r>
      <w:r w:rsidRPr="005E0144">
        <w:t xml:space="preserve">in SC-FDMA symbol </w:t>
      </w:r>
      <w:r w:rsidRPr="005E0144">
        <w:rPr>
          <w:position w:val="-6"/>
        </w:rPr>
        <w:object w:dxaOrig="139" w:dyaOrig="260">
          <v:shape id="_x0000_i1415" type="#_x0000_t75" style="width:6.7pt;height:12.55pt" o:ole="">
            <v:imagedata r:id="rId364" o:title=""/>
          </v:shape>
          <o:OLEObject Type="Embed" ProgID="Equation.3" ShapeID="_x0000_i1415" DrawAspect="Content" ObjectID="_1631028667"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6" type="#_x0000_t75" style="width:153.2pt;height:44.35pt" o:ole="">
            <v:imagedata r:id="rId678" o:title=""/>
          </v:shape>
          <o:OLEObject Type="Embed" ProgID="Equation.DSMT4" ShapeID="_x0000_i1416" DrawAspect="Content" ObjectID="_1631028668" r:id="rId679"/>
        </w:object>
      </w:r>
    </w:p>
    <w:p w:rsidR="00450623" w:rsidRPr="005E0144" w:rsidRDefault="000971BC" w:rsidP="00450623">
      <w:r>
        <w:t>f</w:t>
      </w:r>
      <w:r w:rsidRPr="005E0144">
        <w:t xml:space="preserve">or </w:t>
      </w:r>
      <w:r w:rsidR="00450623" w:rsidRPr="005E0144">
        <w:rPr>
          <w:position w:val="-12"/>
        </w:rPr>
        <w:object w:dxaOrig="1700" w:dyaOrig="320">
          <v:shape id="_x0000_i1417" type="#_x0000_t75" style="width:84.55pt;height:15.9pt" o:ole="">
            <v:imagedata r:id="rId680" o:title=""/>
          </v:shape>
          <o:OLEObject Type="Embed" ProgID="Equation.3" ShapeID="_x0000_i1417" DrawAspect="Content" ObjectID="_1631028669" r:id="rId681"/>
        </w:object>
      </w:r>
      <w:r w:rsidR="00450623" w:rsidRPr="005E0144">
        <w:t xml:space="preserve"> where parameters for </w:t>
      </w:r>
      <w:r w:rsidR="00450623" w:rsidRPr="005E0144">
        <w:rPr>
          <w:position w:val="-10"/>
        </w:rPr>
        <w:object w:dxaOrig="1060" w:dyaOrig="300">
          <v:shape id="_x0000_i1418" type="#_x0000_t75" style="width:52.75pt;height:15.05pt" o:ole="">
            <v:imagedata r:id="rId682" o:title=""/>
          </v:shape>
          <o:OLEObject Type="Embed" ProgID="Equation.3" ShapeID="_x0000_i1418" DrawAspect="Content" ObjectID="_1631028670" r:id="rId683"/>
        </w:object>
      </w:r>
      <w:r w:rsidR="00450623" w:rsidRPr="005E0144">
        <w:t xml:space="preserve"> and </w:t>
      </w:r>
      <w:r w:rsidR="00450623" w:rsidRPr="005E0144">
        <w:rPr>
          <w:position w:val="-10"/>
        </w:rPr>
        <w:object w:dxaOrig="1219" w:dyaOrig="300">
          <v:shape id="_x0000_i1419" type="#_x0000_t75" style="width:61.1pt;height:15.05pt" o:ole="">
            <v:imagedata r:id="rId684" o:title=""/>
          </v:shape>
          <o:OLEObject Type="Embed" ProgID="Equation.3" ShapeID="_x0000_i1419" DrawAspect="Content" ObjectID="_1631028671" r:id="rId685"/>
        </w:object>
      </w:r>
      <w:r w:rsidR="00450623" w:rsidRPr="005E0144">
        <w:t xml:space="preserve"> are given in Table 10.1.5-1, </w:t>
      </w:r>
      <w:r w:rsidR="00450623" w:rsidRPr="005E0144">
        <w:rPr>
          <w:position w:val="-16"/>
        </w:rPr>
        <w:object w:dxaOrig="520" w:dyaOrig="360">
          <v:shape id="_x0000_i1420" type="#_x0000_t75" style="width:25.95pt;height:18.4pt" o:ole="">
            <v:imagedata r:id="rId686" o:title=""/>
          </v:shape>
          <o:OLEObject Type="Embed" ProgID="Equation.3" ShapeID="_x0000_i1420" DrawAspect="Content" ObjectID="_1631028672" r:id="rId687"/>
        </w:object>
      </w:r>
      <w:r w:rsidR="00450623" w:rsidRPr="005E0144">
        <w:t xml:space="preserve"> is the modulation value of symbol </w:t>
      </w:r>
      <w:r w:rsidR="00450623" w:rsidRPr="005E0144">
        <w:rPr>
          <w:position w:val="-6"/>
        </w:rPr>
        <w:object w:dxaOrig="139" w:dyaOrig="260">
          <v:shape id="_x0000_i1421" type="#_x0000_t75" style="width:6.7pt;height:12.55pt" o:ole="">
            <v:imagedata r:id="rId364" o:title=""/>
          </v:shape>
          <o:OLEObject Type="Embed" ProgID="Equation.3" ShapeID="_x0000_i1421" DrawAspect="Content" ObjectID="_1631028673"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2" type="#_x0000_t75" style="width:18.4pt;height:19.25pt" o:ole="">
            <v:imagedata r:id="rId689" o:title=""/>
          </v:shape>
          <o:OLEObject Type="Embed" ProgID="Equation.3" ShapeID="_x0000_i1422" DrawAspect="Content" ObjectID="_1631028674"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3" type="#_x0000_t75" style="width:236.95pt;height:149pt" o:ole="">
            <v:imagedata r:id="rId691" o:title=""/>
          </v:shape>
          <o:OLEObject Type="Embed" ProgID="Equation.3" ShapeID="_x0000_i1423" DrawAspect="Content" ObjectID="_1631028675" r:id="rId692"/>
        </w:object>
      </w:r>
    </w:p>
    <w:p w:rsidR="00450623" w:rsidRPr="005E0144" w:rsidRDefault="00450623" w:rsidP="00450623">
      <w:r w:rsidRPr="005E0144">
        <w:t xml:space="preserve">where </w:t>
      </w:r>
      <w:r w:rsidRPr="005E0144">
        <w:rPr>
          <w:position w:val="-6"/>
        </w:rPr>
        <w:object w:dxaOrig="200" w:dyaOrig="300">
          <v:shape id="_x0000_i1424" type="#_x0000_t75" style="width:10.9pt;height:15.05pt" o:ole="">
            <v:imagedata r:id="rId693" o:title=""/>
          </v:shape>
          <o:OLEObject Type="Embed" ProgID="Equation.3" ShapeID="_x0000_i1424" DrawAspect="Content" ObjectID="_1631028676"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5" type="#_x0000_t75" style="width:36.85pt;height:17.6pt" o:ole="">
            <v:imagedata r:id="rId695" o:title=""/>
          </v:shape>
          <o:OLEObject Type="Embed" ProgID="Equation.3" ShapeID="_x0000_i1425" DrawAspect="Content" ObjectID="_1631028677"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6" type="#_x0000_t75" style="width:63.65pt;height:15.05pt" o:ole="">
                  <v:imagedata r:id="rId697" o:title=""/>
                </v:shape>
                <o:OLEObject Type="Embed" ProgID="Equation.3" ShapeID="_x0000_i1426" DrawAspect="Content" ObjectID="_1631028678"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7" type="#_x0000_t75" style="width:53.6pt;height:15.05pt" o:ole="">
                  <v:imagedata r:id="rId682" o:title=""/>
                </v:shape>
                <o:OLEObject Type="Embed" ProgID="Equation.3" ShapeID="_x0000_i1427" DrawAspect="Content" ObjectID="_1631028679"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8" type="#_x0000_t75" style="width:11.7pt;height:11.7pt" o:ole="">
                  <v:imagedata r:id="rId700" o:title=""/>
                </v:shape>
                <o:OLEObject Type="Embed" ProgID="Equation.3" ShapeID="_x0000_i1428" DrawAspect="Content" ObjectID="_1631028680"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9" type="#_x0000_t75" style="width:25.1pt;height:15.9pt" o:ole="">
                  <v:imagedata r:id="rId702" o:title=""/>
                </v:shape>
                <o:OLEObject Type="Embed" ProgID="Equation.3" ShapeID="_x0000_i1429" DrawAspect="Content" ObjectID="_1631028681"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30" type="#_x0000_t75" style="width:58.6pt;height:13.4pt" o:ole="">
                  <v:imagedata r:id="rId704" o:title=""/>
                </v:shape>
                <o:OLEObject Type="Embed" ProgID="Equation.3" ShapeID="_x0000_i1430" DrawAspect="Content" ObjectID="_1631028682" r:id="rId705"/>
              </w:object>
            </w:r>
          </w:p>
          <w:p w:rsidR="00450623" w:rsidRPr="005E0144" w:rsidRDefault="00450623" w:rsidP="00A02649">
            <w:pPr>
              <w:pStyle w:val="TAL"/>
              <w:jc w:val="center"/>
            </w:pPr>
            <w:r w:rsidRPr="005E0144">
              <w:rPr>
                <w:position w:val="-8"/>
              </w:rPr>
              <w:object w:dxaOrig="1600" w:dyaOrig="279">
                <v:shape id="_x0000_i1431" type="#_x0000_t75" style="width:80.35pt;height:14.25pt" o:ole="">
                  <v:imagedata r:id="rId706" o:title=""/>
                </v:shape>
                <o:OLEObject Type="Embed" ProgID="Equation.3" ShapeID="_x0000_i1431" DrawAspect="Content" ObjectID="_1631028683"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2" type="#_x0000_t75" style="width:9.2pt;height:12.55pt" o:ole="">
                  <v:imagedata r:id="rId708" o:title=""/>
                </v:shape>
                <o:OLEObject Type="Embed" ProgID="Equation.3" ShapeID="_x0000_i1432" DrawAspect="Content" ObjectID="_1631028684"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3" type="#_x0000_t75" style="width:7.55pt;height:13.4pt" o:ole="">
            <v:imagedata r:id="rId364" o:title=""/>
          </v:shape>
          <o:OLEObject Type="Embed" ProgID="Equation.3" ShapeID="_x0000_i1433" DrawAspect="Content" ObjectID="_1631028685" r:id="rId710"/>
        </w:object>
      </w:r>
      <w:r w:rsidRPr="005E0144">
        <w:t xml:space="preserve">, starting with </w:t>
      </w:r>
      <w:r w:rsidRPr="005E0144">
        <w:rPr>
          <w:position w:val="-6"/>
        </w:rPr>
        <w:object w:dxaOrig="440" w:dyaOrig="260">
          <v:shape id="_x0000_i1434" type="#_x0000_t75" style="width:22.6pt;height:13.4pt" o:ole="">
            <v:imagedata r:id="rId711" o:title=""/>
          </v:shape>
          <o:OLEObject Type="Embed" ProgID="Equation.3" ShapeID="_x0000_i1434" DrawAspect="Content" ObjectID="_1631028686" r:id="rId712"/>
        </w:object>
      </w:r>
      <w:r w:rsidRPr="005E0144">
        <w:t xml:space="preserve">, where SC-FDMA symbol </w:t>
      </w:r>
      <w:r w:rsidRPr="005E0144">
        <w:rPr>
          <w:position w:val="-6"/>
        </w:rPr>
        <w:object w:dxaOrig="440" w:dyaOrig="260">
          <v:shape id="_x0000_i1435" type="#_x0000_t75" style="width:22.6pt;height:13.4pt" o:ole="">
            <v:imagedata r:id="rId713" o:title=""/>
          </v:shape>
          <o:OLEObject Type="Embed" ProgID="Equation.3" ShapeID="_x0000_i1435" DrawAspect="Content" ObjectID="_1631028687" r:id="rId714"/>
        </w:object>
      </w:r>
      <w:r w:rsidRPr="005E0144">
        <w:t>starts at time</w:t>
      </w:r>
      <w:r w:rsidR="009E5219" w:rsidRPr="005E0144">
        <w:t xml:space="preserve"> </w:t>
      </w:r>
      <w:r w:rsidRPr="005E0144">
        <w:rPr>
          <w:position w:val="-16"/>
          <w:sz w:val="10"/>
          <w:szCs w:val="10"/>
        </w:rPr>
        <w:object w:dxaOrig="1780" w:dyaOrig="460">
          <v:shape id="_x0000_i1436" type="#_x0000_t75" style="width:88.75pt;height:22.6pt" o:ole="">
            <v:imagedata r:id="rId715" o:title=""/>
          </v:shape>
          <o:OLEObject Type="Embed" ProgID="Equation.3" ShapeID="_x0000_i1436" DrawAspect="Content" ObjectID="_1631028688"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7" type="#_x0000_t75" style="width:61.95pt;height:15.05pt" o:ole="">
            <v:imagedata r:id="rId717" o:title=""/>
          </v:shape>
          <o:OLEObject Type="Embed" ProgID="Equation.3" ShapeID="_x0000_i1437" DrawAspect="Content" ObjectID="_1631028689" r:id="rId718"/>
        </w:object>
      </w:r>
      <w:r w:rsidRPr="005E0144">
        <w:t xml:space="preserve">, the remaining </w:t>
      </w:r>
      <w:r w:rsidRPr="005E0144">
        <w:rPr>
          <w:position w:val="-10"/>
        </w:rPr>
        <w:object w:dxaOrig="620" w:dyaOrig="300">
          <v:shape id="_x0000_i1438" type="#_x0000_t75" style="width:30.15pt;height:15.05pt" o:ole="">
            <v:imagedata r:id="rId719" o:title=""/>
          </v:shape>
          <o:OLEObject Type="Embed" ProgID="Equation.3" ShapeID="_x0000_i1438" DrawAspect="Content" ObjectID="_1631028690" r:id="rId720"/>
        </w:object>
      </w:r>
      <w:r w:rsidRPr="005E0144">
        <w:t xml:space="preserve"> in </w:t>
      </w:r>
      <w:r w:rsidRPr="005E0144">
        <w:rPr>
          <w:position w:val="-10"/>
        </w:rPr>
        <w:object w:dxaOrig="380" w:dyaOrig="300">
          <v:shape id="_x0000_i1439" type="#_x0000_t75" style="width:18.4pt;height:15.05pt" o:ole="">
            <v:imagedata r:id="rId416" o:title=""/>
          </v:shape>
          <o:OLEObject Type="Embed" ProgID="Equation.3" ShapeID="_x0000_i1439" DrawAspect="Content" ObjectID="_1631028691"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40" type="#_x0000_t75" style="width:17.6pt;height:15.05pt" o:ole="">
            <v:imagedata r:id="rId722" o:title=""/>
          </v:shape>
          <o:OLEObject Type="Embed" ProgID="Equation.3" ShapeID="_x0000_i1440" DrawAspect="Content" ObjectID="_1631028692" r:id="rId723"/>
        </w:object>
      </w:r>
      <w:r w:rsidRPr="005E0144">
        <w:t xml:space="preserve"> and a sequence of </w:t>
      </w:r>
      <w:r w:rsidR="000971BC" w:rsidRPr="00964509">
        <w:rPr>
          <w:position w:val="-6"/>
        </w:rPr>
        <w:object w:dxaOrig="240" w:dyaOrig="240">
          <v:shape id="_x0000_i1441" type="#_x0000_t75" style="width:14.25pt;height:14.25pt" o:ole="">
            <v:imagedata r:id="rId724" o:title=""/>
          </v:shape>
          <o:OLEObject Type="Embed" ProgID="Equation.DSMT4" ShapeID="_x0000_i1441" DrawAspect="Content" ObjectID="_1631028693" r:id="rId725"/>
        </w:object>
      </w:r>
      <w:r w:rsidRPr="005E0144">
        <w:t xml:space="preserve"> identical symbols with total length</w:t>
      </w:r>
      <w:r w:rsidRPr="005E0144">
        <w:rPr>
          <w:position w:val="-12"/>
        </w:rPr>
        <w:object w:dxaOrig="440" w:dyaOrig="320">
          <v:shape id="_x0000_i1442" type="#_x0000_t75" style="width:21.75pt;height:15.9pt" o:ole="">
            <v:imagedata r:id="rId726" o:title=""/>
          </v:shape>
          <o:OLEObject Type="Embed" ProgID="Equation.3" ShapeID="_x0000_i1442" DrawAspect="Content" ObjectID="_1631028694"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3" type="#_x0000_t75" style="width:174.15pt;height:78.7pt" o:ole="">
            <v:imagedata r:id="rId728" o:title=""/>
          </v:shape>
          <o:OLEObject Type="Embed" ProgID="Visio.Drawing.11" ShapeID="_x0000_i1443" DrawAspect="Content" ObjectID="_1631028695"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4" type="#_x0000_t75" style="width:40.2pt;height:18.4pt" o:ole="">
            <v:imagedata r:id="rId750" o:title=""/>
          </v:shape>
          <o:OLEObject Type="Embed" ProgID="Equation.3" ShapeID="_x0000_i1444" DrawAspect="Content" ObjectID="_1631028696"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lastRenderedPageBreak/>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5" type="#_x0000_t75" style="width:41.85pt;height:18.4pt" o:ole="">
            <v:imagedata r:id="rId752" o:title=""/>
          </v:shape>
          <o:OLEObject Type="Embed" ProgID="Equation.3" ShapeID="_x0000_i1445" DrawAspect="Content" ObjectID="_1631028697"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6" type="#_x0000_t75" style="width:41.85pt;height:17.6pt" o:ole="">
            <v:imagedata r:id="rId754" o:title=""/>
          </v:shape>
          <o:OLEObject Type="Embed" ProgID="Equation.3" ShapeID="_x0000_i1446" DrawAspect="Content" ObjectID="_1631028698"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7" type="#_x0000_t75" style="width:41.85pt;height:17.6pt" o:ole="">
            <v:imagedata r:id="rId756" o:title=""/>
          </v:shape>
          <o:OLEObject Type="Embed" ProgID="Equation.3" ShapeID="_x0000_i1447" DrawAspect="Content" ObjectID="_1631028699"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8" type="#_x0000_t75" style="width:43.55pt;height:19.25pt" o:ole="">
            <v:imagedata r:id="rId758" o:title=""/>
          </v:shape>
          <o:OLEObject Type="Embed" ProgID="Equation.3" ShapeID="_x0000_i1448" DrawAspect="Content" ObjectID="_1631028700"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9" type="#_x0000_t75" style="width:40.2pt;height:18.4pt" o:ole="">
            <v:imagedata r:id="rId750" o:title=""/>
          </v:shape>
          <o:OLEObject Type="Embed" ProgID="Equation.3" ShapeID="_x0000_i1449" DrawAspect="Content" ObjectID="_1631028701"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50" type="#_x0000_t75" style="width:44.35pt;height:18.4pt" o:ole="">
            <v:imagedata r:id="rId761" o:title=""/>
          </v:shape>
          <o:OLEObject Type="Embed" ProgID="Equation.3" ShapeID="_x0000_i1450" DrawAspect="Content" ObjectID="_1631028702"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1" type="#_x0000_t75" style="width:41.85pt;height:17.6pt" o:ole="">
            <v:imagedata r:id="rId763" o:title=""/>
          </v:shape>
          <o:OLEObject Type="Embed" ProgID="Equation.3" ShapeID="_x0000_i1451" DrawAspect="Content" ObjectID="_1631028703"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2" type="#_x0000_t75" style="width:80.35pt;height:17.6pt" o:ole="">
            <v:imagedata r:id="rId765" o:title=""/>
          </v:shape>
          <o:OLEObject Type="Embed" ProgID="Equation.3" ShapeID="_x0000_i1452" DrawAspect="Content" ObjectID="_1631028704" r:id="rId766"/>
        </w:object>
      </w:r>
      <w:r w:rsidRPr="005E0144">
        <w:t xml:space="preserve"> time units after the start of a radio frame fulfilling </w:t>
      </w:r>
      <w:r w:rsidRPr="005E0144">
        <w:rPr>
          <w:position w:val="-14"/>
        </w:rPr>
        <w:object w:dxaOrig="2120" w:dyaOrig="380">
          <v:shape id="_x0000_i1453" type="#_x0000_t75" style="width:105.5pt;height:18.4pt" o:ole="">
            <v:imagedata r:id="rId767" o:title=""/>
          </v:shape>
          <o:OLEObject Type="Embed" ProgID="Equation.3" ShapeID="_x0000_i1453" DrawAspect="Content" ObjectID="_1631028705"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4" type="#_x0000_t75" style="width:71.15pt;height:15.9pt" o:ole="">
            <v:imagedata r:id="rId769" o:title=""/>
          </v:shape>
          <o:OLEObject Type="Embed" ProgID="Equation.3" ShapeID="_x0000_i1454" DrawAspect="Content" ObjectID="_1631028706"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5" type="#_x0000_t75" style="width:51.9pt;height:15.05pt" o:ole="">
            <v:imagedata r:id="rId771" o:title=""/>
          </v:shape>
          <o:OLEObject Type="Embed" ProgID="Equation.3" ShapeID="_x0000_i1455" DrawAspect="Content" ObjectID="_1631028707"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6" type="#_x0000_t75" style="width:119.7pt;height:17.6pt" o:ole="">
            <v:imagedata r:id="rId773" o:title=""/>
          </v:shape>
          <o:OLEObject Type="Embed" ProgID="Equation.3" ShapeID="_x0000_i1456" DrawAspect="Content" ObjectID="_1631028708"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7" type="#_x0000_t75" style="width:141.5pt;height:19.25pt" o:ole="">
            <v:imagedata r:id="rId775" o:title=""/>
          </v:shape>
          <o:OLEObject Type="Embed" ProgID="Equation.3" ShapeID="_x0000_i1457" DrawAspect="Content" ObjectID="_1631028709" r:id="rId776"/>
        </w:object>
      </w:r>
      <w:r w:rsidRPr="005E0144">
        <w:t xml:space="preserve"> and </w:t>
      </w:r>
      <w:r w:rsidR="00B92F2A" w:rsidRPr="00721D0A">
        <w:rPr>
          <w:position w:val="-14"/>
        </w:rPr>
        <w:object w:dxaOrig="3400" w:dyaOrig="400">
          <v:shape id="_x0000_i1458" type="#_x0000_t75" style="width:169.1pt;height:19.25pt" o:ole="">
            <v:imagedata r:id="rId777" o:title=""/>
          </v:shape>
          <o:OLEObject Type="Embed" ProgID="Equation.3" ShapeID="_x0000_i1458" DrawAspect="Content" ObjectID="_1631028710"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9" type="#_x0000_t75" style="width:42.7pt;height:17.6pt" o:ole="">
            <v:imagedata r:id="rId779" o:title=""/>
          </v:shape>
          <o:OLEObject Type="Embed" ProgID="Equation.3" ShapeID="_x0000_i1459" DrawAspect="Content" ObjectID="_1631028711"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60" type="#_x0000_t75" style="width:96.3pt;height:17.6pt" o:ole="">
            <v:imagedata r:id="rId781" o:title=""/>
          </v:shape>
          <o:OLEObject Type="Embed" ProgID="Equation.3" ShapeID="_x0000_i1460" DrawAspect="Content" ObjectID="_1631028712" r:id="rId782"/>
        </w:object>
      </w:r>
      <w:r w:rsidRPr="005E0144">
        <w:t xml:space="preserve"> where </w:t>
      </w:r>
      <w:r w:rsidRPr="005E0144">
        <w:rPr>
          <w:position w:val="-10"/>
        </w:rPr>
        <w:object w:dxaOrig="3000" w:dyaOrig="340">
          <v:shape id="_x0000_i1461" type="#_x0000_t75" style="width:149.85pt;height:17.6pt" o:ole="">
            <v:imagedata r:id="rId783" o:title=""/>
          </v:shape>
          <o:OLEObject Type="Embed" ProgID="Equation.3" ShapeID="_x0000_i1461" DrawAspect="Content" ObjectID="_1631028713"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2" type="#_x0000_t75" style="width:314.8pt;height:132.3pt" o:ole="">
            <v:imagedata r:id="rId785" o:title=""/>
          </v:shape>
          <o:OLEObject Type="Embed" ProgID="Equation.3" ShapeID="_x0000_i1462" DrawAspect="Content" ObjectID="_1631028714"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3" type="#_x0000_t75" style="width:97.95pt;height:17.6pt" o:ole="">
            <v:imagedata r:id="rId787" o:title=""/>
          </v:shape>
          <o:OLEObject Type="Embed" ProgID="Equation.3" ShapeID="_x0000_i1463" DrawAspect="Content" ObjectID="_1631028715" r:id="rId788"/>
        </w:object>
      </w:r>
      <w:r w:rsidRPr="005E0144">
        <w:t xml:space="preserve"> with </w:t>
      </w:r>
      <w:r w:rsidRPr="005E0144">
        <w:rPr>
          <w:position w:val="-10"/>
        </w:rPr>
        <w:object w:dxaOrig="380" w:dyaOrig="300">
          <v:shape id="_x0000_i1464" type="#_x0000_t75" style="width:18.4pt;height:15.05pt" o:ole="">
            <v:imagedata r:id="rId789" o:title=""/>
          </v:shape>
          <o:OLEObject Type="Embed" ProgID="Equation.3" ShapeID="_x0000_i1464" DrawAspect="Content" ObjectID="_1631028716" r:id="rId790"/>
        </w:object>
      </w:r>
      <w:r w:rsidRPr="005E0144">
        <w:t xml:space="preserve"> being the subcarrier selected by the MAC layer from </w:t>
      </w:r>
      <w:r w:rsidRPr="005E0144">
        <w:rPr>
          <w:position w:val="-10"/>
        </w:rPr>
        <w:object w:dxaOrig="1719" w:dyaOrig="340">
          <v:shape id="_x0000_i1465" type="#_x0000_t75" style="width:86.25pt;height:17.6pt" o:ole="">
            <v:imagedata r:id="rId791" o:title=""/>
          </v:shape>
          <o:OLEObject Type="Embed" ProgID="Equation.3" ShapeID="_x0000_i1465" DrawAspect="Content" ObjectID="_1631028717" r:id="rId792"/>
        </w:object>
      </w:r>
      <w:r w:rsidRPr="005E0144">
        <w:t xml:space="preserve">, and </w:t>
      </w:r>
      <w:r w:rsidRPr="005E0144">
        <w:rPr>
          <w:lang w:eastAsia="ko-KR"/>
        </w:rPr>
        <w:t xml:space="preserve">the pseudo random sequence </w:t>
      </w:r>
      <w:r w:rsidRPr="005E0144">
        <w:rPr>
          <w:position w:val="-10"/>
        </w:rPr>
        <w:object w:dxaOrig="420" w:dyaOrig="300">
          <v:shape id="_x0000_i1466" type="#_x0000_t75" style="width:20.95pt;height:15.05pt" o:ole="">
            <v:imagedata r:id="rId793" o:title=""/>
          </v:shape>
          <o:OLEObject Type="Embed" ProgID="Equation.3" ShapeID="_x0000_i1466" DrawAspect="Content" ObjectID="_1631028718"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7" type="#_x0000_t75" style="width:54.4pt;height:17.6pt" o:ole="">
            <v:imagedata r:id="rId795" o:title=""/>
          </v:shape>
          <o:OLEObject Type="Embed" ProgID="Equation.3" ShapeID="_x0000_i1467" DrawAspect="Content" ObjectID="_1631028719"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8" type="#_x0000_t75" style="width:18.4pt;height:14.25pt" o:ole="">
            <v:imagedata r:id="rId802" o:title=""/>
          </v:shape>
          <o:OLEObject Type="Embed" ProgID="Equation.3" ShapeID="_x0000_i1468" DrawAspect="Content" ObjectID="_1631028720"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9" type="#_x0000_t75" style="width:5pt;height:10.9pt" o:ole="">
            <v:imagedata r:id="rId804" o:title=""/>
          </v:shape>
          <o:OLEObject Type="Embed" ProgID="Equation.3" ShapeID="_x0000_i1469" DrawAspect="Content" ObjectID="_1631028721"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70" type="#_x0000_t75" style="width:39.35pt;height:15.05pt" o:ole="">
            <v:imagedata r:id="rId806" o:title=""/>
          </v:shape>
          <o:OLEObject Type="Embed" ProgID="Equation.3" ShapeID="_x0000_i1470" DrawAspect="Content" ObjectID="_1631028722" r:id="rId807"/>
        </w:object>
      </w:r>
      <w:r w:rsidR="00450623" w:rsidRPr="005E0144">
        <w:t xml:space="preserve"> is an amplitude scaling factor in order to conform to the transmit power </w:t>
      </w:r>
      <w:r w:rsidR="00450623" w:rsidRPr="005E0144">
        <w:rPr>
          <w:position w:val="-10"/>
        </w:rPr>
        <w:object w:dxaOrig="760" w:dyaOrig="300">
          <v:shape id="_x0000_i1471" type="#_x0000_t75" style="width:38.5pt;height:15.05pt" o:ole="">
            <v:imagedata r:id="rId808" o:title=""/>
          </v:shape>
          <o:OLEObject Type="Embed" ProgID="Equation.3" ShapeID="_x0000_i1471" DrawAspect="Content" ObjectID="_1631028723"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2" type="#_x0000_t75" style="width:60.3pt;height:17.6pt" o:ole="">
            <v:imagedata r:id="rId810" o:title=""/>
          </v:shape>
          <o:OLEObject Type="Embed" ProgID="Equation.3" ShapeID="_x0000_i1472" DrawAspect="Content" ObjectID="_1631028724" r:id="rId811"/>
        </w:object>
      </w:r>
      <w:r w:rsidR="00450623" w:rsidRPr="005E0144">
        <w:t xml:space="preserve">, </w:t>
      </w:r>
      <w:r w:rsidR="00450623" w:rsidRPr="005E0144">
        <w:rPr>
          <w:position w:val="-10"/>
        </w:rPr>
        <w:object w:dxaOrig="1200" w:dyaOrig="300">
          <v:shape id="_x0000_i1473" type="#_x0000_t75" style="width:60.3pt;height:15.05pt" o:ole="">
            <v:imagedata r:id="rId812" o:title=""/>
          </v:shape>
          <o:OLEObject Type="Embed" ProgID="Equation.3" ShapeID="_x0000_i1473" DrawAspect="Content" ObjectID="_1631028725"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4" type="#_x0000_t75" style="width:29.3pt;height:17.6pt" o:ole="">
            <v:imagedata r:id="rId814" o:title=""/>
          </v:shape>
          <o:OLEObject Type="Embed" ProgID="Equation.3" ShapeID="_x0000_i1474" DrawAspect="Content" ObjectID="_1631028726"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5" type="#_x0000_t75" style="width:24.3pt;height:15.05pt" o:ole="">
            <v:imagedata r:id="rId816" o:title=""/>
          </v:shape>
          <o:OLEObject Type="Embed" ProgID="Equation.3" ShapeID="_x0000_i1475" DrawAspect="Content" ObjectID="_1631028727"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6" type="#_x0000_t75" style="width:53.6pt;height:15.05pt" o:ole="">
            <v:imagedata r:id="rId819" o:title=""/>
          </v:shape>
          <o:OLEObject Type="Embed" ProgID="Equation.3" ShapeID="_x0000_i1476" DrawAspect="Content" ObjectID="_1631028728"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7" type="#_x0000_t75" style="width:41pt;height:14.25pt" o:ole="">
            <v:imagedata r:id="rId821" o:title=""/>
          </v:shape>
          <o:OLEObject Type="Embed" ProgID="Equation.3" ShapeID="_x0000_i1477" DrawAspect="Content" ObjectID="_1631028729" r:id="rId822"/>
        </w:object>
      </w:r>
      <w:r w:rsidRPr="005E0144">
        <w:t xml:space="preserve">. The channel over which a symbol on antenna port </w:t>
      </w:r>
      <w:r w:rsidRPr="005E0144">
        <w:rPr>
          <w:position w:val="-10"/>
        </w:rPr>
        <w:object w:dxaOrig="820" w:dyaOrig="279">
          <v:shape id="_x0000_i1478" type="#_x0000_t75" style="width:41pt;height:14.25pt" o:ole="">
            <v:imagedata r:id="rId821" o:title=""/>
          </v:shape>
          <o:OLEObject Type="Embed" ProgID="Equation.3" ShapeID="_x0000_i1478" DrawAspect="Content" ObjectID="_1631028730"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9" type="#_x0000_t75" style="width:14.25pt;height:10.9pt" o:ole="">
            <v:imagedata r:id="rId824" o:title=""/>
          </v:shape>
          <o:OLEObject Type="Embed" ProgID="Equation.3" ShapeID="_x0000_i1479" DrawAspect="Content" ObjectID="_1631028731"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80" type="#_x0000_t75" style="width:14.25pt;height:10.9pt" o:ole="">
            <v:imagedata r:id="rId824" o:title=""/>
          </v:shape>
          <o:OLEObject Type="Embed" ProgID="Equation.3" ShapeID="_x0000_i1480" DrawAspect="Content" ObjectID="_1631028732"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1" type="#_x0000_t75" style="width:50.25pt;height:15.05pt" o:ole="">
            <v:imagedata r:id="rId827" o:title=""/>
          </v:shape>
          <o:OLEObject Type="Embed" ProgID="Equation.3" ShapeID="_x0000_i1481" DrawAspect="Content" ObjectID="_1631028733" r:id="rId828"/>
        </w:object>
      </w:r>
      <w:r w:rsidRPr="005E0144">
        <w:t xml:space="preserve"> where </w:t>
      </w:r>
      <w:r w:rsidRPr="005E0144">
        <w:rPr>
          <w:position w:val="-10"/>
        </w:rPr>
        <w:object w:dxaOrig="600" w:dyaOrig="300">
          <v:shape id="_x0000_i1482" type="#_x0000_t75" style="width:30.15pt;height:15.05pt" o:ole="">
            <v:imagedata r:id="rId829" o:title=""/>
          </v:shape>
          <o:OLEObject Type="Embed" ProgID="Equation.3" ShapeID="_x0000_i1482" DrawAspect="Content" ObjectID="_1631028734"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3" type="#_x0000_t75" style="width:195.9pt;height:17.6pt" o:ole="">
            <v:imagedata r:id="rId831" o:title=""/>
          </v:shape>
          <o:OLEObject Type="Embed" ProgID="Equation.3" ShapeID="_x0000_i1483" DrawAspect="Content" ObjectID="_1631028735"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4" type="#_x0000_t75" style="width:3in;height:17.6pt" o:ole="">
            <v:imagedata r:id="rId833" o:title=""/>
          </v:shape>
          <o:OLEObject Type="Embed" ProgID="Equation.3" ShapeID="_x0000_i1484" DrawAspect="Content" ObjectID="_1631028736" r:id="rId834"/>
        </w:object>
      </w:r>
      <w:r w:rsidR="00FF3645" w:rsidRPr="005E0144">
        <w:t xml:space="preserve"> </w:t>
      </w:r>
      <w:r w:rsidRPr="005E0144">
        <w:t>where</w:t>
      </w:r>
      <w:r w:rsidRPr="005E0144">
        <w:rPr>
          <w:position w:val="-10"/>
        </w:rPr>
        <w:object w:dxaOrig="240" w:dyaOrig="300">
          <v:shape id="_x0000_i1485" type="#_x0000_t75" style="width:11.7pt;height:15.05pt" o:ole="">
            <v:imagedata r:id="rId288" o:title=""/>
          </v:shape>
          <o:OLEObject Type="Embed" ProgID="Equation.3" ShapeID="_x0000_i1485" DrawAspect="Content" ObjectID="_1631028737"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6" type="#_x0000_t75" style="width:11.7pt;height:15.05pt" o:ole="">
            <v:imagedata r:id="rId288" o:title=""/>
          </v:shape>
          <o:OLEObject Type="Embed" ProgID="Equation.3" ShapeID="_x0000_i1486" DrawAspect="Content" ObjectID="_1631028738" r:id="rId836"/>
        </w:object>
      </w:r>
      <w:r w:rsidRPr="005E0144">
        <w:rPr>
          <w:lang w:val="en-US"/>
        </w:rPr>
        <w:t>and</w:t>
      </w:r>
      <w:r w:rsidRPr="005E0144">
        <w:rPr>
          <w:position w:val="-10"/>
        </w:rPr>
        <w:object w:dxaOrig="240" w:dyaOrig="300">
          <v:shape id="_x0000_i1487" type="#_x0000_t75" style="width:11.7pt;height:15.05pt" o:ole="">
            <v:imagedata r:id="rId837" o:title=""/>
          </v:shape>
          <o:OLEObject Type="Embed" ProgID="Equation.3" ShapeID="_x0000_i1487" DrawAspect="Content" ObjectID="_1631028739"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8" type="#_x0000_t75" style="width:18.4pt;height:15.05pt" o:ole="">
            <v:imagedata r:id="rId839" o:title=""/>
          </v:shape>
          <o:OLEObject Type="Embed" ProgID="Equation.3" ShapeID="_x0000_i1488" DrawAspect="Content" ObjectID="_1631028740"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9" type="#_x0000_t75" style="width:108.85pt;height:18.4pt" o:ole="">
            <v:imagedata r:id="rId841" o:title=""/>
          </v:shape>
          <o:OLEObject Type="Embed" ProgID="Equation.3" ShapeID="_x0000_i1489" DrawAspect="Content" ObjectID="_1631028741" r:id="rId842"/>
        </w:object>
      </w:r>
      <w:r w:rsidR="00450623" w:rsidRPr="005E0144">
        <w:t xml:space="preserve"> shall be mapped to resource elements </w:t>
      </w:r>
      <w:r w:rsidR="00450623" w:rsidRPr="005E0144">
        <w:rPr>
          <w:position w:val="-10"/>
        </w:rPr>
        <w:object w:dxaOrig="440" w:dyaOrig="300">
          <v:shape id="_x0000_i1490" type="#_x0000_t75" style="width:21.75pt;height:15.05pt" o:ole="">
            <v:imagedata r:id="rId843" o:title=""/>
          </v:shape>
          <o:OLEObject Type="Embed" ProgID="Equation.3" ShapeID="_x0000_i1490" DrawAspect="Content" ObjectID="_1631028742"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1" type="#_x0000_t75" style="width:6.7pt;height:12.55pt" o:ole="">
            <v:imagedata r:id="rId845" o:title=""/>
          </v:shape>
          <o:OLEObject Type="Embed" ProgID="Equation.3" ShapeID="_x0000_i1491" DrawAspect="Content" ObjectID="_1631028743" r:id="rId846"/>
        </w:object>
      </w:r>
      <w:r w:rsidRPr="005E0144">
        <w:t xml:space="preserve"> in the first slot in a subframe fulfils </w:t>
      </w:r>
      <w:r w:rsidRPr="005E0144">
        <w:rPr>
          <w:position w:val="-10"/>
        </w:rPr>
        <w:object w:dxaOrig="920" w:dyaOrig="300">
          <v:shape id="_x0000_i1492" type="#_x0000_t75" style="width:46.9pt;height:15.05pt" o:ole="">
            <v:imagedata r:id="rId847" o:title=""/>
          </v:shape>
          <o:OLEObject Type="Embed" ProgID="Equation.3" ShapeID="_x0000_i1492" DrawAspect="Content" ObjectID="_1631028744" r:id="rId848"/>
        </w:object>
      </w:r>
      <w:r w:rsidRPr="005E0144">
        <w:t xml:space="preserve"> where </w:t>
      </w:r>
      <w:r w:rsidRPr="005E0144">
        <w:rPr>
          <w:position w:val="-10"/>
        </w:rPr>
        <w:object w:dxaOrig="660" w:dyaOrig="300">
          <v:shape id="_x0000_i1493" type="#_x0000_t75" style="width:32.65pt;height:15.05pt" o:ole="">
            <v:imagedata r:id="rId849" o:title=""/>
          </v:shape>
          <o:OLEObject Type="Embed" ProgID="Equation.3" ShapeID="_x0000_i1493" DrawAspect="Content" ObjectID="_1631028745"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4" type="#_x0000_t75" style="width:108.85pt;height:18.4pt" o:ole="">
            <v:imagedata r:id="rId851" o:title=""/>
          </v:shape>
          <o:OLEObject Type="Embed" ProgID="Equation.3" ShapeID="_x0000_i1494" DrawAspect="Content" ObjectID="_1631028746" r:id="rId852"/>
        </w:object>
      </w:r>
      <w:r w:rsidRPr="005E0144">
        <w:t xml:space="preserve"> in sequence starting with </w:t>
      </w:r>
      <w:r w:rsidRPr="005E0144">
        <w:rPr>
          <w:position w:val="-10"/>
        </w:rPr>
        <w:object w:dxaOrig="660" w:dyaOrig="340">
          <v:shape id="_x0000_i1495" type="#_x0000_t75" style="width:32.65pt;height:17.6pt" o:ole="">
            <v:imagedata r:id="rId853" o:title=""/>
          </v:shape>
          <o:OLEObject Type="Embed" ProgID="Equation.3" ShapeID="_x0000_i1495" DrawAspect="Content" ObjectID="_1631028747" r:id="rId854"/>
        </w:object>
      </w:r>
      <w:r w:rsidRPr="005E0144">
        <w:t xml:space="preserve"> to resource elements </w:t>
      </w:r>
      <w:r w:rsidRPr="005E0144">
        <w:rPr>
          <w:position w:val="-10"/>
        </w:rPr>
        <w:object w:dxaOrig="440" w:dyaOrig="300">
          <v:shape id="_x0000_i1496" type="#_x0000_t75" style="width:21.75pt;height:15.05pt" o:ole="">
            <v:imagedata r:id="rId105" o:title=""/>
          </v:shape>
          <o:OLEObject Type="Embed" ProgID="Equation.3" ShapeID="_x0000_i1496" DrawAspect="Content" ObjectID="_1631028748" r:id="rId855"/>
        </w:object>
      </w:r>
      <w:r w:rsidRPr="005E0144">
        <w:t xml:space="preserve"> on antenna port </w:t>
      </w:r>
      <w:r w:rsidRPr="005E0144">
        <w:rPr>
          <w:position w:val="-10"/>
        </w:rPr>
        <w:object w:dxaOrig="200" w:dyaOrig="240">
          <v:shape id="_x0000_i1497" type="#_x0000_t75" style="width:10.05pt;height:11.7pt" o:ole="">
            <v:imagedata r:id="rId28" o:title=""/>
          </v:shape>
          <o:OLEObject Type="Embed" ProgID="Equation.3" ShapeID="_x0000_i1497" DrawAspect="Content" ObjectID="_1631028749" r:id="rId856"/>
        </w:object>
      </w:r>
      <w:r w:rsidRPr="005E0144">
        <w:t xml:space="preserve"> meeting the criteria above shall be in increasing order of first the index </w:t>
      </w:r>
      <w:r w:rsidRPr="005E0144">
        <w:rPr>
          <w:position w:val="-6"/>
        </w:rPr>
        <w:object w:dxaOrig="180" w:dyaOrig="260">
          <v:shape id="_x0000_i1498" type="#_x0000_t75" style="width:9.2pt;height:12.55pt" o:ole="">
            <v:imagedata r:id="rId652" o:title=""/>
          </v:shape>
          <o:OLEObject Type="Embed" ProgID="Equation.3" ShapeID="_x0000_i1498" DrawAspect="Content" ObjectID="_1631028750"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9" type="#_x0000_t75" style="width:6.7pt;height:12.55pt" o:ole="">
            <v:imagedata r:id="rId364" o:title=""/>
          </v:shape>
          <o:OLEObject Type="Embed" ProgID="Equation.3" ShapeID="_x0000_i1499" DrawAspect="Content" ObjectID="_1631028751"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00" type="#_x0000_t75" style="width:30.15pt;height:17.6pt" o:ole="">
            <v:imagedata r:id="rId859" o:title=""/>
          </v:shape>
          <o:OLEObject Type="Embed" ProgID="Equation.3" ShapeID="_x0000_i1500" DrawAspect="Content" ObjectID="_1631028752"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is configured,</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1" type="#_x0000_t75" style="width:89.6pt;height:18.4pt" o:ole="">
            <v:imagedata r:id="rId861" o:title=""/>
          </v:shape>
          <o:OLEObject Type="Embed" ProgID="Equation.3" ShapeID="_x0000_i1501" DrawAspect="Content" ObjectID="_1631028753"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2" type="#_x0000_t75" style="width:15.05pt;height:18.4pt" o:ole="">
            <v:imagedata r:id="rId863" o:title=""/>
          </v:shape>
          <o:OLEObject Type="Embed" ProgID="Equation.3" ShapeID="_x0000_i1502" DrawAspect="Content" ObjectID="_1631028754" r:id="rId864"/>
        </w:object>
      </w:r>
      <w:r w:rsidR="001E0A41" w:rsidRPr="005E0144">
        <w:t xml:space="preserve">. Each complex-valued symbol </w:t>
      </w:r>
      <w:r w:rsidR="001E0A41" w:rsidRPr="005E0144">
        <w:rPr>
          <w:position w:val="-16"/>
        </w:rPr>
        <w:object w:dxaOrig="800" w:dyaOrig="420">
          <v:shape id="_x0000_i1503" type="#_x0000_t75" style="width:39.35pt;height:20.95pt" o:ole="">
            <v:imagedata r:id="rId865" o:title=""/>
          </v:shape>
          <o:OLEObject Type="Embed" ProgID="Equation.3" ShapeID="_x0000_i1503" DrawAspect="Content" ObjectID="_1631028755"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4" type="#_x0000_t75" style="width:31pt;height:18.4pt" o:ole="">
            <v:imagedata r:id="rId867" o:title=""/>
          </v:shape>
          <o:OLEObject Type="Embed" ProgID="Equation.3" ShapeID="_x0000_i1504" DrawAspect="Content" ObjectID="_1631028756"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5" type="#_x0000_t75" style="width:192.55pt;height:64.45pt" o:ole="">
            <v:imagedata r:id="rId869" o:title=""/>
          </v:shape>
          <o:OLEObject Type="Embed" ProgID="Equation.3" ShapeID="_x0000_i1505" DrawAspect="Content" ObjectID="_1631028757" r:id="rId870"/>
        </w:object>
      </w:r>
    </w:p>
    <w:p w:rsidR="001E0A41" w:rsidRPr="005E0144" w:rsidRDefault="001E0A41" w:rsidP="001E0A41">
      <w:r w:rsidRPr="005E0144">
        <w:t xml:space="preserve">where the scrambling sequence </w:t>
      </w:r>
      <w:r w:rsidRPr="005E0144">
        <w:rPr>
          <w:position w:val="-14"/>
        </w:rPr>
        <w:object w:dxaOrig="1780" w:dyaOrig="340">
          <v:shape id="_x0000_i1506" type="#_x0000_t75" style="width:89.6pt;height:17.6pt" o:ole="">
            <v:imagedata r:id="rId871" o:title=""/>
          </v:shape>
          <o:OLEObject Type="Embed" ProgID="Equation.3" ShapeID="_x0000_i1506" DrawAspect="Content" ObjectID="_1631028758" r:id="rId872"/>
        </w:object>
      </w:r>
      <w:r w:rsidRPr="005E0144">
        <w:t xml:space="preserve">is given by clause 7.2 and shall be initialized at the start of each subframe with </w:t>
      </w:r>
      <w:r w:rsidRPr="005E0144">
        <w:rPr>
          <w:position w:val="-12"/>
        </w:rPr>
        <w:object w:dxaOrig="4120" w:dyaOrig="340">
          <v:shape id="_x0000_i1507" type="#_x0000_t75" style="width:205.95pt;height:17.6pt" o:ole="">
            <v:imagedata r:id="rId873" o:title=""/>
          </v:shape>
          <o:OLEObject Type="Embed" ProgID="Equation.3" ShapeID="_x0000_i1507" DrawAspect="Content" ObjectID="_1631028759"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8" type="#_x0000_t75" style="width:108.85pt;height:18.4pt" o:ole="">
            <v:imagedata r:id="rId851" o:title=""/>
          </v:shape>
          <o:OLEObject Type="Embed" ProgID="Equation.3" ShapeID="_x0000_i1508" DrawAspect="Content" ObjectID="_1631028760"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9" type="#_x0000_t75" style="width:18.4pt;height:15.05pt" o:ole="">
            <v:imagedata r:id="rId839" o:title=""/>
          </v:shape>
          <o:OLEObject Type="Embed" ProgID="Equation.3" ShapeID="_x0000_i1509" DrawAspect="Content" ObjectID="_1631028761"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10" type="#_x0000_t75" style="width:80.35pt;height:17.6pt" o:ole="">
            <v:imagedata r:id="rId877" o:title=""/>
          </v:shape>
          <o:OLEObject Type="Embed" ProgID="Equation.3" ShapeID="_x0000_i1510" DrawAspect="Content" ObjectID="_1631028762" r:id="rId878"/>
        </w:object>
      </w:r>
      <w:r w:rsidRPr="005E0144">
        <w:t xml:space="preserve">where </w:t>
      </w:r>
      <w:r w:rsidRPr="005E0144">
        <w:rPr>
          <w:position w:val="-14"/>
        </w:rPr>
        <w:object w:dxaOrig="999" w:dyaOrig="340">
          <v:shape id="_x0000_i1511" type="#_x0000_t75" style="width:50.25pt;height:17.6pt" o:ole="">
            <v:imagedata r:id="rId879" o:title=""/>
          </v:shape>
          <o:OLEObject Type="Embed" ProgID="Equation.3" ShapeID="_x0000_i1511" DrawAspect="Content" ObjectID="_1631028763"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2" type="#_x0000_t75" style="width:23.45pt;height:15.05pt" o:ole="">
            <v:imagedata r:id="rId881" o:title=""/>
          </v:shape>
          <o:OLEObject Type="Embed" ProgID="Equation.3" ShapeID="_x0000_i1512" DrawAspect="Content" ObjectID="_1631028764" r:id="rId882"/>
        </w:object>
      </w:r>
      <w:r w:rsidRPr="005E0144">
        <w:t xml:space="preserve"> is given by [4]. The gap starting frame and subframe is given by </w:t>
      </w:r>
      <w:r w:rsidR="00FF3645" w:rsidRPr="005E0144">
        <w:rPr>
          <w:position w:val="-14"/>
        </w:rPr>
        <w:object w:dxaOrig="2760" w:dyaOrig="340">
          <v:shape id="_x0000_i1513" type="#_x0000_t75" style="width:138.15pt;height:17.6pt" o:ole="">
            <v:imagedata r:id="rId883" o:title=""/>
          </v:shape>
          <o:OLEObject Type="Embed" ProgID="Equation.3" ShapeID="_x0000_i1513" DrawAspect="Content" ObjectID="_1631028765" r:id="rId884"/>
        </w:object>
      </w:r>
      <w:r w:rsidRPr="005E0144">
        <w:t xml:space="preserve"> where the gap periodicity,</w:t>
      </w:r>
      <w:r w:rsidRPr="005E0144">
        <w:rPr>
          <w:position w:val="-14"/>
        </w:rPr>
        <w:object w:dxaOrig="840" w:dyaOrig="340">
          <v:shape id="_x0000_i1514" type="#_x0000_t75" style="width:41.85pt;height:17.6pt" o:ole="">
            <v:imagedata r:id="rId885" o:title=""/>
          </v:shape>
          <o:OLEObject Type="Embed" ProgID="Equation.3" ShapeID="_x0000_i1514" DrawAspect="Content" ObjectID="_1631028766"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5" type="#_x0000_t75" style="width:133.95pt;height:17.6pt" o:ole="">
            <v:imagedata r:id="rId887" o:title=""/>
          </v:shape>
          <o:OLEObject Type="Embed" ProgID="Equation.3" ShapeID="_x0000_i1515" DrawAspect="Content" ObjectID="_1631028767" r:id="rId888"/>
        </w:object>
      </w:r>
      <w:r w:rsidRPr="005E0144">
        <w:t>,</w:t>
      </w:r>
      <w:r w:rsidR="009E5219" w:rsidRPr="005E0144">
        <w:t xml:space="preserve"> </w:t>
      </w:r>
      <w:r w:rsidRPr="005E0144">
        <w:t xml:space="preserve">where </w:t>
      </w:r>
      <w:r w:rsidRPr="005E0144">
        <w:rPr>
          <w:position w:val="-14"/>
        </w:rPr>
        <w:object w:dxaOrig="800" w:dyaOrig="340">
          <v:shape id="_x0000_i1516" type="#_x0000_t75" style="width:39.35pt;height:17.6pt" o:ole="">
            <v:imagedata r:id="rId889" o:title=""/>
          </v:shape>
          <o:OLEObject Type="Embed" ProgID="Equation.3" ShapeID="_x0000_i1516" DrawAspect="Content" ObjectID="_1631028768"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7" type="#_x0000_t75" style="width:6.7pt;height:11.7pt" o:ole="">
            <v:imagedata r:id="rId891" o:title=""/>
          </v:shape>
          <o:OLEObject Type="Embed" ProgID="Equation.3" ShapeID="_x0000_i1517" DrawAspect="Content" ObjectID="_1631028769"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8" type="#_x0000_t75" style="width:21.75pt;height:15.05pt" o:ole="">
            <v:imagedata r:id="rId893" o:title=""/>
          </v:shape>
          <o:OLEObject Type="Embed" ProgID="Equation.3" ShapeID="_x0000_i1518" DrawAspect="Content" ObjectID="_1631028770" r:id="rId894"/>
        </w:object>
      </w:r>
      <w:r w:rsidRPr="005E0144">
        <w:t xml:space="preserve"> denoting the number of bits to be transmitted on the NPBCH. </w:t>
      </w:r>
      <w:r w:rsidR="00E75BD2" w:rsidRPr="005E0144">
        <w:rPr>
          <w:position w:val="-10"/>
        </w:rPr>
        <w:object w:dxaOrig="440" w:dyaOrig="300">
          <v:shape id="_x0000_i1519" type="#_x0000_t75" style="width:21.75pt;height:15.05pt" o:ole="">
            <v:imagedata r:id="rId893" o:title=""/>
          </v:shape>
          <o:OLEObject Type="Embed" ProgID="Equation.3" ShapeID="_x0000_i1519" DrawAspect="Content" ObjectID="_1631028771"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20" type="#_x0000_t75" style="width:54.4pt;height:17.6pt" o:ole="">
            <v:imagedata r:id="rId896" o:title=""/>
          </v:shape>
          <o:OLEObject Type="Embed" ProgID="Equation.3" ShapeID="_x0000_i1520" DrawAspect="Content" ObjectID="_1631028772" r:id="rId897"/>
        </w:object>
      </w:r>
      <w:r w:rsidRPr="005E0144">
        <w:t xml:space="preserve"> in radio frames fulfilling</w:t>
      </w:r>
      <w:r w:rsidRPr="005E0144">
        <w:rPr>
          <w:position w:val="-10"/>
        </w:rPr>
        <w:object w:dxaOrig="1180" w:dyaOrig="300">
          <v:shape id="_x0000_i1521" type="#_x0000_t75" style="width:59.45pt;height:15.05pt" o:ole="">
            <v:imagedata r:id="rId898" o:title=""/>
          </v:shape>
          <o:OLEObject Type="Embed" ProgID="Equation.3" ShapeID="_x0000_i1521" DrawAspect="Content" ObjectID="_1631028773"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2" type="#_x0000_t75" style="width:36.85pt;height:15.05pt" o:ole="">
            <v:imagedata r:id="rId900" o:title=""/>
          </v:shape>
          <o:OLEObject Type="Embed" ProgID="Equation.3" ShapeID="_x0000_i1522" DrawAspect="Content" ObjectID="_1631028774"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3" type="#_x0000_t75" style="width:108.85pt;height:18.4pt" o:ole="">
            <v:imagedata r:id="rId902" o:title=""/>
          </v:shape>
          <o:OLEObject Type="Embed" ProgID="Equation.3" ShapeID="_x0000_i1523" DrawAspect="Content" ObjectID="_1631028775"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4" type="#_x0000_t75" style="width:61.1pt;height:15.05pt" o:ole="">
            <v:imagedata r:id="rId904" o:title=""/>
          </v:shape>
          <o:OLEObject Type="Embed" ProgID="Equation.3" ShapeID="_x0000_i1524" DrawAspect="Content" ObjectID="_1631028776"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5" type="#_x0000_t75" style="width:93.75pt;height:20.1pt" o:ole="">
            <v:imagedata r:id="rId906" o:title=""/>
          </v:shape>
          <o:OLEObject Type="Embed" ProgID="Equation.3" ShapeID="_x0000_i1525" DrawAspect="Content" ObjectID="_1631028777"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6" type="#_x0000_t75" style="width:61.1pt;height:15.9pt" o:ole="">
            <v:imagedata r:id="rId908" o:title=""/>
          </v:shape>
          <o:OLEObject Type="Embed" ProgID="Equation.3" ShapeID="_x0000_i1526" DrawAspect="Content" ObjectID="_1631028778" r:id="rId909"/>
        </w:object>
      </w:r>
      <w:r w:rsidR="00D064C5" w:rsidRPr="005E0144">
        <w:t xml:space="preserve">, as </w:t>
      </w:r>
      <w:r w:rsidR="00D064C5" w:rsidRPr="005E0144">
        <w:rPr>
          <w:position w:val="-14"/>
        </w:rPr>
        <w:object w:dxaOrig="2680" w:dyaOrig="400">
          <v:shape id="_x0000_i1527" type="#_x0000_t75" style="width:133.95pt;height:20.1pt" o:ole="">
            <v:imagedata r:id="rId910" o:title=""/>
          </v:shape>
          <o:OLEObject Type="Embed" ProgID="Equation.3" ShapeID="_x0000_i1527" DrawAspect="Content" ObjectID="_1631028779" r:id="rId911"/>
        </w:object>
      </w:r>
      <w:r w:rsidR="00D064C5" w:rsidRPr="005E0144">
        <w:t xml:space="preserve">, </w:t>
      </w:r>
      <w:r w:rsidR="00D064C5" w:rsidRPr="005E0144">
        <w:rPr>
          <w:position w:val="-8"/>
        </w:rPr>
        <w:object w:dxaOrig="900" w:dyaOrig="260">
          <v:shape id="_x0000_i1528" type="#_x0000_t75" style="width:45.2pt;height:13.4pt" o:ole="">
            <v:imagedata r:id="rId912" o:title=""/>
          </v:shape>
          <o:OLEObject Type="Embed" ProgID="Equation.3" ShapeID="_x0000_i1528" DrawAspect="Content" ObjectID="_1631028780" r:id="rId913"/>
        </w:object>
      </w:r>
      <w:r w:rsidR="00D064C5" w:rsidRPr="005E0144">
        <w:t xml:space="preserve"> with </w:t>
      </w:r>
      <w:r w:rsidR="00D064C5" w:rsidRPr="005E0144">
        <w:rPr>
          <w:position w:val="-6"/>
        </w:rPr>
        <w:object w:dxaOrig="740" w:dyaOrig="240">
          <v:shape id="_x0000_i1529" type="#_x0000_t75" style="width:36.85pt;height:11.7pt" o:ole="">
            <v:imagedata r:id="rId914" o:title=""/>
          </v:shape>
          <o:OLEObject Type="Embed" ProgID="Equation.3" ShapeID="_x0000_i1529" DrawAspect="Content" ObjectID="_1631028781"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30" type="#_x0000_t75" style="width:179.15pt;height:62.8pt" o:ole="">
            <v:imagedata r:id="rId916" o:title=""/>
          </v:shape>
          <o:OLEObject Type="Embed" ProgID="Equation.3" ShapeID="_x0000_i1530" DrawAspect="Content" ObjectID="_1631028782" r:id="rId917"/>
        </w:object>
      </w:r>
    </w:p>
    <w:p w:rsidR="00450623" w:rsidRPr="005E0144" w:rsidRDefault="00D064C5" w:rsidP="00D064C5">
      <w:r w:rsidRPr="005E0144">
        <w:t xml:space="preserve">where the scrambling sequence </w:t>
      </w:r>
      <w:r w:rsidRPr="005E0144">
        <w:rPr>
          <w:position w:val="-14"/>
        </w:rPr>
        <w:object w:dxaOrig="540" w:dyaOrig="340">
          <v:shape id="_x0000_i1531" type="#_x0000_t75" style="width:26.8pt;height:16.75pt" o:ole="">
            <v:imagedata r:id="rId918" o:title=""/>
          </v:shape>
          <o:OLEObject Type="Embed" ProgID="Equation.3" ShapeID="_x0000_i1531" DrawAspect="Content" ObjectID="_1631028783" r:id="rId919"/>
        </w:object>
      </w:r>
      <w:r w:rsidRPr="005E0144">
        <w:t xml:space="preserve">, </w:t>
      </w:r>
      <w:r w:rsidRPr="005E0144">
        <w:rPr>
          <w:position w:val="-10"/>
        </w:rPr>
        <w:object w:dxaOrig="1020" w:dyaOrig="279">
          <v:shape id="_x0000_i1532" type="#_x0000_t75" style="width:51.05pt;height:14.25pt" o:ole="">
            <v:imagedata r:id="rId920" o:title=""/>
          </v:shape>
          <o:OLEObject Type="Embed" ProgID="Equation.3" ShapeID="_x0000_i1532" DrawAspect="Content" ObjectID="_1631028784" r:id="rId921"/>
        </w:object>
      </w:r>
      <w:r w:rsidRPr="005E0144">
        <w:t xml:space="preserve"> is given by clause 7.2, and shall be initialized at the start of each radio frame with </w:t>
      </w:r>
      <w:r w:rsidRPr="005E0144">
        <w:rPr>
          <w:position w:val="-14"/>
        </w:rPr>
        <w:object w:dxaOrig="3800" w:dyaOrig="380">
          <v:shape id="_x0000_i1533" type="#_x0000_t75" style="width:190.9pt;height:18.4pt" o:ole="">
            <v:imagedata r:id="rId922" o:title=""/>
          </v:shape>
          <o:OLEObject Type="Embed" ProgID="Equation.3" ShapeID="_x0000_i1533" DrawAspect="Content" ObjectID="_1631028785" r:id="rId923"/>
        </w:object>
      </w:r>
      <w:r w:rsidRPr="005E0144">
        <w:t xml:space="preserve">. The block of complex-valued symbols </w:t>
      </w:r>
      <w:r w:rsidRPr="005E0144">
        <w:rPr>
          <w:position w:val="-14"/>
        </w:rPr>
        <w:object w:dxaOrig="1860" w:dyaOrig="400">
          <v:shape id="_x0000_i1534" type="#_x0000_t75" style="width:93.75pt;height:20.1pt" o:ole="">
            <v:imagedata r:id="rId924" o:title=""/>
          </v:shape>
          <o:OLEObject Type="Embed" ProgID="Equation.3" ShapeID="_x0000_i1534" DrawAspect="Content" ObjectID="_1631028786" r:id="rId925"/>
        </w:object>
      </w:r>
      <w:r w:rsidR="00450623" w:rsidRPr="005E0144">
        <w:t xml:space="preserve"> shall be mapped in sequence starting with </w:t>
      </w:r>
      <w:r w:rsidRPr="005E0144">
        <w:rPr>
          <w:position w:val="-14"/>
        </w:rPr>
        <w:object w:dxaOrig="660" w:dyaOrig="400">
          <v:shape id="_x0000_i1535" type="#_x0000_t75" style="width:32.65pt;height:20.1pt" o:ole="">
            <v:imagedata r:id="rId926" o:title=""/>
          </v:shape>
          <o:OLEObject Type="Embed" ProgID="Equation.3" ShapeID="_x0000_i1535" DrawAspect="Content" ObjectID="_1631028787" r:id="rId927"/>
        </w:object>
      </w:r>
      <w:r w:rsidR="00450623" w:rsidRPr="005E0144">
        <w:t xml:space="preserve"> to resource elements </w:t>
      </w:r>
      <w:r w:rsidR="00450623" w:rsidRPr="005E0144">
        <w:rPr>
          <w:position w:val="-10"/>
        </w:rPr>
        <w:object w:dxaOrig="440" w:dyaOrig="300">
          <v:shape id="_x0000_i1536" type="#_x0000_t75" style="width:21.75pt;height:15.05pt" o:ole="">
            <v:imagedata r:id="rId928" o:title=""/>
          </v:shape>
          <o:OLEObject Type="Embed" ProgID="Equation.3" ShapeID="_x0000_i1536" DrawAspect="Content" ObjectID="_1631028788" r:id="rId929"/>
        </w:object>
      </w:r>
      <w:r w:rsidR="00450623" w:rsidRPr="005E0144">
        <w:t xml:space="preserve">. The mapping to resource elements </w:t>
      </w:r>
      <w:r w:rsidR="00450623" w:rsidRPr="005E0144">
        <w:rPr>
          <w:position w:val="-10"/>
        </w:rPr>
        <w:object w:dxaOrig="440" w:dyaOrig="300">
          <v:shape id="_x0000_i1537" type="#_x0000_t75" style="width:21.75pt;height:15.05pt" o:ole="">
            <v:imagedata r:id="rId930" o:title=""/>
          </v:shape>
          <o:OLEObject Type="Embed" ProgID="Equation.3" ShapeID="_x0000_i1537" DrawAspect="Content" ObjectID="_1631028789"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8" type="#_x0000_t75" style="width:9.2pt;height:12.55pt" o:ole="">
            <v:imagedata r:id="rId652" o:title=""/>
          </v:shape>
          <o:OLEObject Type="Embed" ProgID="Equation.3" ShapeID="_x0000_i1538" DrawAspect="Content" ObjectID="_1631028790" r:id="rId932"/>
        </w:object>
      </w:r>
      <w:r w:rsidR="00450623" w:rsidRPr="005E0144">
        <w:t xml:space="preserve">, then the index </w:t>
      </w:r>
      <w:r w:rsidR="00450623" w:rsidRPr="005E0144">
        <w:rPr>
          <w:position w:val="-6"/>
        </w:rPr>
        <w:object w:dxaOrig="139" w:dyaOrig="260">
          <v:shape id="_x0000_i1539" type="#_x0000_t75" style="width:6.7pt;height:12.55pt" o:ole="">
            <v:imagedata r:id="rId364" o:title=""/>
          </v:shape>
          <o:OLEObject Type="Embed" ProgID="Equation.3" ShapeID="_x0000_i1539" DrawAspect="Content" ObjectID="_1631028791"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40" type="#_x0000_t75" style="width:23.45pt;height:17.6pt" o:ole="">
            <v:imagedata r:id="rId934" o:title=""/>
          </v:shape>
          <o:OLEObject Type="Embed" ProgID="Equation.3" ShapeID="_x0000_i1540" DrawAspect="Content" ObjectID="_1631028792" r:id="rId935"/>
        </w:object>
      </w:r>
      <w:r w:rsidRPr="005E0144">
        <w:t xml:space="preserve">with </w:t>
      </w:r>
      <w:r w:rsidRPr="005E0144">
        <w:rPr>
          <w:position w:val="-10"/>
        </w:rPr>
        <w:object w:dxaOrig="560" w:dyaOrig="340">
          <v:shape id="_x0000_i1541" type="#_x0000_t75" style="width:27.65pt;height:17.6pt" o:ole="">
            <v:imagedata r:id="rId936" o:title=""/>
          </v:shape>
          <o:OLEObject Type="Embed" ProgID="Equation.3" ShapeID="_x0000_i1541" DrawAspect="Content" ObjectID="_1631028793" r:id="rId937"/>
        </w:object>
      </w:r>
      <w:r w:rsidRPr="005E0144">
        <w:t xml:space="preserve"> in the calculation of </w:t>
      </w:r>
      <w:r w:rsidRPr="005E0144">
        <w:rPr>
          <w:position w:val="-10"/>
        </w:rPr>
        <w:object w:dxaOrig="420" w:dyaOrig="300">
          <v:shape id="_x0000_i1542" type="#_x0000_t75" style="width:20.95pt;height:15.05pt" o:ole="">
            <v:imagedata r:id="rId938" o:title=""/>
          </v:shape>
          <o:OLEObject Type="Embed" ProgID="Equation.3" ShapeID="_x0000_i1542" DrawAspect="Content" ObjectID="_1631028794"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3" type="#_x0000_t75" style="width:98.8pt;height:17.6pt" o:ole="">
            <v:imagedata r:id="rId940" o:title=""/>
          </v:shape>
          <o:OLEObject Type="Embed" ProgID="Equation.3" ShapeID="_x0000_i1543" DrawAspect="Content" ObjectID="_1631028795" r:id="rId941"/>
        </w:object>
      </w:r>
      <w:r w:rsidRPr="005E0144">
        <w:rPr>
          <w:bCs/>
        </w:rPr>
        <w:t xml:space="preserve"> where </w:t>
      </w:r>
      <w:r w:rsidRPr="005E0144">
        <w:rPr>
          <w:bCs/>
          <w:position w:val="-10"/>
        </w:rPr>
        <w:object w:dxaOrig="240" w:dyaOrig="300">
          <v:shape id="_x0000_i1544" type="#_x0000_t75" style="width:11.7pt;height:15.9pt" o:ole="">
            <v:imagedata r:id="rId942" o:title=""/>
          </v:shape>
          <o:OLEObject Type="Embed" ProgID="Equation.3" ShapeID="_x0000_i1544" DrawAspect="Content" ObjectID="_1631028796"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5" type="#_x0000_t75" style="width:86.25pt;height:17.6pt" o:ole="">
            <v:imagedata r:id="rId944" o:title=""/>
          </v:shape>
          <o:OLEObject Type="Embed" ProgID="Equation.3" ShapeID="_x0000_i1545" DrawAspect="Content" ObjectID="_1631028797" r:id="rId945"/>
        </w:object>
      </w:r>
      <w:r w:rsidR="00450623" w:rsidRPr="005E0144">
        <w:t xml:space="preserve"> shall be mapped in sequence starting with </w:t>
      </w:r>
      <w:r w:rsidR="00450623" w:rsidRPr="005E0144">
        <w:rPr>
          <w:position w:val="-10"/>
        </w:rPr>
        <w:object w:dxaOrig="440" w:dyaOrig="300">
          <v:shape id="_x0000_i1546" type="#_x0000_t75" style="width:21.75pt;height:15.05pt" o:ole="">
            <v:imagedata r:id="rId946" o:title=""/>
          </v:shape>
          <o:OLEObject Type="Embed" ProgID="Equation.3" ShapeID="_x0000_i1546" DrawAspect="Content" ObjectID="_1631028798" r:id="rId947"/>
        </w:object>
      </w:r>
      <w:r w:rsidR="00450623" w:rsidRPr="005E0144">
        <w:t xml:space="preserve"> to resource elements </w:t>
      </w:r>
      <w:r w:rsidR="00450623" w:rsidRPr="005E0144">
        <w:rPr>
          <w:position w:val="-10"/>
        </w:rPr>
        <w:object w:dxaOrig="440" w:dyaOrig="300">
          <v:shape id="_x0000_i1547" type="#_x0000_t75" style="width:21.75pt;height:15.05pt" o:ole="">
            <v:imagedata r:id="rId105" o:title=""/>
          </v:shape>
          <o:OLEObject Type="Embed" ProgID="Equation.3" ShapeID="_x0000_i1547" DrawAspect="Content" ObjectID="_1631028799"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8" type="#_x0000_t75" style="width:6.7pt;height:12.55pt" o:ole="">
            <v:imagedata r:id="rId845" o:title=""/>
          </v:shape>
          <o:OLEObject Type="Embed" ProgID="Equation.3" ShapeID="_x0000_i1548" DrawAspect="Content" ObjectID="_1631028800" r:id="rId949"/>
        </w:object>
      </w:r>
      <w:r w:rsidRPr="005E0144">
        <w:t xml:space="preserve"> in the first slot in a subframe fulfils </w:t>
      </w:r>
      <w:r w:rsidRPr="005E0144">
        <w:rPr>
          <w:position w:val="-10"/>
        </w:rPr>
        <w:object w:dxaOrig="1240" w:dyaOrig="300">
          <v:shape id="_x0000_i1549" type="#_x0000_t75" style="width:61.95pt;height:15.05pt" o:ole="">
            <v:imagedata r:id="rId950" o:title=""/>
          </v:shape>
          <o:OLEObject Type="Embed" ProgID="Equation.3" ShapeID="_x0000_i1549" DrawAspect="Content" ObjectID="_1631028801" r:id="rId951"/>
        </w:object>
      </w:r>
      <w:r w:rsidRPr="005E0144">
        <w:t xml:space="preserve"> where </w:t>
      </w:r>
      <w:r w:rsidRPr="005E0144">
        <w:rPr>
          <w:position w:val="-10"/>
        </w:rPr>
        <w:object w:dxaOrig="980" w:dyaOrig="300">
          <v:shape id="_x0000_i1550" type="#_x0000_t75" style="width:48.55pt;height:15.05pt" o:ole="">
            <v:imagedata r:id="rId952" o:title=""/>
          </v:shape>
          <o:OLEObject Type="Embed" ProgID="Equation.3" ShapeID="_x0000_i1550" DrawAspect="Content" ObjectID="_1631028802"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1" type="#_x0000_t75" style="width:21.75pt;height:15.05pt" o:ole="">
            <v:imagedata r:id="rId105" o:title=""/>
          </v:shape>
          <o:OLEObject Type="Embed" ProgID="Equation.3" ShapeID="_x0000_i1551" DrawAspect="Content" ObjectID="_1631028803" r:id="rId954"/>
        </w:object>
      </w:r>
      <w:r w:rsidRPr="005E0144">
        <w:t xml:space="preserve"> on antenna port </w:t>
      </w:r>
      <w:r w:rsidRPr="005E0144">
        <w:rPr>
          <w:position w:val="-10"/>
        </w:rPr>
        <w:object w:dxaOrig="200" w:dyaOrig="240">
          <v:shape id="_x0000_i1552" type="#_x0000_t75" style="width:10.05pt;height:11.7pt" o:ole="">
            <v:imagedata r:id="rId28" o:title=""/>
          </v:shape>
          <o:OLEObject Type="Embed" ProgID="Equation.3" ShapeID="_x0000_i1552" DrawAspect="Content" ObjectID="_1631028804" r:id="rId955"/>
        </w:object>
      </w:r>
      <w:r w:rsidRPr="005E0144">
        <w:t xml:space="preserve"> meeting the criteria above shall be in increasing order of first the index </w:t>
      </w:r>
      <w:r w:rsidRPr="005E0144">
        <w:rPr>
          <w:position w:val="-6"/>
        </w:rPr>
        <w:object w:dxaOrig="180" w:dyaOrig="260">
          <v:shape id="_x0000_i1553" type="#_x0000_t75" style="width:9.2pt;height:12.55pt" o:ole="">
            <v:imagedata r:id="rId652" o:title=""/>
          </v:shape>
          <o:OLEObject Type="Embed" ProgID="Equation.3" ShapeID="_x0000_i1553" DrawAspect="Content" ObjectID="_1631028805"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4" type="#_x0000_t75" style="width:6.7pt;height:12.55pt" o:ole="">
            <v:imagedata r:id="rId364" o:title=""/>
          </v:shape>
          <o:OLEObject Type="Embed" ProgID="Equation.3" ShapeID="_x0000_i1554" DrawAspect="Content" ObjectID="_1631028806"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5" type="#_x0000_t75" style="width:92.1pt;height:17.6pt" o:ole="">
            <v:imagedata r:id="rId958" o:title=""/>
          </v:shape>
          <o:OLEObject Type="Embed" ProgID="Equation.3" ShapeID="_x0000_i1555" DrawAspect="Content" ObjectID="_1631028807"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6" type="#_x0000_t75" style="width:39.35pt;height:20.1pt" o:ole="">
            <v:imagedata r:id="rId960" o:title=""/>
          </v:shape>
          <o:OLEObject Type="Embed" ProgID="Equation.3" ShapeID="_x0000_i1556" DrawAspect="Content" ObjectID="_1631028808" r:id="rId961"/>
        </w:object>
      </w:r>
      <w:r w:rsidR="00644133" w:rsidRPr="005E0144">
        <w:rPr>
          <w:rFonts w:hint="eastAsia"/>
          <w:lang w:eastAsia="zh-CN"/>
        </w:rPr>
        <w:t>,</w:t>
      </w:r>
      <w:r w:rsidR="00644133" w:rsidRPr="005E0144">
        <w:rPr>
          <w:position w:val="-10"/>
        </w:rPr>
        <w:object w:dxaOrig="1260" w:dyaOrig="320">
          <v:shape id="_x0000_i1557" type="#_x0000_t75" style="width:62.8pt;height:15.9pt" o:ole="">
            <v:imagedata r:id="rId962" o:title=""/>
          </v:shape>
          <o:OLEObject Type="Embed" ProgID="Equation.3" ShapeID="_x0000_i1557" DrawAspect="Content" ObjectID="_1631028809" r:id="rId963"/>
        </w:object>
      </w:r>
      <w:r w:rsidR="00644133" w:rsidRPr="005E0144">
        <w:t xml:space="preserve"> shall be multiplied with </w:t>
      </w:r>
      <w:r w:rsidR="00644133" w:rsidRPr="005E0144">
        <w:rPr>
          <w:position w:val="-14"/>
        </w:rPr>
        <w:object w:dxaOrig="639" w:dyaOrig="340">
          <v:shape id="_x0000_i1558" type="#_x0000_t75" style="width:32.65pt;height:17.6pt" o:ole="">
            <v:imagedata r:id="rId964" o:title=""/>
          </v:shape>
          <o:OLEObject Type="Embed" ProgID="Equation.3" ShapeID="_x0000_i1558" DrawAspect="Content" ObjectID="_1631028810" r:id="rId965"/>
        </w:object>
      </w:r>
      <w:r w:rsidR="00644133" w:rsidRPr="005E0144">
        <w:rPr>
          <w:rFonts w:hint="eastAsia"/>
          <w:lang w:eastAsia="zh-CN"/>
        </w:rPr>
        <w:t>,</w:t>
      </w:r>
      <w:r w:rsidR="00644133" w:rsidRPr="005E0144">
        <w:rPr>
          <w:position w:val="-10"/>
        </w:rPr>
        <w:object w:dxaOrig="1260" w:dyaOrig="320">
          <v:shape id="_x0000_i1559" type="#_x0000_t75" style="width:62.8pt;height:15.9pt" o:ole="">
            <v:imagedata r:id="rId962" o:title=""/>
          </v:shape>
          <o:OLEObject Type="Embed" ProgID="Equation.3" ShapeID="_x0000_i1559" DrawAspect="Content" ObjectID="_1631028811"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60" type="#_x0000_t75" style="width:192.55pt;height:64.45pt" o:ole="">
            <v:imagedata r:id="rId869" o:title=""/>
          </v:shape>
          <o:OLEObject Type="Embed" ProgID="Equation.3" ShapeID="_x0000_i1560" DrawAspect="Content" ObjectID="_1631028812" r:id="rId967"/>
        </w:object>
      </w:r>
    </w:p>
    <w:p w:rsidR="00644133" w:rsidRPr="005E0144" w:rsidRDefault="00644133" w:rsidP="00644133">
      <w:r w:rsidRPr="005E0144">
        <w:t xml:space="preserve">where the scrambling sequence </w:t>
      </w:r>
      <w:r w:rsidRPr="005E0144">
        <w:rPr>
          <w:position w:val="-16"/>
        </w:rPr>
        <w:object w:dxaOrig="2180" w:dyaOrig="400">
          <v:shape id="_x0000_i1561" type="#_x0000_t75" style="width:108.85pt;height:20.1pt" o:ole="">
            <v:imagedata r:id="rId968" o:title=""/>
          </v:shape>
          <o:OLEObject Type="Embed" ProgID="Equation.3" ShapeID="_x0000_i1561" DrawAspect="Content" ObjectID="_1631028813" r:id="rId969"/>
        </w:object>
      </w:r>
      <w:r w:rsidRPr="005E0144">
        <w:t xml:space="preserve"> is given by clause 7.2, and shall be initialized at the start of each subframe with </w:t>
      </w:r>
      <w:r w:rsidRPr="005E0144">
        <w:rPr>
          <w:position w:val="-12"/>
        </w:rPr>
        <w:object w:dxaOrig="4400" w:dyaOrig="340">
          <v:shape id="_x0000_i1562" type="#_x0000_t75" style="width:220.2pt;height:17.6pt" o:ole="">
            <v:imagedata r:id="rId970" o:title=""/>
          </v:shape>
          <o:OLEObject Type="Embed" ProgID="Equation.3" ShapeID="_x0000_i1562" DrawAspect="Content" ObjectID="_1631028814"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3" type="#_x0000_t75" style="width:6.7pt;height:11.7pt" o:ole="">
            <v:imagedata r:id="rId891" o:title=""/>
          </v:shape>
          <o:OLEObject Type="Embed" ProgID="Equation.3" ShapeID="_x0000_i1563" DrawAspect="Content" ObjectID="_1631028815"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lastRenderedPageBreak/>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lastRenderedPageBreak/>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4" type="#_x0000_t75" style="width:23.45pt;height:17.6pt" o:ole="">
            <v:imagedata r:id="rId973" o:title=""/>
          </v:shape>
          <o:OLEObject Type="Embed" ProgID="Equation.3" ShapeID="_x0000_i1564" DrawAspect="Content" ObjectID="_1631028816" r:id="rId974"/>
        </w:object>
      </w:r>
      <w:r w:rsidRPr="005E0144">
        <w:t xml:space="preserve"> is replaced with </w:t>
      </w:r>
      <w:r w:rsidRPr="005E0144">
        <w:rPr>
          <w:position w:val="-10"/>
        </w:rPr>
        <w:object w:dxaOrig="560" w:dyaOrig="340">
          <v:shape id="_x0000_i1565" type="#_x0000_t75" style="width:27.65pt;height:17.6pt" o:ole="">
            <v:imagedata r:id="rId975" o:title=""/>
          </v:shape>
          <o:OLEObject Type="Embed" ProgID="Equation.3" ShapeID="_x0000_i1565" DrawAspect="Content" ObjectID="_1631028817"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6" type="#_x0000_t75" style="width:67.8pt;height:15.05pt" o:ole="">
            <v:imagedata r:id="rId977" o:title=""/>
          </v:shape>
          <o:OLEObject Type="Embed" ProgID="Equation.3" ShapeID="_x0000_i1566" DrawAspect="Content" ObjectID="_1631028818"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7" type="#_x0000_t75" style="width:23.45pt;height:17.6pt" o:ole="">
            <v:imagedata r:id="rId979" o:title=""/>
          </v:shape>
          <o:OLEObject Type="Embed" ProgID="Equation.3" ShapeID="_x0000_i1567" DrawAspect="Content" ObjectID="_1631028819" r:id="rId980"/>
        </w:object>
      </w:r>
      <w:r w:rsidR="004C2DCC" w:rsidRPr="005E0144">
        <w:rPr>
          <w:rFonts w:hint="eastAsia"/>
          <w:lang w:eastAsia="ja-JP"/>
        </w:rPr>
        <w:t xml:space="preserve"> is equal to </w:t>
      </w:r>
      <w:r w:rsidR="00FF3645" w:rsidRPr="005E0144">
        <w:rPr>
          <w:position w:val="-10"/>
        </w:rPr>
        <w:object w:dxaOrig="560" w:dyaOrig="340">
          <v:shape id="_x0000_i1568" type="#_x0000_t75" style="width:27.65pt;height:17.6pt" o:ole="">
            <v:imagedata r:id="rId981" o:title=""/>
          </v:shape>
          <o:OLEObject Type="Embed" ProgID="Equation.3" ShapeID="_x0000_i1568" DrawAspect="Content" ObjectID="_1631028820"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9" type="#_x0000_t75" style="width:23.45pt;height:17.6pt" o:ole="">
            <v:imagedata r:id="rId979" o:title=""/>
          </v:shape>
          <o:OLEObject Type="Embed" ProgID="Equation.3" ShapeID="_x0000_i1569" DrawAspect="Content" ObjectID="_1631028821" r:id="rId983"/>
        </w:object>
      </w:r>
      <w:r w:rsidRPr="005E0144">
        <w:rPr>
          <w:rFonts w:hint="eastAsia"/>
          <w:lang w:eastAsia="ja-JP"/>
        </w:rPr>
        <w:t xml:space="preserve"> is equal to </w:t>
      </w:r>
      <w:r w:rsidR="00FF3645" w:rsidRPr="005E0144">
        <w:rPr>
          <w:position w:val="-10"/>
        </w:rPr>
        <w:object w:dxaOrig="560" w:dyaOrig="340">
          <v:shape id="_x0000_i1570" type="#_x0000_t75" style="width:27.65pt;height:17.6pt" o:ole="">
            <v:imagedata r:id="rId981" o:title=""/>
          </v:shape>
          <o:OLEObject Type="Embed" ProgID="Equation.3" ShapeID="_x0000_i1570" DrawAspect="Content" ObjectID="_1631028822"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1" type="#_x0000_t75" style="width:82.9pt;height:17.6pt" o:ole="">
            <v:imagedata r:id="rId985" o:title=""/>
          </v:shape>
          <o:OLEObject Type="Embed" ProgID="Equation.3" ShapeID="_x0000_i1571" DrawAspect="Content" ObjectID="_1631028823"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2" type="#_x0000_t75" style="width:32.65pt;height:17.6pt" o:ole="">
            <v:imagedata r:id="rId987" o:title=""/>
          </v:shape>
          <o:OLEObject Type="Embed" ProgID="Equation.3" ShapeID="_x0000_i1572" DrawAspect="Content" ObjectID="_1631028824" r:id="rId988"/>
        </w:object>
      </w:r>
      <w:r w:rsidRPr="005E0144">
        <w:t xml:space="preserve"> shall be mapped to complex-valued modulation symbols </w:t>
      </w:r>
      <w:r w:rsidRPr="005E0144">
        <w:rPr>
          <w:position w:val="-14"/>
        </w:rPr>
        <w:object w:dxaOrig="400" w:dyaOrig="380">
          <v:shape id="_x0000_i1573" type="#_x0000_t75" style="width:20.1pt;height:18.4pt" o:ole="">
            <v:imagedata r:id="rId30" o:title=""/>
          </v:shape>
          <o:OLEObject Type="Embed" ProgID="Equation.3" ShapeID="_x0000_i1573" DrawAspect="Content" ObjectID="_1631028825" r:id="rId989"/>
        </w:object>
      </w:r>
      <w:r w:rsidRPr="005E0144">
        <w:t xml:space="preserve"> used as reference symbols for antenna port </w:t>
      </w:r>
      <w:r w:rsidRPr="005E0144">
        <w:rPr>
          <w:position w:val="-10"/>
        </w:rPr>
        <w:object w:dxaOrig="200" w:dyaOrig="240">
          <v:shape id="_x0000_i1574" type="#_x0000_t75" style="width:10.05pt;height:11.7pt" o:ole="">
            <v:imagedata r:id="rId28" o:title=""/>
          </v:shape>
          <o:OLEObject Type="Embed" ProgID="Equation.3" ShapeID="_x0000_i1574" DrawAspect="Content" ObjectID="_1631028826" r:id="rId990"/>
        </w:object>
      </w:r>
      <w:r w:rsidRPr="005E0144">
        <w:t xml:space="preserve"> in slot </w:t>
      </w:r>
      <w:r w:rsidRPr="005E0144">
        <w:rPr>
          <w:position w:val="-10"/>
        </w:rPr>
        <w:object w:dxaOrig="240" w:dyaOrig="300">
          <v:shape id="_x0000_i1575" type="#_x0000_t75" style="width:11.7pt;height:15.05pt" o:ole="">
            <v:imagedata r:id="rId991" o:title=""/>
          </v:shape>
          <o:OLEObject Type="Embed" ProgID="Equation.3" ShapeID="_x0000_i1575" DrawAspect="Content" ObjectID="_1631028827"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6" type="#_x0000_t75" style="width:62.8pt;height:18.4pt" o:ole="">
            <v:imagedata r:id="rId993" o:title=""/>
          </v:shape>
          <o:OLEObject Type="Embed" ProgID="Equation.3" ShapeID="_x0000_i1576" DrawAspect="Content" ObjectID="_1631028828"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7" type="#_x0000_t75" style="width:108pt;height:67pt" o:ole="">
            <v:imagedata r:id="rId995" o:title=""/>
          </v:shape>
          <o:OLEObject Type="Embed" ProgID="Equation.3" ShapeID="_x0000_i1577" DrawAspect="Content" ObjectID="_1631028829"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8" type="#_x0000_t75" style="width:20.95pt;height:15.05pt" o:ole="">
            <v:imagedata r:id="rId997" o:title=""/>
          </v:shape>
          <o:OLEObject Type="Embed" ProgID="Equation.3" ShapeID="_x0000_i1578" DrawAspect="Content" ObjectID="_1631028830"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9" type="#_x0000_t75" style="width:192.55pt;height:75.35pt" o:ole="">
            <v:imagedata r:id="rId999" o:title=""/>
          </v:shape>
          <o:OLEObject Type="Embed" ProgID="Equation.DSMT4" ShapeID="_x0000_i1579" DrawAspect="Content" ObjectID="_1631028831"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80" type="#_x0000_t75" style="width:82.9pt;height:17.6pt" o:ole="">
            <v:imagedata r:id="rId1001" o:title=""/>
          </v:shape>
          <o:OLEObject Type="Embed" ProgID="Equation.3" ShapeID="_x0000_i1580" DrawAspect="Content" ObjectID="_1631028832"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1" type="#_x0000_t75" style="width:21.75pt;height:15.05pt" o:ole="">
            <v:imagedata r:id="rId1003" o:title=""/>
          </v:shape>
          <o:OLEObject Type="Embed" ProgID="Equation.3" ShapeID="_x0000_i1581" DrawAspect="Content" ObjectID="_1631028833"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2" type="#_x0000_t75" style="width:15.05pt;height:17.6pt" o:ole="">
            <v:imagedata r:id="rId1005" o:title=""/>
          </v:shape>
          <o:OLEObject Type="Embed" ProgID="Equation.3" ShapeID="_x0000_i1582" DrawAspect="Content" ObjectID="_1631028834" r:id="rId1006"/>
        </w:object>
      </w:r>
      <w:r w:rsidRPr="005E0144">
        <w:t xml:space="preserve"> is used to denote a resource element used for reference signal transmission on antenna port</w:t>
      </w:r>
      <w:r w:rsidRPr="005E0144">
        <w:rPr>
          <w:position w:val="-10"/>
        </w:rPr>
        <w:object w:dxaOrig="200" w:dyaOrig="240">
          <v:shape id="_x0000_i1583" type="#_x0000_t75" style="width:10.05pt;height:11.7pt" o:ole="">
            <v:imagedata r:id="rId28" o:title=""/>
          </v:shape>
          <o:OLEObject Type="Embed" ProgID="Equation.3" ShapeID="_x0000_i1583" DrawAspect="Content" ObjectID="_1631028835"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4" type="#_x0000_t75" style="width:482.25pt;height:303.9pt" o:ole="">
            <v:imagedata r:id="rId1008" o:title=""/>
          </v:shape>
          <o:OLEObject Type="Embed" ProgID="Visio.Drawing.15" ShapeID="_x0000_i1584" DrawAspect="Content" ObjectID="_1631028836"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5" type="#_x0000_t75" style="width:53.6pt;height:15.05pt" o:ole="">
            <v:imagedata r:id="rId819" o:title=""/>
          </v:shape>
          <o:OLEObject Type="Embed" ProgID="Equation.3" ShapeID="_x0000_i1585" DrawAspect="Content" ObjectID="_1631028837"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6" type="#_x0000_t75" style="width:32.65pt;height:17.6pt" o:ole="">
            <v:imagedata r:id="rId1011" o:title=""/>
          </v:shape>
          <o:OLEObject Type="Embed" ProgID="Equation.3" ShapeID="_x0000_i1586" DrawAspect="Content" ObjectID="_1631028838"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7" type="#_x0000_t75" style="width:312.3pt;height:30.15pt" o:ole="">
            <v:imagedata r:id="rId1013" o:title=""/>
          </v:shape>
          <o:OLEObject Type="Embed" ProgID="Equation.3" ShapeID="_x0000_i1587" DrawAspect="Content" ObjectID="_1631028839" r:id="rId1014"/>
        </w:object>
      </w:r>
    </w:p>
    <w:p w:rsidR="00FF3645" w:rsidRPr="005E0144" w:rsidRDefault="00FF3645" w:rsidP="00FF3645">
      <w:r w:rsidRPr="005E0144">
        <w:t xml:space="preserve">where </w:t>
      </w:r>
      <w:r w:rsidRPr="005E0144">
        <w:rPr>
          <w:position w:val="-10"/>
        </w:rPr>
        <w:object w:dxaOrig="240" w:dyaOrig="300">
          <v:shape id="_x0000_i1588" type="#_x0000_t75" style="width:11.7pt;height:15.05pt" o:ole="">
            <v:imagedata r:id="rId1015" o:title=""/>
          </v:shape>
          <o:OLEObject Type="Embed" ProgID="Equation.3" ShapeID="_x0000_i1588" DrawAspect="Content" ObjectID="_1631028840" r:id="rId1016"/>
        </w:object>
      </w:r>
      <w:r w:rsidRPr="005E0144">
        <w:t xml:space="preserve"> is the slot number within a radio frame, </w:t>
      </w:r>
      <w:r w:rsidRPr="005E0144">
        <w:rPr>
          <w:position w:val="-6"/>
        </w:rPr>
        <w:object w:dxaOrig="139" w:dyaOrig="260">
          <v:shape id="_x0000_i1589" type="#_x0000_t75" style="width:6.7pt;height:12.55pt" o:ole="">
            <v:imagedata r:id="rId109" o:title=""/>
          </v:shape>
          <o:OLEObject Type="Embed" ProgID="Equation.3" ShapeID="_x0000_i1589" DrawAspect="Content" ObjectID="_1631028841" r:id="rId1017"/>
        </w:object>
      </w:r>
      <w:r w:rsidRPr="005E0144">
        <w:t xml:space="preserve"> is the OFDM symbol number within the slot. The pseudo-random sequence </w:t>
      </w:r>
      <w:r w:rsidRPr="005E0144">
        <w:rPr>
          <w:position w:val="-10"/>
        </w:rPr>
        <w:object w:dxaOrig="360" w:dyaOrig="300">
          <v:shape id="_x0000_i1590" type="#_x0000_t75" style="width:18.4pt;height:15.05pt" o:ole="">
            <v:imagedata r:id="rId632" o:title=""/>
          </v:shape>
          <o:OLEObject Type="Embed" ProgID="Equation.3" ShapeID="_x0000_i1590" DrawAspect="Content" ObjectID="_1631028842"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1" type="#_x0000_t75" style="width:413.6pt;height:17.6pt" o:ole="">
            <v:imagedata r:id="rId1019" o:title=""/>
          </v:shape>
          <o:OLEObject Type="Embed" ProgID="Equation.3" ShapeID="_x0000_i1591" DrawAspect="Content" ObjectID="_1631028843"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2" type="#_x0000_t75" style="width:90.4pt;height:17.6pt" o:ole="">
            <v:imagedata r:id="rId1021" o:title=""/>
          </v:shape>
          <o:OLEObject Type="Embed" ProgID="Equation.3" ShapeID="_x0000_i1592" DrawAspect="Content" ObjectID="_1631028844" r:id="rId1022"/>
        </w:object>
      </w:r>
      <w:r w:rsidRPr="005E0144">
        <w:t xml:space="preserve"> equals </w:t>
      </w:r>
      <w:r w:rsidRPr="005E0144">
        <w:rPr>
          <w:position w:val="-10"/>
        </w:rPr>
        <w:object w:dxaOrig="560" w:dyaOrig="340">
          <v:shape id="_x0000_i1593" type="#_x0000_t75" style="width:27.65pt;height:17.6pt" o:ole="">
            <v:imagedata r:id="rId1023" o:title=""/>
          </v:shape>
          <o:OLEObject Type="Embed" ProgID="Equation.3" ShapeID="_x0000_i1593" DrawAspect="Content" ObjectID="_1631028845" r:id="rId1024"/>
        </w:object>
      </w:r>
      <w:r w:rsidRPr="005E0144">
        <w:t xml:space="preserve"> unless configured by higher layers and where </w:t>
      </w:r>
      <w:r w:rsidRPr="005E0144">
        <w:rPr>
          <w:position w:val="-10"/>
        </w:rPr>
        <w:object w:dxaOrig="760" w:dyaOrig="300">
          <v:shape id="_x0000_i1594" type="#_x0000_t75" style="width:38.5pt;height:15.05pt" o:ole="">
            <v:imagedata r:id="rId1025" o:title=""/>
          </v:shape>
          <o:OLEObject Type="Embed" ProgID="Equation.3" ShapeID="_x0000_i1594" DrawAspect="Content" ObjectID="_1631028846"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5" type="#_x0000_t75" style="width:32.65pt;height:17.6pt" o:ole="">
            <v:imagedata r:id="rId1027" o:title=""/>
          </v:shape>
          <o:OLEObject Type="Embed" ProgID="Equation.3" ShapeID="_x0000_i1595" DrawAspect="Content" ObjectID="_1631028847" r:id="rId1028"/>
        </w:object>
      </w:r>
      <w:r w:rsidRPr="005E0144">
        <w:t xml:space="preserve"> shall be mapped to complex-valued modulation symbols </w:t>
      </w:r>
      <w:r w:rsidRPr="005E0144">
        <w:rPr>
          <w:position w:val="-14"/>
        </w:rPr>
        <w:object w:dxaOrig="400" w:dyaOrig="380">
          <v:shape id="_x0000_i1596" type="#_x0000_t75" style="width:20.1pt;height:18.4pt" o:ole="">
            <v:imagedata r:id="rId30" o:title=""/>
          </v:shape>
          <o:OLEObject Type="Embed" ProgID="Equation.3" ShapeID="_x0000_i1596" DrawAspect="Content" ObjectID="_1631028848" r:id="rId1029"/>
        </w:object>
      </w:r>
      <w:r w:rsidRPr="005E0144">
        <w:t xml:space="preserve"> used as reference signal for antenna port </w:t>
      </w:r>
      <w:r w:rsidRPr="005E0144">
        <w:rPr>
          <w:position w:val="-10"/>
        </w:rPr>
        <w:object w:dxaOrig="200" w:dyaOrig="240">
          <v:shape id="_x0000_i1597" type="#_x0000_t75" style="width:10.05pt;height:11.7pt" o:ole="">
            <v:imagedata r:id="rId1030" o:title=""/>
          </v:shape>
          <o:OLEObject Type="Embed" ProgID="Equation.3" ShapeID="_x0000_i1597" DrawAspect="Content" ObjectID="_1631028849" r:id="rId1031"/>
        </w:object>
      </w:r>
      <w:r w:rsidRPr="005E0144">
        <w:t xml:space="preserve"> in slot </w:t>
      </w:r>
      <w:r w:rsidRPr="005E0144">
        <w:rPr>
          <w:position w:val="-10"/>
        </w:rPr>
        <w:object w:dxaOrig="240" w:dyaOrig="300">
          <v:shape id="_x0000_i1598" type="#_x0000_t75" style="width:11.7pt;height:15.05pt" o:ole="">
            <v:imagedata r:id="rId1032" o:title=""/>
          </v:shape>
          <o:OLEObject Type="Embed" ProgID="Equation.3" ShapeID="_x0000_i1598" DrawAspect="Content" ObjectID="_1631028850"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9" type="#_x0000_t75" style="width:63.65pt;height:18.4pt" o:ole="">
            <v:imagedata r:id="rId1034" o:title=""/>
          </v:shape>
          <o:OLEObject Type="Embed" ProgID="Equation.3" ShapeID="_x0000_i1599" DrawAspect="Content" ObjectID="_1631028851"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00" type="#_x0000_t75" style="width:252pt;height:93.75pt" o:ole="">
            <v:imagedata r:id="rId1036" o:title=""/>
          </v:shape>
          <o:OLEObject Type="Embed" ProgID="Equation.3" ShapeID="_x0000_i1600" DrawAspect="Content" ObjectID="_1631028852"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1" type="#_x0000_t75" style="width:21.75pt;height:14.25pt" o:ole="">
            <v:imagedata r:id="rId1038" o:title=""/>
          </v:shape>
          <o:OLEObject Type="Embed" ProgID="Equation.3" ShapeID="_x0000_i1601" DrawAspect="Content" ObjectID="_1631028853"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2" type="#_x0000_t75" style="width:21.75pt;height:14.25pt" o:ole="">
            <v:imagedata r:id="rId1040" o:title=""/>
          </v:shape>
          <o:OLEObject Type="Embed" ProgID="Equation.3" ShapeID="_x0000_i1602" DrawAspect="Content" ObjectID="_1631028854"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3" type="#_x0000_t75" style="width:21.75pt;height:14.25pt" o:ole="">
            <v:imagedata r:id="rId1042" o:title=""/>
          </v:shape>
          <o:OLEObject Type="Embed" ProgID="Equation.3" ShapeID="_x0000_i1603" DrawAspect="Content" ObjectID="_1631028855" r:id="rId1043"/>
        </w:object>
      </w:r>
      <w:r w:rsidRPr="005E0144">
        <w:t xml:space="preserve">is odd, and </w:t>
      </w:r>
      <w:r w:rsidRPr="005E0144">
        <w:rPr>
          <w:position w:val="-6"/>
        </w:rPr>
        <w:object w:dxaOrig="499" w:dyaOrig="260">
          <v:shape id="_x0000_i1604" type="#_x0000_t75" style="width:21.75pt;height:14.25pt" o:ole="">
            <v:imagedata r:id="rId1044" o:title=""/>
          </v:shape>
          <o:OLEObject Type="Embed" ProgID="Equation.3" ShapeID="_x0000_i1604" DrawAspect="Content" ObjectID="_1631028856"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5" type="#_x0000_t75" style="width:21.75pt;height:14.25pt" o:ole="">
            <v:imagedata r:id="rId1046" o:title=""/>
          </v:shape>
          <o:OLEObject Type="Embed" ProgID="Equation.3" ShapeID="_x0000_i1605" DrawAspect="Content" ObjectID="_1631028857"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6" type="#_x0000_t75" style="width:115.55pt;height:64.45pt" o:ole="">
            <v:imagedata r:id="rId1048" o:title=""/>
          </v:shape>
          <o:OLEObject Type="Embed" ProgID="Equation.3" ShapeID="_x0000_i1606" DrawAspect="Content" ObjectID="_1631028858" r:id="rId1049"/>
        </w:object>
      </w:r>
    </w:p>
    <w:p w:rsidR="00FF3645" w:rsidRPr="005E0144" w:rsidRDefault="00FF3645" w:rsidP="00FF3645">
      <w:r w:rsidRPr="005E0144">
        <w:t xml:space="preserve">and where </w:t>
      </w:r>
      <w:r w:rsidRPr="005E0144">
        <w:rPr>
          <w:position w:val="-10"/>
        </w:rPr>
        <w:object w:dxaOrig="1760" w:dyaOrig="340">
          <v:shape id="_x0000_i1607" type="#_x0000_t75" style="width:86.25pt;height:14.25pt" o:ole="">
            <v:imagedata r:id="rId1050" o:title=""/>
          </v:shape>
          <o:OLEObject Type="Embed" ProgID="Equation.3" ShapeID="_x0000_i1607" DrawAspect="Content" ObjectID="_1631028859" r:id="rId1051"/>
        </w:object>
      </w:r>
      <w:r w:rsidRPr="005E0144">
        <w:t xml:space="preserve">. If </w:t>
      </w:r>
      <w:r w:rsidRPr="005E0144">
        <w:rPr>
          <w:position w:val="-10"/>
        </w:rPr>
        <w:object w:dxaOrig="600" w:dyaOrig="340">
          <v:shape id="_x0000_i1608" type="#_x0000_t75" style="width:28.45pt;height:14.25pt" o:ole="">
            <v:imagedata r:id="rId1052" o:title=""/>
          </v:shape>
          <o:OLEObject Type="Embed" ProgID="Equation.3" ShapeID="_x0000_i1608" DrawAspect="Content" ObjectID="_1631028860" r:id="rId1053"/>
        </w:object>
      </w:r>
      <w:r w:rsidRPr="005E0144">
        <w:t xml:space="preserve">is not configured by higher layers, </w:t>
      </w:r>
      <w:r w:rsidRPr="005E0144">
        <w:rPr>
          <w:position w:val="-10"/>
        </w:rPr>
        <w:object w:dxaOrig="1320" w:dyaOrig="340">
          <v:shape id="_x0000_i1609" type="#_x0000_t75" style="width:64.45pt;height:14.25pt" o:ole="">
            <v:imagedata r:id="rId1054" o:title=""/>
          </v:shape>
          <o:OLEObject Type="Embed" ProgID="Equation.3" ShapeID="_x0000_i1609" DrawAspect="Content" ObjectID="_1631028861" r:id="rId1055"/>
        </w:object>
      </w:r>
      <w:r w:rsidRPr="005E0144">
        <w:t xml:space="preserve">. The number of PBCH antenna ports is signalled by higher layers. </w:t>
      </w:r>
    </w:p>
    <w:p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10" type="#_x0000_t75" style="width:417.75pt;height:194.25pt" o:ole="">
            <v:imagedata r:id="rId1056" o:title="" croptop="43792f" cropleft="8914f"/>
          </v:shape>
          <o:OLEObject Type="Embed" ProgID="Visio.Drawing.15" ShapeID="_x0000_i1610" DrawAspect="Content" ObjectID="_1631028862"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1" type="#_x0000_t75" style="width:201.75pt;height:223.55pt" o:ole="">
            <v:imagedata r:id="rId1058" o:title="" croptop="43492f" cropleft="21446f"/>
          </v:shape>
          <o:OLEObject Type="Embed" ProgID="Visio.Drawing.15" ShapeID="_x0000_i1611" DrawAspect="Content" ObjectID="_1631028863"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2" type="#_x0000_t75" style="width:28.45pt;height:14.25pt" o:ole="">
            <v:imagedata r:id="rId1060" o:title=""/>
          </v:shape>
          <o:OLEObject Type="Embed" ProgID="Equation.3" ShapeID="_x0000_i1612" DrawAspect="Content" ObjectID="_1631028864" r:id="rId1061"/>
        </w:object>
      </w:r>
      <w:r w:rsidRPr="005E0144">
        <w:t xml:space="preserve"> the NB-IoT-carrier-specific starting subframe offset </w:t>
      </w:r>
      <w:r w:rsidRPr="005E0144">
        <w:rPr>
          <w:position w:val="-10"/>
        </w:rPr>
        <w:object w:dxaOrig="639" w:dyaOrig="300">
          <v:shape id="_x0000_i1613" type="#_x0000_t75" style="width:36pt;height:14.25pt" o:ole="">
            <v:imagedata r:id="rId1062" o:title=""/>
          </v:shape>
          <o:OLEObject Type="Embed" ProgID="Equation.3" ShapeID="_x0000_i1613" DrawAspect="Content" ObjectID="_1631028865" r:id="rId1063"/>
        </w:object>
      </w:r>
      <w:r w:rsidRPr="005E0144">
        <w:t xml:space="preserve"> and the number of consecutive downlink subframes </w:t>
      </w:r>
      <w:r w:rsidRPr="005E0144">
        <w:rPr>
          <w:position w:val="-10"/>
        </w:rPr>
        <w:object w:dxaOrig="600" w:dyaOrig="300">
          <v:shape id="_x0000_i1614" type="#_x0000_t75" style="width:28.45pt;height:14.25pt" o:ole="">
            <v:imagedata r:id="rId1064" o:title=""/>
          </v:shape>
          <o:OLEObject Type="Embed" ProgID="Equation.3" ShapeID="_x0000_i1614" DrawAspect="Content" ObjectID="_1631028866"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lastRenderedPageBreak/>
        <w:t>-</w:t>
      </w:r>
      <w:r w:rsidRPr="005E0144">
        <w:tab/>
        <w:t xml:space="preserve">If </w:t>
      </w:r>
      <w:r w:rsidRPr="005E0144">
        <w:rPr>
          <w:position w:val="-10"/>
        </w:rPr>
        <w:object w:dxaOrig="520" w:dyaOrig="300">
          <v:shape id="_x0000_i1615" type="#_x0000_t75" style="width:28.45pt;height:14.25pt" o:ole="">
            <v:imagedata r:id="rId1066" o:title=""/>
          </v:shape>
          <o:OLEObject Type="Embed" ProgID="Equation.3" ShapeID="_x0000_i1615" DrawAspect="Content" ObjectID="_1631028867" r:id="rId1067"/>
        </w:object>
      </w:r>
      <w:r w:rsidRPr="005E0144">
        <w:t xml:space="preserve">, </w:t>
      </w:r>
      <w:r w:rsidRPr="005E0144">
        <w:rPr>
          <w:position w:val="-10"/>
        </w:rPr>
        <w:object w:dxaOrig="639" w:dyaOrig="300">
          <v:shape id="_x0000_i1616" type="#_x0000_t75" style="width:36pt;height:14.25pt" o:ole="">
            <v:imagedata r:id="rId1062" o:title=""/>
          </v:shape>
          <o:OLEObject Type="Embed" ProgID="Equation.3" ShapeID="_x0000_i1616" DrawAspect="Content" ObjectID="_1631028868" r:id="rId1068"/>
        </w:object>
      </w:r>
      <w:r w:rsidRPr="005E0144">
        <w:t xml:space="preserve"> and </w:t>
      </w:r>
      <w:r w:rsidRPr="005E0144">
        <w:rPr>
          <w:position w:val="-10"/>
        </w:rPr>
        <w:object w:dxaOrig="600" w:dyaOrig="300">
          <v:shape id="_x0000_i1617" type="#_x0000_t75" style="width:28.45pt;height:14.25pt" o:ole="">
            <v:imagedata r:id="rId1069" o:title=""/>
          </v:shape>
          <o:OLEObject Type="Embed" ProgID="Equation.3" ShapeID="_x0000_i1617" DrawAspect="Content" ObjectID="_1631028869"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8" type="#_x0000_t75" style="width:28.45pt;height:14.25pt" o:ole="">
            <v:imagedata r:id="rId1066" o:title=""/>
          </v:shape>
          <o:OLEObject Type="Embed" ProgID="Equation.3" ShapeID="_x0000_i1618" DrawAspect="Content" ObjectID="_1631028870" r:id="rId1071"/>
        </w:object>
      </w:r>
      <w:r w:rsidRPr="005E0144">
        <w:t xml:space="preserve">, </w:t>
      </w:r>
      <w:r w:rsidRPr="005E0144">
        <w:rPr>
          <w:position w:val="-10"/>
        </w:rPr>
        <w:object w:dxaOrig="639" w:dyaOrig="300">
          <v:shape id="_x0000_i1619" type="#_x0000_t75" style="width:36pt;height:14.25pt" o:ole="">
            <v:imagedata r:id="rId1062" o:title=""/>
          </v:shape>
          <o:OLEObject Type="Embed" ProgID="Equation.3" ShapeID="_x0000_i1619" DrawAspect="Content" ObjectID="_1631028871" r:id="rId1072"/>
        </w:object>
      </w:r>
      <w:r w:rsidRPr="005E0144">
        <w:t xml:space="preserve"> and </w:t>
      </w:r>
      <w:r w:rsidRPr="005E0144">
        <w:rPr>
          <w:position w:val="-10"/>
        </w:rPr>
        <w:object w:dxaOrig="600" w:dyaOrig="300">
          <v:shape id="_x0000_i1620" type="#_x0000_t75" style="width:28.45pt;height:14.25pt" o:ole="">
            <v:imagedata r:id="rId1069" o:title=""/>
          </v:shape>
          <o:OLEObject Type="Embed" ProgID="Equation.3" ShapeID="_x0000_i1620" DrawAspect="Content" ObjectID="_1631028872"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1" type="#_x0000_t75" style="width:28.45pt;height:14.25pt" o:ole="">
            <v:imagedata r:id="rId1066" o:title=""/>
          </v:shape>
          <o:OLEObject Type="Embed" ProgID="Equation.3" ShapeID="_x0000_i1621" DrawAspect="Content" ObjectID="_1631028873" r:id="rId1074"/>
        </w:object>
      </w:r>
      <w:r w:rsidRPr="005E0144">
        <w:t xml:space="preserve">, </w:t>
      </w:r>
      <w:r w:rsidRPr="005E0144">
        <w:rPr>
          <w:position w:val="-10"/>
        </w:rPr>
        <w:object w:dxaOrig="639" w:dyaOrig="300">
          <v:shape id="_x0000_i1622" type="#_x0000_t75" style="width:36pt;height:14.25pt" o:ole="">
            <v:imagedata r:id="rId1062" o:title=""/>
          </v:shape>
          <o:OLEObject Type="Embed" ProgID="Equation.3" ShapeID="_x0000_i1622" DrawAspect="Content" ObjectID="_1631028874" r:id="rId1075"/>
        </w:object>
      </w:r>
      <w:r w:rsidRPr="005E0144">
        <w:t xml:space="preserve"> and </w:t>
      </w:r>
      <w:r w:rsidRPr="005E0144">
        <w:rPr>
          <w:position w:val="-10"/>
        </w:rPr>
        <w:object w:dxaOrig="600" w:dyaOrig="300">
          <v:shape id="_x0000_i1623" type="#_x0000_t75" style="width:28.45pt;height:14.25pt" o:ole="">
            <v:imagedata r:id="rId1069" o:title=""/>
          </v:shape>
          <o:OLEObject Type="Embed" ProgID="Equation.3" ShapeID="_x0000_i1623" DrawAspect="Content" ObjectID="_1631028875" r:id="rId1076"/>
        </w:object>
      </w:r>
      <w:r w:rsidRPr="005E0144">
        <w:t xml:space="preserve"> are configured, the NPRS instances in the first subframe of the </w:t>
      </w:r>
      <w:r w:rsidRPr="005E0144">
        <w:rPr>
          <w:position w:val="-10"/>
        </w:rPr>
        <w:object w:dxaOrig="600" w:dyaOrig="300">
          <v:shape id="_x0000_i1624" type="#_x0000_t75" style="width:28.45pt;height:14.25pt" o:ole="">
            <v:imagedata r:id="rId1077" o:title=""/>
          </v:shape>
          <o:OLEObject Type="Embed" ProgID="Equation.3" ShapeID="_x0000_i1624" DrawAspect="Content" ObjectID="_1631028876" r:id="rId1078"/>
        </w:object>
      </w:r>
      <w:r w:rsidRPr="005E0144">
        <w:t xml:space="preserve"> downlink subframes, shall satisfy </w:t>
      </w:r>
      <w:r w:rsidRPr="005E0144">
        <w:rPr>
          <w:position w:val="-10"/>
        </w:rPr>
        <w:object w:dxaOrig="3620" w:dyaOrig="300">
          <v:shape id="_x0000_i1625" type="#_x0000_t75" style="width:180pt;height:14.25pt" o:ole="">
            <v:imagedata r:id="rId1079" o:title=""/>
          </v:shape>
          <o:OLEObject Type="Embed" ProgID="Equation.3" ShapeID="_x0000_i1625" DrawAspect="Content" ObjectID="_1631028877"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6" type="#_x0000_t75" style="width:21.75pt;height:14.25pt" o:ole="">
            <v:imagedata r:id="rId1081" o:title=""/>
          </v:shape>
          <o:OLEObject Type="Embed" ProgID="Equation.3" ShapeID="_x0000_i1626" DrawAspect="Content" ObjectID="_1631028878"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7" type="#_x0000_t75" style="width:7.55pt;height:14.25pt" o:ole="">
            <v:imagedata r:id="rId28" o:title=""/>
          </v:shape>
          <o:OLEObject Type="Embed" ProgID="Equation.3" ShapeID="_x0000_i1627" DrawAspect="Content" ObjectID="_1631028879"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8" type="#_x0000_t75" style="width:21.75pt;height:14.25pt" o:ole="">
            <v:imagedata r:id="rId1084" o:title=""/>
          </v:shape>
          <o:OLEObject Type="Embed" ProgID="Equation.3" ShapeID="_x0000_i1628" DrawAspect="Content" ObjectID="_1631028880"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9" type="#_x0000_t75" style="width:158.25pt;height:28.45pt" o:ole="">
            <v:imagedata r:id="rId1086" o:title=""/>
          </v:shape>
          <o:OLEObject Type="Embed" ProgID="Equation.3" ShapeID="_x0000_i1629" DrawAspect="Content" ObjectID="_1631028881"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30" type="#_x0000_t75" style="width:21.75pt;height:14.25pt" o:ole="">
            <v:imagedata r:id="rId1088" o:title=""/>
          </v:shape>
          <o:OLEObject Type="Embed" ProgID="Equation.3" ShapeID="_x0000_i1630" DrawAspect="Content" ObjectID="_1631028882" r:id="rId1089"/>
        </w:object>
      </w:r>
      <w:r w:rsidRPr="005E0144">
        <w:t xml:space="preserve"> and </w:t>
      </w:r>
      <w:r w:rsidRPr="005E0144">
        <w:rPr>
          <w:position w:val="-10"/>
        </w:rPr>
        <w:object w:dxaOrig="380" w:dyaOrig="300">
          <v:shape id="_x0000_i1631" type="#_x0000_t75" style="width:21.75pt;height:14.25pt" o:ole="">
            <v:imagedata r:id="rId1090" o:title=""/>
          </v:shape>
          <o:OLEObject Type="Embed" ProgID="Equation.3" ShapeID="_x0000_i1631" DrawAspect="Content" ObjectID="_1631028883" r:id="rId1091"/>
        </w:object>
      </w:r>
      <w:r w:rsidRPr="005E0144">
        <w:t xml:space="preserve">for different symbol indices </w:t>
      </w:r>
      <w:r w:rsidRPr="005E0144">
        <w:rPr>
          <w:position w:val="-6"/>
        </w:rPr>
        <w:object w:dxaOrig="135" w:dyaOrig="255">
          <v:shape id="_x0000_i1632" type="#_x0000_t75" style="width:7.55pt;height:14.25pt" o:ole="">
            <v:imagedata r:id="rId1092" o:title=""/>
          </v:shape>
          <o:OLEObject Type="Embed" ProgID="Equation.3" ShapeID="_x0000_i1632" DrawAspect="Content" ObjectID="_1631028884"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3" type="#_x0000_t75" style="width:21.75pt;height:14.25pt" o:ole="">
            <v:imagedata r:id="rId1094" o:title=""/>
          </v:shape>
          <o:OLEObject Type="Embed" ProgID="Equation.3" ShapeID="_x0000_i1633" DrawAspect="Content" ObjectID="_1631028885"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4" type="#_x0000_t75" style="width:57.75pt;height:14.25pt" o:ole="">
                  <v:imagedata r:id="rId1096" o:title=""/>
                </v:shape>
                <o:OLEObject Type="Embed" ProgID="Equation.3" ShapeID="_x0000_i1634" DrawAspect="Content" ObjectID="_1631028886"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5" type="#_x0000_t75" style="width:21.75pt;height:14.25pt" o:ole="">
            <v:imagedata r:id="rId1098" o:title=""/>
          </v:shape>
          <o:OLEObject Type="Embed" ProgID="Equation.3" ShapeID="_x0000_i1635" DrawAspect="Content" ObjectID="_1631028887" r:id="rId1099"/>
        </w:object>
      </w:r>
      <w:r w:rsidRPr="005E0144">
        <w:t xml:space="preserve"> shall be mapped to resource elements </w:t>
      </w:r>
      <w:r w:rsidRPr="005E0144">
        <w:rPr>
          <w:position w:val="-10"/>
        </w:rPr>
        <w:object w:dxaOrig="440" w:dyaOrig="300">
          <v:shape id="_x0000_i1636" type="#_x0000_t75" style="width:21.75pt;height:14.25pt" o:ole="">
            <v:imagedata r:id="rId928" o:title=""/>
          </v:shape>
          <o:OLEObject Type="Embed" ProgID="Equation.3" ShapeID="_x0000_i1636" DrawAspect="Content" ObjectID="_1631028888" r:id="rId1100"/>
        </w:object>
      </w:r>
      <w:r w:rsidRPr="005E0144">
        <w:t xml:space="preserve"> in increasing order of first the index </w:t>
      </w:r>
      <w:r w:rsidRPr="005E0144">
        <w:rPr>
          <w:position w:val="-10"/>
        </w:rPr>
        <w:object w:dxaOrig="1540" w:dyaOrig="340">
          <v:shape id="_x0000_i1637" type="#_x0000_t75" style="width:79.55pt;height:14.25pt" o:ole="">
            <v:imagedata r:id="rId1101" o:title=""/>
          </v:shape>
          <o:OLEObject Type="Embed" ProgID="Equation.3" ShapeID="_x0000_i1637" DrawAspect="Content" ObjectID="_1631028889"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8" type="#_x0000_t75" style="width:86.25pt;height:21.75pt" o:ole="">
            <v:imagedata r:id="rId1103" o:title=""/>
          </v:shape>
          <o:OLEObject Type="Embed" ProgID="Equation.3" ShapeID="_x0000_i1638" DrawAspect="Content" ObjectID="_1631028890" r:id="rId1104"/>
        </w:object>
      </w:r>
      <w:r w:rsidRPr="005E0144">
        <w:t xml:space="preserve"> in subframe 5 in every radio frame. For resource elements </w:t>
      </w:r>
      <w:r w:rsidRPr="005E0144">
        <w:rPr>
          <w:position w:val="-10"/>
        </w:rPr>
        <w:object w:dxaOrig="440" w:dyaOrig="300">
          <v:shape id="_x0000_i1639" type="#_x0000_t75" style="width:21.75pt;height:14.25pt" o:ole="">
            <v:imagedata r:id="rId928" o:title=""/>
          </v:shape>
          <o:OLEObject Type="Embed" ProgID="Equation.3" ShapeID="_x0000_i1639" DrawAspect="Content" ObjectID="_1631028891"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40" type="#_x0000_t75" style="width:21.75pt;height:14.25pt" o:ole="">
            <v:imagedata r:id="rId1106" o:title=""/>
          </v:shape>
          <o:OLEObject Type="Embed" ProgID="Equation.3" ShapeID="_x0000_i1640" DrawAspect="Content" ObjectID="_1631028892"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1" type="#_x0000_t75" style="width:14.25pt;height:14.25pt" o:ole="">
            <v:imagedata r:id="rId1108" o:title=""/>
          </v:shape>
          <o:OLEObject Type="Embed" ProgID="Equation.3" ShapeID="_x0000_i1641" DrawAspect="Content" ObjectID="_1631028893"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2" type="#_x0000_t75" style="width:129.75pt;height:28.45pt" o:ole="">
            <v:imagedata r:id="rId1110" o:title=""/>
          </v:shape>
          <o:OLEObject Type="Embed" ProgID="Equation.3" ShapeID="_x0000_i1642" DrawAspect="Content" ObjectID="_1631028894"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3" type="#_x0000_t75" style="width:93.75pt;height:93.75pt" o:ole="">
            <v:imagedata r:id="rId1112" o:title=""/>
          </v:shape>
          <o:OLEObject Type="Embed" ProgID="Equation.3" ShapeID="_x0000_i1643" DrawAspect="Content" ObjectID="_1631028895" r:id="rId1113"/>
        </w:object>
      </w:r>
    </w:p>
    <w:p w:rsidR="00450623" w:rsidRPr="005E0144" w:rsidRDefault="00450623" w:rsidP="00450623">
      <w:r w:rsidRPr="005E0144">
        <w:t xml:space="preserve">The binary sequence </w:t>
      </w:r>
      <w:r w:rsidRPr="005E0144">
        <w:rPr>
          <w:position w:val="-14"/>
        </w:rPr>
        <w:object w:dxaOrig="540" w:dyaOrig="340">
          <v:shape id="_x0000_i1644" type="#_x0000_t75" style="width:28.45pt;height:14.25pt" o:ole="">
            <v:imagedata r:id="rId1114" o:title=""/>
          </v:shape>
          <o:OLEObject Type="Embed" ProgID="Equation.3" ShapeID="_x0000_i1644" DrawAspect="Content" ObjectID="_1631028896" r:id="rId1115"/>
        </w:object>
      </w:r>
      <w:r w:rsidRPr="005E0144">
        <w:t xml:space="preserve"> is given by Table 10.2.7.2.1-1. The cyclic shift </w:t>
      </w:r>
      <w:r w:rsidR="007D32D7" w:rsidRPr="005E0144">
        <w:rPr>
          <w:position w:val="-10"/>
        </w:rPr>
        <w:object w:dxaOrig="240" w:dyaOrig="300">
          <v:shape id="_x0000_i1645" type="#_x0000_t75" style="width:14.25pt;height:14.25pt" o:ole="">
            <v:imagedata r:id="rId1116" o:title=""/>
          </v:shape>
          <o:OLEObject Type="Embed" ProgID="Equation.3" ShapeID="_x0000_i1645" DrawAspect="Content" ObjectID="_1631028897" r:id="rId1117"/>
        </w:object>
      </w:r>
      <w:r w:rsidRPr="005E0144">
        <w:t xml:space="preserve">in frame number </w:t>
      </w:r>
      <w:r w:rsidR="007D32D7" w:rsidRPr="005E0144">
        <w:rPr>
          <w:position w:val="-10"/>
        </w:rPr>
        <w:object w:dxaOrig="240" w:dyaOrig="300">
          <v:shape id="_x0000_i1646" type="#_x0000_t75" style="width:14.25pt;height:14.25pt" o:ole="">
            <v:imagedata r:id="rId1118" o:title=""/>
          </v:shape>
          <o:OLEObject Type="Embed" ProgID="Equation.3" ShapeID="_x0000_i1646" DrawAspect="Content" ObjectID="_1631028898"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7" type="#_x0000_t75" style="width:93.75pt;height:28.45pt" o:ole="">
            <v:imagedata r:id="rId1120" o:title=""/>
          </v:shape>
          <o:OLEObject Type="Embed" ProgID="Equation.3" ShapeID="_x0000_i1647" DrawAspect="Content" ObjectID="_1631028899"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8" type="#_x0000_t75" style="width:28.45pt;height:14.25pt" o:ole="">
            <v:imagedata r:id="rId1114" o:title=""/>
          </v:shape>
          <o:OLEObject Type="Embed" ProgID="Equation.3" ShapeID="_x0000_i1648" DrawAspect="Content" ObjectID="_1631028900"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9" type="#_x0000_t75" style="width:7.55pt;height:14.25pt" o:ole="">
                  <v:imagedata r:id="rId1123" o:title=""/>
                </v:shape>
                <o:OLEObject Type="Embed" ProgID="Equation.3" ShapeID="_x0000_i1649" DrawAspect="Content" ObjectID="_1631028901"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50" type="#_x0000_t75" style="width:64.45pt;height:14.25pt" o:ole="">
                  <v:imagedata r:id="rId1125" o:title=""/>
                </v:shape>
                <o:OLEObject Type="Embed" ProgID="Equation.3" ShapeID="_x0000_i1650" DrawAspect="Content" ObjectID="_1631028902"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1" type="#_x0000_t75" style="width:21.75pt;height:14.25pt" o:ole="">
            <v:imagedata r:id="rId1106" o:title=""/>
          </v:shape>
          <o:OLEObject Type="Embed" ProgID="Equation.3" ShapeID="_x0000_i1651" DrawAspect="Content" ObjectID="_1631028903" r:id="rId1127"/>
        </w:object>
      </w:r>
      <w:r w:rsidRPr="005E0144">
        <w:t xml:space="preserve"> shall be mapped to resource elements </w:t>
      </w:r>
      <w:r w:rsidRPr="005E0144">
        <w:rPr>
          <w:position w:val="-10"/>
        </w:rPr>
        <w:object w:dxaOrig="440" w:dyaOrig="300">
          <v:shape id="_x0000_i1652" type="#_x0000_t75" style="width:21.75pt;height:14.25pt" o:ole="">
            <v:imagedata r:id="rId928" o:title=""/>
          </v:shape>
          <o:OLEObject Type="Embed" ProgID="Equation.3" ShapeID="_x0000_i1652" DrawAspect="Content" ObjectID="_1631028904" r:id="rId1128"/>
        </w:object>
      </w:r>
      <w:r w:rsidRPr="005E0144">
        <w:t xml:space="preserve"> in sequence starting with </w:t>
      </w:r>
      <w:r w:rsidRPr="005E0144">
        <w:rPr>
          <w:position w:val="-10"/>
        </w:rPr>
        <w:object w:dxaOrig="440" w:dyaOrig="300">
          <v:shape id="_x0000_i1653" type="#_x0000_t75" style="width:21.75pt;height:14.25pt" o:ole="">
            <v:imagedata r:id="rId1129" o:title=""/>
          </v:shape>
          <o:OLEObject Type="Embed" ProgID="Equation.3" ShapeID="_x0000_i1653" DrawAspect="Content" ObjectID="_1631028905" r:id="rId1130"/>
        </w:object>
      </w:r>
      <w:r w:rsidRPr="005E0144">
        <w:t xml:space="preserve"> in increasing order of first the index </w:t>
      </w:r>
      <w:r w:rsidRPr="005E0144">
        <w:rPr>
          <w:position w:val="-6"/>
        </w:rPr>
        <w:object w:dxaOrig="180" w:dyaOrig="260">
          <v:shape id="_x0000_i1654" type="#_x0000_t75" style="width:7.55pt;height:14.25pt" o:ole="">
            <v:imagedata r:id="rId652" o:title=""/>
          </v:shape>
          <o:OLEObject Type="Embed" ProgID="Equation.3" ShapeID="_x0000_i1654" DrawAspect="Content" ObjectID="_1631028906"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5" type="#_x0000_t75" style="width:7.55pt;height:14.25pt" o:ole="">
            <v:imagedata r:id="rId364" o:title=""/>
          </v:shape>
          <o:OLEObject Type="Embed" ProgID="Equation.3" ShapeID="_x0000_i1655" DrawAspect="Content" ObjectID="_1631028907" r:id="rId1132"/>
        </w:object>
      </w:r>
      <w:r w:rsidRPr="005E0144">
        <w:t xml:space="preserve"> over the assigned last </w:t>
      </w:r>
      <w:r w:rsidRPr="005E0144">
        <w:rPr>
          <w:position w:val="-14"/>
        </w:rPr>
        <w:object w:dxaOrig="600" w:dyaOrig="380">
          <v:shape id="_x0000_i1656" type="#_x0000_t75" style="width:28.45pt;height:21.75pt" o:ole="">
            <v:imagedata r:id="rId1133" o:title=""/>
          </v:shape>
          <o:OLEObject Type="Embed" ProgID="Equation.3" ShapeID="_x0000_i1656" DrawAspect="Content" ObjectID="_1631028908"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7" type="#_x0000_t75" style="width:57.75pt;height:14.25pt" o:ole="">
            <v:imagedata r:id="rId1135" o:title=""/>
          </v:shape>
          <o:OLEObject Type="Embed" ProgID="Equation.3" ShapeID="_x0000_i1657" DrawAspect="Content" ObjectID="_1631028909" r:id="rId1136"/>
        </w:object>
      </w:r>
      <w:r w:rsidRPr="005E0144">
        <w:t xml:space="preserve">, where </w:t>
      </w:r>
      <w:r w:rsidRPr="005E0144">
        <w:rPr>
          <w:position w:val="-14"/>
        </w:rPr>
        <w:object w:dxaOrig="600" w:dyaOrig="380">
          <v:shape id="_x0000_i1658" type="#_x0000_t75" style="width:28.45pt;height:21.75pt" o:ole="">
            <v:imagedata r:id="rId1137" o:title=""/>
          </v:shape>
          <o:OLEObject Type="Embed" ProgID="Equation.3" ShapeID="_x0000_i1658" DrawAspect="Content" ObjectID="_1631028910"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9" type="#_x0000_t75" style="width:28.45pt;height:21.75pt" o:ole="">
                  <v:imagedata r:id="rId1139" o:title=""/>
                </v:shape>
                <o:OLEObject Type="Embed" ProgID="Equation.3" ShapeID="_x0000_i1659" DrawAspect="Content" ObjectID="_1631028911"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60" type="#_x0000_t75" style="width:21.75pt;height:14.25pt" o:ole="">
            <v:imagedata r:id="rId1141" o:title=""/>
          </v:shape>
          <o:OLEObject Type="Embed" ProgID="Equation.3" ShapeID="_x0000_i1660" DrawAspect="Content" ObjectID="_1631028912"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1" type="#_x0000_t75" style="width:21.75pt;height:14.25pt" o:ole="">
            <v:imagedata r:id="rId1106" o:title=""/>
          </v:shape>
          <o:OLEObject Type="Embed" ProgID="Equation.3" ShapeID="_x0000_i1661" DrawAspect="Content" ObjectID="_1631028913"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2" type="#_x0000_t75" style="width:28.45pt;height:14.25pt" o:ole="">
            <v:imagedata r:id="rId936" o:title=""/>
          </v:shape>
          <o:OLEObject Type="Embed" ProgID="Equation.3" ShapeID="_x0000_i1662" DrawAspect="Content" ObjectID="_1631028914" r:id="rId1144"/>
        </w:object>
      </w:r>
      <w:r w:rsidR="00D00EBC" w:rsidRPr="005E0144">
        <w:t xml:space="preserve"> is the same as </w:t>
      </w:r>
      <w:r w:rsidR="00D00EBC" w:rsidRPr="005E0144">
        <w:rPr>
          <w:position w:val="-10"/>
        </w:rPr>
        <w:object w:dxaOrig="460" w:dyaOrig="340">
          <v:shape id="_x0000_i1663" type="#_x0000_t75" style="width:21.75pt;height:14.25pt" o:ole="">
            <v:imagedata r:id="rId934" o:title=""/>
          </v:shape>
          <o:OLEObject Type="Embed" ProgID="Equation.3" ShapeID="_x0000_i1663" DrawAspect="Content" ObjectID="_1631028915"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4" type="#_x0000_t75" style="width:28.45pt;height:21.75pt" o:ole="">
            <v:imagedata r:id="rId1146" o:title=""/>
          </v:shape>
          <o:OLEObject Type="Embed" ProgID="Equation.3" ShapeID="_x0000_i1664" DrawAspect="Content" ObjectID="_1631028916" r:id="rId1147"/>
        </w:object>
      </w:r>
      <w:r w:rsidR="00450623" w:rsidRPr="005E0144">
        <w:t xml:space="preserve"> on antenna port </w:t>
      </w:r>
      <w:r w:rsidR="00450623" w:rsidRPr="005E0144">
        <w:rPr>
          <w:position w:val="-10"/>
        </w:rPr>
        <w:object w:dxaOrig="200" w:dyaOrig="240">
          <v:shape id="_x0000_i1665" type="#_x0000_t75" style="width:7.55pt;height:14.25pt" o:ole="">
            <v:imagedata r:id="rId28" o:title=""/>
          </v:shape>
          <o:OLEObject Type="Embed" ProgID="Equation.3" ShapeID="_x0000_i1665" DrawAspect="Content" ObjectID="_1631028917" r:id="rId1148"/>
        </w:object>
      </w:r>
      <w:r w:rsidR="00450623" w:rsidRPr="005E0144">
        <w:t xml:space="preserve"> in OFDM symbol </w:t>
      </w:r>
      <w:r w:rsidR="00450623" w:rsidRPr="005E0144">
        <w:rPr>
          <w:position w:val="-6"/>
        </w:rPr>
        <w:object w:dxaOrig="139" w:dyaOrig="260">
          <v:shape id="_x0000_i1666" type="#_x0000_t75" style="width:7.55pt;height:14.25pt" o:ole="">
            <v:imagedata r:id="rId364" o:title=""/>
          </v:shape>
          <o:OLEObject Type="Embed" ProgID="Equation.3" ShapeID="_x0000_i1666" DrawAspect="Content" ObjectID="_1631028918"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7" type="#_x0000_t75" style="width:187.55pt;height:36pt" o:ole="">
            <v:imagedata r:id="rId1150" o:title=""/>
          </v:shape>
          <o:OLEObject Type="Embed" ProgID="Equation.3" ShapeID="_x0000_i1667" DrawAspect="Content" ObjectID="_1631028919" r:id="rId1151"/>
        </w:object>
      </w:r>
    </w:p>
    <w:p w:rsidR="007E333D" w:rsidRPr="005E0144" w:rsidRDefault="00450623" w:rsidP="007E333D">
      <w:r w:rsidRPr="005E0144">
        <w:t>for</w:t>
      </w:r>
      <w:r w:rsidRPr="005E0144">
        <w:rPr>
          <w:position w:val="-12"/>
          <w:sz w:val="10"/>
          <w:szCs w:val="10"/>
        </w:rPr>
        <w:object w:dxaOrig="1840" w:dyaOrig="320">
          <v:shape id="_x0000_i1668" type="#_x0000_t75" style="width:93.75pt;height:14.25pt" o:ole="">
            <v:imagedata r:id="rId1152" o:title=""/>
          </v:shape>
          <o:OLEObject Type="Embed" ProgID="Equation.3" ShapeID="_x0000_i1668" DrawAspect="Content" ObjectID="_1631028920" r:id="rId1153"/>
        </w:object>
      </w:r>
      <w:r w:rsidRPr="005E0144">
        <w:t xml:space="preserve"> where </w:t>
      </w:r>
      <w:r w:rsidRPr="005E0144">
        <w:rPr>
          <w:position w:val="-10"/>
        </w:rPr>
        <w:object w:dxaOrig="1600" w:dyaOrig="340">
          <v:shape id="_x0000_i1669" type="#_x0000_t75" style="width:79.55pt;height:14.25pt" o:ole="">
            <v:imagedata r:id="rId1154" o:title=""/>
          </v:shape>
          <o:OLEObject Type="Embed" ProgID="Equation.3" ShapeID="_x0000_i1669" DrawAspect="Content" ObjectID="_1631028921"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70" type="#_x0000_t75" style="width:50.25pt;height:14.25pt" o:ole="">
            <v:imagedata r:id="rId682" o:title=""/>
          </v:shape>
          <o:OLEObject Type="Embed" ProgID="Equation.3" ShapeID="_x0000_i1670" DrawAspect="Content" ObjectID="_1631028922" r:id="rId1156"/>
        </w:object>
      </w:r>
      <w:r w:rsidRPr="005E0144">
        <w:t xml:space="preserve"> and </w:t>
      </w:r>
      <w:r w:rsidRPr="005E0144">
        <w:rPr>
          <w:position w:val="-14"/>
        </w:rPr>
        <w:object w:dxaOrig="400" w:dyaOrig="380">
          <v:shape id="_x0000_i1671" type="#_x0000_t75" style="width:21.75pt;height:21.75pt" o:ole="">
            <v:imagedata r:id="rId1157" o:title=""/>
          </v:shape>
          <o:OLEObject Type="Embed" ProgID="Equation.3" ShapeID="_x0000_i1671" DrawAspect="Content" ObjectID="_1631028923" r:id="rId1158"/>
        </w:object>
      </w:r>
      <w:r w:rsidRPr="005E0144">
        <w:t xml:space="preserve"> is the content of resource element </w:t>
      </w:r>
      <w:r w:rsidRPr="005E0144">
        <w:rPr>
          <w:position w:val="-10"/>
        </w:rPr>
        <w:object w:dxaOrig="440" w:dyaOrig="300">
          <v:shape id="_x0000_i1672" type="#_x0000_t75" style="width:21.75pt;height:14.25pt" o:ole="">
            <v:imagedata r:id="rId21" o:title=""/>
          </v:shape>
          <o:OLEObject Type="Embed" ProgID="Equation.3" ShapeID="_x0000_i1672" DrawAspect="Content" ObjectID="_1631028924" r:id="rId1159"/>
        </w:object>
      </w:r>
      <w:r w:rsidRPr="005E0144">
        <w:t xml:space="preserve"> on antenna port </w:t>
      </w:r>
      <w:r w:rsidRPr="005E0144">
        <w:rPr>
          <w:position w:val="-10"/>
        </w:rPr>
        <w:object w:dxaOrig="200" w:dyaOrig="240">
          <v:shape id="_x0000_i1673" type="#_x0000_t75" style="width:7.55pt;height:14.25pt" o:ole="">
            <v:imagedata r:id="rId1160" o:title=""/>
          </v:shape>
          <o:OLEObject Type="Embed" ProgID="Equation.3" ShapeID="_x0000_i1673" DrawAspect="Content" ObjectID="_1631028925"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4" type="#_x0000_t75" style="width:36pt;height:21.75pt" o:ole="">
            <v:imagedata r:id="rId1162" o:title=""/>
          </v:shape>
          <o:OLEObject Type="Embed" ProgID="Equation.3" ShapeID="_x0000_i1674" DrawAspect="Content" ObjectID="_1631028926" r:id="rId1163"/>
        </w:object>
      </w:r>
      <w:r w:rsidR="007E333D" w:rsidRPr="005E0144">
        <w:t xml:space="preserve"> on antenna port </w:t>
      </w:r>
      <w:r w:rsidR="007E333D" w:rsidRPr="005E0144">
        <w:rPr>
          <w:position w:val="-10"/>
        </w:rPr>
        <w:object w:dxaOrig="200" w:dyaOrig="240">
          <v:shape id="_x0000_i1675" type="#_x0000_t75" style="width:7.55pt;height:14.25pt" o:ole="">
            <v:imagedata r:id="rId28" o:title=""/>
          </v:shape>
          <o:OLEObject Type="Embed" ProgID="Equation.3" ShapeID="_x0000_i1675" DrawAspect="Content" ObjectID="_1631028927" r:id="rId1164"/>
        </w:object>
      </w:r>
      <w:r w:rsidR="007E333D" w:rsidRPr="005E0144">
        <w:t xml:space="preserve"> in OFDM symbol </w:t>
      </w:r>
      <w:r w:rsidR="007E333D" w:rsidRPr="005E0144">
        <w:rPr>
          <w:position w:val="-6"/>
        </w:rPr>
        <w:object w:dxaOrig="180" w:dyaOrig="279">
          <v:shape id="_x0000_i1676" type="#_x0000_t75" style="width:7.55pt;height:14.25pt" o:ole="">
            <v:imagedata r:id="rId1165" o:title=""/>
          </v:shape>
          <o:OLEObject Type="Embed" ProgID="Equation.3" ShapeID="_x0000_i1676" DrawAspect="Content" ObjectID="_1631028928" r:id="rId1166"/>
        </w:object>
      </w:r>
      <w:r w:rsidR="007E333D" w:rsidRPr="005E0144">
        <w:t xml:space="preserve">, where </w:t>
      </w:r>
      <w:r w:rsidR="007D32D7" w:rsidRPr="005E0144">
        <w:rPr>
          <w:position w:val="-14"/>
        </w:rPr>
        <w:object w:dxaOrig="2820" w:dyaOrig="380">
          <v:shape id="_x0000_i1677" type="#_x0000_t75" style="width:2in;height:21.75pt" o:ole="">
            <v:imagedata r:id="rId1167" o:title=""/>
          </v:shape>
          <o:OLEObject Type="Embed" ProgID="Equation.3" ShapeID="_x0000_i1677" DrawAspect="Content" ObjectID="_1631028929"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8" type="#_x0000_t75" style="width:453.75pt;height:43.55pt" o:ole="">
            <v:imagedata r:id="rId1169" o:title=""/>
          </v:shape>
          <o:OLEObject Type="Embed" ProgID="Equation.3" ShapeID="_x0000_i1678" DrawAspect="Content" ObjectID="_1631028930" r:id="rId1170"/>
        </w:object>
      </w:r>
    </w:p>
    <w:p w:rsidR="00450623" w:rsidRPr="005E0144" w:rsidRDefault="007E333D" w:rsidP="007E333D">
      <w:r w:rsidRPr="005E0144">
        <w:t xml:space="preserve">for </w:t>
      </w:r>
      <w:r w:rsidRPr="005E0144">
        <w:rPr>
          <w:position w:val="-12"/>
          <w:sz w:val="10"/>
          <w:szCs w:val="10"/>
        </w:rPr>
        <w:object w:dxaOrig="1840" w:dyaOrig="320">
          <v:shape id="_x0000_i1679" type="#_x0000_t75" style="width:93.75pt;height:14.25pt" o:ole="">
            <v:imagedata r:id="rId1171" o:title=""/>
          </v:shape>
          <o:OLEObject Type="Embed" ProgID="Equation.3" ShapeID="_x0000_i1679" DrawAspect="Content" ObjectID="_1631028931" r:id="rId1172"/>
        </w:object>
      </w:r>
      <w:r w:rsidR="005E0144">
        <w:t xml:space="preserve"> </w:t>
      </w:r>
      <w:r w:rsidRPr="005E0144">
        <w:t xml:space="preserve">where </w:t>
      </w:r>
      <w:r w:rsidRPr="005E0144">
        <w:rPr>
          <w:position w:val="-10"/>
        </w:rPr>
        <w:object w:dxaOrig="1960" w:dyaOrig="340">
          <v:shape id="_x0000_i1680" type="#_x0000_t75" style="width:100.45pt;height:14.25pt" o:ole="">
            <v:imagedata r:id="rId1173" o:title=""/>
          </v:shape>
          <o:OLEObject Type="Embed" ProgID="Equation.3" ShapeID="_x0000_i1680" DrawAspect="Content" ObjectID="_1631028932" r:id="rId1174"/>
        </w:object>
      </w:r>
      <w:r w:rsidRPr="005E0144">
        <w:t xml:space="preserve"> and</w:t>
      </w:r>
      <w:r w:rsidRPr="005E0144">
        <w:rPr>
          <w:position w:val="-10"/>
        </w:rPr>
        <w:object w:dxaOrig="2220" w:dyaOrig="340">
          <v:shape id="_x0000_i1681" type="#_x0000_t75" style="width:108pt;height:14.25pt" o:ole="">
            <v:imagedata r:id="rId1175" o:title=""/>
          </v:shape>
          <o:OLEObject Type="Embed" ProgID="Equation.3" ShapeID="_x0000_i1681" DrawAspect="Content" ObjectID="_1631028933" r:id="rId1176"/>
        </w:object>
      </w:r>
      <w:r w:rsidRPr="005E0144">
        <w:t xml:space="preserve">, </w:t>
      </w:r>
      <w:r w:rsidR="007D32D7" w:rsidRPr="005E0144">
        <w:rPr>
          <w:position w:val="-32"/>
        </w:rPr>
        <w:object w:dxaOrig="3400" w:dyaOrig="740">
          <v:shape id="_x0000_i1682" type="#_x0000_t75" style="width:172.45pt;height:36pt" o:ole="">
            <v:imagedata r:id="rId1177" o:title=""/>
          </v:shape>
          <o:OLEObject Type="Embed" ProgID="Equation.3" ShapeID="_x0000_i1682" DrawAspect="Content" ObjectID="_1631028934" r:id="rId1178"/>
        </w:object>
      </w:r>
      <w:r w:rsidR="007D32D7" w:rsidRPr="005E0144">
        <w:t xml:space="preserve"> </w:t>
      </w:r>
      <w:r w:rsidRPr="005E0144">
        <w:t xml:space="preserve">if resource element </w:t>
      </w:r>
      <w:r w:rsidR="007D32D7" w:rsidRPr="005E0144">
        <w:rPr>
          <w:position w:val="-10"/>
        </w:rPr>
        <w:object w:dxaOrig="499" w:dyaOrig="300">
          <v:shape id="_x0000_i1683" type="#_x0000_t75" style="width:21.75pt;height:14.25pt" o:ole="">
            <v:imagedata r:id="rId1179" o:title=""/>
          </v:shape>
          <o:OLEObject Type="Embed" ProgID="Equation.3" ShapeID="_x0000_i1683" DrawAspect="Content" ObjectID="_1631028935"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bl>
    <w:p w:rsidR="0035583A" w:rsidRPr="005E0144" w:rsidRDefault="0035583A" w:rsidP="0077347A"/>
    <w:sectPr w:rsidR="0035583A" w:rsidRPr="005E0144" w:rsidSect="00B60022">
      <w:headerReference w:type="default" r:id="rId1181"/>
      <w:footerReference w:type="default" r:id="rId1182"/>
      <w:footnotePr>
        <w:numRestart w:val="eachSect"/>
      </w:footnotePr>
      <w:pgSz w:w="11907" w:h="16840" w:code="9"/>
      <w:pgMar w:top="1416" w:right="1133" w:bottom="1133" w:left="1133" w:header="850" w:footer="340" w:gutter="0"/>
      <w:pgNumType w:start="18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4521" w:rsidRDefault="00694521">
      <w:r>
        <w:separator/>
      </w:r>
    </w:p>
  </w:endnote>
  <w:endnote w:type="continuationSeparator" w:id="0">
    <w:p w:rsidR="00694521" w:rsidRDefault="00694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4521" w:rsidRDefault="00694521">
      <w:r>
        <w:separator/>
      </w:r>
    </w:p>
  </w:footnote>
  <w:footnote w:type="continuationSeparator" w:id="0">
    <w:p w:rsidR="00694521" w:rsidRDefault="006945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6A66EE" w:rsidRDefault="006A66EE" w:rsidP="00B60022">
    <w:pPr>
      <w:pStyle w:val="Header"/>
      <w:framePr w:wrap="auto" w:vAnchor="text" w:hAnchor="margin" w:xAlign="right" w:y="1"/>
      <w:widowControl/>
    </w:pPr>
    <w:r>
      <w:t>3GPP TS 36.211 V15.</w:t>
    </w:r>
    <w:r w:rsidR="00BB6DC8">
      <w:t>7</w:t>
    </w:r>
    <w:r>
      <w:t>.0 (2019-0</w:t>
    </w:r>
    <w:r w:rsidR="00BB6DC8">
      <w:t>9</w:t>
    </w:r>
    <w:r>
      <w:t>)</w:t>
    </w:r>
  </w:p>
  <w:p w:rsidR="006A66EE" w:rsidRDefault="006A66EE"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844F5"/>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9E0DF-F6B3-4697-B008-207426823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20467</Words>
  <Characters>116668</Characters>
  <Application>Microsoft Office Word</Application>
  <DocSecurity>0</DocSecurity>
  <Lines>972</Lines>
  <Paragraphs>273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136862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CR0492</cp:lastModifiedBy>
  <cp:revision>4</cp:revision>
  <cp:lastPrinted>2007-09-07T07:56:00Z</cp:lastPrinted>
  <dcterms:created xsi:type="dcterms:W3CDTF">2019-09-26T16:08:00Z</dcterms:created>
  <dcterms:modified xsi:type="dcterms:W3CDTF">2019-09-26T16:16:00Z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