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BF275" w14:textId="77777777" w:rsidR="00990593" w:rsidRDefault="00990593">
      <w:pPr>
        <w:pStyle w:val="ZA"/>
        <w:framePr w:wrap="notBeside"/>
      </w:pPr>
      <w:bookmarkStart w:id="0" w:name="page1"/>
      <w:r>
        <w:rPr>
          <w:sz w:val="64"/>
        </w:rPr>
        <w:t>3GPP TS 32.44</w:t>
      </w:r>
      <w:r>
        <w:rPr>
          <w:rFonts w:hint="eastAsia"/>
          <w:sz w:val="64"/>
          <w:lang w:eastAsia="zh-CN"/>
        </w:rPr>
        <w:t>6</w:t>
      </w:r>
      <w:r>
        <w:rPr>
          <w:sz w:val="64"/>
        </w:rPr>
        <w:t xml:space="preserve"> </w:t>
      </w:r>
      <w:r w:rsidR="00510E72">
        <w:t>V</w:t>
      </w:r>
      <w:r w:rsidR="00C729F1">
        <w:t>19.0.0</w:t>
      </w:r>
      <w:r>
        <w:t xml:space="preserve"> </w:t>
      </w:r>
      <w:r>
        <w:rPr>
          <w:sz w:val="32"/>
        </w:rPr>
        <w:t>(</w:t>
      </w:r>
      <w:r w:rsidR="00C729F1">
        <w:rPr>
          <w:sz w:val="32"/>
        </w:rPr>
        <w:t>2025-09</w:t>
      </w:r>
      <w:r>
        <w:rPr>
          <w:sz w:val="32"/>
        </w:rPr>
        <w:t>)</w:t>
      </w:r>
    </w:p>
    <w:p w14:paraId="3F21496C" w14:textId="77777777" w:rsidR="00990593" w:rsidRDefault="00990593">
      <w:pPr>
        <w:pStyle w:val="ZB"/>
        <w:framePr w:wrap="notBeside"/>
      </w:pPr>
      <w:r>
        <w:t>Technical Specification</w:t>
      </w:r>
    </w:p>
    <w:p w14:paraId="7B0A82AE" w14:textId="77777777" w:rsidR="00990593" w:rsidRDefault="00990593">
      <w:pPr>
        <w:pStyle w:val="ZT"/>
        <w:framePr w:wrap="notBeside"/>
      </w:pPr>
      <w:r>
        <w:t>3rd Generation Partnership Project;</w:t>
      </w:r>
    </w:p>
    <w:p w14:paraId="5D44543B" w14:textId="77777777" w:rsidR="00990593" w:rsidRDefault="00990593">
      <w:pPr>
        <w:pStyle w:val="ZT"/>
        <w:framePr w:wrap="notBeside"/>
      </w:pPr>
      <w:r>
        <w:t>Technical Specification Group Services and System Aspects;</w:t>
      </w:r>
    </w:p>
    <w:p w14:paraId="21604190" w14:textId="77777777" w:rsidR="00990593" w:rsidRDefault="00990593">
      <w:pPr>
        <w:pStyle w:val="ZT"/>
        <w:framePr w:wrap="notBeside"/>
      </w:pPr>
      <w:r>
        <w:t>Telecommunication management;</w:t>
      </w:r>
    </w:p>
    <w:p w14:paraId="04BFFAE5" w14:textId="77777777" w:rsidR="00990593" w:rsidRDefault="00990593">
      <w:pPr>
        <w:pStyle w:val="ZT"/>
        <w:framePr w:wrap="notBeside"/>
      </w:pPr>
      <w:r>
        <w:t>Trace Management</w:t>
      </w:r>
    </w:p>
    <w:p w14:paraId="5408E4E7" w14:textId="77777777" w:rsidR="00990593" w:rsidRDefault="00990593">
      <w:pPr>
        <w:pStyle w:val="ZT"/>
        <w:framePr w:wrap="notBeside"/>
      </w:pPr>
      <w:r>
        <w:t xml:space="preserve">Integration Reference Point (IRP); </w:t>
      </w:r>
    </w:p>
    <w:p w14:paraId="74425738" w14:textId="77777777" w:rsidR="00990593" w:rsidRDefault="00990593">
      <w:pPr>
        <w:pStyle w:val="ZT"/>
        <w:framePr w:wrap="notBeside"/>
        <w:rPr>
          <w:lang w:eastAsia="zh-CN"/>
        </w:rPr>
      </w:pPr>
      <w:r>
        <w:rPr>
          <w:snapToGrid w:val="0"/>
          <w:lang w:eastAsia="zh-CN"/>
        </w:rPr>
        <w:t>Solution Set</w:t>
      </w:r>
      <w:r>
        <w:rPr>
          <w:rFonts w:hint="eastAsia"/>
          <w:snapToGrid w:val="0"/>
          <w:lang w:eastAsia="zh-CN"/>
        </w:rPr>
        <w:t xml:space="preserve"> (SS)</w:t>
      </w:r>
      <w:r>
        <w:rPr>
          <w:snapToGrid w:val="0"/>
          <w:lang w:eastAsia="zh-CN"/>
        </w:rPr>
        <w:t xml:space="preserve"> </w:t>
      </w:r>
      <w:r>
        <w:t xml:space="preserve">definitions </w:t>
      </w:r>
    </w:p>
    <w:p w14:paraId="3018EF5D" w14:textId="77777777" w:rsidR="00990593" w:rsidRDefault="00990593">
      <w:pPr>
        <w:pStyle w:val="ZT"/>
        <w:framePr w:wrap="notBeside"/>
      </w:pPr>
      <w:r>
        <w:t>(</w:t>
      </w:r>
      <w:r>
        <w:rPr>
          <w:rStyle w:val="ZGSM"/>
        </w:rPr>
        <w:t>Release</w:t>
      </w:r>
      <w:r w:rsidR="00C729F1">
        <w:rPr>
          <w:rStyle w:val="ZGSM"/>
        </w:rPr>
        <w:t xml:space="preserve"> 19</w:t>
      </w:r>
      <w:r>
        <w:t>)</w:t>
      </w:r>
    </w:p>
    <w:p w14:paraId="47A38B8A" w14:textId="77777777" w:rsidR="00990593" w:rsidRDefault="00990593">
      <w:pPr>
        <w:pStyle w:val="ZT"/>
        <w:framePr w:wrap="notBeside"/>
        <w:rPr>
          <w:i/>
          <w:sz w:val="28"/>
        </w:rPr>
      </w:pPr>
    </w:p>
    <w:bookmarkStart w:id="1" w:name="_MON_1684549432"/>
    <w:bookmarkEnd w:id="1"/>
    <w:p w14:paraId="682D1548" w14:textId="77777777" w:rsidR="005F1566" w:rsidRPr="005F1566" w:rsidRDefault="0040109E" w:rsidP="005F1566">
      <w:pPr>
        <w:pStyle w:val="ZU"/>
        <w:framePr w:h="4929" w:hRule="exact" w:wrap="notBeside"/>
        <w:tabs>
          <w:tab w:val="right" w:pos="10205"/>
        </w:tabs>
        <w:jc w:val="left"/>
        <w:rPr>
          <w:i/>
          <w:noProof w:val="0"/>
        </w:rPr>
      </w:pPr>
      <w:r w:rsidRPr="0040109E">
        <w:rPr>
          <w:i/>
          <w:noProof w:val="0"/>
        </w:rPr>
        <w:object w:dxaOrig="2026" w:dyaOrig="1251" w14:anchorId="08530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209482" r:id="rId8"/>
        </w:object>
      </w:r>
      <w:r w:rsidR="005F1566" w:rsidRPr="005F1566">
        <w:rPr>
          <w:i/>
          <w:noProof w:val="0"/>
        </w:rPr>
        <w:tab/>
      </w:r>
      <w:r w:rsidR="0020466D">
        <w:rPr>
          <w:i/>
          <w:noProof w:val="0"/>
        </w:rPr>
        <w:pict w14:anchorId="74C46412">
          <v:shape id="_x0000_i1026" type="#_x0000_t75" style="width:128pt;height:75pt">
            <v:imagedata r:id="rId9" o:title="3GPP-logo_web"/>
          </v:shape>
        </w:pict>
      </w:r>
    </w:p>
    <w:p w14:paraId="2496576E" w14:textId="77777777" w:rsidR="00990593" w:rsidRDefault="00990593">
      <w:pPr>
        <w:pStyle w:val="ZU"/>
        <w:framePr w:h="4929" w:hRule="exact" w:wrap="notBeside"/>
        <w:tabs>
          <w:tab w:val="right" w:pos="10206"/>
        </w:tabs>
        <w:jc w:val="left"/>
      </w:pPr>
    </w:p>
    <w:p w14:paraId="36A4DC7F" w14:textId="77777777" w:rsidR="00990593" w:rsidRDefault="00990593">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DABBD30" w14:textId="77777777" w:rsidR="00990593" w:rsidRDefault="00990593">
      <w:pPr>
        <w:pStyle w:val="ZV"/>
        <w:framePr w:wrap="notBeside"/>
      </w:pPr>
    </w:p>
    <w:bookmarkEnd w:id="0"/>
    <w:p w14:paraId="7085DE75" w14:textId="77777777" w:rsidR="00990593" w:rsidRDefault="00990593">
      <w:pPr>
        <w:sectPr w:rsidR="00990593">
          <w:footnotePr>
            <w:numRestart w:val="eachSect"/>
          </w:footnotePr>
          <w:pgSz w:w="11907" w:h="16840"/>
          <w:pgMar w:top="2268" w:right="851" w:bottom="10773" w:left="851" w:header="0" w:footer="0" w:gutter="0"/>
          <w:cols w:space="720"/>
        </w:sectPr>
      </w:pPr>
    </w:p>
    <w:p w14:paraId="5AB430CE" w14:textId="77777777" w:rsidR="00990593" w:rsidRDefault="00990593">
      <w:bookmarkStart w:id="2" w:name="page2"/>
    </w:p>
    <w:p w14:paraId="4DC123E1" w14:textId="77777777" w:rsidR="00990593" w:rsidRDefault="00990593">
      <w:pPr>
        <w:pStyle w:val="FP"/>
        <w:framePr w:wrap="notBeside" w:hAnchor="margin" w:y="1419"/>
        <w:pBdr>
          <w:bottom w:val="single" w:sz="6" w:space="1" w:color="auto"/>
        </w:pBdr>
        <w:spacing w:before="240"/>
        <w:ind w:left="2835" w:right="2835"/>
        <w:jc w:val="center"/>
      </w:pPr>
      <w:r>
        <w:t>Keywords</w:t>
      </w:r>
    </w:p>
    <w:p w14:paraId="058A4ECD" w14:textId="77777777" w:rsidR="00990593" w:rsidRDefault="00990593">
      <w:pPr>
        <w:pStyle w:val="FP"/>
        <w:framePr w:wrap="notBeside" w:hAnchor="margin" w:y="1419"/>
        <w:ind w:left="2835" w:right="2835"/>
        <w:jc w:val="center"/>
        <w:rPr>
          <w:rFonts w:ascii="Arial" w:hAnsi="Arial"/>
          <w:sz w:val="18"/>
          <w:lang w:eastAsia="zh-CN"/>
        </w:rPr>
      </w:pPr>
      <w:r>
        <w:rPr>
          <w:rFonts w:ascii="Arial" w:hAnsi="Arial"/>
          <w:sz w:val="18"/>
        </w:rPr>
        <w:t xml:space="preserve">GSM, UMTS, </w:t>
      </w:r>
      <w:r>
        <w:rPr>
          <w:rFonts w:ascii="Arial" w:hAnsi="Arial" w:hint="eastAsia"/>
          <w:sz w:val="18"/>
          <w:lang w:eastAsia="zh-CN"/>
        </w:rPr>
        <w:t>LTE, M</w:t>
      </w:r>
      <w:r>
        <w:rPr>
          <w:rFonts w:ascii="Arial" w:hAnsi="Arial"/>
          <w:sz w:val="18"/>
        </w:rPr>
        <w:t>anagement</w:t>
      </w:r>
      <w:r>
        <w:rPr>
          <w:rFonts w:ascii="Arial" w:hAnsi="Arial" w:hint="eastAsia"/>
          <w:sz w:val="18"/>
          <w:lang w:eastAsia="zh-CN"/>
        </w:rPr>
        <w:t xml:space="preserve">, </w:t>
      </w:r>
      <w:r>
        <w:rPr>
          <w:rFonts w:ascii="Arial" w:hAnsi="Arial"/>
          <w:sz w:val="18"/>
          <w:lang w:eastAsia="zh-CN"/>
        </w:rPr>
        <w:t xml:space="preserve">CORBA, XML, </w:t>
      </w:r>
      <w:r>
        <w:rPr>
          <w:rFonts w:ascii="Arial" w:hAnsi="Arial" w:hint="eastAsia"/>
          <w:sz w:val="18"/>
          <w:lang w:eastAsia="zh-CN"/>
        </w:rPr>
        <w:t>SOAP</w:t>
      </w:r>
    </w:p>
    <w:p w14:paraId="25FDBCB5" w14:textId="77777777" w:rsidR="00990593" w:rsidRDefault="00990593"/>
    <w:p w14:paraId="123D2201" w14:textId="77777777" w:rsidR="00990593" w:rsidRDefault="00990593">
      <w:pPr>
        <w:pStyle w:val="FP"/>
        <w:framePr w:wrap="notBeside" w:hAnchor="margin" w:yAlign="center"/>
        <w:spacing w:after="240"/>
        <w:ind w:left="2835" w:right="2835"/>
        <w:jc w:val="center"/>
        <w:rPr>
          <w:rFonts w:ascii="Arial" w:hAnsi="Arial"/>
          <w:b/>
          <w:i/>
        </w:rPr>
      </w:pPr>
      <w:r>
        <w:rPr>
          <w:rFonts w:ascii="Arial" w:hAnsi="Arial"/>
          <w:b/>
          <w:i/>
        </w:rPr>
        <w:t>3GPP</w:t>
      </w:r>
    </w:p>
    <w:p w14:paraId="4E4E4752" w14:textId="77777777" w:rsidR="00990593" w:rsidRDefault="00990593">
      <w:pPr>
        <w:pStyle w:val="FP"/>
        <w:framePr w:wrap="notBeside" w:hAnchor="margin" w:yAlign="center"/>
        <w:pBdr>
          <w:bottom w:val="single" w:sz="6" w:space="1" w:color="auto"/>
        </w:pBdr>
        <w:ind w:left="2835" w:right="2835"/>
        <w:jc w:val="center"/>
      </w:pPr>
      <w:r>
        <w:t>Postal address</w:t>
      </w:r>
    </w:p>
    <w:p w14:paraId="2C12EF27" w14:textId="77777777" w:rsidR="00990593" w:rsidRDefault="00990593">
      <w:pPr>
        <w:pStyle w:val="FP"/>
        <w:framePr w:wrap="notBeside" w:hAnchor="margin" w:yAlign="center"/>
        <w:ind w:left="2835" w:right="2835"/>
        <w:jc w:val="center"/>
        <w:rPr>
          <w:rFonts w:ascii="Arial" w:hAnsi="Arial"/>
          <w:sz w:val="18"/>
        </w:rPr>
      </w:pPr>
    </w:p>
    <w:p w14:paraId="6D6D8741" w14:textId="77777777" w:rsidR="00990593" w:rsidRDefault="00990593">
      <w:pPr>
        <w:pStyle w:val="FP"/>
        <w:framePr w:wrap="notBeside" w:hAnchor="margin" w:yAlign="center"/>
        <w:pBdr>
          <w:bottom w:val="single" w:sz="6" w:space="1" w:color="auto"/>
        </w:pBdr>
        <w:spacing w:before="240"/>
        <w:ind w:left="2835" w:right="2835"/>
        <w:jc w:val="center"/>
      </w:pPr>
      <w:r>
        <w:t>3GPP support office address</w:t>
      </w:r>
    </w:p>
    <w:p w14:paraId="1DEAAB85" w14:textId="77777777" w:rsidR="00990593" w:rsidRDefault="0099059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2DE2A" w14:textId="77777777" w:rsidR="00990593" w:rsidRDefault="0099059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4D1CAB9" w14:textId="77777777" w:rsidR="00990593" w:rsidRDefault="00990593">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1F5AF067" w14:textId="77777777" w:rsidR="00990593" w:rsidRDefault="00990593">
      <w:pPr>
        <w:pStyle w:val="FP"/>
        <w:framePr w:wrap="notBeside" w:hAnchor="margin" w:yAlign="center"/>
        <w:pBdr>
          <w:bottom w:val="single" w:sz="6" w:space="1" w:color="auto"/>
        </w:pBdr>
        <w:spacing w:before="240"/>
        <w:ind w:left="2835" w:right="2835"/>
        <w:jc w:val="center"/>
        <w:rPr>
          <w:lang w:val="en-US"/>
        </w:rPr>
      </w:pPr>
      <w:r>
        <w:rPr>
          <w:lang w:val="en-US"/>
        </w:rPr>
        <w:t>Internet</w:t>
      </w:r>
    </w:p>
    <w:p w14:paraId="7EC5670C" w14:textId="77777777" w:rsidR="00990593" w:rsidRDefault="00990593">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760F2A12" w14:textId="77777777" w:rsidR="00990593" w:rsidRDefault="00990593">
      <w:pPr>
        <w:rPr>
          <w:lang w:val="en-US"/>
        </w:rPr>
      </w:pPr>
    </w:p>
    <w:p w14:paraId="3ECDF857" w14:textId="77777777" w:rsidR="00990593" w:rsidRDefault="0099059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EBCE88F" w14:textId="77777777" w:rsidR="00990593" w:rsidRDefault="0099059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032B6AD" w14:textId="77777777" w:rsidR="00990593" w:rsidRDefault="00990593">
      <w:pPr>
        <w:pStyle w:val="FP"/>
        <w:framePr w:h="3057" w:hRule="exact" w:wrap="notBeside" w:vAnchor="page" w:hAnchor="margin" w:y="12605"/>
        <w:jc w:val="center"/>
        <w:rPr>
          <w:noProof/>
        </w:rPr>
      </w:pPr>
    </w:p>
    <w:p w14:paraId="2496E716" w14:textId="77777777" w:rsidR="00990593" w:rsidRDefault="00990593">
      <w:pPr>
        <w:pStyle w:val="FP"/>
        <w:framePr w:h="3057" w:hRule="exact" w:wrap="notBeside" w:vAnchor="page" w:hAnchor="margin" w:y="12605"/>
        <w:jc w:val="center"/>
        <w:rPr>
          <w:noProof/>
          <w:sz w:val="18"/>
        </w:rPr>
      </w:pPr>
      <w:r>
        <w:rPr>
          <w:noProof/>
          <w:sz w:val="18"/>
        </w:rPr>
        <w:t>©</w:t>
      </w:r>
      <w:r w:rsidR="00C729F1">
        <w:rPr>
          <w:noProof/>
          <w:sz w:val="18"/>
        </w:rPr>
        <w:t xml:space="preserve"> 2025</w:t>
      </w:r>
      <w:r>
        <w:rPr>
          <w:noProof/>
          <w:sz w:val="18"/>
        </w:rPr>
        <w:t xml:space="preserve">, 3GPP Organizational Partners (ARIB, ATIS, CCSA, ETSI, </w:t>
      </w:r>
      <w:r w:rsidR="00510E72">
        <w:rPr>
          <w:noProof/>
          <w:sz w:val="18"/>
        </w:rPr>
        <w:t xml:space="preserve">TSDSI, </w:t>
      </w:r>
      <w:r>
        <w:rPr>
          <w:noProof/>
          <w:sz w:val="18"/>
        </w:rPr>
        <w:t>TTA, TTC).</w:t>
      </w:r>
      <w:bookmarkStart w:id="3" w:name="copyrightaddon"/>
      <w:bookmarkEnd w:id="3"/>
    </w:p>
    <w:p w14:paraId="4C2C0178" w14:textId="77777777" w:rsidR="00990593" w:rsidRDefault="00990593">
      <w:pPr>
        <w:pStyle w:val="FP"/>
        <w:framePr w:h="3057" w:hRule="exact" w:wrap="notBeside" w:vAnchor="page" w:hAnchor="margin" w:y="12605"/>
        <w:jc w:val="center"/>
        <w:rPr>
          <w:noProof/>
          <w:sz w:val="18"/>
        </w:rPr>
      </w:pPr>
      <w:r>
        <w:rPr>
          <w:noProof/>
          <w:sz w:val="18"/>
        </w:rPr>
        <w:t>All rights reserved.</w:t>
      </w:r>
    </w:p>
    <w:p w14:paraId="4F414790" w14:textId="77777777" w:rsidR="005F1566" w:rsidRPr="004D3578" w:rsidRDefault="005F1566" w:rsidP="005F15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16633987" w14:textId="77777777" w:rsidR="005F1566" w:rsidRPr="004D3578" w:rsidRDefault="005F1566" w:rsidP="005F15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7A2BE31" w14:textId="77777777" w:rsidR="005F1566" w:rsidRPr="004D3578" w:rsidRDefault="005F1566" w:rsidP="005F1566">
      <w:pPr>
        <w:pStyle w:val="FP"/>
        <w:framePr w:h="3057" w:hRule="exact" w:wrap="notBeside" w:vAnchor="page" w:hAnchor="margin" w:y="12605"/>
        <w:rPr>
          <w:noProof/>
          <w:sz w:val="18"/>
        </w:rPr>
      </w:pPr>
      <w:r w:rsidRPr="004D3578">
        <w:rPr>
          <w:noProof/>
          <w:sz w:val="18"/>
        </w:rPr>
        <w:t>GSM® and the GSM logo are registered and owned by the GSM Association</w:t>
      </w:r>
    </w:p>
    <w:p w14:paraId="396748F3" w14:textId="77777777" w:rsidR="00990593" w:rsidRDefault="00990593">
      <w:pPr>
        <w:pStyle w:val="FP"/>
        <w:framePr w:h="3057" w:hRule="exact" w:wrap="notBeside" w:vAnchor="page" w:hAnchor="margin" w:y="12605"/>
        <w:rPr>
          <w:noProof/>
          <w:sz w:val="18"/>
        </w:rPr>
      </w:pPr>
    </w:p>
    <w:bookmarkEnd w:id="2"/>
    <w:p w14:paraId="4A666286" w14:textId="77777777" w:rsidR="00990593" w:rsidRDefault="00990593">
      <w:pPr>
        <w:pStyle w:val="TT"/>
      </w:pPr>
      <w:r>
        <w:br w:type="page"/>
      </w:r>
      <w:r>
        <w:lastRenderedPageBreak/>
        <w:t>Contents</w:t>
      </w:r>
    </w:p>
    <w:p w14:paraId="54DE9D1F" w14:textId="77777777" w:rsidR="00990593" w:rsidRDefault="00990593">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_Toc343591284 \h </w:instrText>
      </w:r>
      <w:r>
        <w:fldChar w:fldCharType="separate"/>
      </w:r>
      <w:r>
        <w:t>5</w:t>
      </w:r>
      <w:r>
        <w:fldChar w:fldCharType="end"/>
      </w:r>
    </w:p>
    <w:p w14:paraId="7B3EA46C" w14:textId="77777777" w:rsidR="00990593" w:rsidRDefault="00990593">
      <w:pPr>
        <w:pStyle w:val="TOC1"/>
        <w:rPr>
          <w:rFonts w:eastAsia="Batang"/>
          <w:sz w:val="24"/>
          <w:szCs w:val="24"/>
          <w:lang w:eastAsia="ja-JP"/>
        </w:rPr>
      </w:pPr>
      <w:r>
        <w:t>Introduction</w:t>
      </w:r>
      <w:r>
        <w:tab/>
      </w:r>
      <w:r>
        <w:fldChar w:fldCharType="begin" w:fldLock="1"/>
      </w:r>
      <w:r>
        <w:instrText xml:space="preserve"> PAGEREF _Toc343591285 \h </w:instrText>
      </w:r>
      <w:r>
        <w:fldChar w:fldCharType="separate"/>
      </w:r>
      <w:r>
        <w:t>5</w:t>
      </w:r>
      <w:r>
        <w:fldChar w:fldCharType="end"/>
      </w:r>
    </w:p>
    <w:p w14:paraId="2D36AE3C" w14:textId="77777777" w:rsidR="00990593" w:rsidRDefault="00990593">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_Toc343591286 \h </w:instrText>
      </w:r>
      <w:r>
        <w:fldChar w:fldCharType="separate"/>
      </w:r>
      <w:r>
        <w:t>6</w:t>
      </w:r>
      <w:r>
        <w:fldChar w:fldCharType="end"/>
      </w:r>
    </w:p>
    <w:p w14:paraId="25C6F5F6" w14:textId="77777777" w:rsidR="00990593" w:rsidRDefault="00990593">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_Toc343591287 \h </w:instrText>
      </w:r>
      <w:r>
        <w:fldChar w:fldCharType="separate"/>
      </w:r>
      <w:r>
        <w:t>6</w:t>
      </w:r>
      <w:r>
        <w:fldChar w:fldCharType="end"/>
      </w:r>
    </w:p>
    <w:p w14:paraId="5CD6A0C1" w14:textId="77777777" w:rsidR="00990593" w:rsidRDefault="00990593">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_Toc343591288 \h </w:instrText>
      </w:r>
      <w:r>
        <w:fldChar w:fldCharType="separate"/>
      </w:r>
      <w:r>
        <w:t>7</w:t>
      </w:r>
      <w:r>
        <w:fldChar w:fldCharType="end"/>
      </w:r>
    </w:p>
    <w:p w14:paraId="30E1E368" w14:textId="77777777" w:rsidR="00990593" w:rsidRDefault="00990593">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_Toc343591289 \h </w:instrText>
      </w:r>
      <w:r>
        <w:fldChar w:fldCharType="separate"/>
      </w:r>
      <w:r>
        <w:t>7</w:t>
      </w:r>
      <w:r>
        <w:fldChar w:fldCharType="end"/>
      </w:r>
    </w:p>
    <w:p w14:paraId="64DDD7B5" w14:textId="77777777" w:rsidR="00990593" w:rsidRDefault="00990593">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_Toc343591290 \h </w:instrText>
      </w:r>
      <w:r>
        <w:fldChar w:fldCharType="separate"/>
      </w:r>
      <w:r>
        <w:t>8</w:t>
      </w:r>
      <w:r>
        <w:fldChar w:fldCharType="end"/>
      </w:r>
    </w:p>
    <w:p w14:paraId="2DA92D2C" w14:textId="77777777" w:rsidR="00990593" w:rsidRDefault="00990593">
      <w:pPr>
        <w:pStyle w:val="TOC1"/>
        <w:rPr>
          <w:rFonts w:eastAsia="Batang"/>
          <w:sz w:val="24"/>
          <w:szCs w:val="24"/>
          <w:lang w:eastAsia="ja-JP"/>
        </w:rPr>
      </w:pPr>
      <w:r>
        <w:t>4</w:t>
      </w:r>
      <w:r>
        <w:rPr>
          <w:rFonts w:eastAsia="Batang"/>
          <w:sz w:val="24"/>
          <w:szCs w:val="24"/>
          <w:lang w:eastAsia="ja-JP"/>
        </w:rPr>
        <w:tab/>
      </w:r>
      <w:r>
        <w:t>Solution Set definitions</w:t>
      </w:r>
      <w:r>
        <w:tab/>
      </w:r>
      <w:r>
        <w:fldChar w:fldCharType="begin" w:fldLock="1"/>
      </w:r>
      <w:r>
        <w:instrText xml:space="preserve"> PAGEREF _Toc343591291 \h </w:instrText>
      </w:r>
      <w:r>
        <w:fldChar w:fldCharType="separate"/>
      </w:r>
      <w:r>
        <w:t>8</w:t>
      </w:r>
      <w:r>
        <w:fldChar w:fldCharType="end"/>
      </w:r>
    </w:p>
    <w:p w14:paraId="4E36B279" w14:textId="77777777" w:rsidR="00990593" w:rsidRDefault="00990593">
      <w:pPr>
        <w:pStyle w:val="TOC8"/>
        <w:rPr>
          <w:rFonts w:eastAsia="Batang"/>
          <w:b w:val="0"/>
          <w:sz w:val="24"/>
          <w:szCs w:val="24"/>
          <w:lang w:eastAsia="ja-JP"/>
        </w:rPr>
      </w:pPr>
      <w:r>
        <w:t>Annex A (normative):</w:t>
      </w:r>
      <w:r>
        <w:tab/>
        <w:t>CORBA Solution Set</w:t>
      </w:r>
      <w:r>
        <w:tab/>
      </w:r>
      <w:r>
        <w:fldChar w:fldCharType="begin" w:fldLock="1"/>
      </w:r>
      <w:r>
        <w:instrText xml:space="preserve"> PAGEREF _Toc343591292 \h </w:instrText>
      </w:r>
      <w:r>
        <w:fldChar w:fldCharType="separate"/>
      </w:r>
      <w:r>
        <w:t>9</w:t>
      </w:r>
      <w:r>
        <w:fldChar w:fldCharType="end"/>
      </w:r>
    </w:p>
    <w:p w14:paraId="23699C5B" w14:textId="77777777" w:rsidR="00990593" w:rsidRDefault="00990593">
      <w:pPr>
        <w:pStyle w:val="TOC1"/>
        <w:rPr>
          <w:rFonts w:eastAsia="Batang"/>
          <w:sz w:val="24"/>
          <w:szCs w:val="24"/>
          <w:lang w:eastAsia="ja-JP"/>
        </w:rPr>
      </w:pPr>
      <w:r>
        <w:t>A.1</w:t>
      </w:r>
      <w:r>
        <w:rPr>
          <w:rFonts w:eastAsia="Batang"/>
          <w:sz w:val="24"/>
          <w:szCs w:val="24"/>
          <w:lang w:eastAsia="ja-JP"/>
        </w:rPr>
        <w:tab/>
      </w:r>
      <w:r>
        <w:t>Architectural features</w:t>
      </w:r>
      <w:r>
        <w:tab/>
      </w:r>
      <w:r>
        <w:fldChar w:fldCharType="begin" w:fldLock="1"/>
      </w:r>
      <w:r>
        <w:instrText xml:space="preserve"> PAGEREF _Toc343591293 \h </w:instrText>
      </w:r>
      <w:r>
        <w:fldChar w:fldCharType="separate"/>
      </w:r>
      <w:r>
        <w:t>9</w:t>
      </w:r>
      <w:r>
        <w:fldChar w:fldCharType="end"/>
      </w:r>
    </w:p>
    <w:p w14:paraId="25A02514" w14:textId="77777777" w:rsidR="00990593" w:rsidRDefault="00990593">
      <w:pPr>
        <w:pStyle w:val="TOC2"/>
        <w:rPr>
          <w:rFonts w:eastAsia="Batang"/>
          <w:sz w:val="24"/>
          <w:szCs w:val="24"/>
          <w:lang w:eastAsia="ja-JP"/>
        </w:rPr>
      </w:pPr>
      <w:r>
        <w:t>A.1.1</w:t>
      </w:r>
      <w:r>
        <w:rPr>
          <w:rFonts w:eastAsia="Batang"/>
          <w:sz w:val="24"/>
          <w:szCs w:val="24"/>
        </w:rPr>
        <w:tab/>
      </w:r>
      <w:r>
        <w:rPr>
          <w:lang w:eastAsia="zh-CN"/>
        </w:rPr>
        <w:t>Syntax for Distinguished Names</w:t>
      </w:r>
      <w:r>
        <w:tab/>
      </w:r>
      <w:r>
        <w:fldChar w:fldCharType="begin" w:fldLock="1"/>
      </w:r>
      <w:r>
        <w:instrText xml:space="preserve"> PAGEREF _Toc343591294 \h </w:instrText>
      </w:r>
      <w:r>
        <w:fldChar w:fldCharType="separate"/>
      </w:r>
      <w:r>
        <w:t>9</w:t>
      </w:r>
      <w:r>
        <w:fldChar w:fldCharType="end"/>
      </w:r>
    </w:p>
    <w:p w14:paraId="0BBB37D3" w14:textId="77777777" w:rsidR="00990593" w:rsidRDefault="00990593">
      <w:pPr>
        <w:pStyle w:val="TOC2"/>
        <w:rPr>
          <w:rFonts w:eastAsia="Batang"/>
          <w:sz w:val="24"/>
          <w:szCs w:val="24"/>
          <w:lang w:eastAsia="ja-JP"/>
        </w:rPr>
      </w:pPr>
      <w:r>
        <w:t>A.1.2</w:t>
      </w:r>
      <w:r>
        <w:rPr>
          <w:rFonts w:eastAsia="Batang"/>
          <w:sz w:val="24"/>
          <w:szCs w:val="24"/>
        </w:rPr>
        <w:tab/>
      </w:r>
      <w:r>
        <w:rPr>
          <w:lang w:eastAsia="zh-CN"/>
        </w:rPr>
        <w:t>Notification Services</w:t>
      </w:r>
      <w:r>
        <w:tab/>
      </w:r>
      <w:r>
        <w:fldChar w:fldCharType="begin" w:fldLock="1"/>
      </w:r>
      <w:r>
        <w:instrText xml:space="preserve"> PAGEREF _Toc343591295 \h </w:instrText>
      </w:r>
      <w:r>
        <w:fldChar w:fldCharType="separate"/>
      </w:r>
      <w:r>
        <w:t>9</w:t>
      </w:r>
      <w:r>
        <w:fldChar w:fldCharType="end"/>
      </w:r>
    </w:p>
    <w:p w14:paraId="28595F0A" w14:textId="77777777" w:rsidR="00990593" w:rsidRDefault="00990593">
      <w:pPr>
        <w:pStyle w:val="TOC2"/>
        <w:rPr>
          <w:rFonts w:eastAsia="Batang"/>
          <w:sz w:val="24"/>
          <w:szCs w:val="24"/>
          <w:lang w:eastAsia="ja-JP"/>
        </w:rPr>
      </w:pPr>
      <w:r>
        <w:t>A.1.3</w:t>
      </w:r>
      <w:r>
        <w:rPr>
          <w:rFonts w:eastAsia="Batang"/>
          <w:sz w:val="24"/>
          <w:szCs w:val="24"/>
        </w:rPr>
        <w:tab/>
      </w:r>
      <w:r>
        <w:rPr>
          <w:lang w:eastAsia="zh-CN"/>
        </w:rPr>
        <w:t>Push and Pull Style</w:t>
      </w:r>
      <w:r>
        <w:tab/>
      </w:r>
      <w:r>
        <w:fldChar w:fldCharType="begin" w:fldLock="1"/>
      </w:r>
      <w:r>
        <w:instrText xml:space="preserve"> PAGEREF _Toc343591296 \h </w:instrText>
      </w:r>
      <w:r>
        <w:fldChar w:fldCharType="separate"/>
      </w:r>
      <w:r>
        <w:t>9</w:t>
      </w:r>
      <w:r>
        <w:fldChar w:fldCharType="end"/>
      </w:r>
    </w:p>
    <w:p w14:paraId="079FBDC1" w14:textId="77777777" w:rsidR="00990593" w:rsidRDefault="00990593">
      <w:pPr>
        <w:pStyle w:val="TOC2"/>
        <w:rPr>
          <w:rFonts w:eastAsia="Batang"/>
          <w:sz w:val="24"/>
          <w:szCs w:val="24"/>
          <w:lang w:eastAsia="ja-JP"/>
        </w:rPr>
      </w:pPr>
      <w:r>
        <w:t>A.1.4</w:t>
      </w:r>
      <w:r>
        <w:rPr>
          <w:rFonts w:eastAsia="Batang"/>
          <w:sz w:val="24"/>
          <w:szCs w:val="24"/>
        </w:rPr>
        <w:tab/>
      </w:r>
      <w:r>
        <w:rPr>
          <w:lang w:eastAsia="zh-CN"/>
        </w:rPr>
        <w:t>Support multiple notifications in one push operation</w:t>
      </w:r>
      <w:r>
        <w:tab/>
      </w:r>
      <w:r>
        <w:fldChar w:fldCharType="begin" w:fldLock="1"/>
      </w:r>
      <w:r>
        <w:instrText xml:space="preserve"> PAGEREF _Toc343591297 \h </w:instrText>
      </w:r>
      <w:r>
        <w:fldChar w:fldCharType="separate"/>
      </w:r>
      <w:r>
        <w:t>9</w:t>
      </w:r>
      <w:r>
        <w:fldChar w:fldCharType="end"/>
      </w:r>
    </w:p>
    <w:p w14:paraId="163F54A8" w14:textId="77777777" w:rsidR="00990593" w:rsidRDefault="00990593">
      <w:pPr>
        <w:pStyle w:val="TOC2"/>
        <w:rPr>
          <w:rFonts w:eastAsia="Batang"/>
          <w:sz w:val="24"/>
          <w:szCs w:val="24"/>
          <w:lang w:val="fr-FR" w:eastAsia="ja-JP"/>
        </w:rPr>
      </w:pPr>
      <w:r>
        <w:rPr>
          <w:lang w:val="fr-FR"/>
        </w:rPr>
        <w:t>A.1.5</w:t>
      </w:r>
      <w:r>
        <w:rPr>
          <w:rFonts w:eastAsia="Batang"/>
          <w:sz w:val="24"/>
          <w:szCs w:val="24"/>
          <w:lang w:val="fr-FR"/>
        </w:rPr>
        <w:tab/>
      </w:r>
      <w:r>
        <w:rPr>
          <w:lang w:val="fr-FR" w:eastAsia="zh-CN"/>
        </w:rPr>
        <w:t>Trace Management Notification Interface</w:t>
      </w:r>
      <w:r>
        <w:rPr>
          <w:lang w:val="fr-FR"/>
        </w:rPr>
        <w:tab/>
      </w:r>
      <w:r>
        <w:fldChar w:fldCharType="begin" w:fldLock="1"/>
      </w:r>
      <w:r>
        <w:rPr>
          <w:lang w:val="fr-FR"/>
        </w:rPr>
        <w:instrText xml:space="preserve"> PAGEREF _Toc343591298 \h </w:instrText>
      </w:r>
      <w:r>
        <w:fldChar w:fldCharType="separate"/>
      </w:r>
      <w:r>
        <w:rPr>
          <w:lang w:val="fr-FR"/>
        </w:rPr>
        <w:t>9</w:t>
      </w:r>
      <w:r>
        <w:fldChar w:fldCharType="end"/>
      </w:r>
    </w:p>
    <w:p w14:paraId="169F65B5" w14:textId="77777777" w:rsidR="00990593" w:rsidRDefault="00990593">
      <w:pPr>
        <w:pStyle w:val="TOC3"/>
        <w:rPr>
          <w:rFonts w:eastAsia="Batang"/>
          <w:sz w:val="24"/>
          <w:szCs w:val="24"/>
          <w:lang w:eastAsia="ja-JP"/>
        </w:rPr>
      </w:pPr>
      <w:r>
        <w:t>A.1.5.1</w:t>
      </w:r>
      <w:r>
        <w:rPr>
          <w:rFonts w:eastAsia="Batang"/>
          <w:sz w:val="24"/>
          <w:szCs w:val="24"/>
        </w:rPr>
        <w:tab/>
      </w:r>
      <w:r>
        <w:t xml:space="preserve">Method </w:t>
      </w:r>
      <w:r>
        <w:rPr>
          <w:rFonts w:ascii="Courier New" w:hAnsi="Courier New"/>
        </w:rPr>
        <w:t>push</w:t>
      </w:r>
      <w:r>
        <w:t xml:space="preserve"> (M)</w:t>
      </w:r>
      <w:r>
        <w:tab/>
      </w:r>
      <w:r>
        <w:fldChar w:fldCharType="begin" w:fldLock="1"/>
      </w:r>
      <w:r>
        <w:instrText xml:space="preserve"> PAGEREF _Toc343591299 \h </w:instrText>
      </w:r>
      <w:r>
        <w:fldChar w:fldCharType="separate"/>
      </w:r>
      <w:r>
        <w:t>9</w:t>
      </w:r>
      <w:r>
        <w:fldChar w:fldCharType="end"/>
      </w:r>
    </w:p>
    <w:p w14:paraId="7C0D9ED3" w14:textId="77777777" w:rsidR="00990593" w:rsidRDefault="00990593">
      <w:pPr>
        <w:pStyle w:val="TOC1"/>
        <w:rPr>
          <w:rFonts w:eastAsia="Batang"/>
          <w:sz w:val="24"/>
          <w:szCs w:val="24"/>
          <w:lang w:eastAsia="ja-JP"/>
        </w:rPr>
      </w:pPr>
      <w:r>
        <w:t>A.2</w:t>
      </w:r>
      <w:r>
        <w:rPr>
          <w:rFonts w:eastAsia="Batang"/>
          <w:sz w:val="24"/>
          <w:szCs w:val="24"/>
          <w:lang w:eastAsia="ja-JP"/>
        </w:rPr>
        <w:tab/>
      </w:r>
      <w:r>
        <w:t>Mapping</w:t>
      </w:r>
      <w:r>
        <w:tab/>
      </w:r>
      <w:r>
        <w:fldChar w:fldCharType="begin" w:fldLock="1"/>
      </w:r>
      <w:r>
        <w:instrText xml:space="preserve"> PAGEREF _Toc343591300 \h </w:instrText>
      </w:r>
      <w:r>
        <w:fldChar w:fldCharType="separate"/>
      </w:r>
      <w:r>
        <w:t>10</w:t>
      </w:r>
      <w:r>
        <w:fldChar w:fldCharType="end"/>
      </w:r>
    </w:p>
    <w:p w14:paraId="31930F32" w14:textId="77777777" w:rsidR="00990593" w:rsidRDefault="00990593">
      <w:pPr>
        <w:pStyle w:val="TOC2"/>
        <w:rPr>
          <w:rFonts w:eastAsia="Batang"/>
          <w:sz w:val="24"/>
          <w:szCs w:val="24"/>
          <w:lang w:eastAsia="ja-JP"/>
        </w:rPr>
      </w:pPr>
      <w:r>
        <w:t>A.2.1</w:t>
      </w:r>
      <w:r>
        <w:rPr>
          <w:rFonts w:eastAsia="Batang"/>
          <w:sz w:val="24"/>
          <w:szCs w:val="24"/>
        </w:rPr>
        <w:tab/>
      </w:r>
      <w:r>
        <w:rPr>
          <w:lang w:eastAsia="zh-CN"/>
        </w:rPr>
        <w:t>Operation and Notification mapping</w:t>
      </w:r>
      <w:r>
        <w:tab/>
      </w:r>
      <w:r>
        <w:fldChar w:fldCharType="begin" w:fldLock="1"/>
      </w:r>
      <w:r>
        <w:instrText xml:space="preserve"> PAGEREF _Toc343591301 \h </w:instrText>
      </w:r>
      <w:r>
        <w:fldChar w:fldCharType="separate"/>
      </w:r>
      <w:r>
        <w:t>10</w:t>
      </w:r>
      <w:r>
        <w:fldChar w:fldCharType="end"/>
      </w:r>
    </w:p>
    <w:p w14:paraId="71BAC575" w14:textId="77777777" w:rsidR="00990593" w:rsidRDefault="00990593">
      <w:pPr>
        <w:pStyle w:val="TOC2"/>
        <w:rPr>
          <w:rFonts w:eastAsia="Batang"/>
          <w:sz w:val="24"/>
          <w:szCs w:val="24"/>
          <w:lang w:eastAsia="ja-JP"/>
        </w:rPr>
      </w:pPr>
      <w:r>
        <w:t>A.2.2</w:t>
      </w:r>
      <w:r>
        <w:rPr>
          <w:rFonts w:eastAsia="Batang"/>
          <w:sz w:val="24"/>
          <w:szCs w:val="24"/>
        </w:rPr>
        <w:tab/>
      </w:r>
      <w:r>
        <w:rPr>
          <w:lang w:eastAsia="zh-CN"/>
        </w:rPr>
        <w:t>Operation parameter mapping</w:t>
      </w:r>
      <w:r>
        <w:tab/>
      </w:r>
      <w:r>
        <w:fldChar w:fldCharType="begin" w:fldLock="1"/>
      </w:r>
      <w:r>
        <w:instrText xml:space="preserve"> PAGEREF _Toc343591302 \h </w:instrText>
      </w:r>
      <w:r>
        <w:fldChar w:fldCharType="separate"/>
      </w:r>
      <w:r>
        <w:t>10</w:t>
      </w:r>
      <w:r>
        <w:fldChar w:fldCharType="end"/>
      </w:r>
    </w:p>
    <w:p w14:paraId="2536009B" w14:textId="77777777" w:rsidR="00990593" w:rsidRDefault="00990593">
      <w:pPr>
        <w:pStyle w:val="TOC2"/>
        <w:rPr>
          <w:rFonts w:eastAsia="Batang"/>
          <w:sz w:val="24"/>
          <w:szCs w:val="24"/>
          <w:lang w:eastAsia="ja-JP"/>
        </w:rPr>
      </w:pPr>
      <w:r>
        <w:t>A.2.3</w:t>
      </w:r>
      <w:r>
        <w:rPr>
          <w:rFonts w:eastAsia="Batang"/>
          <w:sz w:val="24"/>
          <w:szCs w:val="24"/>
        </w:rPr>
        <w:tab/>
      </w:r>
      <w:r>
        <w:rPr>
          <w:lang w:eastAsia="zh-CN"/>
        </w:rPr>
        <w:t>Notification parameter mapping</w:t>
      </w:r>
      <w:r>
        <w:tab/>
      </w:r>
      <w:r>
        <w:fldChar w:fldCharType="begin" w:fldLock="1"/>
      </w:r>
      <w:r>
        <w:instrText xml:space="preserve"> PAGEREF _Toc343591303 \h </w:instrText>
      </w:r>
      <w:r>
        <w:fldChar w:fldCharType="separate"/>
      </w:r>
      <w:r>
        <w:t>12</w:t>
      </w:r>
      <w:r>
        <w:fldChar w:fldCharType="end"/>
      </w:r>
    </w:p>
    <w:p w14:paraId="23C211C1" w14:textId="77777777" w:rsidR="00990593" w:rsidRDefault="00990593">
      <w:pPr>
        <w:pStyle w:val="TOC1"/>
        <w:rPr>
          <w:rFonts w:eastAsia="Batang"/>
          <w:sz w:val="24"/>
          <w:szCs w:val="24"/>
          <w:lang w:eastAsia="ja-JP"/>
        </w:rPr>
      </w:pPr>
      <w:r>
        <w:t>A.3</w:t>
      </w:r>
      <w:r>
        <w:rPr>
          <w:rFonts w:eastAsia="Batang"/>
          <w:sz w:val="24"/>
          <w:szCs w:val="24"/>
          <w:lang w:eastAsia="ja-JP"/>
        </w:rPr>
        <w:tab/>
      </w:r>
      <w:r>
        <w:t>Solution Set definitions</w:t>
      </w:r>
      <w:r>
        <w:tab/>
      </w:r>
      <w:r>
        <w:fldChar w:fldCharType="begin" w:fldLock="1"/>
      </w:r>
      <w:r>
        <w:instrText xml:space="preserve"> PAGEREF _Toc343591304 \h </w:instrText>
      </w:r>
      <w:r>
        <w:fldChar w:fldCharType="separate"/>
      </w:r>
      <w:r>
        <w:t>17</w:t>
      </w:r>
      <w:r>
        <w:fldChar w:fldCharType="end"/>
      </w:r>
    </w:p>
    <w:p w14:paraId="672FCB9D" w14:textId="77777777" w:rsidR="00990593" w:rsidRDefault="00990593">
      <w:pPr>
        <w:pStyle w:val="TOC2"/>
        <w:rPr>
          <w:rFonts w:eastAsia="Batang"/>
          <w:sz w:val="24"/>
          <w:szCs w:val="24"/>
          <w:lang w:eastAsia="ja-JP"/>
        </w:rPr>
      </w:pPr>
      <w:r>
        <w:t>A.3.1</w:t>
      </w:r>
      <w:r>
        <w:rPr>
          <w:rFonts w:eastAsia="Batang"/>
          <w:sz w:val="24"/>
          <w:szCs w:val="24"/>
        </w:rPr>
        <w:tab/>
      </w:r>
      <w:r>
        <w:rPr>
          <w:lang w:eastAsia="zh-CN"/>
        </w:rPr>
        <w:t>IDL definition structure</w:t>
      </w:r>
      <w:r>
        <w:tab/>
      </w:r>
      <w:r>
        <w:fldChar w:fldCharType="begin" w:fldLock="1"/>
      </w:r>
      <w:r>
        <w:instrText xml:space="preserve"> PAGEREF _Toc343591305 \h </w:instrText>
      </w:r>
      <w:r>
        <w:fldChar w:fldCharType="separate"/>
      </w:r>
      <w:r>
        <w:t>17</w:t>
      </w:r>
      <w:r>
        <w:fldChar w:fldCharType="end"/>
      </w:r>
    </w:p>
    <w:p w14:paraId="2FA33036" w14:textId="77777777" w:rsidR="00990593" w:rsidRDefault="00990593">
      <w:pPr>
        <w:pStyle w:val="TOC2"/>
        <w:rPr>
          <w:rFonts w:eastAsia="Batang"/>
          <w:sz w:val="24"/>
          <w:szCs w:val="24"/>
          <w:lang w:eastAsia="ja-JP"/>
        </w:rPr>
      </w:pPr>
      <w:r>
        <w:t>A.3.2</w:t>
      </w:r>
      <w:r>
        <w:rPr>
          <w:rFonts w:eastAsia="Batang"/>
          <w:sz w:val="24"/>
          <w:szCs w:val="24"/>
        </w:rPr>
        <w:tab/>
      </w:r>
      <w:r>
        <w:rPr>
          <w:lang w:eastAsia="zh-CN"/>
        </w:rPr>
        <w:t>IDL specification (file name "TraceIRPConstDefs.idl")</w:t>
      </w:r>
      <w:r>
        <w:tab/>
      </w:r>
      <w:r>
        <w:fldChar w:fldCharType="begin" w:fldLock="1"/>
      </w:r>
      <w:r>
        <w:instrText xml:space="preserve"> PAGEREF _Toc343591306 \h </w:instrText>
      </w:r>
      <w:r>
        <w:fldChar w:fldCharType="separate"/>
      </w:r>
      <w:r>
        <w:t>18</w:t>
      </w:r>
      <w:r>
        <w:fldChar w:fldCharType="end"/>
      </w:r>
    </w:p>
    <w:p w14:paraId="227D49DB" w14:textId="77777777" w:rsidR="00990593" w:rsidRDefault="00990593">
      <w:pPr>
        <w:pStyle w:val="TOC2"/>
        <w:rPr>
          <w:rFonts w:eastAsia="Batang"/>
          <w:sz w:val="24"/>
          <w:szCs w:val="24"/>
          <w:lang w:eastAsia="ja-JP"/>
        </w:rPr>
      </w:pPr>
      <w:r>
        <w:t>A.3.3</w:t>
      </w:r>
      <w:r>
        <w:rPr>
          <w:rFonts w:eastAsia="Batang"/>
          <w:sz w:val="24"/>
          <w:szCs w:val="24"/>
        </w:rPr>
        <w:tab/>
      </w:r>
      <w:r>
        <w:rPr>
          <w:lang w:eastAsia="zh-CN"/>
        </w:rPr>
        <w:t>IDL specification (file name “TraceIRPSystem.idl”)</w:t>
      </w:r>
      <w:r>
        <w:tab/>
      </w:r>
      <w:r>
        <w:fldChar w:fldCharType="begin" w:fldLock="1"/>
      </w:r>
      <w:r>
        <w:instrText xml:space="preserve"> PAGEREF _Toc343591307 \h </w:instrText>
      </w:r>
      <w:r>
        <w:fldChar w:fldCharType="separate"/>
      </w:r>
      <w:r>
        <w:t>21</w:t>
      </w:r>
      <w:r>
        <w:fldChar w:fldCharType="end"/>
      </w:r>
    </w:p>
    <w:p w14:paraId="3B871FEA" w14:textId="77777777" w:rsidR="00990593" w:rsidRDefault="00990593">
      <w:pPr>
        <w:pStyle w:val="TOC2"/>
        <w:rPr>
          <w:rFonts w:eastAsia="Batang"/>
          <w:sz w:val="24"/>
          <w:szCs w:val="24"/>
          <w:lang w:eastAsia="ja-JP"/>
        </w:rPr>
      </w:pPr>
      <w:r>
        <w:t>A.3.4</w:t>
      </w:r>
      <w:r>
        <w:rPr>
          <w:rFonts w:eastAsia="Batang"/>
          <w:sz w:val="24"/>
          <w:szCs w:val="24"/>
        </w:rPr>
        <w:tab/>
      </w:r>
      <w:r>
        <w:rPr>
          <w:lang w:eastAsia="zh-CN"/>
        </w:rPr>
        <w:t>IDL specification (file name “TraceIRPNotifications.idl”)</w:t>
      </w:r>
      <w:r>
        <w:tab/>
      </w:r>
      <w:r>
        <w:fldChar w:fldCharType="begin" w:fldLock="1"/>
      </w:r>
      <w:r>
        <w:instrText xml:space="preserve"> PAGEREF _Toc343591308 \h </w:instrText>
      </w:r>
      <w:r>
        <w:fldChar w:fldCharType="separate"/>
      </w:r>
      <w:r>
        <w:t>23</w:t>
      </w:r>
      <w:r>
        <w:fldChar w:fldCharType="end"/>
      </w:r>
    </w:p>
    <w:p w14:paraId="49E0272E" w14:textId="77777777" w:rsidR="00990593" w:rsidRDefault="00990593">
      <w:pPr>
        <w:pStyle w:val="TOC8"/>
        <w:rPr>
          <w:rFonts w:eastAsia="Batang"/>
          <w:b w:val="0"/>
          <w:sz w:val="24"/>
          <w:szCs w:val="24"/>
          <w:lang w:eastAsia="ja-JP"/>
        </w:rPr>
      </w:pPr>
      <w:r>
        <w:t>Annex B (normative):</w:t>
      </w:r>
      <w:r>
        <w:tab/>
        <w:t>XML definitions</w:t>
      </w:r>
      <w:r>
        <w:tab/>
      </w:r>
      <w:r>
        <w:fldChar w:fldCharType="begin" w:fldLock="1"/>
      </w:r>
      <w:r>
        <w:instrText xml:space="preserve"> PAGEREF _Toc343591309 \h </w:instrText>
      </w:r>
      <w:r>
        <w:fldChar w:fldCharType="separate"/>
      </w:r>
      <w:r>
        <w:t>25</w:t>
      </w:r>
      <w:r>
        <w:fldChar w:fldCharType="end"/>
      </w:r>
    </w:p>
    <w:p w14:paraId="374BDB04" w14:textId="77777777" w:rsidR="00990593" w:rsidRDefault="00990593">
      <w:pPr>
        <w:pStyle w:val="TOC1"/>
        <w:rPr>
          <w:rFonts w:eastAsia="Batang"/>
          <w:sz w:val="24"/>
          <w:szCs w:val="24"/>
          <w:lang w:eastAsia="ja-JP"/>
        </w:rPr>
      </w:pPr>
      <w:r>
        <w:t>B.1</w:t>
      </w:r>
      <w:r>
        <w:rPr>
          <w:rFonts w:eastAsia="Batang"/>
          <w:sz w:val="24"/>
          <w:szCs w:val="24"/>
          <w:lang w:eastAsia="ja-JP"/>
        </w:rPr>
        <w:tab/>
      </w:r>
      <w:r>
        <w:t>Architectural Features</w:t>
      </w:r>
      <w:r>
        <w:tab/>
      </w:r>
      <w:r>
        <w:fldChar w:fldCharType="begin" w:fldLock="1"/>
      </w:r>
      <w:r>
        <w:instrText xml:space="preserve"> PAGEREF _Toc343591310 \h </w:instrText>
      </w:r>
      <w:r>
        <w:fldChar w:fldCharType="separate"/>
      </w:r>
      <w:r>
        <w:t>25</w:t>
      </w:r>
      <w:r>
        <w:fldChar w:fldCharType="end"/>
      </w:r>
    </w:p>
    <w:p w14:paraId="741DF0FB" w14:textId="77777777" w:rsidR="00990593" w:rsidRDefault="00990593">
      <w:pPr>
        <w:pStyle w:val="TOC2"/>
        <w:rPr>
          <w:rFonts w:eastAsia="Batang"/>
          <w:sz w:val="24"/>
          <w:szCs w:val="24"/>
          <w:lang w:eastAsia="ja-JP"/>
        </w:rPr>
      </w:pPr>
      <w:r>
        <w:t>B.1.1</w:t>
      </w:r>
      <w:r>
        <w:rPr>
          <w:rFonts w:eastAsia="Batang"/>
          <w:sz w:val="24"/>
          <w:szCs w:val="24"/>
        </w:rPr>
        <w:tab/>
      </w:r>
      <w:r>
        <w:rPr>
          <w:lang w:eastAsia="zh-CN"/>
        </w:rPr>
        <w:t>Syntax for Distinguished Names</w:t>
      </w:r>
      <w:r>
        <w:tab/>
      </w:r>
      <w:r>
        <w:fldChar w:fldCharType="begin" w:fldLock="1"/>
      </w:r>
      <w:r>
        <w:instrText xml:space="preserve"> PAGEREF _Toc343591311 \h </w:instrText>
      </w:r>
      <w:r>
        <w:fldChar w:fldCharType="separate"/>
      </w:r>
      <w:r>
        <w:t>25</w:t>
      </w:r>
      <w:r>
        <w:fldChar w:fldCharType="end"/>
      </w:r>
    </w:p>
    <w:p w14:paraId="3BB2C6CB" w14:textId="77777777" w:rsidR="00990593" w:rsidRDefault="00990593">
      <w:pPr>
        <w:pStyle w:val="TOC2"/>
        <w:rPr>
          <w:rFonts w:eastAsia="Batang"/>
          <w:sz w:val="24"/>
          <w:szCs w:val="24"/>
          <w:lang w:val="fr-FR" w:eastAsia="ja-JP"/>
        </w:rPr>
      </w:pPr>
      <w:r>
        <w:rPr>
          <w:lang w:val="fr-FR"/>
        </w:rPr>
        <w:t>B.1.2</w:t>
      </w:r>
      <w:r>
        <w:rPr>
          <w:rFonts w:eastAsia="Batang"/>
          <w:sz w:val="24"/>
          <w:szCs w:val="24"/>
          <w:lang w:val="fr-FR"/>
        </w:rPr>
        <w:tab/>
      </w:r>
      <w:r>
        <w:rPr>
          <w:lang w:val="fr-FR" w:eastAsia="zh-CN"/>
        </w:rPr>
        <w:t>Notification Services</w:t>
      </w:r>
      <w:r>
        <w:rPr>
          <w:lang w:val="fr-FR"/>
        </w:rPr>
        <w:tab/>
      </w:r>
      <w:r>
        <w:fldChar w:fldCharType="begin" w:fldLock="1"/>
      </w:r>
      <w:r>
        <w:rPr>
          <w:lang w:val="fr-FR"/>
        </w:rPr>
        <w:instrText xml:space="preserve"> PAGEREF _Toc343591312 \h </w:instrText>
      </w:r>
      <w:r>
        <w:fldChar w:fldCharType="separate"/>
      </w:r>
      <w:r>
        <w:rPr>
          <w:lang w:val="fr-FR"/>
        </w:rPr>
        <w:t>25</w:t>
      </w:r>
      <w:r>
        <w:fldChar w:fldCharType="end"/>
      </w:r>
    </w:p>
    <w:p w14:paraId="54812C17" w14:textId="77777777" w:rsidR="00990593" w:rsidRDefault="00990593">
      <w:pPr>
        <w:pStyle w:val="TOC2"/>
        <w:rPr>
          <w:rFonts w:eastAsia="Batang"/>
          <w:sz w:val="24"/>
          <w:szCs w:val="24"/>
          <w:lang w:val="fr-FR" w:eastAsia="ja-JP"/>
        </w:rPr>
      </w:pPr>
      <w:r>
        <w:rPr>
          <w:lang w:val="fr-FR"/>
        </w:rPr>
        <w:t>B.1.3</w:t>
      </w:r>
      <w:r>
        <w:rPr>
          <w:rFonts w:eastAsia="Batang"/>
          <w:sz w:val="24"/>
          <w:szCs w:val="24"/>
          <w:lang w:val="fr-FR"/>
        </w:rPr>
        <w:tab/>
      </w:r>
      <w:r>
        <w:rPr>
          <w:lang w:val="fr-FR" w:eastAsia="zh-CN"/>
        </w:rPr>
        <w:t>IOC definitions</w:t>
      </w:r>
      <w:r>
        <w:rPr>
          <w:lang w:val="fr-FR"/>
        </w:rPr>
        <w:tab/>
      </w:r>
      <w:r>
        <w:fldChar w:fldCharType="begin" w:fldLock="1"/>
      </w:r>
      <w:r>
        <w:rPr>
          <w:lang w:val="fr-FR"/>
        </w:rPr>
        <w:instrText xml:space="preserve"> PAGEREF _Toc343591313 \h </w:instrText>
      </w:r>
      <w:r>
        <w:fldChar w:fldCharType="separate"/>
      </w:r>
      <w:r>
        <w:rPr>
          <w:lang w:val="fr-FR"/>
        </w:rPr>
        <w:t>25</w:t>
      </w:r>
      <w:r>
        <w:fldChar w:fldCharType="end"/>
      </w:r>
    </w:p>
    <w:p w14:paraId="7A856018" w14:textId="77777777" w:rsidR="00990593" w:rsidRDefault="00990593">
      <w:pPr>
        <w:pStyle w:val="TOC1"/>
        <w:rPr>
          <w:rFonts w:eastAsia="Batang"/>
          <w:sz w:val="24"/>
          <w:szCs w:val="24"/>
          <w:lang w:eastAsia="ja-JP"/>
        </w:rPr>
      </w:pPr>
      <w:r>
        <w:t>B.2</w:t>
      </w:r>
      <w:r>
        <w:rPr>
          <w:rFonts w:eastAsia="Batang"/>
          <w:sz w:val="24"/>
          <w:szCs w:val="24"/>
          <w:lang w:eastAsia="ja-JP"/>
        </w:rPr>
        <w:tab/>
      </w:r>
      <w:r>
        <w:t>Mapping</w:t>
      </w:r>
      <w:r>
        <w:tab/>
      </w:r>
      <w:r>
        <w:fldChar w:fldCharType="begin" w:fldLock="1"/>
      </w:r>
      <w:r>
        <w:instrText xml:space="preserve"> PAGEREF _Toc343591314 \h </w:instrText>
      </w:r>
      <w:r>
        <w:fldChar w:fldCharType="separate"/>
      </w:r>
      <w:r>
        <w:t>25</w:t>
      </w:r>
      <w:r>
        <w:fldChar w:fldCharType="end"/>
      </w:r>
    </w:p>
    <w:p w14:paraId="69C46E94" w14:textId="77777777" w:rsidR="00990593" w:rsidRDefault="00990593">
      <w:pPr>
        <w:pStyle w:val="TOC1"/>
        <w:rPr>
          <w:rFonts w:eastAsia="Batang"/>
          <w:sz w:val="24"/>
          <w:szCs w:val="24"/>
          <w:lang w:eastAsia="ja-JP"/>
        </w:rPr>
      </w:pPr>
      <w:r>
        <w:t>B.3</w:t>
      </w:r>
      <w:r>
        <w:rPr>
          <w:rFonts w:eastAsia="Batang"/>
          <w:sz w:val="24"/>
          <w:szCs w:val="24"/>
          <w:lang w:eastAsia="ja-JP"/>
        </w:rPr>
        <w:tab/>
      </w:r>
      <w:r>
        <w:t>Solution Set definitions</w:t>
      </w:r>
      <w:r>
        <w:tab/>
      </w:r>
      <w:r>
        <w:fldChar w:fldCharType="begin" w:fldLock="1"/>
      </w:r>
      <w:r>
        <w:instrText xml:space="preserve"> PAGEREF _Toc343591315 \h </w:instrText>
      </w:r>
      <w:r>
        <w:fldChar w:fldCharType="separate"/>
      </w:r>
      <w:r>
        <w:t>25</w:t>
      </w:r>
      <w:r>
        <w:fldChar w:fldCharType="end"/>
      </w:r>
    </w:p>
    <w:p w14:paraId="2FD31954" w14:textId="77777777" w:rsidR="00990593" w:rsidRDefault="00990593">
      <w:pPr>
        <w:pStyle w:val="TOC2"/>
        <w:rPr>
          <w:rFonts w:eastAsia="Batang"/>
          <w:sz w:val="24"/>
          <w:szCs w:val="24"/>
          <w:lang w:eastAsia="ja-JP"/>
        </w:rPr>
      </w:pPr>
      <w:r>
        <w:t>B.3.1</w:t>
      </w:r>
      <w:r>
        <w:rPr>
          <w:rFonts w:eastAsia="Batang"/>
          <w:sz w:val="24"/>
          <w:szCs w:val="24"/>
        </w:rPr>
        <w:tab/>
      </w:r>
      <w:r>
        <w:rPr>
          <w:lang w:eastAsia="zh-CN"/>
        </w:rPr>
        <w:t>XML definition structure</w:t>
      </w:r>
      <w:r>
        <w:tab/>
      </w:r>
      <w:r>
        <w:fldChar w:fldCharType="begin" w:fldLock="1"/>
      </w:r>
      <w:r>
        <w:instrText xml:space="preserve"> PAGEREF _Toc343591316 \h </w:instrText>
      </w:r>
      <w:r>
        <w:fldChar w:fldCharType="separate"/>
      </w:r>
      <w:r>
        <w:t>25</w:t>
      </w:r>
      <w:r>
        <w:fldChar w:fldCharType="end"/>
      </w:r>
    </w:p>
    <w:p w14:paraId="507F8521" w14:textId="77777777" w:rsidR="00990593" w:rsidRDefault="00990593">
      <w:pPr>
        <w:pStyle w:val="TOC2"/>
        <w:rPr>
          <w:rFonts w:eastAsia="Batang"/>
          <w:sz w:val="24"/>
          <w:szCs w:val="24"/>
          <w:lang w:eastAsia="ja-JP"/>
        </w:rPr>
      </w:pPr>
      <w:r>
        <w:t>B.3.2</w:t>
      </w:r>
      <w:r>
        <w:rPr>
          <w:rFonts w:eastAsia="Batang"/>
          <w:sz w:val="24"/>
          <w:szCs w:val="24"/>
        </w:rPr>
        <w:tab/>
      </w:r>
      <w:r>
        <w:rPr>
          <w:lang w:eastAsia="zh-CN"/>
        </w:rPr>
        <w:t>Graphical Representation</w:t>
      </w:r>
      <w:r>
        <w:tab/>
      </w:r>
      <w:r>
        <w:fldChar w:fldCharType="begin" w:fldLock="1"/>
      </w:r>
      <w:r>
        <w:instrText xml:space="preserve"> PAGEREF _Toc343591317 \h </w:instrText>
      </w:r>
      <w:r>
        <w:fldChar w:fldCharType="separate"/>
      </w:r>
      <w:r>
        <w:t>26</w:t>
      </w:r>
      <w:r>
        <w:fldChar w:fldCharType="end"/>
      </w:r>
    </w:p>
    <w:p w14:paraId="4723261E" w14:textId="77777777" w:rsidR="00990593" w:rsidRDefault="00990593">
      <w:pPr>
        <w:pStyle w:val="TOC2"/>
        <w:rPr>
          <w:rFonts w:eastAsia="Batang"/>
          <w:sz w:val="24"/>
          <w:szCs w:val="24"/>
          <w:lang w:eastAsia="ja-JP"/>
        </w:rPr>
      </w:pPr>
      <w:r>
        <w:t>B.3.3</w:t>
      </w:r>
      <w:r>
        <w:rPr>
          <w:rFonts w:eastAsia="Batang"/>
          <w:sz w:val="24"/>
          <w:szCs w:val="24"/>
        </w:rPr>
        <w:tab/>
      </w:r>
      <w:r>
        <w:rPr>
          <w:lang w:eastAsia="zh-CN"/>
        </w:rPr>
        <w:t>XML Schema ”</w:t>
      </w:r>
      <w:r>
        <w:rPr>
          <w:rFonts w:cs="Courier New"/>
        </w:rPr>
        <w:t>tMIRPNotif.xsd”</w:t>
      </w:r>
      <w:r>
        <w:tab/>
      </w:r>
      <w:r>
        <w:fldChar w:fldCharType="begin" w:fldLock="1"/>
      </w:r>
      <w:r>
        <w:instrText xml:space="preserve"> PAGEREF _Toc343591318 \h </w:instrText>
      </w:r>
      <w:r>
        <w:fldChar w:fldCharType="separate"/>
      </w:r>
      <w:r>
        <w:t>28</w:t>
      </w:r>
      <w:r>
        <w:fldChar w:fldCharType="end"/>
      </w:r>
    </w:p>
    <w:p w14:paraId="2A7A32A7" w14:textId="77777777" w:rsidR="00990593" w:rsidRDefault="00990593">
      <w:pPr>
        <w:pStyle w:val="TOC2"/>
        <w:rPr>
          <w:rFonts w:eastAsia="Batang"/>
          <w:sz w:val="24"/>
          <w:szCs w:val="24"/>
          <w:lang w:eastAsia="ja-JP"/>
        </w:rPr>
      </w:pPr>
      <w:r>
        <w:t>B.3.4</w:t>
      </w:r>
      <w:r>
        <w:rPr>
          <w:rFonts w:eastAsia="Batang"/>
          <w:sz w:val="24"/>
          <w:szCs w:val="24"/>
        </w:rPr>
        <w:tab/>
      </w:r>
      <w:r>
        <w:rPr>
          <w:lang w:eastAsia="zh-CN"/>
        </w:rPr>
        <w:t>XML Schema ”</w:t>
      </w:r>
      <w:r>
        <w:rPr>
          <w:rFonts w:cs="Courier New"/>
        </w:rPr>
        <w:t>tMIRPIOCs.xsd</w:t>
      </w:r>
      <w:r>
        <w:rPr>
          <w:lang w:eastAsia="zh-CN"/>
        </w:rPr>
        <w:t>”</w:t>
      </w:r>
      <w:r>
        <w:tab/>
      </w:r>
      <w:r>
        <w:fldChar w:fldCharType="begin" w:fldLock="1"/>
      </w:r>
      <w:r>
        <w:instrText xml:space="preserve"> PAGEREF _Toc343591319 \h </w:instrText>
      </w:r>
      <w:r>
        <w:fldChar w:fldCharType="separate"/>
      </w:r>
      <w:r>
        <w:t>30</w:t>
      </w:r>
      <w:r>
        <w:fldChar w:fldCharType="end"/>
      </w:r>
    </w:p>
    <w:p w14:paraId="2CF5FDC5" w14:textId="77777777" w:rsidR="00990593" w:rsidRDefault="00990593">
      <w:pPr>
        <w:pStyle w:val="TOC8"/>
        <w:rPr>
          <w:rFonts w:eastAsia="Batang"/>
          <w:b w:val="0"/>
          <w:sz w:val="24"/>
          <w:szCs w:val="24"/>
          <w:lang w:eastAsia="ja-JP"/>
        </w:rPr>
      </w:pPr>
      <w:r>
        <w:t>Annex C (normative):</w:t>
      </w:r>
      <w:r>
        <w:tab/>
        <w:t>SOAP Solution Set</w:t>
      </w:r>
      <w:r>
        <w:tab/>
      </w:r>
      <w:r>
        <w:fldChar w:fldCharType="begin" w:fldLock="1"/>
      </w:r>
      <w:r>
        <w:instrText xml:space="preserve"> PAGEREF _Toc343591320 \h </w:instrText>
      </w:r>
      <w:r>
        <w:fldChar w:fldCharType="separate"/>
      </w:r>
      <w:r>
        <w:t>35</w:t>
      </w:r>
      <w:r>
        <w:fldChar w:fldCharType="end"/>
      </w:r>
    </w:p>
    <w:p w14:paraId="741544E2" w14:textId="77777777" w:rsidR="00990593" w:rsidRDefault="00990593">
      <w:pPr>
        <w:pStyle w:val="TOC1"/>
        <w:rPr>
          <w:rFonts w:eastAsia="Batang"/>
          <w:sz w:val="24"/>
          <w:szCs w:val="24"/>
          <w:lang w:eastAsia="ja-JP"/>
        </w:rPr>
      </w:pPr>
      <w:r>
        <w:t>C.1</w:t>
      </w:r>
      <w:r>
        <w:rPr>
          <w:rFonts w:eastAsia="Batang"/>
          <w:sz w:val="24"/>
          <w:szCs w:val="24"/>
          <w:lang w:eastAsia="ja-JP"/>
        </w:rPr>
        <w:tab/>
      </w:r>
      <w:r>
        <w:t>Architectural features</w:t>
      </w:r>
      <w:r>
        <w:tab/>
      </w:r>
      <w:r>
        <w:fldChar w:fldCharType="begin" w:fldLock="1"/>
      </w:r>
      <w:r>
        <w:instrText xml:space="preserve"> PAGEREF _Toc343591321 \h </w:instrText>
      </w:r>
      <w:r>
        <w:fldChar w:fldCharType="separate"/>
      </w:r>
      <w:r>
        <w:t>35</w:t>
      </w:r>
      <w:r>
        <w:fldChar w:fldCharType="end"/>
      </w:r>
    </w:p>
    <w:p w14:paraId="6F007587" w14:textId="77777777" w:rsidR="00990593" w:rsidRDefault="00990593">
      <w:pPr>
        <w:pStyle w:val="TOC2"/>
        <w:rPr>
          <w:rFonts w:eastAsia="Batang"/>
          <w:sz w:val="24"/>
          <w:szCs w:val="24"/>
          <w:lang w:eastAsia="ja-JP"/>
        </w:rPr>
      </w:pPr>
      <w:r>
        <w:t>C.1.1</w:t>
      </w:r>
      <w:r>
        <w:rPr>
          <w:rFonts w:eastAsia="Batang"/>
          <w:sz w:val="24"/>
          <w:szCs w:val="24"/>
        </w:rPr>
        <w:tab/>
      </w:r>
      <w:r>
        <w:rPr>
          <w:lang w:eastAsia="zh-CN"/>
        </w:rPr>
        <w:t>Syntax for Distinguished Names</w:t>
      </w:r>
      <w:r>
        <w:tab/>
      </w:r>
      <w:r>
        <w:fldChar w:fldCharType="begin" w:fldLock="1"/>
      </w:r>
      <w:r>
        <w:instrText xml:space="preserve"> PAGEREF _Toc343591322 \h </w:instrText>
      </w:r>
      <w:r>
        <w:fldChar w:fldCharType="separate"/>
      </w:r>
      <w:r>
        <w:t>35</w:t>
      </w:r>
      <w:r>
        <w:fldChar w:fldCharType="end"/>
      </w:r>
    </w:p>
    <w:p w14:paraId="7FA9BDBE" w14:textId="77777777" w:rsidR="00990593" w:rsidRDefault="00990593">
      <w:pPr>
        <w:pStyle w:val="TOC2"/>
        <w:rPr>
          <w:rFonts w:eastAsia="Batang"/>
          <w:sz w:val="24"/>
          <w:szCs w:val="24"/>
          <w:lang w:eastAsia="ja-JP"/>
        </w:rPr>
      </w:pPr>
      <w:r>
        <w:t>C.1.2</w:t>
      </w:r>
      <w:r>
        <w:rPr>
          <w:rFonts w:eastAsia="Batang"/>
          <w:sz w:val="24"/>
          <w:szCs w:val="24"/>
        </w:rPr>
        <w:tab/>
      </w:r>
      <w:r>
        <w:rPr>
          <w:lang w:eastAsia="zh-CN"/>
        </w:rPr>
        <w:t>Notification Services</w:t>
      </w:r>
      <w:r>
        <w:tab/>
      </w:r>
      <w:r>
        <w:fldChar w:fldCharType="begin" w:fldLock="1"/>
      </w:r>
      <w:r>
        <w:instrText xml:space="preserve"> PAGEREF _Toc343591323 \h </w:instrText>
      </w:r>
      <w:r>
        <w:fldChar w:fldCharType="separate"/>
      </w:r>
      <w:r>
        <w:t>35</w:t>
      </w:r>
      <w:r>
        <w:fldChar w:fldCharType="end"/>
      </w:r>
    </w:p>
    <w:p w14:paraId="2DE10C0C" w14:textId="77777777" w:rsidR="00990593" w:rsidRDefault="00990593">
      <w:pPr>
        <w:pStyle w:val="TOC2"/>
        <w:rPr>
          <w:rFonts w:eastAsia="Batang"/>
          <w:sz w:val="24"/>
          <w:szCs w:val="24"/>
          <w:lang w:eastAsia="ja-JP"/>
        </w:rPr>
      </w:pPr>
      <w:r>
        <w:t>C.1.3</w:t>
      </w:r>
      <w:r>
        <w:rPr>
          <w:rFonts w:eastAsia="Batang"/>
          <w:sz w:val="24"/>
          <w:szCs w:val="24"/>
        </w:rPr>
        <w:tab/>
      </w:r>
      <w:r>
        <w:rPr>
          <w:lang w:eastAsia="zh-CN"/>
        </w:rPr>
        <w:t>Supported W3C specifications</w:t>
      </w:r>
      <w:r>
        <w:tab/>
      </w:r>
      <w:r>
        <w:fldChar w:fldCharType="begin" w:fldLock="1"/>
      </w:r>
      <w:r>
        <w:instrText xml:space="preserve"> PAGEREF _Toc343591324 \h </w:instrText>
      </w:r>
      <w:r>
        <w:fldChar w:fldCharType="separate"/>
      </w:r>
      <w:r>
        <w:t>35</w:t>
      </w:r>
      <w:r>
        <w:fldChar w:fldCharType="end"/>
      </w:r>
    </w:p>
    <w:p w14:paraId="2D980319" w14:textId="77777777" w:rsidR="00990593" w:rsidRDefault="00990593">
      <w:pPr>
        <w:pStyle w:val="TOC2"/>
        <w:rPr>
          <w:rFonts w:eastAsia="Batang"/>
          <w:sz w:val="24"/>
          <w:szCs w:val="24"/>
          <w:lang w:eastAsia="ja-JP"/>
        </w:rPr>
      </w:pPr>
      <w:r>
        <w:t>C.1.4</w:t>
      </w:r>
      <w:r>
        <w:rPr>
          <w:rFonts w:eastAsia="Batang"/>
          <w:sz w:val="24"/>
          <w:szCs w:val="24"/>
        </w:rPr>
        <w:tab/>
      </w:r>
      <w:r>
        <w:rPr>
          <w:lang w:eastAsia="zh-CN"/>
        </w:rPr>
        <w:t>Prefixes and namespaces</w:t>
      </w:r>
      <w:r>
        <w:tab/>
      </w:r>
      <w:r>
        <w:fldChar w:fldCharType="begin" w:fldLock="1"/>
      </w:r>
      <w:r>
        <w:instrText xml:space="preserve"> PAGEREF _Toc343591325 \h </w:instrText>
      </w:r>
      <w:r>
        <w:fldChar w:fldCharType="separate"/>
      </w:r>
      <w:r>
        <w:t>35</w:t>
      </w:r>
      <w:r>
        <w:fldChar w:fldCharType="end"/>
      </w:r>
    </w:p>
    <w:p w14:paraId="3BBBAEA6" w14:textId="77777777" w:rsidR="00990593" w:rsidRDefault="00990593">
      <w:pPr>
        <w:pStyle w:val="TOC1"/>
        <w:rPr>
          <w:rFonts w:eastAsia="Batang"/>
          <w:sz w:val="24"/>
          <w:szCs w:val="24"/>
          <w:lang w:eastAsia="ja-JP"/>
        </w:rPr>
      </w:pPr>
      <w:r>
        <w:t>C.2</w:t>
      </w:r>
      <w:r>
        <w:rPr>
          <w:rFonts w:eastAsia="Batang"/>
          <w:sz w:val="24"/>
          <w:szCs w:val="24"/>
          <w:lang w:eastAsia="ja-JP"/>
        </w:rPr>
        <w:tab/>
      </w:r>
      <w:r>
        <w:t>Mapping</w:t>
      </w:r>
      <w:r>
        <w:tab/>
      </w:r>
      <w:r>
        <w:fldChar w:fldCharType="begin" w:fldLock="1"/>
      </w:r>
      <w:r>
        <w:instrText xml:space="preserve"> PAGEREF _Toc343591326 \h </w:instrText>
      </w:r>
      <w:r>
        <w:fldChar w:fldCharType="separate"/>
      </w:r>
      <w:r>
        <w:t>36</w:t>
      </w:r>
      <w:r>
        <w:fldChar w:fldCharType="end"/>
      </w:r>
    </w:p>
    <w:p w14:paraId="2A27E49B" w14:textId="77777777" w:rsidR="00990593" w:rsidRDefault="00990593">
      <w:pPr>
        <w:pStyle w:val="TOC2"/>
        <w:rPr>
          <w:rFonts w:eastAsia="Batang"/>
          <w:sz w:val="24"/>
          <w:szCs w:val="24"/>
          <w:lang w:eastAsia="ja-JP"/>
        </w:rPr>
      </w:pPr>
      <w:r>
        <w:t>C.2.1</w:t>
      </w:r>
      <w:r>
        <w:rPr>
          <w:rFonts w:eastAsia="Batang"/>
          <w:sz w:val="24"/>
          <w:szCs w:val="24"/>
        </w:rPr>
        <w:tab/>
      </w:r>
      <w:r>
        <w:rPr>
          <w:lang w:eastAsia="zh-CN"/>
        </w:rPr>
        <w:t>Operation and notification mapping</w:t>
      </w:r>
      <w:r>
        <w:tab/>
      </w:r>
      <w:r>
        <w:fldChar w:fldCharType="begin" w:fldLock="1"/>
      </w:r>
      <w:r>
        <w:instrText xml:space="preserve"> PAGEREF _Toc343591327 \h </w:instrText>
      </w:r>
      <w:r>
        <w:fldChar w:fldCharType="separate"/>
      </w:r>
      <w:r>
        <w:t>36</w:t>
      </w:r>
      <w:r>
        <w:fldChar w:fldCharType="end"/>
      </w:r>
    </w:p>
    <w:p w14:paraId="5779E107" w14:textId="77777777" w:rsidR="00990593" w:rsidRDefault="00990593">
      <w:pPr>
        <w:pStyle w:val="TOC2"/>
        <w:rPr>
          <w:rFonts w:eastAsia="Batang"/>
          <w:sz w:val="24"/>
          <w:szCs w:val="24"/>
          <w:lang w:eastAsia="ja-JP"/>
        </w:rPr>
      </w:pPr>
      <w:r>
        <w:t>C.2.2</w:t>
      </w:r>
      <w:r>
        <w:rPr>
          <w:rFonts w:eastAsia="Batang"/>
          <w:sz w:val="24"/>
          <w:szCs w:val="24"/>
        </w:rPr>
        <w:tab/>
      </w:r>
      <w:r>
        <w:rPr>
          <w:lang w:eastAsia="zh-CN"/>
        </w:rPr>
        <w:t>Operation parameter mapping</w:t>
      </w:r>
      <w:r>
        <w:tab/>
      </w:r>
      <w:r>
        <w:fldChar w:fldCharType="begin" w:fldLock="1"/>
      </w:r>
      <w:r>
        <w:instrText xml:space="preserve"> PAGEREF _Toc343591328 \h </w:instrText>
      </w:r>
      <w:r>
        <w:fldChar w:fldCharType="separate"/>
      </w:r>
      <w:r>
        <w:t>36</w:t>
      </w:r>
      <w:r>
        <w:fldChar w:fldCharType="end"/>
      </w:r>
    </w:p>
    <w:p w14:paraId="79BAB7C2" w14:textId="77777777" w:rsidR="00990593" w:rsidRDefault="00990593">
      <w:pPr>
        <w:pStyle w:val="TOC2"/>
        <w:rPr>
          <w:rFonts w:eastAsia="Batang"/>
          <w:sz w:val="24"/>
          <w:szCs w:val="24"/>
          <w:lang w:eastAsia="ja-JP"/>
        </w:rPr>
      </w:pPr>
      <w:r>
        <w:t>C.2.3</w:t>
      </w:r>
      <w:r>
        <w:rPr>
          <w:rFonts w:eastAsia="Batang"/>
          <w:sz w:val="24"/>
          <w:szCs w:val="24"/>
        </w:rPr>
        <w:tab/>
      </w:r>
      <w:r>
        <w:rPr>
          <w:lang w:eastAsia="zh-CN"/>
        </w:rPr>
        <w:t>Notification parameter mapping</w:t>
      </w:r>
      <w:r>
        <w:tab/>
      </w:r>
      <w:r>
        <w:fldChar w:fldCharType="begin" w:fldLock="1"/>
      </w:r>
      <w:r>
        <w:instrText xml:space="preserve"> PAGEREF _Toc343591329 \h </w:instrText>
      </w:r>
      <w:r>
        <w:fldChar w:fldCharType="separate"/>
      </w:r>
      <w:r>
        <w:t>38</w:t>
      </w:r>
      <w:r>
        <w:fldChar w:fldCharType="end"/>
      </w:r>
    </w:p>
    <w:p w14:paraId="0B28951A" w14:textId="77777777" w:rsidR="00990593" w:rsidRDefault="00990593">
      <w:pPr>
        <w:pStyle w:val="TOC1"/>
        <w:rPr>
          <w:rFonts w:eastAsia="Batang"/>
          <w:sz w:val="24"/>
          <w:szCs w:val="24"/>
          <w:lang w:eastAsia="ja-JP"/>
        </w:rPr>
      </w:pPr>
      <w:r>
        <w:lastRenderedPageBreak/>
        <w:t>C.3</w:t>
      </w:r>
      <w:r>
        <w:rPr>
          <w:rFonts w:eastAsia="Batang"/>
          <w:sz w:val="24"/>
          <w:szCs w:val="24"/>
          <w:lang w:eastAsia="ja-JP"/>
        </w:rPr>
        <w:tab/>
      </w:r>
      <w:r>
        <w:t>Solution Set definitions</w:t>
      </w:r>
      <w:r>
        <w:tab/>
      </w:r>
      <w:r>
        <w:fldChar w:fldCharType="begin" w:fldLock="1"/>
      </w:r>
      <w:r>
        <w:instrText xml:space="preserve"> PAGEREF _Toc343591330 \h </w:instrText>
      </w:r>
      <w:r>
        <w:fldChar w:fldCharType="separate"/>
      </w:r>
      <w:r>
        <w:t>39</w:t>
      </w:r>
      <w:r>
        <w:fldChar w:fldCharType="end"/>
      </w:r>
    </w:p>
    <w:p w14:paraId="2EECB13B" w14:textId="77777777" w:rsidR="00990593" w:rsidRDefault="00990593">
      <w:pPr>
        <w:pStyle w:val="TOC2"/>
        <w:rPr>
          <w:rFonts w:eastAsia="Batang"/>
          <w:sz w:val="24"/>
          <w:szCs w:val="24"/>
          <w:lang w:eastAsia="ja-JP"/>
        </w:rPr>
      </w:pPr>
      <w:r>
        <w:t>C.3.1</w:t>
      </w:r>
      <w:r>
        <w:rPr>
          <w:rFonts w:eastAsia="Batang"/>
          <w:sz w:val="24"/>
          <w:szCs w:val="24"/>
        </w:rPr>
        <w:tab/>
      </w:r>
      <w:r>
        <w:rPr>
          <w:lang w:eastAsia="zh-CN"/>
        </w:rPr>
        <w:t>WSDL definition structure</w:t>
      </w:r>
      <w:r>
        <w:tab/>
      </w:r>
      <w:r>
        <w:fldChar w:fldCharType="begin" w:fldLock="1"/>
      </w:r>
      <w:r>
        <w:instrText xml:space="preserve"> PAGEREF _Toc343591331 \h </w:instrText>
      </w:r>
      <w:r>
        <w:fldChar w:fldCharType="separate"/>
      </w:r>
      <w:r>
        <w:t>39</w:t>
      </w:r>
      <w:r>
        <w:fldChar w:fldCharType="end"/>
      </w:r>
    </w:p>
    <w:p w14:paraId="4957F368" w14:textId="77777777" w:rsidR="00990593" w:rsidRDefault="00990593">
      <w:pPr>
        <w:pStyle w:val="TOC2"/>
        <w:rPr>
          <w:rFonts w:eastAsia="Batang"/>
          <w:sz w:val="24"/>
          <w:szCs w:val="24"/>
          <w:lang w:eastAsia="ja-JP"/>
        </w:rPr>
      </w:pPr>
      <w:r>
        <w:t>C.3.2</w:t>
      </w:r>
      <w:r>
        <w:rPr>
          <w:rFonts w:eastAsia="Batang"/>
          <w:sz w:val="24"/>
          <w:szCs w:val="24"/>
        </w:rPr>
        <w:tab/>
      </w:r>
      <w:r>
        <w:rPr>
          <w:lang w:eastAsia="zh-CN"/>
        </w:rPr>
        <w:t>Graphical Representation</w:t>
      </w:r>
      <w:r>
        <w:tab/>
      </w:r>
      <w:r>
        <w:fldChar w:fldCharType="begin" w:fldLock="1"/>
      </w:r>
      <w:r>
        <w:instrText xml:space="preserve"> PAGEREF _Toc343591332 \h </w:instrText>
      </w:r>
      <w:r>
        <w:fldChar w:fldCharType="separate"/>
      </w:r>
      <w:r>
        <w:t>39</w:t>
      </w:r>
      <w:r>
        <w:fldChar w:fldCharType="end"/>
      </w:r>
    </w:p>
    <w:p w14:paraId="4E21C7DA" w14:textId="77777777" w:rsidR="00990593" w:rsidRDefault="00990593">
      <w:pPr>
        <w:pStyle w:val="TOC3"/>
        <w:rPr>
          <w:rFonts w:eastAsia="Batang"/>
          <w:sz w:val="24"/>
          <w:szCs w:val="24"/>
          <w:lang w:eastAsia="ja-JP"/>
        </w:rPr>
      </w:pPr>
      <w:r>
        <w:t>C.3.3</w:t>
      </w:r>
      <w:r>
        <w:rPr>
          <w:rFonts w:eastAsia="Batang"/>
          <w:sz w:val="24"/>
          <w:szCs w:val="24"/>
        </w:rPr>
        <w:tab/>
      </w:r>
      <w:r>
        <w:rPr>
          <w:lang w:eastAsia="zh-CN"/>
        </w:rPr>
        <w:t>WSDL specification “TraceIRPSystem.wsdl”</w:t>
      </w:r>
      <w:r>
        <w:tab/>
      </w:r>
      <w:r>
        <w:fldChar w:fldCharType="begin" w:fldLock="1"/>
      </w:r>
      <w:r>
        <w:instrText xml:space="preserve"> PAGEREF _Toc343591333 \h </w:instrText>
      </w:r>
      <w:r>
        <w:fldChar w:fldCharType="separate"/>
      </w:r>
      <w:r>
        <w:t>40</w:t>
      </w:r>
      <w:r>
        <w:fldChar w:fldCharType="end"/>
      </w:r>
    </w:p>
    <w:p w14:paraId="00FCE5B1" w14:textId="77777777" w:rsidR="00990593" w:rsidRDefault="00990593">
      <w:pPr>
        <w:pStyle w:val="TOC8"/>
        <w:rPr>
          <w:rFonts w:eastAsia="Batang"/>
          <w:b w:val="0"/>
          <w:sz w:val="24"/>
          <w:szCs w:val="24"/>
          <w:lang w:eastAsia="ja-JP"/>
        </w:rPr>
      </w:pPr>
      <w:r>
        <w:t>Annex D (informative):</w:t>
      </w:r>
      <w:r>
        <w:tab/>
        <w:t>Change history</w:t>
      </w:r>
      <w:r>
        <w:tab/>
      </w:r>
      <w:r>
        <w:fldChar w:fldCharType="begin" w:fldLock="1"/>
      </w:r>
      <w:r>
        <w:instrText xml:space="preserve"> PAGEREF _Toc343591334 \h </w:instrText>
      </w:r>
      <w:r>
        <w:fldChar w:fldCharType="separate"/>
      </w:r>
      <w:r>
        <w:t>46</w:t>
      </w:r>
      <w:r>
        <w:fldChar w:fldCharType="end"/>
      </w:r>
    </w:p>
    <w:p w14:paraId="01047592" w14:textId="77777777" w:rsidR="00990593" w:rsidRDefault="00990593">
      <w:r>
        <w:fldChar w:fldCharType="end"/>
      </w:r>
    </w:p>
    <w:p w14:paraId="231F1358" w14:textId="77777777" w:rsidR="00990593" w:rsidRDefault="00990593">
      <w:pPr>
        <w:pStyle w:val="Heading1"/>
      </w:pPr>
      <w:r>
        <w:br w:type="page"/>
      </w:r>
      <w:bookmarkStart w:id="4" w:name="_Toc343591284"/>
      <w:r>
        <w:lastRenderedPageBreak/>
        <w:t>Foreword</w:t>
      </w:r>
      <w:bookmarkEnd w:id="4"/>
    </w:p>
    <w:p w14:paraId="7A35E9DF" w14:textId="77777777" w:rsidR="00990593" w:rsidRDefault="00990593">
      <w:r>
        <w:t>This Technical Specification has been produced by the 3</w:t>
      </w:r>
      <w:r>
        <w:rPr>
          <w:vertAlign w:val="superscript"/>
        </w:rPr>
        <w:t>rd</w:t>
      </w:r>
      <w:r>
        <w:t xml:space="preserve"> Generation Partnership Project (3GPP).</w:t>
      </w:r>
    </w:p>
    <w:p w14:paraId="015A0BD6" w14:textId="77777777" w:rsidR="00990593" w:rsidRDefault="0099059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84B754" w14:textId="77777777" w:rsidR="00990593" w:rsidRDefault="00990593">
      <w:pPr>
        <w:pStyle w:val="B1"/>
        <w:rPr>
          <w:lang w:val="en-US"/>
        </w:rPr>
      </w:pPr>
      <w:r>
        <w:rPr>
          <w:lang w:val="en-US"/>
        </w:rPr>
        <w:t>Version x.y.z</w:t>
      </w:r>
    </w:p>
    <w:p w14:paraId="5C7A0042" w14:textId="77777777" w:rsidR="00990593" w:rsidRDefault="00990593">
      <w:pPr>
        <w:pStyle w:val="B1"/>
      </w:pPr>
      <w:r>
        <w:t>where:</w:t>
      </w:r>
    </w:p>
    <w:p w14:paraId="4F68DB30" w14:textId="77777777" w:rsidR="00990593" w:rsidRDefault="00990593">
      <w:pPr>
        <w:pStyle w:val="B2"/>
      </w:pPr>
      <w:r>
        <w:t>x</w:t>
      </w:r>
      <w:r>
        <w:tab/>
        <w:t>the first digit:</w:t>
      </w:r>
    </w:p>
    <w:p w14:paraId="04AD99E8" w14:textId="77777777" w:rsidR="00990593" w:rsidRDefault="00990593">
      <w:pPr>
        <w:pStyle w:val="B3"/>
      </w:pPr>
      <w:r>
        <w:t>1</w:t>
      </w:r>
      <w:r>
        <w:tab/>
        <w:t>presented to TSG for information;</w:t>
      </w:r>
    </w:p>
    <w:p w14:paraId="12F6081D" w14:textId="77777777" w:rsidR="00990593" w:rsidRDefault="00990593">
      <w:pPr>
        <w:pStyle w:val="B3"/>
      </w:pPr>
      <w:r>
        <w:t>2</w:t>
      </w:r>
      <w:r>
        <w:tab/>
        <w:t>presented to TSG for approval;</w:t>
      </w:r>
    </w:p>
    <w:p w14:paraId="03A2082C" w14:textId="77777777" w:rsidR="00990593" w:rsidRDefault="00990593">
      <w:pPr>
        <w:pStyle w:val="B3"/>
      </w:pPr>
      <w:r>
        <w:t>3</w:t>
      </w:r>
      <w:r>
        <w:tab/>
        <w:t>or greater indicates TSG approved document under change control.</w:t>
      </w:r>
    </w:p>
    <w:p w14:paraId="7A2025F8" w14:textId="77777777" w:rsidR="00990593" w:rsidRDefault="00990593">
      <w:pPr>
        <w:pStyle w:val="B2"/>
      </w:pPr>
      <w:r>
        <w:t>y</w:t>
      </w:r>
      <w:r>
        <w:tab/>
        <w:t>the second digit is incremented for all changes of substance, i.e. technical enhancements, corrections, updates, etc.</w:t>
      </w:r>
    </w:p>
    <w:p w14:paraId="3E5D9ED1" w14:textId="77777777" w:rsidR="00990593" w:rsidRDefault="00990593">
      <w:pPr>
        <w:pStyle w:val="B2"/>
      </w:pPr>
      <w:r>
        <w:t>z</w:t>
      </w:r>
      <w:r>
        <w:tab/>
        <w:t>the third digit is incremented when editorial only changes have been incorporated in the document.</w:t>
      </w:r>
    </w:p>
    <w:p w14:paraId="28A29E5B" w14:textId="77777777" w:rsidR="00990593" w:rsidRDefault="00990593">
      <w:pPr>
        <w:pStyle w:val="Heading1"/>
      </w:pPr>
      <w:bookmarkStart w:id="5" w:name="_Toc343591285"/>
      <w:r>
        <w:t>Introduction</w:t>
      </w:r>
      <w:bookmarkEnd w:id="5"/>
    </w:p>
    <w:p w14:paraId="01A1C827" w14:textId="77777777" w:rsidR="00990593" w:rsidRDefault="00990593">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36883166" w14:textId="77777777" w:rsidR="00990593" w:rsidRDefault="00990593" w:rsidP="00B72EC1">
      <w:pPr>
        <w:pStyle w:val="B1"/>
      </w:pPr>
      <w:r>
        <w:t>32.441</w:t>
      </w:r>
      <w:r>
        <w:tab/>
        <w:t>"Trace Management Integration Reference Point (IRP): Requirements".</w:t>
      </w:r>
    </w:p>
    <w:p w14:paraId="21DBD67F" w14:textId="77777777" w:rsidR="00990593" w:rsidRDefault="00990593" w:rsidP="00B72EC1">
      <w:pPr>
        <w:pStyle w:val="B1"/>
      </w:pPr>
      <w:r>
        <w:t>32.442</w:t>
      </w:r>
      <w:r>
        <w:tab/>
        <w:t>"Trace Management Integration Reference Point (IRP): Information Service (IS)".</w:t>
      </w:r>
    </w:p>
    <w:p w14:paraId="09C08D2C" w14:textId="77777777" w:rsidR="00990593" w:rsidRDefault="00990593" w:rsidP="00B72EC1">
      <w:pPr>
        <w:pStyle w:val="B1"/>
        <w:rPr>
          <w:b/>
        </w:rPr>
      </w:pPr>
      <w:r>
        <w:rPr>
          <w:b/>
        </w:rPr>
        <w:t>32.446</w:t>
      </w:r>
      <w:r>
        <w:rPr>
          <w:b/>
        </w:rPr>
        <w:tab/>
        <w:t xml:space="preserve">"Trace Management Integration Reference Point (IRP): </w:t>
      </w:r>
      <w:r>
        <w:rPr>
          <w:b/>
          <w:lang w:eastAsia="zh-CN"/>
        </w:rPr>
        <w:t>Solution Set (SS) definitions</w:t>
      </w:r>
      <w:r>
        <w:rPr>
          <w:b/>
        </w:rPr>
        <w:t>".</w:t>
      </w:r>
    </w:p>
    <w:p w14:paraId="3AF48BF4" w14:textId="77777777" w:rsidR="00990593" w:rsidRDefault="00990593">
      <w:r>
        <w:t>The present document is part of a TS-family which describes the information service necessary for the Telecommunication Management (TM) of 3G systems. The TM principles and TM architecture are specified in 3GPP TS 32.101 [2] and 3GPP TS 32.102 [3].</w:t>
      </w:r>
    </w:p>
    <w:p w14:paraId="52A9E79B" w14:textId="77777777" w:rsidR="00990593" w:rsidRDefault="00990593">
      <w:r>
        <w:t>Trace provides very detailed information on call level for a specific subscriber or MS. This data is an additional information source to Performance Measurements and allows deeper investigations in problems solving or in case of optimization.</w:t>
      </w:r>
    </w:p>
    <w:p w14:paraId="5B270896" w14:textId="77777777" w:rsidR="00990593" w:rsidRDefault="00990593">
      <w:pPr>
        <w:pStyle w:val="Heading1"/>
      </w:pPr>
      <w:r>
        <w:br w:type="page"/>
      </w:r>
      <w:bookmarkStart w:id="6" w:name="_Toc343591286"/>
      <w:r>
        <w:lastRenderedPageBreak/>
        <w:t>1</w:t>
      </w:r>
      <w:r>
        <w:tab/>
        <w:t>Scope</w:t>
      </w:r>
      <w:bookmarkEnd w:id="6"/>
    </w:p>
    <w:p w14:paraId="0381562F" w14:textId="77777777" w:rsidR="00990593" w:rsidRDefault="00990593">
      <w:pPr>
        <w:rPr>
          <w:lang w:eastAsia="zh-CN"/>
        </w:rPr>
      </w:pPr>
      <w:r>
        <w:t xml:space="preserve">The present document specifies the Solution Set definitions for the IRP whose semantics are specified in Trace Management IRP: Information </w:t>
      </w:r>
      <w:r>
        <w:rPr>
          <w:lang w:eastAsia="zh-CN"/>
        </w:rPr>
        <w:t>Service (3GPP TS 32.442 [5]).</w:t>
      </w:r>
      <w:r>
        <w:rPr>
          <w:rFonts w:hint="eastAsia"/>
          <w:lang w:eastAsia="zh-CN"/>
        </w:rPr>
        <w:t xml:space="preserve"> This specification is </w:t>
      </w:r>
      <w:r>
        <w:rPr>
          <w:lang w:eastAsia="zh-CN"/>
        </w:rPr>
        <w:t>applicable</w:t>
      </w:r>
      <w:r>
        <w:rPr>
          <w:rFonts w:hint="eastAsia"/>
          <w:lang w:eastAsia="zh-CN"/>
        </w:rPr>
        <w:t xml:space="preserve"> to UMTS networks and EPS networks. GSM Trace is outside of the scope of this specification.</w:t>
      </w:r>
      <w:r>
        <w:rPr>
          <w:lang w:eastAsia="zh-CN"/>
        </w:rPr>
        <w:t xml:space="preserve"> </w:t>
      </w:r>
    </w:p>
    <w:p w14:paraId="13D40DF0" w14:textId="77777777" w:rsidR="00990593" w:rsidRDefault="00990593">
      <w:pPr>
        <w:rPr>
          <w:lang w:eastAsia="zh-CN"/>
        </w:rPr>
      </w:pPr>
      <w:r>
        <w:t>The conditions for supporting Network Sharing are stated in 3GPP TS 32.441 [6].</w:t>
      </w:r>
    </w:p>
    <w:p w14:paraId="492760E4" w14:textId="77777777" w:rsidR="00990593" w:rsidRDefault="00990593">
      <w:pPr>
        <w:rPr>
          <w:lang w:val="en-US"/>
        </w:rPr>
      </w:pPr>
      <w:r>
        <w:rPr>
          <w:lang w:val="en-US"/>
        </w:rPr>
        <w:t xml:space="preserve">This Solution Set specification is related to 3GPP TS 32.442 </w:t>
      </w:r>
      <w:r w:rsidR="006766E3">
        <w:rPr>
          <w:lang w:val="en-US"/>
        </w:rPr>
        <w:t>V14</w:t>
      </w:r>
      <w:r>
        <w:rPr>
          <w:lang w:val="en-US"/>
        </w:rPr>
        <w:t xml:space="preserve">. </w:t>
      </w:r>
      <w:r w:rsidR="008B0EDC">
        <w:rPr>
          <w:lang w:val="en-US" w:eastAsia="zh-CN"/>
        </w:rPr>
        <w:t>0</w:t>
      </w:r>
      <w:r>
        <w:rPr>
          <w:lang w:val="en-US"/>
        </w:rPr>
        <w:t>.X</w:t>
      </w:r>
      <w:r w:rsidR="006766E3">
        <w:rPr>
          <w:lang w:val="en-US"/>
        </w:rPr>
        <w:t xml:space="preserve"> [6]</w:t>
      </w:r>
      <w:r>
        <w:rPr>
          <w:lang w:val="en-US"/>
        </w:rPr>
        <w:t>.</w:t>
      </w:r>
    </w:p>
    <w:p w14:paraId="06BCE738" w14:textId="77777777" w:rsidR="00990593" w:rsidRDefault="00990593">
      <w:pPr>
        <w:pStyle w:val="Heading1"/>
      </w:pPr>
      <w:bookmarkStart w:id="7" w:name="_Toc343591287"/>
      <w:r>
        <w:t>2</w:t>
      </w:r>
      <w:r>
        <w:tab/>
        <w:t>References</w:t>
      </w:r>
      <w:bookmarkEnd w:id="7"/>
    </w:p>
    <w:p w14:paraId="17FF0166" w14:textId="77777777" w:rsidR="00990593" w:rsidRDefault="00990593">
      <w:r>
        <w:t>The following documents contain provisions which, through reference in this text, constitute provisions of the present document.</w:t>
      </w:r>
    </w:p>
    <w:p w14:paraId="2CE5666B" w14:textId="77777777" w:rsidR="00990593" w:rsidRDefault="00990593">
      <w:pPr>
        <w:pStyle w:val="B1"/>
      </w:pPr>
      <w:r>
        <w:t>-</w:t>
      </w:r>
      <w:r>
        <w:tab/>
        <w:t>References are either specific (identified by date of publication, edition number, version number, etc.) or non</w:t>
      </w:r>
      <w:r>
        <w:noBreakHyphen/>
        <w:t>specific.</w:t>
      </w:r>
    </w:p>
    <w:p w14:paraId="7796F1D5" w14:textId="77777777" w:rsidR="00990593" w:rsidRDefault="00990593">
      <w:pPr>
        <w:pStyle w:val="B1"/>
      </w:pPr>
      <w:r>
        <w:t>-</w:t>
      </w:r>
      <w:r>
        <w:tab/>
        <w:t>For a specific reference, subsequent revisions do not apply.</w:t>
      </w:r>
    </w:p>
    <w:p w14:paraId="74C865D9" w14:textId="77777777" w:rsidR="00990593" w:rsidRDefault="009905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F81E35" w14:textId="77777777" w:rsidR="00990593" w:rsidRDefault="00990593">
      <w:pPr>
        <w:pStyle w:val="EX"/>
      </w:pPr>
      <w:r>
        <w:t>[1]</w:t>
      </w:r>
      <w:r>
        <w:tab/>
        <w:t>3GPP TR 21.905: "Vocabulary for 3GPP Specifications".</w:t>
      </w:r>
    </w:p>
    <w:p w14:paraId="37ABB225" w14:textId="77777777" w:rsidR="00990593" w:rsidRDefault="00990593">
      <w:pPr>
        <w:pStyle w:val="EX"/>
      </w:pPr>
      <w:r>
        <w:t>[2]</w:t>
      </w:r>
      <w:r>
        <w:tab/>
        <w:t>3GPP TS 32.101: "Telecommunication management; Principles and high level requirements".</w:t>
      </w:r>
    </w:p>
    <w:p w14:paraId="50DDF594" w14:textId="77777777" w:rsidR="00990593" w:rsidRDefault="00990593">
      <w:pPr>
        <w:pStyle w:val="EX"/>
      </w:pPr>
      <w:r>
        <w:t>[3]</w:t>
      </w:r>
      <w:r>
        <w:tab/>
        <w:t>3GPP TS 32.102: "Telecommunication management; Architecture".</w:t>
      </w:r>
    </w:p>
    <w:p w14:paraId="6E231B2F" w14:textId="77777777" w:rsidR="00990593" w:rsidRDefault="00990593">
      <w:pPr>
        <w:pStyle w:val="EX"/>
      </w:pPr>
      <w:r>
        <w:t>[4]</w:t>
      </w:r>
      <w:r>
        <w:tab/>
        <w:t>3GPP TS 32.150: "Telecommunication management; Integration Reference Point (IRP) Concept and definitions".</w:t>
      </w:r>
    </w:p>
    <w:p w14:paraId="53D6D3E8" w14:textId="77777777" w:rsidR="00990593" w:rsidRDefault="00990593">
      <w:pPr>
        <w:pStyle w:val="EX"/>
      </w:pPr>
      <w:r>
        <w:t>[5]</w:t>
      </w:r>
      <w:r>
        <w:tab/>
        <w:t>3GPP TS 32.44</w:t>
      </w:r>
      <w:r>
        <w:rPr>
          <w:lang w:eastAsia="zh-CN"/>
        </w:rPr>
        <w:t>2</w:t>
      </w:r>
      <w:r>
        <w:t>: "Telecommunication management; Trace Management Integration Reference Point (IRP): Information Service (IS)".</w:t>
      </w:r>
    </w:p>
    <w:p w14:paraId="738C529B" w14:textId="77777777" w:rsidR="00990593" w:rsidRDefault="00990593">
      <w:pPr>
        <w:pStyle w:val="EX"/>
        <w:rPr>
          <w:lang w:eastAsia="zh-CN"/>
        </w:rPr>
      </w:pPr>
      <w:r>
        <w:t>[</w:t>
      </w:r>
      <w:r>
        <w:rPr>
          <w:lang w:eastAsia="zh-CN"/>
        </w:rPr>
        <w:t>6</w:t>
      </w:r>
      <w:r>
        <w:t>]</w:t>
      </w:r>
      <w:r>
        <w:tab/>
      </w:r>
      <w:r>
        <w:rPr>
          <w:rFonts w:hint="eastAsia"/>
          <w:lang w:eastAsia="zh-CN"/>
        </w:rPr>
        <w:t xml:space="preserve"> void.</w:t>
      </w:r>
    </w:p>
    <w:p w14:paraId="6949F0A7" w14:textId="77777777" w:rsidR="00990593" w:rsidRDefault="00990593">
      <w:pPr>
        <w:pStyle w:val="EX"/>
        <w:rPr>
          <w:lang w:eastAsia="zh-CN"/>
        </w:rPr>
      </w:pPr>
      <w:r>
        <w:t>[</w:t>
      </w:r>
      <w:r>
        <w:rPr>
          <w:lang w:eastAsia="zh-CN"/>
        </w:rPr>
        <w:t>7</w:t>
      </w:r>
      <w:r>
        <w:t>]</w:t>
      </w:r>
      <w:r>
        <w:tab/>
        <w:t>3GPP TS 32.31</w:t>
      </w:r>
      <w:r>
        <w:rPr>
          <w:lang w:eastAsia="zh-CN"/>
        </w:rPr>
        <w:t>1</w:t>
      </w:r>
      <w:r>
        <w:t>: "Telecommunication management; Generic Integration Reference Point (IRP): Requirements".</w:t>
      </w:r>
    </w:p>
    <w:p w14:paraId="54A229AF" w14:textId="77777777" w:rsidR="00990593" w:rsidRDefault="00990593">
      <w:pPr>
        <w:pStyle w:val="EX"/>
      </w:pPr>
      <w:bookmarkStart w:id="8" w:name="ReferenceAlarmIRPUML"/>
      <w:r>
        <w:t>[8]</w:t>
      </w:r>
      <w:r>
        <w:tab/>
      </w:r>
      <w:r>
        <w:rPr>
          <w:rFonts w:hint="eastAsia"/>
          <w:lang w:eastAsia="zh-CN"/>
        </w:rPr>
        <w:t xml:space="preserve"> void.</w:t>
      </w:r>
    </w:p>
    <w:bookmarkEnd w:id="8"/>
    <w:p w14:paraId="6C25F171" w14:textId="77777777" w:rsidR="00990593" w:rsidRDefault="00990593">
      <w:pPr>
        <w:pStyle w:val="EX"/>
      </w:pPr>
      <w:r>
        <w:t>[</w:t>
      </w:r>
      <w:r>
        <w:rPr>
          <w:lang w:eastAsia="zh-CN"/>
        </w:rPr>
        <w:t>9</w:t>
      </w:r>
      <w:r>
        <w:t>]</w:t>
      </w:r>
      <w:r>
        <w:tab/>
        <w:t>3GPP TS 32.300: "Telecommunication management; Configuration Management (CM); Name convention for Managed Objects".</w:t>
      </w:r>
    </w:p>
    <w:p w14:paraId="06AC7836" w14:textId="77777777" w:rsidR="00990593" w:rsidRDefault="00990593">
      <w:pPr>
        <w:pStyle w:val="EX"/>
        <w:rPr>
          <w:lang w:eastAsia="zh-CN"/>
        </w:rPr>
      </w:pPr>
      <w:r>
        <w:t>[10]</w:t>
      </w:r>
      <w:r>
        <w:tab/>
        <w:t>3GPP TS 32.306: "Telecommunication management; Configuration Management (CM); Notification Integration Reference Point (IRP): Solution Set definitions"</w:t>
      </w:r>
    </w:p>
    <w:p w14:paraId="218C6259" w14:textId="77777777" w:rsidR="00990593" w:rsidRDefault="00990593">
      <w:pPr>
        <w:pStyle w:val="EX"/>
        <w:rPr>
          <w:lang w:eastAsia="zh-CN"/>
        </w:rPr>
      </w:pPr>
      <w:bookmarkStart w:id="9" w:name="ReferenceCorbaCOS"/>
      <w:r>
        <w:t>[</w:t>
      </w:r>
      <w:r>
        <w:rPr>
          <w:lang w:eastAsia="zh-CN"/>
        </w:rPr>
        <w:t>11</w:t>
      </w:r>
      <w:r>
        <w:t>]</w:t>
      </w:r>
      <w:r>
        <w:tab/>
      </w:r>
      <w:bookmarkStart w:id="10" w:name="ReferenceAlarmIRP"/>
      <w:bookmarkEnd w:id="9"/>
      <w:r>
        <w:rPr>
          <w:rFonts w:hint="eastAsia"/>
          <w:lang w:eastAsia="zh-CN"/>
        </w:rPr>
        <w:t xml:space="preserve"> void.</w:t>
      </w:r>
    </w:p>
    <w:bookmarkEnd w:id="10"/>
    <w:p w14:paraId="21A5A2B0" w14:textId="77777777" w:rsidR="00990593" w:rsidRDefault="00990593">
      <w:pPr>
        <w:pStyle w:val="EX"/>
        <w:rPr>
          <w:lang w:eastAsia="zh-CN"/>
        </w:rPr>
      </w:pPr>
      <w:r>
        <w:t>[</w:t>
      </w:r>
      <w:r>
        <w:rPr>
          <w:lang w:eastAsia="zh-CN"/>
        </w:rPr>
        <w:t>12</w:t>
      </w:r>
      <w:r>
        <w:t>]</w:t>
      </w:r>
      <w:r>
        <w:tab/>
        <w:t xml:space="preserve">OMG TC Document telecom/98-11-01: "OMG Notification Service". </w:t>
      </w:r>
      <w:hyperlink r:id="rId10" w:history="1">
        <w:r>
          <w:rPr>
            <w:rStyle w:val="Hyperlink"/>
          </w:rPr>
          <w:t>http://www.omg.org/technology/documents/</w:t>
        </w:r>
      </w:hyperlink>
    </w:p>
    <w:p w14:paraId="6A5EEFCF" w14:textId="77777777" w:rsidR="00990593" w:rsidRDefault="00990593">
      <w:pPr>
        <w:pStyle w:val="EX"/>
      </w:pPr>
      <w:r>
        <w:t>[13]</w:t>
      </w:r>
      <w:r>
        <w:tab/>
        <w:t>3GPP TS 32.342: "Telecommunication management; File Transfer (FT) Integration Reference Point (IRP): Information Service (IS)".</w:t>
      </w:r>
    </w:p>
    <w:p w14:paraId="5722C90A" w14:textId="77777777" w:rsidR="00990593" w:rsidRDefault="00990593">
      <w:pPr>
        <w:pStyle w:val="EX"/>
      </w:pPr>
      <w:r>
        <w:t>[14]</w:t>
      </w:r>
      <w:r>
        <w:tab/>
        <w:t>W3C REC-xml-20001006: "Extensible Markup Language (XML) 1.0 (Second Edition)".</w:t>
      </w:r>
    </w:p>
    <w:p w14:paraId="6C877399" w14:textId="77777777" w:rsidR="00990593" w:rsidRDefault="00990593">
      <w:pPr>
        <w:pStyle w:val="EX"/>
      </w:pPr>
      <w:r>
        <w:t>[15]</w:t>
      </w:r>
      <w:r>
        <w:tab/>
        <w:t>W3C REC-xmlschema-0-20010502: "XML Schema Part 0: Primer".</w:t>
      </w:r>
    </w:p>
    <w:p w14:paraId="236AB529" w14:textId="77777777" w:rsidR="00990593" w:rsidRDefault="00990593">
      <w:pPr>
        <w:pStyle w:val="EX"/>
      </w:pPr>
      <w:r>
        <w:t>[16]</w:t>
      </w:r>
      <w:r>
        <w:tab/>
        <w:t>W3C REC-xmlschema-1-20010502: "XML Schema Part 1: Structures".</w:t>
      </w:r>
    </w:p>
    <w:p w14:paraId="4FB4B40B" w14:textId="77777777" w:rsidR="00990593" w:rsidRDefault="00990593">
      <w:pPr>
        <w:pStyle w:val="EX"/>
      </w:pPr>
      <w:r>
        <w:lastRenderedPageBreak/>
        <w:t>[17]</w:t>
      </w:r>
      <w:r>
        <w:tab/>
        <w:t>W3C REC-xmlschema-2-20010502: "XML Schema Part 2: Datatypes".</w:t>
      </w:r>
    </w:p>
    <w:p w14:paraId="626BF524" w14:textId="77777777" w:rsidR="00990593" w:rsidRDefault="00990593">
      <w:pPr>
        <w:pStyle w:val="EX"/>
      </w:pPr>
      <w:r>
        <w:t>[18]</w:t>
      </w:r>
      <w:r>
        <w:tab/>
      </w:r>
      <w:r>
        <w:rPr>
          <w:rFonts w:hint="eastAsia"/>
          <w:lang w:eastAsia="zh-CN"/>
        </w:rPr>
        <w:t xml:space="preserve"> void.</w:t>
      </w:r>
    </w:p>
    <w:p w14:paraId="62A85C8A" w14:textId="77777777" w:rsidR="00990593" w:rsidRDefault="00990593">
      <w:pPr>
        <w:pStyle w:val="EX"/>
      </w:pPr>
      <w:r>
        <w:t>[</w:t>
      </w:r>
      <w:r>
        <w:rPr>
          <w:lang w:eastAsia="zh-CN"/>
        </w:rPr>
        <w:t>19</w:t>
      </w:r>
      <w:r>
        <w:t>]</w:t>
      </w:r>
      <w:r>
        <w:tab/>
      </w:r>
      <w:r>
        <w:rPr>
          <w:rFonts w:hint="eastAsia"/>
          <w:lang w:eastAsia="zh-CN"/>
        </w:rPr>
        <w:t xml:space="preserve"> void.</w:t>
      </w:r>
    </w:p>
    <w:p w14:paraId="6FF2FAA3" w14:textId="77777777" w:rsidR="00990593" w:rsidRDefault="00990593">
      <w:pPr>
        <w:pStyle w:val="EX"/>
        <w:rPr>
          <w:lang w:val="en-US" w:eastAsia="zh-CN"/>
        </w:rPr>
      </w:pPr>
      <w:r>
        <w:t>[20]</w:t>
      </w:r>
      <w:r>
        <w:tab/>
      </w:r>
      <w:r>
        <w:rPr>
          <w:rFonts w:hint="eastAsia"/>
          <w:lang w:eastAsia="zh-CN"/>
        </w:rPr>
        <w:t xml:space="preserve"> void.</w:t>
      </w:r>
    </w:p>
    <w:p w14:paraId="57863D9E" w14:textId="77777777" w:rsidR="00990593" w:rsidRDefault="00990593">
      <w:pPr>
        <w:pStyle w:val="EX"/>
        <w:rPr>
          <w:lang w:eastAsia="zh-CN"/>
        </w:rPr>
      </w:pPr>
      <w:r>
        <w:rPr>
          <w:lang w:bidi="ar-KW"/>
        </w:rPr>
        <w:t>[21]</w:t>
      </w:r>
      <w:r>
        <w:rPr>
          <w:lang w:bidi="ar-KW"/>
        </w:rPr>
        <w:tab/>
      </w:r>
      <w:r>
        <w:rPr>
          <w:rFonts w:hint="eastAsia"/>
          <w:lang w:eastAsia="zh-CN" w:bidi="ar-KW"/>
        </w:rPr>
        <w:t>W3C SOAP 1.1 specification (</w:t>
      </w:r>
      <w:hyperlink r:id="rId11" w:history="1">
        <w:r>
          <w:rPr>
            <w:rStyle w:val="Hyperlink"/>
          </w:rPr>
          <w:t>http://www.w3.org/TR/2000/NOTE-SOAP-20000508/</w:t>
        </w:r>
      </w:hyperlink>
      <w:r>
        <w:rPr>
          <w:rFonts w:hint="eastAsia"/>
          <w:lang w:eastAsia="zh-CN" w:bidi="ar-KW"/>
        </w:rPr>
        <w:t>)</w:t>
      </w:r>
    </w:p>
    <w:p w14:paraId="53F6C0B9" w14:textId="77777777" w:rsidR="00990593" w:rsidRDefault="00990593">
      <w:pPr>
        <w:pStyle w:val="EX"/>
        <w:rPr>
          <w:lang w:eastAsia="zh-CN" w:bidi="ar-KW"/>
        </w:rPr>
      </w:pPr>
      <w:r>
        <w:rPr>
          <w:lang w:bidi="ar-KW"/>
        </w:rPr>
        <w:t>[22]</w:t>
      </w:r>
      <w:r>
        <w:rPr>
          <w:lang w:bidi="ar-KW"/>
        </w:rPr>
        <w:tab/>
      </w:r>
      <w:r>
        <w:rPr>
          <w:rFonts w:hint="eastAsia"/>
          <w:lang w:eastAsia="zh-CN" w:bidi="ar-KW"/>
        </w:rPr>
        <w:t>W3C XPath 1.0 specification (</w:t>
      </w:r>
      <w:hyperlink r:id="rId12" w:history="1">
        <w:r>
          <w:rPr>
            <w:rStyle w:val="Hyperlink"/>
          </w:rPr>
          <w:t>http://www.w3.org/TR/1999/REC-xpath-19991116</w:t>
        </w:r>
      </w:hyperlink>
      <w:r>
        <w:rPr>
          <w:rFonts w:hint="eastAsia"/>
          <w:lang w:eastAsia="zh-CN" w:bidi="ar-KW"/>
        </w:rPr>
        <w:t>)</w:t>
      </w:r>
    </w:p>
    <w:p w14:paraId="3C4C4961" w14:textId="77777777" w:rsidR="00990593" w:rsidRDefault="00990593">
      <w:pPr>
        <w:pStyle w:val="EX"/>
        <w:rPr>
          <w:lang w:eastAsia="zh-CN" w:bidi="ar-KW"/>
        </w:rPr>
      </w:pPr>
      <w:r>
        <w:rPr>
          <w:lang w:bidi="ar-KW"/>
        </w:rPr>
        <w:t>[23]</w:t>
      </w:r>
      <w:r>
        <w:rPr>
          <w:lang w:bidi="ar-KW"/>
        </w:rPr>
        <w:tab/>
      </w:r>
      <w:r>
        <w:rPr>
          <w:rFonts w:hint="eastAsia"/>
          <w:lang w:eastAsia="zh-CN" w:bidi="ar-KW"/>
        </w:rPr>
        <w:t>W3C WSDL 1.1 specification</w:t>
      </w:r>
      <w:r>
        <w:rPr>
          <w:lang w:eastAsia="zh-CN" w:bidi="ar-KW"/>
        </w:rPr>
        <w:t xml:space="preserve"> </w:t>
      </w:r>
      <w:r>
        <w:rPr>
          <w:rFonts w:hint="eastAsia"/>
          <w:lang w:eastAsia="zh-CN" w:bidi="ar-KW"/>
        </w:rPr>
        <w:t>(</w:t>
      </w:r>
      <w:hyperlink r:id="rId13" w:history="1">
        <w:r>
          <w:rPr>
            <w:rStyle w:val="Hyperlink"/>
            <w:lang w:eastAsia="zh-CN" w:bidi="ar-KW"/>
          </w:rPr>
          <w:t>http://www.w3.org/TR/2001/NOTE-wsdl-20010315</w:t>
        </w:r>
      </w:hyperlink>
      <w:r>
        <w:rPr>
          <w:lang w:eastAsia="zh-CN" w:bidi="ar-KW"/>
        </w:rPr>
        <w:t>)</w:t>
      </w:r>
    </w:p>
    <w:p w14:paraId="55A7F5B7" w14:textId="77777777" w:rsidR="00990593" w:rsidRDefault="00990593">
      <w:pPr>
        <w:pStyle w:val="EX"/>
        <w:rPr>
          <w:lang w:eastAsia="zh-CN"/>
        </w:rPr>
      </w:pPr>
      <w:r>
        <w:rPr>
          <w:rFonts w:hint="eastAsia"/>
          <w:lang w:eastAsia="zh-CN" w:bidi="ar-KW"/>
        </w:rPr>
        <w:t>[</w:t>
      </w:r>
      <w:r>
        <w:rPr>
          <w:lang w:eastAsia="zh-CN" w:bidi="ar-KW"/>
        </w:rPr>
        <w:t>24</w:t>
      </w:r>
      <w:r>
        <w:rPr>
          <w:rFonts w:hint="eastAsia"/>
          <w:lang w:eastAsia="zh-CN" w:bidi="ar-KW"/>
        </w:rPr>
        <w:t>]</w:t>
      </w:r>
      <w:r>
        <w:rPr>
          <w:rFonts w:hint="eastAsia"/>
          <w:lang w:eastAsia="zh-CN" w:bidi="ar-KW"/>
        </w:rPr>
        <w:tab/>
        <w:t>W3C SOAP 1.2 specification (</w:t>
      </w:r>
      <w:hyperlink r:id="rId14" w:history="1">
        <w:r>
          <w:rPr>
            <w:rStyle w:val="Hyperlink"/>
            <w:lang w:eastAsia="zh-CN" w:bidi="ar-KW"/>
          </w:rPr>
          <w:t>http://www.w3.org/TR/soap12-part1/</w:t>
        </w:r>
      </w:hyperlink>
      <w:r>
        <w:rPr>
          <w:rFonts w:hint="eastAsia"/>
          <w:lang w:eastAsia="zh-CN" w:bidi="ar-KW"/>
        </w:rPr>
        <w:t>)</w:t>
      </w:r>
    </w:p>
    <w:p w14:paraId="278A4167" w14:textId="77777777" w:rsidR="00990593" w:rsidRDefault="00990593">
      <w:pPr>
        <w:pStyle w:val="Heading1"/>
      </w:pPr>
      <w:bookmarkStart w:id="11" w:name="_Toc343591288"/>
      <w:r>
        <w:t>3</w:t>
      </w:r>
      <w:r>
        <w:tab/>
        <w:t>Definitions and abbreviations</w:t>
      </w:r>
      <w:bookmarkEnd w:id="11"/>
    </w:p>
    <w:p w14:paraId="7DFBD0AD" w14:textId="77777777" w:rsidR="00990593" w:rsidRDefault="00990593">
      <w:pPr>
        <w:pStyle w:val="Heading2"/>
      </w:pPr>
      <w:bookmarkStart w:id="12" w:name="_Toc343591289"/>
      <w:r>
        <w:t>3.1</w:t>
      </w:r>
      <w:r>
        <w:tab/>
        <w:t>Definitions</w:t>
      </w:r>
      <w:bookmarkEnd w:id="12"/>
    </w:p>
    <w:p w14:paraId="408168E5" w14:textId="77777777" w:rsidR="00990593" w:rsidRDefault="00990593">
      <w:pPr>
        <w:keepNext/>
        <w:numPr>
          <w:ilvl w:val="12"/>
          <w:numId w:val="0"/>
        </w:numPr>
      </w:pPr>
      <w:r>
        <w:t>For the purposes of the present document, the terms and definitions given in TR 21.905 [1], 3GPP TS 32.101 [2], 3GPP TS 32.102 [3], 3GPP TS 32.150 [4] apply.  A term defined in the present document takes precedence over the definition of the same term, if any, in TR 21.905 [1].</w:t>
      </w:r>
    </w:p>
    <w:p w14:paraId="3FA1F055" w14:textId="77777777" w:rsidR="00990593" w:rsidRDefault="00990593">
      <w:pPr>
        <w:keepNext/>
        <w:keepLines/>
      </w:pPr>
      <w:r>
        <w:rPr>
          <w:b/>
        </w:rPr>
        <w:t>IRP document version number string (or "IRPVersion"):</w:t>
      </w:r>
      <w:r>
        <w:t xml:space="preserve"> See 3GPP TS 32.311 [</w:t>
      </w:r>
      <w:r>
        <w:rPr>
          <w:lang w:eastAsia="zh-CN"/>
        </w:rPr>
        <w:t>7</w:t>
      </w:r>
      <w:r>
        <w:t>].</w:t>
      </w:r>
    </w:p>
    <w:p w14:paraId="428DD03C" w14:textId="77777777" w:rsidR="00990593" w:rsidRDefault="00990593">
      <w:r>
        <w:rPr>
          <w:b/>
        </w:rPr>
        <w:t>IRP:</w:t>
      </w:r>
      <w:r>
        <w:t xml:space="preserve"> See 3GPP TS 32.101 [2].</w:t>
      </w:r>
    </w:p>
    <w:p w14:paraId="557A6217" w14:textId="77777777" w:rsidR="00990593" w:rsidRDefault="00990593">
      <w:r>
        <w:rPr>
          <w:b/>
        </w:rPr>
        <w:t>IRPAgent:</w:t>
      </w:r>
      <w:r>
        <w:t xml:space="preserve"> See 3GPP TS 32.102 [3].</w:t>
      </w:r>
    </w:p>
    <w:p w14:paraId="5311F375" w14:textId="77777777" w:rsidR="00990593" w:rsidRDefault="00990593">
      <w:r>
        <w:rPr>
          <w:b/>
        </w:rPr>
        <w:t>IRPManager:</w:t>
      </w:r>
      <w:r>
        <w:t xml:space="preserve"> See 3GPP TS 32.102 [3].</w:t>
      </w:r>
    </w:p>
    <w:p w14:paraId="72B5A6F1" w14:textId="77777777" w:rsidR="00990593" w:rsidRDefault="00990593">
      <w:r>
        <w:rPr>
          <w:b/>
          <w:bCs/>
        </w:rPr>
        <w:t>XML file:</w:t>
      </w:r>
      <w:r>
        <w:t xml:space="preserve"> file containing an XML document</w:t>
      </w:r>
    </w:p>
    <w:p w14:paraId="3DD26AC8" w14:textId="77777777" w:rsidR="00990593" w:rsidRDefault="00990593">
      <w:r>
        <w:rPr>
          <w:b/>
          <w:bCs/>
        </w:rPr>
        <w:t>XML document:</w:t>
      </w:r>
      <w:r>
        <w:t xml:space="preserve"> composed of the succession of an optional XML declaration followed by a root XML element, see [14].</w:t>
      </w:r>
    </w:p>
    <w:p w14:paraId="4C573E9E" w14:textId="77777777" w:rsidR="00990593" w:rsidRDefault="00990593">
      <w:r>
        <w:rPr>
          <w:b/>
          <w:bCs/>
        </w:rPr>
        <w:t>XML declaration:</w:t>
      </w:r>
      <w:r>
        <w:t xml:space="preserve"> it specifies the version of XML being used, see [14].</w:t>
      </w:r>
    </w:p>
    <w:p w14:paraId="4A0A0392" w14:textId="77777777" w:rsidR="00990593" w:rsidRDefault="00990593">
      <w:pPr>
        <w:keepLines/>
      </w:pPr>
      <w:r>
        <w:rPr>
          <w:b/>
          <w:bCs/>
        </w:rPr>
        <w:t>XML element:</w:t>
      </w:r>
      <w:r>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 see [14].</w:t>
      </w:r>
    </w:p>
    <w:p w14:paraId="7D37DF83" w14:textId="77777777" w:rsidR="00990593" w:rsidRDefault="00990593">
      <w:r>
        <w:rPr>
          <w:b/>
          <w:bCs/>
        </w:rPr>
        <w:t>empty XML element:</w:t>
      </w:r>
      <w:r>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 see [14].</w:t>
      </w:r>
    </w:p>
    <w:p w14:paraId="63869EDF" w14:textId="77777777" w:rsidR="00990593" w:rsidRDefault="00990593">
      <w:r>
        <w:rPr>
          <w:b/>
          <w:bCs/>
        </w:rPr>
        <w:t>XML content (of an XML element):</w:t>
      </w:r>
      <w:r>
        <w:t xml:space="preserve"> empty if the XML element is simply composed of an XML empty-element tag; otherwise the part, possibly empty, of the XML element between its XML start-tag and its XML end-tag, see [14].</w:t>
      </w:r>
    </w:p>
    <w:p w14:paraId="3E89BBA3" w14:textId="77777777" w:rsidR="00990593" w:rsidRDefault="00990593">
      <w:r>
        <w:rPr>
          <w:b/>
          <w:bCs/>
        </w:rPr>
        <w:t>XML start-tag:</w:t>
      </w:r>
      <w:r>
        <w:t xml:space="preserve"> the beginning of a non-empty XML element is marked by an XML start-tag containing the name and the set of XML attribute specifications of the XML element, see [14].</w:t>
      </w:r>
    </w:p>
    <w:p w14:paraId="44F021E6" w14:textId="77777777" w:rsidR="00990593" w:rsidRDefault="00990593">
      <w:r>
        <w:rPr>
          <w:b/>
          <w:bCs/>
        </w:rPr>
        <w:t>XML end-tag:</w:t>
      </w:r>
      <w:r>
        <w:t xml:space="preserve"> the end of a non-empty XML element is marked by an XML end-tag containing the name of the XML element, see [14].</w:t>
      </w:r>
    </w:p>
    <w:p w14:paraId="4B514B8C" w14:textId="77777777" w:rsidR="00990593" w:rsidRDefault="00990593">
      <w:r>
        <w:rPr>
          <w:b/>
          <w:bCs/>
        </w:rPr>
        <w:t>XML empty-element tag:</w:t>
      </w:r>
      <w:r>
        <w:t xml:space="preserve"> composed simply of an empty-element tag containing the name and the set of XML attribute specifications of the XML element, see [14].</w:t>
      </w:r>
    </w:p>
    <w:p w14:paraId="08CC0F48" w14:textId="77777777" w:rsidR="00990593" w:rsidRDefault="00990593">
      <w:r>
        <w:rPr>
          <w:b/>
          <w:bCs/>
        </w:rPr>
        <w:t>XML attribute specification:</w:t>
      </w:r>
      <w:r>
        <w:t xml:space="preserve"> has a name and a value, see [14].</w:t>
      </w:r>
    </w:p>
    <w:p w14:paraId="1772F355" w14:textId="77777777" w:rsidR="00990593" w:rsidRDefault="00990593">
      <w:r>
        <w:rPr>
          <w:b/>
          <w:bCs/>
        </w:rPr>
        <w:lastRenderedPageBreak/>
        <w:t>DTD:</w:t>
      </w:r>
      <w:r>
        <w:t xml:space="preserve"> defines structure and content constraints to be respected by an XML document to be valid with regard to this DTD, see [14].</w:t>
      </w:r>
    </w:p>
    <w:p w14:paraId="2FEDC3DE" w14:textId="77777777" w:rsidR="00990593" w:rsidRDefault="00990593">
      <w:r>
        <w:rPr>
          <w:b/>
          <w:bCs/>
        </w:rPr>
        <w:t>XML schema:</w:t>
      </w:r>
      <w:r>
        <w:t xml:space="preserve"> more powerful than a DTD, an XML schema defines structure and content constraints to be respected by an XML document to conform with this XML schema; through the use of XML namespaces several XML schemas can be used together by a single XML document; an XML schema is itself also an XML document that shall conform with the XML schema for XML schemas, see [15], [16] and [17].</w:t>
      </w:r>
    </w:p>
    <w:p w14:paraId="4F7FFA22" w14:textId="77777777" w:rsidR="00990593" w:rsidRDefault="00990593">
      <w:pPr>
        <w:rPr>
          <w:bCs/>
        </w:rPr>
      </w:pPr>
      <w:r>
        <w:rPr>
          <w:b/>
          <w:bCs/>
        </w:rPr>
        <w:t>XML namespace:</w:t>
      </w:r>
      <w:r>
        <w:t xml:space="preserve"> enables qualifying element and attribute names used in XML documents by associating them with namespaces identified by different XML schemas, see [15], [16] and [17].</w:t>
      </w:r>
    </w:p>
    <w:p w14:paraId="7BABC60F" w14:textId="77777777" w:rsidR="00990593" w:rsidRDefault="00990593">
      <w:r>
        <w:rPr>
          <w:b/>
          <w:bCs/>
        </w:rPr>
        <w:t>XML complex type:</w:t>
      </w:r>
      <w:r>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 see [15], [16] and [17].</w:t>
      </w:r>
    </w:p>
    <w:p w14:paraId="07DA3A3E" w14:textId="77777777" w:rsidR="00990593" w:rsidRDefault="00990593">
      <w:pPr>
        <w:keepNext/>
        <w:keepLines/>
      </w:pPr>
      <w:r>
        <w:rPr>
          <w:b/>
          <w:bCs/>
        </w:rPr>
        <w:t>XML element type:</w:t>
      </w:r>
      <w:r>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 see [15], [16] and [17].</w:t>
      </w:r>
    </w:p>
    <w:p w14:paraId="59F91BB0" w14:textId="77777777" w:rsidR="00990593" w:rsidRDefault="00990593">
      <w:pPr>
        <w:pStyle w:val="Heading2"/>
      </w:pPr>
      <w:bookmarkStart w:id="13" w:name="_Toc343591290"/>
      <w:r>
        <w:t>3.2</w:t>
      </w:r>
      <w:r>
        <w:tab/>
        <w:t>Abbreviations</w:t>
      </w:r>
      <w:bookmarkEnd w:id="13"/>
    </w:p>
    <w:p w14:paraId="44A80D7F" w14:textId="77777777" w:rsidR="00990593" w:rsidRDefault="00990593">
      <w:pPr>
        <w:keepNext/>
      </w:pPr>
      <w:r>
        <w:t>For the purposes of the present document, the abbreviations given in TR 21.905 [1], in 3GPP TS 32.101 [2], 3GPP TS 32.102 [3], 3GPP TS 32.150 [4], and the following apply. An abbreviation defined in the present document takes precedence over the definition of the same abbreviation, if any, in TR 21.905 [1].</w:t>
      </w:r>
    </w:p>
    <w:p w14:paraId="7E1AA3D0" w14:textId="77777777" w:rsidR="00990593" w:rsidRDefault="00990593">
      <w:pPr>
        <w:pStyle w:val="EW"/>
      </w:pPr>
      <w:r>
        <w:t>CM</w:t>
      </w:r>
      <w:r>
        <w:tab/>
        <w:t>Configuration Management</w:t>
      </w:r>
    </w:p>
    <w:p w14:paraId="5F0B6B3B" w14:textId="77777777" w:rsidR="00990593" w:rsidRDefault="00990593">
      <w:pPr>
        <w:pStyle w:val="EW"/>
      </w:pPr>
      <w:r>
        <w:t>CORBA</w:t>
      </w:r>
      <w:r>
        <w:tab/>
        <w:t>Common Object Request Broker Architecture</w:t>
      </w:r>
    </w:p>
    <w:p w14:paraId="541D9C43" w14:textId="77777777" w:rsidR="00990593" w:rsidRDefault="00990593">
      <w:pPr>
        <w:pStyle w:val="EW"/>
      </w:pPr>
      <w:r>
        <w:t>DN</w:t>
      </w:r>
      <w:r>
        <w:tab/>
        <w:t>Distinguished Name</w:t>
      </w:r>
    </w:p>
    <w:p w14:paraId="0F008A6A" w14:textId="77777777" w:rsidR="00990593" w:rsidRDefault="00990593">
      <w:pPr>
        <w:pStyle w:val="EW"/>
      </w:pPr>
      <w:r>
        <w:t>EM</w:t>
      </w:r>
      <w:r>
        <w:tab/>
        <w:t>Element Manager</w:t>
      </w:r>
    </w:p>
    <w:p w14:paraId="22CAB058" w14:textId="77777777" w:rsidR="00990593" w:rsidRDefault="00990593">
      <w:pPr>
        <w:pStyle w:val="EW"/>
      </w:pPr>
      <w:r>
        <w:t>IDL</w:t>
      </w:r>
      <w:r>
        <w:tab/>
        <w:t>Interface Definition Language</w:t>
      </w:r>
    </w:p>
    <w:p w14:paraId="54DBDD69" w14:textId="77777777" w:rsidR="00990593" w:rsidRDefault="00990593">
      <w:pPr>
        <w:pStyle w:val="EW"/>
      </w:pPr>
      <w:r>
        <w:t>IRP</w:t>
      </w:r>
      <w:r>
        <w:tab/>
        <w:t>Integration Reference Point</w:t>
      </w:r>
    </w:p>
    <w:p w14:paraId="11C9DCE4" w14:textId="77777777" w:rsidR="00990593" w:rsidRDefault="00990593">
      <w:pPr>
        <w:pStyle w:val="EW"/>
      </w:pPr>
      <w:r>
        <w:t>Itf-N</w:t>
      </w:r>
      <w:r>
        <w:tab/>
        <w:t>Interface N</w:t>
      </w:r>
    </w:p>
    <w:p w14:paraId="082BBED8" w14:textId="77777777" w:rsidR="00990593" w:rsidRDefault="00990593">
      <w:pPr>
        <w:pStyle w:val="EW"/>
        <w:rPr>
          <w:lang w:eastAsia="zh-CN"/>
        </w:rPr>
      </w:pPr>
      <w:r>
        <w:t>IS</w:t>
      </w:r>
      <w:r>
        <w:tab/>
        <w:t>Information Service</w:t>
      </w:r>
      <w:r>
        <w:rPr>
          <w:rFonts w:hint="eastAsia"/>
          <w:lang w:eastAsia="zh-CN"/>
        </w:rPr>
        <w:t xml:space="preserve"> </w:t>
      </w:r>
    </w:p>
    <w:p w14:paraId="114517CC" w14:textId="77777777" w:rsidR="00990593" w:rsidRDefault="00990593">
      <w:pPr>
        <w:pStyle w:val="EW"/>
        <w:rPr>
          <w:lang w:eastAsia="zh-CN"/>
        </w:rPr>
      </w:pPr>
      <w:r>
        <w:rPr>
          <w:rFonts w:hint="eastAsia"/>
          <w:lang w:eastAsia="zh-CN"/>
        </w:rPr>
        <w:t>MDT</w:t>
      </w:r>
      <w:r>
        <w:rPr>
          <w:rFonts w:hint="eastAsia"/>
          <w:lang w:eastAsia="zh-CN"/>
        </w:rPr>
        <w:tab/>
        <w:t>Minimization of Drive Tests</w:t>
      </w:r>
    </w:p>
    <w:p w14:paraId="22AEB0D9" w14:textId="77777777" w:rsidR="00990593" w:rsidRDefault="00990593">
      <w:pPr>
        <w:pStyle w:val="EW"/>
      </w:pPr>
      <w:r>
        <w:t>MOC</w:t>
      </w:r>
      <w:r>
        <w:tab/>
        <w:t>Managed Object Class</w:t>
      </w:r>
    </w:p>
    <w:p w14:paraId="22C3301A" w14:textId="77777777" w:rsidR="00990593" w:rsidRDefault="00990593">
      <w:pPr>
        <w:pStyle w:val="EW"/>
      </w:pPr>
      <w:r>
        <w:t>NE</w:t>
      </w:r>
      <w:r>
        <w:tab/>
        <w:t>Network Element</w:t>
      </w:r>
    </w:p>
    <w:p w14:paraId="351922EC" w14:textId="77777777" w:rsidR="00990593" w:rsidRDefault="00990593">
      <w:pPr>
        <w:pStyle w:val="EW"/>
        <w:rPr>
          <w:lang w:eastAsia="zh-CN"/>
        </w:rPr>
      </w:pPr>
      <w:r>
        <w:t>OMG</w:t>
      </w:r>
      <w:r>
        <w:tab/>
        <w:t>Object Management Group</w:t>
      </w:r>
      <w:r>
        <w:rPr>
          <w:rFonts w:hint="eastAsia"/>
          <w:lang w:eastAsia="zh-CN"/>
        </w:rPr>
        <w:t xml:space="preserve"> </w:t>
      </w:r>
    </w:p>
    <w:p w14:paraId="205D8A88" w14:textId="77777777" w:rsidR="00990593" w:rsidRDefault="00990593">
      <w:pPr>
        <w:pStyle w:val="EW"/>
      </w:pPr>
      <w:r>
        <w:rPr>
          <w:rFonts w:hint="eastAsia"/>
          <w:lang w:eastAsia="zh-CN"/>
        </w:rPr>
        <w:t>RLF</w:t>
      </w:r>
      <w:r>
        <w:rPr>
          <w:rFonts w:hint="eastAsia"/>
          <w:lang w:eastAsia="zh-CN"/>
        </w:rPr>
        <w:tab/>
        <w:t>Radio Link Failure</w:t>
      </w:r>
    </w:p>
    <w:p w14:paraId="3F98523B" w14:textId="77777777" w:rsidR="00990593" w:rsidRDefault="00990593">
      <w:pPr>
        <w:pStyle w:val="EW"/>
      </w:pPr>
      <w:r>
        <w:t>SS</w:t>
      </w:r>
      <w:r>
        <w:tab/>
        <w:t>Solution Set</w:t>
      </w:r>
    </w:p>
    <w:p w14:paraId="51977E92" w14:textId="77777777" w:rsidR="00990593" w:rsidRDefault="00990593">
      <w:pPr>
        <w:pStyle w:val="EW"/>
      </w:pPr>
      <w:r>
        <w:t>TS</w:t>
      </w:r>
      <w:r>
        <w:tab/>
        <w:t>Technical Specification</w:t>
      </w:r>
    </w:p>
    <w:p w14:paraId="3BDF7869" w14:textId="77777777" w:rsidR="00990593" w:rsidRDefault="00990593">
      <w:pPr>
        <w:pStyle w:val="Heading1"/>
      </w:pPr>
      <w:bookmarkStart w:id="14" w:name="_Toc343591291"/>
      <w:r>
        <w:rPr>
          <w:rFonts w:hint="eastAsia"/>
        </w:rPr>
        <w:t>4</w:t>
      </w:r>
      <w:r>
        <w:tab/>
        <w:t xml:space="preserve">Solution Set </w:t>
      </w:r>
      <w:r>
        <w:rPr>
          <w:rFonts w:hint="eastAsia"/>
        </w:rPr>
        <w:t>d</w:t>
      </w:r>
      <w:r>
        <w:t>efinitions</w:t>
      </w:r>
      <w:bookmarkEnd w:id="14"/>
    </w:p>
    <w:p w14:paraId="071B3807" w14:textId="77777777" w:rsidR="00990593" w:rsidRDefault="00990593">
      <w:r>
        <w:t xml:space="preserve">This specification defines the following 3GPP Trace Management IRP Solution Set </w:t>
      </w:r>
      <w:r>
        <w:rPr>
          <w:rFonts w:hint="eastAsia"/>
          <w:lang w:eastAsia="zh-CN"/>
        </w:rPr>
        <w:t>d</w:t>
      </w:r>
      <w:r>
        <w:t>efinitions:</w:t>
      </w:r>
    </w:p>
    <w:p w14:paraId="3A411CE4" w14:textId="77777777" w:rsidR="00990593" w:rsidRDefault="00990593">
      <w:r>
        <w:t>Annex A provides the CORBA Solution Set.</w:t>
      </w:r>
      <w:r>
        <w:br/>
        <w:t>Annex B provides the XML definitions.</w:t>
      </w:r>
      <w:r>
        <w:br/>
        <w:t>Annex C provides the SOAP Solution Set.</w:t>
      </w:r>
    </w:p>
    <w:p w14:paraId="6EFE2114" w14:textId="77777777" w:rsidR="00990593" w:rsidRDefault="00990593">
      <w:pPr>
        <w:pStyle w:val="Heading8"/>
        <w:rPr>
          <w:lang w:eastAsia="zh-CN"/>
        </w:rPr>
      </w:pPr>
      <w:r>
        <w:br w:type="page"/>
      </w:r>
      <w:bookmarkStart w:id="15" w:name="_Toc343591292"/>
      <w:r>
        <w:lastRenderedPageBreak/>
        <w:t>Annex A (normative):</w:t>
      </w:r>
      <w:r>
        <w:br/>
        <w:t>CORBA Solution Set</w:t>
      </w:r>
      <w:bookmarkEnd w:id="15"/>
    </w:p>
    <w:p w14:paraId="2647FCB2" w14:textId="77777777" w:rsidR="00990593" w:rsidRDefault="00990593">
      <w:r>
        <w:t>This annex contains the CORBA Solution Set for the IRP whose semantics is specified in Trace Management IRP: Information Service (</w:t>
      </w:r>
      <w:r>
        <w:rPr>
          <w:rFonts w:hint="eastAsia"/>
          <w:lang w:eastAsia="zh-CN"/>
        </w:rPr>
        <w:t xml:space="preserve">3GPP </w:t>
      </w:r>
      <w:r>
        <w:t>TS 32.</w:t>
      </w:r>
      <w:r>
        <w:rPr>
          <w:lang w:eastAsia="zh-CN"/>
        </w:rPr>
        <w:t>44</w:t>
      </w:r>
      <w:r>
        <w:t>2 [</w:t>
      </w:r>
      <w:r>
        <w:rPr>
          <w:lang w:eastAsia="zh-CN"/>
        </w:rPr>
        <w:t>5</w:t>
      </w:r>
      <w:r>
        <w:t>]).</w:t>
      </w:r>
    </w:p>
    <w:p w14:paraId="32B5F907" w14:textId="77777777" w:rsidR="00990593" w:rsidRDefault="00990593">
      <w:pPr>
        <w:pStyle w:val="Heading1"/>
      </w:pPr>
      <w:bookmarkStart w:id="16" w:name="_Toc343591293"/>
      <w:r>
        <w:t>A.1</w:t>
      </w:r>
      <w:r>
        <w:tab/>
        <w:t>Architectural features</w:t>
      </w:r>
      <w:bookmarkEnd w:id="16"/>
    </w:p>
    <w:p w14:paraId="0A1F5C82" w14:textId="77777777" w:rsidR="00990593" w:rsidRDefault="00990593">
      <w:r>
        <w:t>The overall architectural feature of Trace Management IRP is specified in 3GPP TS 32.442 [5].</w:t>
      </w:r>
    </w:p>
    <w:p w14:paraId="702CAE55" w14:textId="77777777" w:rsidR="00990593" w:rsidRDefault="00990593">
      <w:pPr>
        <w:pStyle w:val="Heading2"/>
        <w:rPr>
          <w:lang w:eastAsia="zh-CN"/>
        </w:rPr>
      </w:pPr>
      <w:bookmarkStart w:id="17" w:name="_Toc343591294"/>
      <w:r>
        <w:rPr>
          <w:lang w:eastAsia="zh-CN"/>
        </w:rPr>
        <w:t>A.1.1</w:t>
      </w:r>
      <w:r>
        <w:rPr>
          <w:lang w:eastAsia="zh-CN"/>
        </w:rPr>
        <w:tab/>
        <w:t>Syntax for Distinguished Names</w:t>
      </w:r>
      <w:bookmarkEnd w:id="17"/>
    </w:p>
    <w:p w14:paraId="7D28DB2D" w14:textId="77777777" w:rsidR="00990593" w:rsidRDefault="00990593">
      <w:r>
        <w:t>The format of a Distinguished Name is defined in 3GPP TS 32.300 [</w:t>
      </w:r>
      <w:r>
        <w:rPr>
          <w:lang w:eastAsia="zh-CN"/>
        </w:rPr>
        <w:t>9</w:t>
      </w:r>
      <w:r>
        <w:t>].</w:t>
      </w:r>
    </w:p>
    <w:p w14:paraId="236D478F" w14:textId="77777777" w:rsidR="00990593" w:rsidRDefault="00990593">
      <w:r>
        <w:t xml:space="preserve">The version of this IRP is represented as a string (see also clause </w:t>
      </w:r>
      <w:r>
        <w:rPr>
          <w:lang w:eastAsia="zh-CN"/>
        </w:rPr>
        <w:t>3 for versions</w:t>
      </w:r>
      <w:r>
        <w:t>).</w:t>
      </w:r>
    </w:p>
    <w:p w14:paraId="325EF651" w14:textId="77777777" w:rsidR="00990593" w:rsidRDefault="00990593">
      <w:pPr>
        <w:pStyle w:val="Heading2"/>
        <w:rPr>
          <w:lang w:eastAsia="zh-CN"/>
        </w:rPr>
      </w:pPr>
      <w:bookmarkStart w:id="18" w:name="_Toc343591295"/>
      <w:r>
        <w:rPr>
          <w:lang w:eastAsia="zh-CN"/>
        </w:rPr>
        <w:t>A.1.2</w:t>
      </w:r>
      <w:r>
        <w:rPr>
          <w:lang w:eastAsia="zh-CN"/>
        </w:rPr>
        <w:tab/>
        <w:t>Notification Services</w:t>
      </w:r>
      <w:bookmarkEnd w:id="18"/>
    </w:p>
    <w:p w14:paraId="001C5234" w14:textId="77777777" w:rsidR="00990593" w:rsidRDefault="00990593">
      <w:r>
        <w:t>Notifications are sent according to the Notification IRP: CORBA SS (see 3GPP TS 32.306 [10]).</w:t>
      </w:r>
    </w:p>
    <w:p w14:paraId="598A4106" w14:textId="77777777" w:rsidR="00990593" w:rsidRDefault="00990593">
      <w:r>
        <w:t>The contents of the TraceIRP notifications are defined in the present document.</w:t>
      </w:r>
    </w:p>
    <w:p w14:paraId="27ED5C7F" w14:textId="77777777" w:rsidR="00990593" w:rsidRDefault="00990593">
      <w:pPr>
        <w:pStyle w:val="Heading2"/>
        <w:rPr>
          <w:lang w:eastAsia="zh-CN"/>
        </w:rPr>
      </w:pPr>
      <w:bookmarkStart w:id="19" w:name="_Toc343591296"/>
      <w:r>
        <w:rPr>
          <w:lang w:eastAsia="zh-CN"/>
        </w:rPr>
        <w:t>A.1.3</w:t>
      </w:r>
      <w:r>
        <w:rPr>
          <w:lang w:eastAsia="zh-CN"/>
        </w:rPr>
        <w:tab/>
        <w:t>Push and Pull Style</w:t>
      </w:r>
      <w:bookmarkEnd w:id="19"/>
    </w:p>
    <w:p w14:paraId="580249C7" w14:textId="77777777" w:rsidR="00990593" w:rsidRDefault="00990593">
      <w:r>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14:paraId="6AD548BB" w14:textId="77777777" w:rsidR="00990593" w:rsidRDefault="00990593">
      <w:r>
        <w:t>This CORBA SS specifies that support of Push style is Mandatory (M) and that support of Pull style is Optional (O).</w:t>
      </w:r>
    </w:p>
    <w:p w14:paraId="13542E4A" w14:textId="77777777" w:rsidR="00990593" w:rsidRDefault="00990593">
      <w:pPr>
        <w:pStyle w:val="Heading2"/>
        <w:rPr>
          <w:lang w:eastAsia="zh-CN"/>
        </w:rPr>
      </w:pPr>
      <w:bookmarkStart w:id="20" w:name="_Toc343591297"/>
      <w:r>
        <w:rPr>
          <w:lang w:eastAsia="zh-CN"/>
        </w:rPr>
        <w:t>A.1.4</w:t>
      </w:r>
      <w:r>
        <w:rPr>
          <w:lang w:eastAsia="zh-CN"/>
        </w:rPr>
        <w:tab/>
        <w:t>Support multiple notifications in one push operation</w:t>
      </w:r>
      <w:bookmarkEnd w:id="20"/>
    </w:p>
    <w:p w14:paraId="1F808635" w14:textId="77777777" w:rsidR="00990593" w:rsidRDefault="00990593">
      <w:r>
        <w:t>For efficiency reasons, IRPAgent may send multiple notifications using one single push operation. To pack multiple notifications into one push operation, IRPAgent may wait and not invoke the push operation as soon as notifications are available. To avoid IRPAgent to wait for an extended period of time that is objectionable to IRPManager, IRPAgent shall implement an IRPAgent wide timer configurable by administrator. On expiration of this timer, IRPAgent shall invoke push if there is at least one notification to be conveyed to IRPManager. This timer is re-started after each push invocation.</w:t>
      </w:r>
    </w:p>
    <w:p w14:paraId="20A95102" w14:textId="77777777" w:rsidR="00990593" w:rsidRDefault="00990593">
      <w:pPr>
        <w:pStyle w:val="Heading2"/>
        <w:rPr>
          <w:lang w:eastAsia="zh-CN"/>
        </w:rPr>
      </w:pPr>
      <w:bookmarkStart w:id="21" w:name="_Toc343591298"/>
      <w:r>
        <w:rPr>
          <w:rFonts w:hint="eastAsia"/>
          <w:lang w:eastAsia="zh-CN"/>
        </w:rPr>
        <w:t>A.1.5</w:t>
      </w:r>
      <w:r>
        <w:rPr>
          <w:lang w:eastAsia="zh-CN"/>
        </w:rPr>
        <w:tab/>
        <w:t>Trace Management Notification Interface</w:t>
      </w:r>
      <w:bookmarkEnd w:id="21"/>
    </w:p>
    <w:p w14:paraId="1A958495" w14:textId="77777777" w:rsidR="00990593" w:rsidRDefault="00990593">
      <w:pPr>
        <w:keepNext/>
        <w:keepLines/>
      </w:pPr>
      <w:r>
        <w:t xml:space="preserve">OMG CORBA Notification push operation is used to realise the notification of </w:t>
      </w:r>
      <w:r>
        <w:rPr>
          <w:rFonts w:ascii="Courier New" w:hAnsi="Courier New"/>
        </w:rPr>
        <w:t>TraceIRP</w:t>
      </w:r>
      <w:r>
        <w:rPr>
          <w:rFonts w:ascii="Courier New" w:hAnsi="Courier New"/>
          <w:lang w:eastAsia="zh-CN"/>
        </w:rPr>
        <w:t xml:space="preserve"> </w:t>
      </w:r>
      <w:r>
        <w:rPr>
          <w:rFonts w:ascii="Courier New" w:hAnsi="Courier New"/>
        </w:rPr>
        <w:t>Notifications</w:t>
      </w:r>
      <w:r>
        <w:t xml:space="preserve">. All the notifications in this interface are implemented using this </w:t>
      </w:r>
      <w:r>
        <w:rPr>
          <w:rFonts w:ascii="Courier New" w:hAnsi="Courier New"/>
        </w:rPr>
        <w:t>push_structured_event</w:t>
      </w:r>
      <w:r>
        <w:t xml:space="preserve"> method.</w:t>
      </w:r>
    </w:p>
    <w:p w14:paraId="750C0D36" w14:textId="77777777" w:rsidR="00990593" w:rsidRDefault="00990593">
      <w:pPr>
        <w:pStyle w:val="Heading3"/>
      </w:pPr>
      <w:bookmarkStart w:id="22" w:name="_Toc343591299"/>
      <w:r>
        <w:rPr>
          <w:rFonts w:hint="eastAsia"/>
          <w:lang w:eastAsia="zh-CN"/>
        </w:rPr>
        <w:t>A.1.5</w:t>
      </w:r>
      <w:r>
        <w:t>.1</w:t>
      </w:r>
      <w:r>
        <w:tab/>
        <w:t xml:space="preserve">Method </w:t>
      </w:r>
      <w:r>
        <w:rPr>
          <w:rFonts w:ascii="Courier New" w:hAnsi="Courier New"/>
        </w:rPr>
        <w:t>push</w:t>
      </w:r>
      <w:r>
        <w:t xml:space="preserve"> (M)</w:t>
      </w:r>
      <w:bookmarkEnd w:id="22"/>
    </w:p>
    <w:p w14:paraId="6A63BC96" w14:textId="77777777" w:rsidR="00990593" w:rsidRDefault="00990593">
      <w:pPr>
        <w:pStyle w:val="PL"/>
        <w:rPr>
          <w:rFonts w:ascii="Times New Roman" w:hAnsi="Times New Roman"/>
          <w:sz w:val="20"/>
        </w:rPr>
      </w:pPr>
      <w:r>
        <w:rPr>
          <w:rFonts w:ascii="Times New Roman" w:hAnsi="Times New Roman"/>
          <w:sz w:val="20"/>
        </w:rPr>
        <w:t>module CosNotifyComm {</w:t>
      </w:r>
    </w:p>
    <w:p w14:paraId="0F46BCF5" w14:textId="77777777" w:rsidR="00990593" w:rsidRDefault="00990593">
      <w:pPr>
        <w:pStyle w:val="PL"/>
        <w:rPr>
          <w:rFonts w:ascii="Times New Roman" w:hAnsi="Times New Roman"/>
          <w:sz w:val="20"/>
        </w:rPr>
      </w:pPr>
      <w:r>
        <w:rPr>
          <w:rFonts w:ascii="Times New Roman" w:hAnsi="Times New Roman"/>
          <w:sz w:val="20"/>
        </w:rPr>
        <w:t>…</w:t>
      </w:r>
    </w:p>
    <w:p w14:paraId="27CBBD26" w14:textId="77777777" w:rsidR="00990593" w:rsidRDefault="00990593">
      <w:pPr>
        <w:pStyle w:val="PL"/>
        <w:rPr>
          <w:rFonts w:ascii="Times New Roman" w:hAnsi="Times New Roman"/>
          <w:sz w:val="20"/>
        </w:rPr>
      </w:pPr>
      <w:r>
        <w:rPr>
          <w:rFonts w:ascii="Times New Roman" w:hAnsi="Times New Roman"/>
          <w:sz w:val="20"/>
        </w:rPr>
        <w:t>Interface SequencePushConsumer : NotifyPublish {</w:t>
      </w:r>
    </w:p>
    <w:p w14:paraId="4E2432D8" w14:textId="77777777" w:rsidR="00990593" w:rsidRDefault="00990593">
      <w:pPr>
        <w:pStyle w:val="PL"/>
        <w:rPr>
          <w:rFonts w:ascii="Times New Roman" w:hAnsi="Times New Roman"/>
          <w:sz w:val="20"/>
        </w:rPr>
      </w:pPr>
      <w:r>
        <w:rPr>
          <w:rFonts w:ascii="Times New Roman" w:hAnsi="Times New Roman"/>
          <w:sz w:val="20"/>
        </w:rPr>
        <w:t>void push_structured_events(</w:t>
      </w:r>
    </w:p>
    <w:p w14:paraId="5DBF72B7" w14:textId="77777777" w:rsidR="00990593" w:rsidRDefault="00990593">
      <w:pPr>
        <w:pStyle w:val="PL"/>
        <w:rPr>
          <w:rFonts w:ascii="Times New Roman" w:hAnsi="Times New Roman"/>
          <w:sz w:val="20"/>
        </w:rPr>
      </w:pPr>
      <w:r>
        <w:rPr>
          <w:rFonts w:ascii="Times New Roman" w:hAnsi="Times New Roman"/>
          <w:sz w:val="20"/>
        </w:rPr>
        <w:t>in CosNotification::EventBatch notifications)</w:t>
      </w:r>
    </w:p>
    <w:p w14:paraId="14A0C60D" w14:textId="77777777" w:rsidR="00990593" w:rsidRDefault="00990593">
      <w:pPr>
        <w:pStyle w:val="PL"/>
        <w:rPr>
          <w:rFonts w:ascii="Times New Roman" w:hAnsi="Times New Roman"/>
          <w:sz w:val="20"/>
        </w:rPr>
      </w:pPr>
      <w:r>
        <w:rPr>
          <w:rFonts w:ascii="Times New Roman" w:hAnsi="Times New Roman"/>
          <w:sz w:val="20"/>
        </w:rPr>
        <w:tab/>
      </w:r>
      <w:r>
        <w:rPr>
          <w:rFonts w:ascii="Times New Roman" w:hAnsi="Times New Roman"/>
          <w:sz w:val="20"/>
        </w:rPr>
        <w:tab/>
        <w:t>raises( CosEventComm::Disconnected);</w:t>
      </w:r>
    </w:p>
    <w:p w14:paraId="76DAA5F4" w14:textId="77777777" w:rsidR="00990593" w:rsidRDefault="00990593">
      <w:pPr>
        <w:pStyle w:val="PL"/>
        <w:rPr>
          <w:rFonts w:ascii="Times New Roman" w:hAnsi="Times New Roman"/>
          <w:sz w:val="20"/>
        </w:rPr>
      </w:pPr>
      <w:r>
        <w:rPr>
          <w:rFonts w:ascii="Times New Roman" w:hAnsi="Times New Roman"/>
          <w:sz w:val="20"/>
        </w:rPr>
        <w:lastRenderedPageBreak/>
        <w:t>…</w:t>
      </w:r>
    </w:p>
    <w:p w14:paraId="3D1D7B8D" w14:textId="77777777" w:rsidR="00990593" w:rsidRDefault="00990593">
      <w:pPr>
        <w:pStyle w:val="PL"/>
        <w:rPr>
          <w:rFonts w:ascii="Times New Roman" w:hAnsi="Times New Roman"/>
          <w:sz w:val="20"/>
        </w:rPr>
      </w:pPr>
      <w:r>
        <w:rPr>
          <w:rFonts w:ascii="Times New Roman" w:hAnsi="Times New Roman"/>
          <w:sz w:val="20"/>
        </w:rPr>
        <w:t>}; // SequencePushConsumer</w:t>
      </w:r>
    </w:p>
    <w:p w14:paraId="2F199815" w14:textId="77777777" w:rsidR="00990593" w:rsidRDefault="00990593">
      <w:pPr>
        <w:pStyle w:val="PL"/>
        <w:rPr>
          <w:rFonts w:ascii="Times New Roman" w:hAnsi="Times New Roman"/>
          <w:sz w:val="20"/>
        </w:rPr>
      </w:pPr>
      <w:r>
        <w:rPr>
          <w:rFonts w:ascii="Times New Roman" w:hAnsi="Times New Roman"/>
          <w:sz w:val="20"/>
        </w:rPr>
        <w:t>…</w:t>
      </w:r>
    </w:p>
    <w:p w14:paraId="03EC1887" w14:textId="77777777" w:rsidR="00990593" w:rsidRDefault="00990593">
      <w:pPr>
        <w:pStyle w:val="PL"/>
        <w:rPr>
          <w:rFonts w:ascii="Times New Roman" w:hAnsi="Times New Roman"/>
          <w:sz w:val="20"/>
        </w:rPr>
      </w:pPr>
      <w:r>
        <w:rPr>
          <w:rFonts w:ascii="Times New Roman" w:hAnsi="Times New Roman"/>
          <w:sz w:val="20"/>
        </w:rPr>
        <w:t>}; // CosNotifyComm</w:t>
      </w:r>
    </w:p>
    <w:p w14:paraId="13759DAE" w14:textId="77777777" w:rsidR="00990593" w:rsidRDefault="00990593">
      <w:pPr>
        <w:pStyle w:val="PL"/>
        <w:rPr>
          <w:rFonts w:ascii="Times New Roman" w:hAnsi="Times New Roman"/>
          <w:sz w:val="20"/>
        </w:rPr>
      </w:pPr>
    </w:p>
    <w:p w14:paraId="222EDD40" w14:textId="77777777" w:rsidR="00990593" w:rsidRDefault="00990593">
      <w:pPr>
        <w:pStyle w:val="NO"/>
      </w:pPr>
      <w:r>
        <w:t>NOTE 1:</w:t>
      </w:r>
      <w:r>
        <w:tab/>
        <w:t>The push_structured_events method takes an input parameter of type EventBatch as defined in the OMG CosNotification module (OMG Notification Service [12]). This data type is the same as a sequence of Structured Events. Upon invocation, this parameter will contain a sequence of Structured Events being delivered to IRPManager by IRPAgent to which it is connected.</w:t>
      </w:r>
    </w:p>
    <w:p w14:paraId="7AEAAD33" w14:textId="77777777" w:rsidR="00990593" w:rsidRDefault="00990593">
      <w:pPr>
        <w:pStyle w:val="NO"/>
      </w:pPr>
      <w:r>
        <w:t>NOTE 2:</w:t>
      </w:r>
      <w:r>
        <w:tab/>
        <w:t>The maximum number of events that will be transmitted within a single invocation of this operation is controlled by IRPAgent wide configuration parameter.</w:t>
      </w:r>
    </w:p>
    <w:p w14:paraId="18036C46" w14:textId="77777777" w:rsidR="00990593" w:rsidRDefault="00990593">
      <w:pPr>
        <w:pStyle w:val="NO"/>
      </w:pPr>
      <w:r>
        <w:t>NOTE 3:</w:t>
      </w:r>
      <w:r>
        <w:tab/>
        <w:t>The amount of time the supplier (IRPAgent) of a sequence of Structured Events will accumulate individual events into the sequence before invoking this operation is controlled by IRPAgent wide configuration parameter as well.</w:t>
      </w:r>
    </w:p>
    <w:p w14:paraId="565D7EE3" w14:textId="77777777" w:rsidR="00990593" w:rsidRDefault="00990593">
      <w:pPr>
        <w:pStyle w:val="NO"/>
      </w:pPr>
      <w:r>
        <w:t>NOTE 4:</w:t>
      </w:r>
      <w:r>
        <w:tab/>
        <w:t>IRPAgent may push EventBatch with only one Structured Event..</w:t>
      </w:r>
    </w:p>
    <w:p w14:paraId="5BD9B2EA" w14:textId="77777777" w:rsidR="00990593" w:rsidRDefault="00990593">
      <w:pPr>
        <w:pStyle w:val="Heading1"/>
      </w:pPr>
      <w:bookmarkStart w:id="23" w:name="_Toc343591300"/>
      <w:r>
        <w:t>A.2</w:t>
      </w:r>
      <w:r>
        <w:tab/>
        <w:t>Mapping</w:t>
      </w:r>
      <w:bookmarkEnd w:id="23"/>
    </w:p>
    <w:p w14:paraId="49B19CCA" w14:textId="77777777" w:rsidR="00990593" w:rsidRDefault="00990593">
      <w:pPr>
        <w:pStyle w:val="Heading2"/>
        <w:rPr>
          <w:lang w:eastAsia="zh-CN"/>
        </w:rPr>
      </w:pPr>
      <w:bookmarkStart w:id="24" w:name="_Toc343591301"/>
      <w:r>
        <w:rPr>
          <w:lang w:eastAsia="zh-CN"/>
        </w:rPr>
        <w:t>A.2.1</w:t>
      </w:r>
      <w:r>
        <w:rPr>
          <w:lang w:eastAsia="zh-CN"/>
        </w:rPr>
        <w:tab/>
        <w:t>Operation and Notification mapping</w:t>
      </w:r>
      <w:bookmarkEnd w:id="24"/>
    </w:p>
    <w:p w14:paraId="3DD8CCCC" w14:textId="77777777" w:rsidR="00990593" w:rsidRDefault="00990593">
      <w:r>
        <w:rPr>
          <w:lang w:eastAsia="zh-CN"/>
        </w:rPr>
        <w:t>Trace</w:t>
      </w:r>
      <w:r>
        <w:t>IRP: IS 3GPP TS 32.</w:t>
      </w:r>
      <w:r>
        <w:rPr>
          <w:lang w:eastAsia="zh-CN"/>
        </w:rPr>
        <w:t>44</w:t>
      </w:r>
      <w:r>
        <w:t>2 [</w:t>
      </w:r>
      <w:r>
        <w:rPr>
          <w:lang w:eastAsia="zh-CN"/>
        </w:rPr>
        <w:t>5</w:t>
      </w:r>
      <w:r>
        <w:t xml:space="preserve">] defines semantics of operation and notification visible across the </w:t>
      </w:r>
      <w:r>
        <w:rPr>
          <w:lang w:eastAsia="zh-CN"/>
        </w:rPr>
        <w:t>Trace</w:t>
      </w:r>
      <w:r>
        <w:t xml:space="preserve">IRP. </w:t>
      </w:r>
      <w:r>
        <w:br/>
        <w:t>Table A.2.1 indicates mapping of these operations and notifications to their equivalents defined in this SS.</w:t>
      </w:r>
    </w:p>
    <w:p w14:paraId="413578AA" w14:textId="77777777" w:rsidR="00990593" w:rsidRDefault="00990593">
      <w:pPr>
        <w:pStyle w:val="TH"/>
      </w:pPr>
      <w:r>
        <w:t>Table A.2.1: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4533"/>
        <w:gridCol w:w="856"/>
      </w:tblGrid>
      <w:tr w:rsidR="00990593" w14:paraId="5E6F71CF" w14:textId="77777777">
        <w:trPr>
          <w:jc w:val="center"/>
        </w:trPr>
        <w:tc>
          <w:tcPr>
            <w:tcW w:w="4111" w:type="dxa"/>
            <w:shd w:val="pct20" w:color="auto" w:fill="FFFFFF"/>
          </w:tcPr>
          <w:p w14:paraId="3B62E155" w14:textId="77777777" w:rsidR="00990593" w:rsidRDefault="00990593">
            <w:pPr>
              <w:pStyle w:val="TAH"/>
            </w:pPr>
            <w:r>
              <w:t>IS Operations/ notification 3GPP TS 32.</w:t>
            </w:r>
            <w:r>
              <w:rPr>
                <w:lang w:eastAsia="zh-CN"/>
              </w:rPr>
              <w:t>44</w:t>
            </w:r>
            <w:r>
              <w:t>2 [</w:t>
            </w:r>
            <w:r>
              <w:rPr>
                <w:lang w:eastAsia="zh-CN"/>
              </w:rPr>
              <w:t>5</w:t>
            </w:r>
            <w:r>
              <w:t>]</w:t>
            </w:r>
          </w:p>
        </w:tc>
        <w:tc>
          <w:tcPr>
            <w:tcW w:w="4533" w:type="dxa"/>
            <w:shd w:val="pct20" w:color="auto" w:fill="FFFFFF"/>
          </w:tcPr>
          <w:p w14:paraId="5B6B4FF8" w14:textId="77777777" w:rsidR="00990593" w:rsidRDefault="00990593">
            <w:pPr>
              <w:pStyle w:val="TAH"/>
            </w:pPr>
            <w:r>
              <w:t xml:space="preserve">SS Method </w:t>
            </w:r>
          </w:p>
        </w:tc>
        <w:tc>
          <w:tcPr>
            <w:tcW w:w="856" w:type="dxa"/>
            <w:shd w:val="pct20" w:color="auto" w:fill="FFFFFF"/>
          </w:tcPr>
          <w:p w14:paraId="3EE7D1FB" w14:textId="77777777" w:rsidR="00990593" w:rsidRDefault="00990593">
            <w:pPr>
              <w:pStyle w:val="TAH"/>
            </w:pPr>
            <w:r>
              <w:t>Qualifier</w:t>
            </w:r>
          </w:p>
        </w:tc>
      </w:tr>
      <w:tr w:rsidR="00990593" w14:paraId="61E10D5C" w14:textId="77777777">
        <w:trPr>
          <w:jc w:val="center"/>
        </w:trPr>
        <w:tc>
          <w:tcPr>
            <w:tcW w:w="4111" w:type="dxa"/>
          </w:tcPr>
          <w:p w14:paraId="746DF40D" w14:textId="77777777" w:rsidR="00990593" w:rsidRDefault="00990593">
            <w:pPr>
              <w:pStyle w:val="TAL"/>
            </w:pPr>
            <w:r>
              <w:t>activateTraceJob</w:t>
            </w:r>
          </w:p>
        </w:tc>
        <w:tc>
          <w:tcPr>
            <w:tcW w:w="4533" w:type="dxa"/>
          </w:tcPr>
          <w:p w14:paraId="39389F78" w14:textId="77777777" w:rsidR="00990593" w:rsidRDefault="00990593">
            <w:pPr>
              <w:pStyle w:val="TAL"/>
            </w:pPr>
            <w:r>
              <w:t>activate_trace_job</w:t>
            </w:r>
          </w:p>
        </w:tc>
        <w:tc>
          <w:tcPr>
            <w:tcW w:w="856" w:type="dxa"/>
          </w:tcPr>
          <w:p w14:paraId="4C4A851A" w14:textId="77777777" w:rsidR="00990593" w:rsidRDefault="00990593">
            <w:pPr>
              <w:pStyle w:val="TAL"/>
              <w:jc w:val="center"/>
            </w:pPr>
            <w:r>
              <w:t>M</w:t>
            </w:r>
          </w:p>
        </w:tc>
      </w:tr>
      <w:tr w:rsidR="00990593" w14:paraId="19BF29E8" w14:textId="77777777">
        <w:trPr>
          <w:jc w:val="center"/>
        </w:trPr>
        <w:tc>
          <w:tcPr>
            <w:tcW w:w="4111" w:type="dxa"/>
          </w:tcPr>
          <w:p w14:paraId="11CA773D" w14:textId="77777777" w:rsidR="00990593" w:rsidRDefault="00990593">
            <w:pPr>
              <w:pStyle w:val="TAL"/>
            </w:pPr>
            <w:r>
              <w:t>deactivateTraceJob</w:t>
            </w:r>
          </w:p>
        </w:tc>
        <w:tc>
          <w:tcPr>
            <w:tcW w:w="4533" w:type="dxa"/>
          </w:tcPr>
          <w:p w14:paraId="1F4D1975" w14:textId="77777777" w:rsidR="00990593" w:rsidRDefault="00990593">
            <w:pPr>
              <w:pStyle w:val="TAL"/>
              <w:rPr>
                <w:lang w:eastAsia="zh-CN"/>
              </w:rPr>
            </w:pPr>
            <w:r>
              <w:rPr>
                <w:lang w:eastAsia="zh-CN"/>
              </w:rPr>
              <w:t>deactivate_trace_job</w:t>
            </w:r>
          </w:p>
        </w:tc>
        <w:tc>
          <w:tcPr>
            <w:tcW w:w="856" w:type="dxa"/>
          </w:tcPr>
          <w:p w14:paraId="6BD65D1E" w14:textId="77777777" w:rsidR="00990593" w:rsidRDefault="00990593">
            <w:pPr>
              <w:pStyle w:val="TAL"/>
              <w:jc w:val="center"/>
            </w:pPr>
            <w:r>
              <w:t>M</w:t>
            </w:r>
          </w:p>
        </w:tc>
      </w:tr>
      <w:tr w:rsidR="00990593" w14:paraId="2C8D984C" w14:textId="77777777">
        <w:trPr>
          <w:jc w:val="center"/>
        </w:trPr>
        <w:tc>
          <w:tcPr>
            <w:tcW w:w="4111" w:type="dxa"/>
          </w:tcPr>
          <w:p w14:paraId="55B7733C" w14:textId="77777777" w:rsidR="00990593" w:rsidRDefault="00990593">
            <w:pPr>
              <w:pStyle w:val="TAL"/>
            </w:pPr>
            <w:r>
              <w:t>listTraceJob</w:t>
            </w:r>
          </w:p>
        </w:tc>
        <w:tc>
          <w:tcPr>
            <w:tcW w:w="4533" w:type="dxa"/>
          </w:tcPr>
          <w:p w14:paraId="79CCA959" w14:textId="77777777" w:rsidR="00990593" w:rsidRDefault="00990593">
            <w:pPr>
              <w:pStyle w:val="TAL"/>
            </w:pPr>
            <w:r>
              <w:t>list_trace_job</w:t>
            </w:r>
          </w:p>
        </w:tc>
        <w:tc>
          <w:tcPr>
            <w:tcW w:w="856" w:type="dxa"/>
          </w:tcPr>
          <w:p w14:paraId="3B89B265" w14:textId="77777777" w:rsidR="00990593" w:rsidRDefault="00990593">
            <w:pPr>
              <w:pStyle w:val="TAL"/>
              <w:jc w:val="center"/>
            </w:pPr>
            <w:r>
              <w:t>M</w:t>
            </w:r>
          </w:p>
        </w:tc>
      </w:tr>
      <w:tr w:rsidR="00990593" w14:paraId="679A23C5" w14:textId="77777777">
        <w:trPr>
          <w:jc w:val="center"/>
        </w:trPr>
        <w:tc>
          <w:tcPr>
            <w:tcW w:w="4111" w:type="dxa"/>
          </w:tcPr>
          <w:p w14:paraId="4F1859A6" w14:textId="77777777" w:rsidR="00990593" w:rsidRDefault="00990593">
            <w:pPr>
              <w:pStyle w:val="TAL"/>
            </w:pPr>
            <w:r>
              <w:t>listActivatedTraceJob</w:t>
            </w:r>
          </w:p>
        </w:tc>
        <w:tc>
          <w:tcPr>
            <w:tcW w:w="4533" w:type="dxa"/>
          </w:tcPr>
          <w:p w14:paraId="74341E6D" w14:textId="77777777" w:rsidR="00990593" w:rsidRDefault="00990593">
            <w:pPr>
              <w:pStyle w:val="TAL"/>
            </w:pPr>
            <w:r>
              <w:t>list_activated_trace_job</w:t>
            </w:r>
          </w:p>
        </w:tc>
        <w:tc>
          <w:tcPr>
            <w:tcW w:w="856" w:type="dxa"/>
          </w:tcPr>
          <w:p w14:paraId="0E8035BC" w14:textId="77777777" w:rsidR="00990593" w:rsidRDefault="00990593">
            <w:pPr>
              <w:pStyle w:val="TAL"/>
              <w:jc w:val="center"/>
            </w:pPr>
            <w:r>
              <w:t>M</w:t>
            </w:r>
          </w:p>
        </w:tc>
      </w:tr>
      <w:tr w:rsidR="00990593" w14:paraId="4D3A611B" w14:textId="77777777">
        <w:trPr>
          <w:jc w:val="center"/>
        </w:trPr>
        <w:tc>
          <w:tcPr>
            <w:tcW w:w="4111" w:type="dxa"/>
          </w:tcPr>
          <w:p w14:paraId="1F5B186E" w14:textId="77777777" w:rsidR="00990593" w:rsidRDefault="00990593">
            <w:pPr>
              <w:pStyle w:val="TAL"/>
              <w:rPr>
                <w:lang w:eastAsia="zh-CN"/>
              </w:rPr>
            </w:pPr>
            <w:r>
              <w:t>notifyTraceRecordingSessionFailure</w:t>
            </w:r>
          </w:p>
        </w:tc>
        <w:tc>
          <w:tcPr>
            <w:tcW w:w="4533" w:type="dxa"/>
          </w:tcPr>
          <w:p w14:paraId="04C501F7" w14:textId="77777777" w:rsidR="00990593" w:rsidRDefault="00990593">
            <w:pPr>
              <w:pStyle w:val="TAL"/>
            </w:pPr>
            <w:r>
              <w:t>push_structured_event</w:t>
            </w:r>
            <w:r>
              <w:rPr>
                <w:lang w:eastAsia="zh-CN"/>
              </w:rPr>
              <w:t>s</w:t>
            </w:r>
            <w:r>
              <w:t>(See subclause A.1.5.1)</w:t>
            </w:r>
          </w:p>
        </w:tc>
        <w:tc>
          <w:tcPr>
            <w:tcW w:w="856" w:type="dxa"/>
          </w:tcPr>
          <w:p w14:paraId="14E91795" w14:textId="77777777" w:rsidR="00990593" w:rsidRDefault="00990593">
            <w:pPr>
              <w:pStyle w:val="TAL"/>
              <w:jc w:val="center"/>
            </w:pPr>
            <w:r>
              <w:t>O</w:t>
            </w:r>
          </w:p>
        </w:tc>
      </w:tr>
      <w:tr w:rsidR="00990593" w14:paraId="4EFA58DC" w14:textId="77777777">
        <w:trPr>
          <w:jc w:val="center"/>
        </w:trPr>
        <w:tc>
          <w:tcPr>
            <w:tcW w:w="4111" w:type="dxa"/>
          </w:tcPr>
          <w:p w14:paraId="53AC2891" w14:textId="77777777" w:rsidR="00990593" w:rsidRDefault="00990593">
            <w:pPr>
              <w:pStyle w:val="TAL"/>
            </w:pPr>
            <w:r>
              <w:t>notifyTraceSessionLocalActivation</w:t>
            </w:r>
          </w:p>
        </w:tc>
        <w:tc>
          <w:tcPr>
            <w:tcW w:w="4533" w:type="dxa"/>
          </w:tcPr>
          <w:p w14:paraId="0E9D21C3" w14:textId="77777777" w:rsidR="00990593" w:rsidRDefault="00990593">
            <w:pPr>
              <w:pStyle w:val="TAL"/>
            </w:pPr>
            <w:r>
              <w:t>push_structured_event</w:t>
            </w:r>
            <w:r>
              <w:rPr>
                <w:lang w:eastAsia="zh-CN"/>
              </w:rPr>
              <w:t xml:space="preserve">s </w:t>
            </w:r>
            <w:r>
              <w:t>(See subclause A.1.5.1)</w:t>
            </w:r>
          </w:p>
        </w:tc>
        <w:tc>
          <w:tcPr>
            <w:tcW w:w="856" w:type="dxa"/>
          </w:tcPr>
          <w:p w14:paraId="3D24FC93" w14:textId="77777777" w:rsidR="00990593" w:rsidRDefault="00990593">
            <w:pPr>
              <w:pStyle w:val="TAL"/>
              <w:jc w:val="center"/>
            </w:pPr>
            <w:r>
              <w:t>O</w:t>
            </w:r>
          </w:p>
        </w:tc>
      </w:tr>
    </w:tbl>
    <w:p w14:paraId="752FD85E" w14:textId="77777777" w:rsidR="00990593" w:rsidRDefault="00990593"/>
    <w:p w14:paraId="478C964B" w14:textId="77777777" w:rsidR="00990593" w:rsidRDefault="00990593">
      <w:pPr>
        <w:pStyle w:val="Heading2"/>
        <w:rPr>
          <w:lang w:eastAsia="zh-CN"/>
        </w:rPr>
      </w:pPr>
      <w:bookmarkStart w:id="25" w:name="_Toc343591302"/>
      <w:r>
        <w:rPr>
          <w:lang w:eastAsia="zh-CN"/>
        </w:rPr>
        <w:t>A.2.2</w:t>
      </w:r>
      <w:r>
        <w:rPr>
          <w:lang w:eastAsia="zh-CN"/>
        </w:rPr>
        <w:tab/>
        <w:t>Operation parameter mapping</w:t>
      </w:r>
      <w:bookmarkEnd w:id="25"/>
    </w:p>
    <w:p w14:paraId="776E96BB" w14:textId="77777777" w:rsidR="00990593" w:rsidRDefault="00990593">
      <w:r>
        <w:t xml:space="preserve">The </w:t>
      </w:r>
      <w:r>
        <w:rPr>
          <w:lang w:eastAsia="zh-CN"/>
        </w:rPr>
        <w:t>Trace</w:t>
      </w:r>
      <w:r>
        <w:t>IRP: IS 3GPP TS 32.</w:t>
      </w:r>
      <w:r>
        <w:rPr>
          <w:lang w:eastAsia="zh-CN"/>
        </w:rPr>
        <w:t>44</w:t>
      </w:r>
      <w:r>
        <w:t>2 [</w:t>
      </w:r>
      <w:r>
        <w:rPr>
          <w:lang w:eastAsia="zh-CN"/>
        </w:rPr>
        <w:t>5</w:t>
      </w:r>
      <w:r>
        <w:t xml:space="preserve">] defines semantics of parameters carried in operations across the </w:t>
      </w:r>
      <w:r>
        <w:rPr>
          <w:lang w:eastAsia="zh-CN"/>
        </w:rPr>
        <w:t>Trace</w:t>
      </w:r>
      <w:r>
        <w:t>IRP. The following tables indicate the mapping of these parameters, as per operation, to their equivalents defined in this SS.</w:t>
      </w:r>
    </w:p>
    <w:p w14:paraId="68997BD1" w14:textId="77777777" w:rsidR="00990593" w:rsidRDefault="00990593">
      <w:pPr>
        <w:pStyle w:val="TH"/>
      </w:pPr>
      <w:r>
        <w:lastRenderedPageBreak/>
        <w:t xml:space="preserve">Table A.2.2.1: Mapping from IS </w:t>
      </w:r>
      <w:r>
        <w:rPr>
          <w:rFonts w:ascii="Courier New" w:hAnsi="Courier New"/>
        </w:rPr>
        <w:t>activateTraceJob</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415"/>
        <w:gridCol w:w="6495"/>
        <w:gridCol w:w="845"/>
      </w:tblGrid>
      <w:tr w:rsidR="00990593" w14:paraId="47F5E250" w14:textId="77777777">
        <w:trPr>
          <w:cantSplit/>
          <w:tblHeader/>
          <w:jc w:val="center"/>
        </w:trPr>
        <w:tc>
          <w:tcPr>
            <w:tcW w:w="1238" w:type="pct"/>
            <w:shd w:val="pct15" w:color="auto" w:fill="FFFFFF"/>
          </w:tcPr>
          <w:p w14:paraId="632FF2BD" w14:textId="77777777" w:rsidR="00990593" w:rsidRDefault="00990593">
            <w:pPr>
              <w:pStyle w:val="TAH"/>
              <w:keepLines w:val="0"/>
            </w:pPr>
            <w:r>
              <w:t>IS Operation parameter</w:t>
            </w:r>
          </w:p>
        </w:tc>
        <w:tc>
          <w:tcPr>
            <w:tcW w:w="3329" w:type="pct"/>
            <w:shd w:val="pct15" w:color="auto" w:fill="FFFFFF"/>
          </w:tcPr>
          <w:p w14:paraId="4180397E" w14:textId="77777777" w:rsidR="00990593" w:rsidRDefault="00990593">
            <w:pPr>
              <w:pStyle w:val="TAH"/>
              <w:keepLines w:val="0"/>
            </w:pPr>
            <w:r>
              <w:t>SS Method parameter</w:t>
            </w:r>
          </w:p>
        </w:tc>
        <w:tc>
          <w:tcPr>
            <w:tcW w:w="433" w:type="pct"/>
            <w:shd w:val="pct15" w:color="auto" w:fill="FFFFFF"/>
          </w:tcPr>
          <w:p w14:paraId="6F2A61C6" w14:textId="77777777" w:rsidR="00990593" w:rsidRDefault="00990593">
            <w:pPr>
              <w:pStyle w:val="TAH"/>
              <w:keepLines w:val="0"/>
            </w:pPr>
            <w:r>
              <w:t>Qualifier</w:t>
            </w:r>
          </w:p>
        </w:tc>
      </w:tr>
      <w:tr w:rsidR="00990593" w14:paraId="5AF7C2E0" w14:textId="77777777">
        <w:trPr>
          <w:cantSplit/>
          <w:jc w:val="center"/>
        </w:trPr>
        <w:tc>
          <w:tcPr>
            <w:tcW w:w="1238" w:type="pct"/>
          </w:tcPr>
          <w:p w14:paraId="3EF7FACB" w14:textId="77777777" w:rsidR="00990593" w:rsidRDefault="00990593">
            <w:pPr>
              <w:pStyle w:val="TAL"/>
            </w:pPr>
            <w:r>
              <w:t>iocInstance</w:t>
            </w:r>
          </w:p>
        </w:tc>
        <w:tc>
          <w:tcPr>
            <w:tcW w:w="3329" w:type="pct"/>
          </w:tcPr>
          <w:p w14:paraId="4A5D0E85" w14:textId="77777777" w:rsidR="00990593" w:rsidRDefault="00990593">
            <w:pPr>
              <w:pStyle w:val="TAL"/>
            </w:pPr>
            <w:r>
              <w:t>KernelCmConstDefs::DN moInstance</w:t>
            </w:r>
          </w:p>
        </w:tc>
        <w:tc>
          <w:tcPr>
            <w:tcW w:w="433" w:type="pct"/>
          </w:tcPr>
          <w:p w14:paraId="6F02D6CF" w14:textId="77777777" w:rsidR="00990593" w:rsidRDefault="00990593">
            <w:pPr>
              <w:pStyle w:val="TAL"/>
              <w:jc w:val="center"/>
              <w:rPr>
                <w:snapToGrid w:val="0"/>
              </w:rPr>
            </w:pPr>
            <w:r>
              <w:rPr>
                <w:snapToGrid w:val="0"/>
              </w:rPr>
              <w:t>M</w:t>
            </w:r>
          </w:p>
        </w:tc>
      </w:tr>
      <w:tr w:rsidR="00990593" w14:paraId="2E392306" w14:textId="77777777">
        <w:trPr>
          <w:cantSplit/>
          <w:jc w:val="center"/>
        </w:trPr>
        <w:tc>
          <w:tcPr>
            <w:tcW w:w="1238" w:type="pct"/>
          </w:tcPr>
          <w:p w14:paraId="6DFBF8FE" w14:textId="77777777" w:rsidR="00990593" w:rsidRDefault="00990593">
            <w:pPr>
              <w:pStyle w:val="TAL"/>
            </w:pPr>
            <w:r>
              <w:t>listOfInterfaces</w:t>
            </w:r>
          </w:p>
        </w:tc>
        <w:tc>
          <w:tcPr>
            <w:tcW w:w="3329" w:type="pct"/>
          </w:tcPr>
          <w:p w14:paraId="768C1E82" w14:textId="77777777" w:rsidR="00990593" w:rsidRDefault="00990593">
            <w:pPr>
              <w:pStyle w:val="TAL"/>
            </w:pPr>
            <w:r>
              <w:t>TraceIRPConstDefs</w:t>
            </w:r>
            <w:r>
              <w:rPr>
                <w:lang w:eastAsia="zh-CN"/>
              </w:rPr>
              <w:t>::ListOfInterfaces</w:t>
            </w:r>
            <w:r>
              <w:t xml:space="preserve"> list_of_interfaces</w:t>
            </w:r>
          </w:p>
        </w:tc>
        <w:tc>
          <w:tcPr>
            <w:tcW w:w="433" w:type="pct"/>
          </w:tcPr>
          <w:p w14:paraId="787B5357" w14:textId="77777777" w:rsidR="00990593" w:rsidRDefault="00990593">
            <w:pPr>
              <w:pStyle w:val="TAL"/>
              <w:jc w:val="center"/>
              <w:rPr>
                <w:snapToGrid w:val="0"/>
              </w:rPr>
            </w:pPr>
            <w:r>
              <w:rPr>
                <w:snapToGrid w:val="0"/>
              </w:rPr>
              <w:t>O</w:t>
            </w:r>
          </w:p>
        </w:tc>
      </w:tr>
      <w:tr w:rsidR="00990593" w14:paraId="08B9F501" w14:textId="77777777">
        <w:trPr>
          <w:cantSplit/>
          <w:jc w:val="center"/>
        </w:trPr>
        <w:tc>
          <w:tcPr>
            <w:tcW w:w="1238" w:type="pct"/>
          </w:tcPr>
          <w:p w14:paraId="61015EBE" w14:textId="77777777" w:rsidR="00990593" w:rsidRDefault="00990593">
            <w:pPr>
              <w:pStyle w:val="TAL"/>
            </w:pPr>
            <w:r>
              <w:t>listOfNeTypes</w:t>
            </w:r>
          </w:p>
        </w:tc>
        <w:tc>
          <w:tcPr>
            <w:tcW w:w="3329" w:type="pct"/>
          </w:tcPr>
          <w:p w14:paraId="0C9C7665" w14:textId="77777777" w:rsidR="00990593" w:rsidRDefault="00990593">
            <w:pPr>
              <w:pStyle w:val="TAL"/>
            </w:pPr>
            <w:r>
              <w:t>TraceIRPConstDefs</w:t>
            </w:r>
            <w:r>
              <w:rPr>
                <w:lang w:eastAsia="zh-CN"/>
              </w:rPr>
              <w:t>::ListOfNeTypes</w:t>
            </w:r>
            <w:r>
              <w:t xml:space="preserve"> list_of_ne_types</w:t>
            </w:r>
          </w:p>
        </w:tc>
        <w:tc>
          <w:tcPr>
            <w:tcW w:w="433" w:type="pct"/>
          </w:tcPr>
          <w:p w14:paraId="6976AC39" w14:textId="77777777" w:rsidR="00990593" w:rsidRDefault="00990593">
            <w:pPr>
              <w:pStyle w:val="TAL"/>
              <w:jc w:val="center"/>
              <w:rPr>
                <w:snapToGrid w:val="0"/>
              </w:rPr>
            </w:pPr>
            <w:r>
              <w:rPr>
                <w:snapToGrid w:val="0"/>
              </w:rPr>
              <w:t>CM</w:t>
            </w:r>
          </w:p>
        </w:tc>
      </w:tr>
      <w:tr w:rsidR="00990593" w14:paraId="1272A0BC" w14:textId="77777777">
        <w:trPr>
          <w:cantSplit/>
          <w:jc w:val="center"/>
        </w:trPr>
        <w:tc>
          <w:tcPr>
            <w:tcW w:w="1238" w:type="pct"/>
          </w:tcPr>
          <w:p w14:paraId="60F8E939" w14:textId="77777777" w:rsidR="00990593" w:rsidRDefault="00990593">
            <w:pPr>
              <w:pStyle w:val="TAL"/>
            </w:pPr>
            <w:r>
              <w:t>traceDepth</w:t>
            </w:r>
          </w:p>
        </w:tc>
        <w:tc>
          <w:tcPr>
            <w:tcW w:w="3329" w:type="pct"/>
          </w:tcPr>
          <w:p w14:paraId="481822F2" w14:textId="77777777" w:rsidR="00990593" w:rsidRDefault="00990593">
            <w:pPr>
              <w:pStyle w:val="TAL"/>
            </w:pPr>
            <w:r>
              <w:t>TraceIRPConstDefs</w:t>
            </w:r>
            <w:r>
              <w:rPr>
                <w:lang w:eastAsia="zh-CN"/>
              </w:rPr>
              <w:t>::TraceDepth</w:t>
            </w:r>
            <w:r>
              <w:t xml:space="preserve"> trace_depth</w:t>
            </w:r>
          </w:p>
        </w:tc>
        <w:tc>
          <w:tcPr>
            <w:tcW w:w="433" w:type="pct"/>
          </w:tcPr>
          <w:p w14:paraId="610185B0" w14:textId="77777777" w:rsidR="00990593" w:rsidRDefault="00990593">
            <w:pPr>
              <w:pStyle w:val="TAL"/>
              <w:jc w:val="center"/>
              <w:rPr>
                <w:snapToGrid w:val="0"/>
              </w:rPr>
            </w:pPr>
            <w:r>
              <w:rPr>
                <w:snapToGrid w:val="0"/>
              </w:rPr>
              <w:t>M</w:t>
            </w:r>
          </w:p>
        </w:tc>
      </w:tr>
      <w:tr w:rsidR="00990593" w14:paraId="40242B47" w14:textId="77777777">
        <w:trPr>
          <w:cantSplit/>
          <w:jc w:val="center"/>
        </w:trPr>
        <w:tc>
          <w:tcPr>
            <w:tcW w:w="1238" w:type="pct"/>
          </w:tcPr>
          <w:p w14:paraId="528D0012" w14:textId="77777777" w:rsidR="00990593" w:rsidRDefault="00990593">
            <w:pPr>
              <w:pStyle w:val="TAL"/>
            </w:pPr>
            <w:r>
              <w:t>traceReference</w:t>
            </w:r>
          </w:p>
        </w:tc>
        <w:tc>
          <w:tcPr>
            <w:tcW w:w="3329" w:type="pct"/>
          </w:tcPr>
          <w:p w14:paraId="0648A017" w14:textId="77777777" w:rsidR="00990593" w:rsidRDefault="00990593">
            <w:pPr>
              <w:pStyle w:val="TAL"/>
            </w:pPr>
            <w:r>
              <w:t>TraceIRPConstDefs</w:t>
            </w:r>
            <w:r>
              <w:rPr>
                <w:lang w:eastAsia="zh-CN"/>
              </w:rPr>
              <w:t>::TraceReference trace_reference</w:t>
            </w:r>
          </w:p>
        </w:tc>
        <w:tc>
          <w:tcPr>
            <w:tcW w:w="433" w:type="pct"/>
          </w:tcPr>
          <w:p w14:paraId="2B3234E6" w14:textId="77777777" w:rsidR="00990593" w:rsidRDefault="00990593">
            <w:pPr>
              <w:pStyle w:val="TAL"/>
              <w:jc w:val="center"/>
              <w:rPr>
                <w:snapToGrid w:val="0"/>
              </w:rPr>
            </w:pPr>
            <w:r>
              <w:rPr>
                <w:snapToGrid w:val="0"/>
              </w:rPr>
              <w:t>M</w:t>
            </w:r>
          </w:p>
        </w:tc>
      </w:tr>
      <w:tr w:rsidR="00990593" w14:paraId="67ADF657" w14:textId="77777777">
        <w:trPr>
          <w:cantSplit/>
          <w:jc w:val="center"/>
        </w:trPr>
        <w:tc>
          <w:tcPr>
            <w:tcW w:w="1238" w:type="pct"/>
          </w:tcPr>
          <w:p w14:paraId="469D26D2" w14:textId="77777777" w:rsidR="00990593" w:rsidRDefault="00990593">
            <w:pPr>
              <w:pStyle w:val="TAL"/>
            </w:pPr>
            <w:r>
              <w:t>traceTarget</w:t>
            </w:r>
          </w:p>
        </w:tc>
        <w:tc>
          <w:tcPr>
            <w:tcW w:w="3329" w:type="pct"/>
          </w:tcPr>
          <w:p w14:paraId="15E732F0" w14:textId="77777777" w:rsidR="00990593" w:rsidRDefault="00990593">
            <w:pPr>
              <w:pStyle w:val="TAL"/>
            </w:pPr>
            <w:r>
              <w:t>TraceIRPConstDefs</w:t>
            </w:r>
            <w:r>
              <w:rPr>
                <w:lang w:eastAsia="zh-CN"/>
              </w:rPr>
              <w:t>::TraceTarget trace_target</w:t>
            </w:r>
          </w:p>
        </w:tc>
        <w:tc>
          <w:tcPr>
            <w:tcW w:w="433" w:type="pct"/>
          </w:tcPr>
          <w:p w14:paraId="6199E333" w14:textId="77777777" w:rsidR="00990593" w:rsidRDefault="00990593">
            <w:pPr>
              <w:pStyle w:val="TAL"/>
              <w:jc w:val="center"/>
              <w:rPr>
                <w:snapToGrid w:val="0"/>
              </w:rPr>
            </w:pPr>
            <w:r>
              <w:rPr>
                <w:snapToGrid w:val="0"/>
              </w:rPr>
              <w:t>M</w:t>
            </w:r>
          </w:p>
        </w:tc>
      </w:tr>
      <w:tr w:rsidR="00990593" w14:paraId="43FD623D" w14:textId="77777777">
        <w:trPr>
          <w:cantSplit/>
          <w:jc w:val="center"/>
        </w:trPr>
        <w:tc>
          <w:tcPr>
            <w:tcW w:w="1238" w:type="pct"/>
          </w:tcPr>
          <w:p w14:paraId="17D04724" w14:textId="77777777" w:rsidR="00990593" w:rsidRDefault="00990593">
            <w:pPr>
              <w:pStyle w:val="TAL"/>
            </w:pPr>
            <w:r>
              <w:t>triggeringEvent</w:t>
            </w:r>
          </w:p>
        </w:tc>
        <w:tc>
          <w:tcPr>
            <w:tcW w:w="3329" w:type="pct"/>
          </w:tcPr>
          <w:p w14:paraId="2C45FA42" w14:textId="77777777" w:rsidR="00990593" w:rsidRDefault="00990593">
            <w:pPr>
              <w:pStyle w:val="TAL"/>
            </w:pPr>
            <w:r>
              <w:t>TraceIRPConstDefs</w:t>
            </w:r>
            <w:r>
              <w:rPr>
                <w:lang w:eastAsia="zh-CN"/>
              </w:rPr>
              <w:t>:: TriggeringEvent triggering_event</w:t>
            </w:r>
          </w:p>
        </w:tc>
        <w:tc>
          <w:tcPr>
            <w:tcW w:w="433" w:type="pct"/>
          </w:tcPr>
          <w:p w14:paraId="139E8913" w14:textId="77777777" w:rsidR="00990593" w:rsidRDefault="00990593">
            <w:pPr>
              <w:pStyle w:val="TAL"/>
              <w:jc w:val="center"/>
              <w:rPr>
                <w:snapToGrid w:val="0"/>
              </w:rPr>
            </w:pPr>
            <w:r>
              <w:rPr>
                <w:snapToGrid w:val="0"/>
              </w:rPr>
              <w:t>CO</w:t>
            </w:r>
          </w:p>
        </w:tc>
      </w:tr>
      <w:tr w:rsidR="00990593" w14:paraId="55DF0FEA" w14:textId="77777777">
        <w:trPr>
          <w:cantSplit/>
          <w:jc w:val="center"/>
        </w:trPr>
        <w:tc>
          <w:tcPr>
            <w:tcW w:w="1238" w:type="pct"/>
          </w:tcPr>
          <w:p w14:paraId="6AAE8ACF" w14:textId="77777777" w:rsidR="00990593" w:rsidRDefault="00990593">
            <w:pPr>
              <w:pStyle w:val="TAL"/>
            </w:pPr>
            <w:r>
              <w:rPr>
                <w:lang w:eastAsia="zh-CN"/>
              </w:rPr>
              <w:t>traceCollectionEntityAddress</w:t>
            </w:r>
          </w:p>
        </w:tc>
        <w:tc>
          <w:tcPr>
            <w:tcW w:w="3329" w:type="pct"/>
          </w:tcPr>
          <w:p w14:paraId="4510206F" w14:textId="77777777" w:rsidR="00990593" w:rsidRDefault="00990593">
            <w:pPr>
              <w:pStyle w:val="TAL"/>
            </w:pPr>
            <w:r>
              <w:t>TraceIRPConstDefs::TraceCollectionEntityAddress trace_collection_entity_address</w:t>
            </w:r>
          </w:p>
        </w:tc>
        <w:tc>
          <w:tcPr>
            <w:tcW w:w="433" w:type="pct"/>
          </w:tcPr>
          <w:p w14:paraId="16B9181F" w14:textId="77777777" w:rsidR="00990593" w:rsidRDefault="00990593">
            <w:pPr>
              <w:pStyle w:val="TAL"/>
              <w:jc w:val="center"/>
              <w:rPr>
                <w:snapToGrid w:val="0"/>
              </w:rPr>
            </w:pPr>
            <w:r>
              <w:rPr>
                <w:snapToGrid w:val="0"/>
              </w:rPr>
              <w:t>CM</w:t>
            </w:r>
          </w:p>
        </w:tc>
      </w:tr>
      <w:tr w:rsidR="00990593" w14:paraId="6063C2F0" w14:textId="77777777">
        <w:trPr>
          <w:cantSplit/>
          <w:jc w:val="center"/>
        </w:trPr>
        <w:tc>
          <w:tcPr>
            <w:tcW w:w="1238" w:type="pct"/>
          </w:tcPr>
          <w:p w14:paraId="697255C1" w14:textId="77777777" w:rsidR="00990593" w:rsidRDefault="00990593">
            <w:pPr>
              <w:pStyle w:val="TAL"/>
            </w:pPr>
            <w:r>
              <w:rPr>
                <w:rFonts w:hint="eastAsia"/>
              </w:rPr>
              <w:t>jobType</w:t>
            </w:r>
          </w:p>
        </w:tc>
        <w:tc>
          <w:tcPr>
            <w:tcW w:w="3329" w:type="pct"/>
          </w:tcPr>
          <w:p w14:paraId="6250AD78" w14:textId="77777777" w:rsidR="00990593" w:rsidRDefault="00990593">
            <w:pPr>
              <w:pStyle w:val="TAL"/>
            </w:pPr>
            <w:r>
              <w:t>TraceIRPConstDefs::</w:t>
            </w:r>
            <w:r>
              <w:rPr>
                <w:rFonts w:hint="eastAsia"/>
              </w:rPr>
              <w:t xml:space="preserve"> J</w:t>
            </w:r>
            <w:r>
              <w:t>obType</w:t>
            </w:r>
            <w:r>
              <w:rPr>
                <w:rFonts w:hint="eastAsia"/>
              </w:rPr>
              <w:t xml:space="preserve"> job_type</w:t>
            </w:r>
          </w:p>
        </w:tc>
        <w:tc>
          <w:tcPr>
            <w:tcW w:w="433" w:type="pct"/>
          </w:tcPr>
          <w:p w14:paraId="4C1BC510" w14:textId="77777777" w:rsidR="00990593" w:rsidRDefault="00990593">
            <w:pPr>
              <w:pStyle w:val="TAL"/>
              <w:jc w:val="center"/>
              <w:rPr>
                <w:snapToGrid w:val="0"/>
              </w:rPr>
            </w:pPr>
            <w:r>
              <w:rPr>
                <w:rFonts w:hint="eastAsia"/>
              </w:rPr>
              <w:t>M</w:t>
            </w:r>
          </w:p>
        </w:tc>
      </w:tr>
      <w:tr w:rsidR="00990593" w14:paraId="4E30A341" w14:textId="77777777">
        <w:trPr>
          <w:cantSplit/>
          <w:jc w:val="center"/>
        </w:trPr>
        <w:tc>
          <w:tcPr>
            <w:tcW w:w="1238" w:type="pct"/>
          </w:tcPr>
          <w:p w14:paraId="6E3A6001" w14:textId="77777777" w:rsidR="00990593" w:rsidRDefault="00990593">
            <w:pPr>
              <w:keepNext/>
              <w:keepLines/>
              <w:spacing w:after="0"/>
              <w:rPr>
                <w:rFonts w:ascii="Arial" w:hAnsi="Arial"/>
                <w:sz w:val="18"/>
              </w:rPr>
            </w:pPr>
            <w:r>
              <w:rPr>
                <w:rFonts w:ascii="Arial" w:hAnsi="Arial"/>
                <w:sz w:val="18"/>
              </w:rPr>
              <w:t>a</w:t>
            </w:r>
            <w:r>
              <w:rPr>
                <w:rFonts w:ascii="Arial" w:hAnsi="Arial" w:hint="eastAsia"/>
                <w:sz w:val="18"/>
              </w:rPr>
              <w:t>reaScope</w:t>
            </w:r>
          </w:p>
        </w:tc>
        <w:tc>
          <w:tcPr>
            <w:tcW w:w="3329" w:type="pct"/>
          </w:tcPr>
          <w:p w14:paraId="5081F901" w14:textId="77777777" w:rsidR="00990593" w:rsidRDefault="00990593">
            <w:pPr>
              <w:keepNext/>
              <w:keepLines/>
              <w:spacing w:after="0"/>
              <w:rPr>
                <w:rFonts w:ascii="Arial" w:hAnsi="Arial"/>
                <w:sz w:val="18"/>
              </w:rPr>
            </w:pPr>
            <w:r>
              <w:rPr>
                <w:rFonts w:ascii="Arial" w:hAnsi="Arial"/>
                <w:sz w:val="18"/>
              </w:rPr>
              <w:t>TraceIRPConstDefs::</w:t>
            </w:r>
            <w:r>
              <w:rPr>
                <w:rFonts w:ascii="Arial" w:hAnsi="Arial" w:hint="eastAsia"/>
                <w:sz w:val="18"/>
              </w:rPr>
              <w:t>DNSet</w:t>
            </w:r>
          </w:p>
        </w:tc>
        <w:tc>
          <w:tcPr>
            <w:tcW w:w="433" w:type="pct"/>
          </w:tcPr>
          <w:p w14:paraId="253A71E8" w14:textId="77777777" w:rsidR="00990593" w:rsidRDefault="00990593">
            <w:pPr>
              <w:keepNext/>
              <w:keepLines/>
              <w:spacing w:after="0"/>
              <w:jc w:val="center"/>
              <w:rPr>
                <w:rFonts w:ascii="Arial" w:hAnsi="Arial"/>
                <w:sz w:val="18"/>
              </w:rPr>
            </w:pPr>
            <w:r>
              <w:rPr>
                <w:rFonts w:ascii="Arial" w:hAnsi="Arial" w:hint="eastAsia"/>
                <w:sz w:val="18"/>
              </w:rPr>
              <w:t>CM</w:t>
            </w:r>
          </w:p>
        </w:tc>
      </w:tr>
      <w:tr w:rsidR="00990593" w14:paraId="2E512643" w14:textId="77777777">
        <w:trPr>
          <w:cantSplit/>
          <w:jc w:val="center"/>
        </w:trPr>
        <w:tc>
          <w:tcPr>
            <w:tcW w:w="1238" w:type="pct"/>
          </w:tcPr>
          <w:p w14:paraId="3AF3C383" w14:textId="77777777" w:rsidR="00990593" w:rsidRDefault="00990593">
            <w:pPr>
              <w:pStyle w:val="TAL"/>
              <w:rPr>
                <w:lang w:eastAsia="zh-CN"/>
              </w:rPr>
            </w:pPr>
            <w:r>
              <w:rPr>
                <w:rFonts w:hint="eastAsia"/>
                <w:lang w:eastAsia="zh-CN"/>
              </w:rPr>
              <w:t>listOfMeasurements</w:t>
            </w:r>
          </w:p>
        </w:tc>
        <w:tc>
          <w:tcPr>
            <w:tcW w:w="3329" w:type="pct"/>
          </w:tcPr>
          <w:p w14:paraId="34A05CB2" w14:textId="77777777" w:rsidR="00990593" w:rsidRDefault="00990593">
            <w:pPr>
              <w:pStyle w:val="TAL"/>
              <w:rPr>
                <w:lang w:eastAsia="zh-CN"/>
              </w:rPr>
            </w:pPr>
            <w:r>
              <w:t>TraceIRPConstDefs::</w:t>
            </w:r>
            <w:r>
              <w:rPr>
                <w:rFonts w:hint="eastAsia"/>
                <w:lang w:eastAsia="zh-CN"/>
              </w:rPr>
              <w:t xml:space="preserve"> ListOf Measurements list_of_measurements</w:t>
            </w:r>
          </w:p>
        </w:tc>
        <w:tc>
          <w:tcPr>
            <w:tcW w:w="433" w:type="pct"/>
          </w:tcPr>
          <w:p w14:paraId="0710E5EB" w14:textId="77777777" w:rsidR="00990593" w:rsidRDefault="00990593">
            <w:pPr>
              <w:pStyle w:val="TAL"/>
              <w:jc w:val="center"/>
              <w:rPr>
                <w:snapToGrid w:val="0"/>
              </w:rPr>
            </w:pPr>
            <w:r>
              <w:rPr>
                <w:rFonts w:hint="eastAsia"/>
              </w:rPr>
              <w:t>CM</w:t>
            </w:r>
          </w:p>
        </w:tc>
      </w:tr>
      <w:tr w:rsidR="00990593" w14:paraId="6BB54A39" w14:textId="77777777">
        <w:trPr>
          <w:cantSplit/>
          <w:jc w:val="center"/>
        </w:trPr>
        <w:tc>
          <w:tcPr>
            <w:tcW w:w="1238" w:type="pct"/>
          </w:tcPr>
          <w:p w14:paraId="7A35B386" w14:textId="77777777" w:rsidR="00990593" w:rsidRDefault="00990593">
            <w:pPr>
              <w:pStyle w:val="TAL"/>
              <w:rPr>
                <w:lang w:eastAsia="zh-CN"/>
              </w:rPr>
            </w:pPr>
            <w:r>
              <w:rPr>
                <w:rFonts w:hint="eastAsia"/>
                <w:lang w:eastAsia="zh-CN"/>
              </w:rPr>
              <w:t>reportingTrigger</w:t>
            </w:r>
          </w:p>
        </w:tc>
        <w:tc>
          <w:tcPr>
            <w:tcW w:w="3329" w:type="pct"/>
          </w:tcPr>
          <w:p w14:paraId="79351E0D" w14:textId="77777777" w:rsidR="00990593" w:rsidRDefault="00990593">
            <w:pPr>
              <w:pStyle w:val="TAL"/>
              <w:rPr>
                <w:lang w:eastAsia="zh-CN"/>
              </w:rPr>
            </w:pPr>
            <w:r>
              <w:t>TraceIRPConstDefs::</w:t>
            </w:r>
            <w:r>
              <w:rPr>
                <w:rFonts w:hint="eastAsia"/>
                <w:lang w:eastAsia="zh-CN"/>
              </w:rPr>
              <w:t>ReportingTrigger reporting_trigger</w:t>
            </w:r>
          </w:p>
        </w:tc>
        <w:tc>
          <w:tcPr>
            <w:tcW w:w="433" w:type="pct"/>
          </w:tcPr>
          <w:p w14:paraId="05CEDB07" w14:textId="77777777" w:rsidR="00990593" w:rsidRDefault="00990593">
            <w:pPr>
              <w:pStyle w:val="TAL"/>
              <w:jc w:val="center"/>
              <w:rPr>
                <w:snapToGrid w:val="0"/>
              </w:rPr>
            </w:pPr>
            <w:r>
              <w:rPr>
                <w:rFonts w:hint="eastAsia"/>
                <w:lang w:eastAsia="zh-CN"/>
              </w:rPr>
              <w:t>CM</w:t>
            </w:r>
          </w:p>
        </w:tc>
      </w:tr>
      <w:tr w:rsidR="00990593" w14:paraId="119BD0F3" w14:textId="77777777">
        <w:trPr>
          <w:cantSplit/>
          <w:jc w:val="center"/>
        </w:trPr>
        <w:tc>
          <w:tcPr>
            <w:tcW w:w="1238" w:type="pct"/>
          </w:tcPr>
          <w:p w14:paraId="24ED4CC4" w14:textId="77777777" w:rsidR="00990593" w:rsidRDefault="00990593">
            <w:pPr>
              <w:pStyle w:val="TAL"/>
              <w:rPr>
                <w:lang w:eastAsia="zh-CN"/>
              </w:rPr>
            </w:pPr>
            <w:r>
              <w:rPr>
                <w:rFonts w:hint="eastAsia"/>
                <w:lang w:eastAsia="zh-CN"/>
              </w:rPr>
              <w:t>reportInterval</w:t>
            </w:r>
          </w:p>
        </w:tc>
        <w:tc>
          <w:tcPr>
            <w:tcW w:w="3329" w:type="pct"/>
          </w:tcPr>
          <w:p w14:paraId="3EA6CFF3" w14:textId="77777777" w:rsidR="00990593" w:rsidRDefault="00990593">
            <w:pPr>
              <w:pStyle w:val="TAL"/>
              <w:rPr>
                <w:lang w:eastAsia="zh-CN"/>
              </w:rPr>
            </w:pPr>
            <w:r>
              <w:t>TraceIRPConstDefs::</w:t>
            </w:r>
            <w:r>
              <w:rPr>
                <w:rFonts w:hint="eastAsia"/>
                <w:lang w:eastAsia="zh-CN"/>
              </w:rPr>
              <w:t>ReportInterval report_interval</w:t>
            </w:r>
          </w:p>
        </w:tc>
        <w:tc>
          <w:tcPr>
            <w:tcW w:w="433" w:type="pct"/>
          </w:tcPr>
          <w:p w14:paraId="20846177" w14:textId="77777777" w:rsidR="00990593" w:rsidRDefault="00990593">
            <w:pPr>
              <w:pStyle w:val="TAL"/>
              <w:jc w:val="center"/>
              <w:rPr>
                <w:snapToGrid w:val="0"/>
              </w:rPr>
            </w:pPr>
            <w:r>
              <w:rPr>
                <w:rFonts w:hint="eastAsia"/>
                <w:lang w:eastAsia="zh-CN"/>
              </w:rPr>
              <w:t>CM</w:t>
            </w:r>
          </w:p>
        </w:tc>
      </w:tr>
      <w:tr w:rsidR="00990593" w14:paraId="186ABBD2" w14:textId="77777777">
        <w:trPr>
          <w:cantSplit/>
          <w:jc w:val="center"/>
        </w:trPr>
        <w:tc>
          <w:tcPr>
            <w:tcW w:w="1238" w:type="pct"/>
          </w:tcPr>
          <w:p w14:paraId="21ABAF07" w14:textId="77777777" w:rsidR="00990593" w:rsidRDefault="00990593">
            <w:pPr>
              <w:pStyle w:val="TAL"/>
              <w:rPr>
                <w:lang w:eastAsia="zh-CN"/>
              </w:rPr>
            </w:pPr>
            <w:r>
              <w:rPr>
                <w:rFonts w:hint="eastAsia"/>
                <w:lang w:eastAsia="zh-CN"/>
              </w:rPr>
              <w:t>reportAmount</w:t>
            </w:r>
          </w:p>
        </w:tc>
        <w:tc>
          <w:tcPr>
            <w:tcW w:w="3329" w:type="pct"/>
          </w:tcPr>
          <w:p w14:paraId="52667496" w14:textId="77777777" w:rsidR="00990593" w:rsidRDefault="00990593">
            <w:pPr>
              <w:pStyle w:val="TAL"/>
              <w:rPr>
                <w:lang w:eastAsia="zh-CN"/>
              </w:rPr>
            </w:pPr>
            <w:r>
              <w:t>TraceIRPConstDefs::</w:t>
            </w:r>
            <w:r>
              <w:rPr>
                <w:rFonts w:cs="Courier New" w:hint="eastAsia"/>
                <w:szCs w:val="16"/>
                <w:lang w:eastAsia="zh-CN"/>
              </w:rPr>
              <w:t>ReportAmount report_amount</w:t>
            </w:r>
          </w:p>
        </w:tc>
        <w:tc>
          <w:tcPr>
            <w:tcW w:w="433" w:type="pct"/>
          </w:tcPr>
          <w:p w14:paraId="3F937E8D" w14:textId="77777777" w:rsidR="00990593" w:rsidRDefault="00990593">
            <w:pPr>
              <w:pStyle w:val="TAL"/>
              <w:jc w:val="center"/>
              <w:rPr>
                <w:snapToGrid w:val="0"/>
              </w:rPr>
            </w:pPr>
            <w:r>
              <w:rPr>
                <w:rFonts w:hint="eastAsia"/>
                <w:lang w:eastAsia="zh-CN"/>
              </w:rPr>
              <w:t>CM</w:t>
            </w:r>
          </w:p>
        </w:tc>
      </w:tr>
      <w:tr w:rsidR="00990593" w14:paraId="5D2E78EE" w14:textId="77777777">
        <w:trPr>
          <w:cantSplit/>
          <w:jc w:val="center"/>
        </w:trPr>
        <w:tc>
          <w:tcPr>
            <w:tcW w:w="1238" w:type="pct"/>
          </w:tcPr>
          <w:p w14:paraId="51B41D89" w14:textId="77777777" w:rsidR="00990593" w:rsidRDefault="00990593">
            <w:pPr>
              <w:pStyle w:val="TAL"/>
              <w:rPr>
                <w:lang w:eastAsia="zh-CN"/>
              </w:rPr>
            </w:pPr>
            <w:r>
              <w:rPr>
                <w:rFonts w:hint="eastAsia"/>
                <w:lang w:eastAsia="zh-CN"/>
              </w:rPr>
              <w:t>eventThreshold</w:t>
            </w:r>
          </w:p>
        </w:tc>
        <w:tc>
          <w:tcPr>
            <w:tcW w:w="3329" w:type="pct"/>
          </w:tcPr>
          <w:p w14:paraId="05DDFE18" w14:textId="77777777" w:rsidR="00990593" w:rsidRDefault="00990593">
            <w:pPr>
              <w:pStyle w:val="TAL"/>
              <w:rPr>
                <w:lang w:eastAsia="zh-CN"/>
              </w:rPr>
            </w:pPr>
            <w:r>
              <w:t>TraceIRPConstDefs::</w:t>
            </w:r>
            <w:r>
              <w:rPr>
                <w:rFonts w:hint="eastAsia"/>
                <w:lang w:eastAsia="zh-CN"/>
              </w:rPr>
              <w:t>EventThreshold event_threshold</w:t>
            </w:r>
          </w:p>
        </w:tc>
        <w:tc>
          <w:tcPr>
            <w:tcW w:w="433" w:type="pct"/>
          </w:tcPr>
          <w:p w14:paraId="306992B8" w14:textId="77777777" w:rsidR="00990593" w:rsidRDefault="00990593">
            <w:pPr>
              <w:pStyle w:val="TAL"/>
              <w:jc w:val="center"/>
              <w:rPr>
                <w:snapToGrid w:val="0"/>
              </w:rPr>
            </w:pPr>
            <w:r>
              <w:rPr>
                <w:rFonts w:hint="eastAsia"/>
                <w:lang w:eastAsia="zh-CN"/>
              </w:rPr>
              <w:t>CM</w:t>
            </w:r>
          </w:p>
        </w:tc>
      </w:tr>
      <w:tr w:rsidR="00990593" w14:paraId="413CD9A4" w14:textId="77777777">
        <w:trPr>
          <w:cantSplit/>
          <w:jc w:val="center"/>
        </w:trPr>
        <w:tc>
          <w:tcPr>
            <w:tcW w:w="1238" w:type="pct"/>
          </w:tcPr>
          <w:p w14:paraId="5AE2255D" w14:textId="77777777" w:rsidR="00990593" w:rsidRDefault="00990593">
            <w:pPr>
              <w:pStyle w:val="TAL"/>
              <w:rPr>
                <w:lang w:eastAsia="zh-CN"/>
              </w:rPr>
            </w:pPr>
            <w:r>
              <w:rPr>
                <w:rFonts w:hint="eastAsia"/>
                <w:lang w:eastAsia="zh-CN"/>
              </w:rPr>
              <w:t>loggingInterval</w:t>
            </w:r>
          </w:p>
        </w:tc>
        <w:tc>
          <w:tcPr>
            <w:tcW w:w="3329" w:type="pct"/>
          </w:tcPr>
          <w:p w14:paraId="30C057FF" w14:textId="77777777" w:rsidR="00990593" w:rsidRDefault="00990593">
            <w:pPr>
              <w:pStyle w:val="TAL"/>
              <w:rPr>
                <w:lang w:eastAsia="zh-CN"/>
              </w:rPr>
            </w:pPr>
            <w:r>
              <w:t>TraceIRPConstDefs::</w:t>
            </w:r>
            <w:r>
              <w:rPr>
                <w:rFonts w:hint="eastAsia"/>
                <w:lang w:eastAsia="zh-CN"/>
              </w:rPr>
              <w:t>LoggingInterval logging_interval</w:t>
            </w:r>
          </w:p>
        </w:tc>
        <w:tc>
          <w:tcPr>
            <w:tcW w:w="433" w:type="pct"/>
          </w:tcPr>
          <w:p w14:paraId="5DFCAB19" w14:textId="77777777" w:rsidR="00990593" w:rsidRDefault="00990593">
            <w:pPr>
              <w:pStyle w:val="TAL"/>
              <w:jc w:val="center"/>
              <w:rPr>
                <w:snapToGrid w:val="0"/>
              </w:rPr>
            </w:pPr>
            <w:r>
              <w:rPr>
                <w:rFonts w:hint="eastAsia"/>
                <w:lang w:eastAsia="zh-CN"/>
              </w:rPr>
              <w:t>CM</w:t>
            </w:r>
          </w:p>
        </w:tc>
      </w:tr>
      <w:tr w:rsidR="00990593" w14:paraId="0B20FE6C" w14:textId="77777777">
        <w:trPr>
          <w:cantSplit/>
          <w:jc w:val="center"/>
        </w:trPr>
        <w:tc>
          <w:tcPr>
            <w:tcW w:w="1238" w:type="pct"/>
          </w:tcPr>
          <w:p w14:paraId="56763035" w14:textId="77777777" w:rsidR="00990593" w:rsidRDefault="00990593">
            <w:pPr>
              <w:pStyle w:val="TAL"/>
              <w:rPr>
                <w:lang w:eastAsia="zh-CN"/>
              </w:rPr>
            </w:pPr>
            <w:r>
              <w:rPr>
                <w:rFonts w:hint="eastAsia"/>
                <w:lang w:eastAsia="zh-CN"/>
              </w:rPr>
              <w:t>loggingDuration</w:t>
            </w:r>
          </w:p>
        </w:tc>
        <w:tc>
          <w:tcPr>
            <w:tcW w:w="3329" w:type="pct"/>
          </w:tcPr>
          <w:p w14:paraId="0F2453F9" w14:textId="77777777" w:rsidR="00990593" w:rsidRDefault="00990593">
            <w:pPr>
              <w:pStyle w:val="TAL"/>
              <w:rPr>
                <w:lang w:eastAsia="zh-CN"/>
              </w:rPr>
            </w:pPr>
            <w:r>
              <w:t>TraceIRPConstDefs::</w:t>
            </w:r>
            <w:r>
              <w:rPr>
                <w:rFonts w:hint="eastAsia"/>
                <w:lang w:eastAsia="zh-CN"/>
              </w:rPr>
              <w:t>LoggingDuration logging_duration</w:t>
            </w:r>
          </w:p>
        </w:tc>
        <w:tc>
          <w:tcPr>
            <w:tcW w:w="433" w:type="pct"/>
          </w:tcPr>
          <w:p w14:paraId="7FB62E73" w14:textId="77777777" w:rsidR="00990593" w:rsidRDefault="00990593">
            <w:pPr>
              <w:pStyle w:val="TAL"/>
              <w:jc w:val="center"/>
              <w:rPr>
                <w:snapToGrid w:val="0"/>
              </w:rPr>
            </w:pPr>
            <w:r>
              <w:rPr>
                <w:rFonts w:hint="eastAsia"/>
                <w:lang w:eastAsia="zh-CN"/>
              </w:rPr>
              <w:t>CM</w:t>
            </w:r>
          </w:p>
        </w:tc>
      </w:tr>
      <w:tr w:rsidR="00990593" w14:paraId="0C0DD113" w14:textId="77777777">
        <w:trPr>
          <w:cantSplit/>
          <w:jc w:val="center"/>
        </w:trPr>
        <w:tc>
          <w:tcPr>
            <w:tcW w:w="1238" w:type="pct"/>
          </w:tcPr>
          <w:p w14:paraId="0BCD2677" w14:textId="77777777" w:rsidR="00990593" w:rsidRDefault="00990593">
            <w:pPr>
              <w:pStyle w:val="TAL"/>
            </w:pPr>
            <w:r>
              <w:rPr>
                <w:lang w:eastAsia="zh-CN"/>
              </w:rPr>
              <w:t>anonymizationOfMDTData</w:t>
            </w:r>
          </w:p>
        </w:tc>
        <w:tc>
          <w:tcPr>
            <w:tcW w:w="3329" w:type="pct"/>
          </w:tcPr>
          <w:p w14:paraId="584963AB" w14:textId="77777777" w:rsidR="00990593" w:rsidRDefault="00990593">
            <w:pPr>
              <w:pStyle w:val="TAL"/>
            </w:pPr>
            <w:r>
              <w:rPr>
                <w:lang w:eastAsia="zh-CN"/>
              </w:rPr>
              <w:t>TraceIRPConstDefs: AnonymizationOfMDTData anonymization_Of_MDT_Data</w:t>
            </w:r>
          </w:p>
        </w:tc>
        <w:tc>
          <w:tcPr>
            <w:tcW w:w="433" w:type="pct"/>
          </w:tcPr>
          <w:p w14:paraId="1281790E" w14:textId="77777777" w:rsidR="00990593" w:rsidRDefault="00990593">
            <w:pPr>
              <w:pStyle w:val="TAL"/>
              <w:jc w:val="center"/>
              <w:rPr>
                <w:snapToGrid w:val="0"/>
              </w:rPr>
            </w:pPr>
            <w:r>
              <w:rPr>
                <w:snapToGrid w:val="0"/>
              </w:rPr>
              <w:t>CM</w:t>
            </w:r>
          </w:p>
        </w:tc>
      </w:tr>
      <w:tr w:rsidR="00990593" w14:paraId="567E6AA4" w14:textId="77777777">
        <w:trPr>
          <w:cantSplit/>
          <w:jc w:val="center"/>
        </w:trPr>
        <w:tc>
          <w:tcPr>
            <w:tcW w:w="1238" w:type="pct"/>
          </w:tcPr>
          <w:p w14:paraId="091A8838" w14:textId="77777777" w:rsidR="00990593" w:rsidRDefault="00990593">
            <w:pPr>
              <w:pStyle w:val="TAL"/>
              <w:rPr>
                <w:lang w:eastAsia="zh-CN"/>
              </w:rPr>
            </w:pPr>
            <w:r>
              <w:rPr>
                <w:lang w:eastAsia="zh-CN"/>
              </w:rPr>
              <w:t>measurementQuantity</w:t>
            </w:r>
          </w:p>
        </w:tc>
        <w:tc>
          <w:tcPr>
            <w:tcW w:w="3329" w:type="pct"/>
          </w:tcPr>
          <w:p w14:paraId="59E8764D" w14:textId="77777777" w:rsidR="00990593" w:rsidRDefault="00990593">
            <w:pPr>
              <w:pStyle w:val="TAL"/>
              <w:rPr>
                <w:lang w:eastAsia="zh-CN"/>
              </w:rPr>
            </w:pPr>
            <w:r>
              <w:t>TraceIRPConstDefs::</w:t>
            </w:r>
            <w:r>
              <w:rPr>
                <w:lang w:eastAsia="zh-CN"/>
              </w:rPr>
              <w:t>MeasurementQuantity</w:t>
            </w:r>
            <w:r>
              <w:rPr>
                <w:rFonts w:hint="eastAsia"/>
                <w:lang w:eastAsia="zh-CN"/>
              </w:rPr>
              <w:t xml:space="preserve"> </w:t>
            </w:r>
            <w:r>
              <w:rPr>
                <w:lang w:eastAsia="zh-CN"/>
              </w:rPr>
              <w:t>measurement_quantity</w:t>
            </w:r>
          </w:p>
        </w:tc>
        <w:tc>
          <w:tcPr>
            <w:tcW w:w="433" w:type="pct"/>
          </w:tcPr>
          <w:p w14:paraId="460F5D63" w14:textId="77777777" w:rsidR="00990593" w:rsidRDefault="00990593">
            <w:pPr>
              <w:pStyle w:val="TAL"/>
              <w:jc w:val="center"/>
              <w:rPr>
                <w:snapToGrid w:val="0"/>
              </w:rPr>
            </w:pPr>
            <w:r>
              <w:rPr>
                <w:snapToGrid w:val="0"/>
              </w:rPr>
              <w:t>CM</w:t>
            </w:r>
          </w:p>
        </w:tc>
      </w:tr>
      <w:tr w:rsidR="00990593" w14:paraId="0C30D024" w14:textId="77777777">
        <w:trPr>
          <w:cantSplit/>
          <w:jc w:val="center"/>
        </w:trPr>
        <w:tc>
          <w:tcPr>
            <w:tcW w:w="1238" w:type="pct"/>
          </w:tcPr>
          <w:p w14:paraId="4ACE00F3" w14:textId="77777777" w:rsidR="00990593" w:rsidRDefault="00990593">
            <w:pPr>
              <w:pStyle w:val="TAL"/>
            </w:pPr>
            <w:r>
              <w:t>measurementPeirodLTE</w:t>
            </w:r>
          </w:p>
        </w:tc>
        <w:tc>
          <w:tcPr>
            <w:tcW w:w="3329" w:type="pct"/>
          </w:tcPr>
          <w:p w14:paraId="5C074F47" w14:textId="77777777" w:rsidR="00990593" w:rsidRDefault="00990593">
            <w:pPr>
              <w:pStyle w:val="TAL"/>
            </w:pPr>
            <w:r>
              <w:t>TraceIRPConstDefs: MeasurementPeriodLTE measurement_period_lte</w:t>
            </w:r>
          </w:p>
        </w:tc>
        <w:tc>
          <w:tcPr>
            <w:tcW w:w="433" w:type="pct"/>
          </w:tcPr>
          <w:p w14:paraId="1F79514E" w14:textId="77777777" w:rsidR="00990593" w:rsidRDefault="00990593">
            <w:pPr>
              <w:pStyle w:val="TAL"/>
              <w:jc w:val="center"/>
              <w:rPr>
                <w:snapToGrid w:val="0"/>
              </w:rPr>
            </w:pPr>
            <w:r>
              <w:rPr>
                <w:snapToGrid w:val="0"/>
              </w:rPr>
              <w:t>CM</w:t>
            </w:r>
          </w:p>
        </w:tc>
      </w:tr>
      <w:tr w:rsidR="00990593" w14:paraId="7E8AE643" w14:textId="77777777">
        <w:trPr>
          <w:cantSplit/>
          <w:jc w:val="center"/>
        </w:trPr>
        <w:tc>
          <w:tcPr>
            <w:tcW w:w="1238" w:type="pct"/>
          </w:tcPr>
          <w:p w14:paraId="47ADAE66" w14:textId="77777777" w:rsidR="00990593" w:rsidRDefault="00990593">
            <w:pPr>
              <w:pStyle w:val="TAL"/>
            </w:pPr>
            <w:r>
              <w:t xml:space="preserve"> measurementPeirodUMTS</w:t>
            </w:r>
          </w:p>
        </w:tc>
        <w:tc>
          <w:tcPr>
            <w:tcW w:w="3329" w:type="pct"/>
          </w:tcPr>
          <w:p w14:paraId="6D08572B" w14:textId="77777777" w:rsidR="00990593" w:rsidRDefault="00990593">
            <w:pPr>
              <w:pStyle w:val="TAL"/>
            </w:pPr>
            <w:r>
              <w:t>TraceIRPConstDefs: MeasurementPeriodUMTS measurement_period_ umts</w:t>
            </w:r>
          </w:p>
        </w:tc>
        <w:tc>
          <w:tcPr>
            <w:tcW w:w="433" w:type="pct"/>
          </w:tcPr>
          <w:p w14:paraId="7404FDD6" w14:textId="77777777" w:rsidR="00990593" w:rsidRDefault="00990593">
            <w:pPr>
              <w:pStyle w:val="TAL"/>
              <w:jc w:val="center"/>
              <w:rPr>
                <w:snapToGrid w:val="0"/>
              </w:rPr>
            </w:pPr>
            <w:r>
              <w:rPr>
                <w:snapToGrid w:val="0"/>
              </w:rPr>
              <w:t>CM</w:t>
            </w:r>
          </w:p>
        </w:tc>
      </w:tr>
      <w:tr w:rsidR="00990593" w14:paraId="2E2D1485" w14:textId="77777777">
        <w:trPr>
          <w:cantSplit/>
          <w:jc w:val="center"/>
        </w:trPr>
        <w:tc>
          <w:tcPr>
            <w:tcW w:w="1238" w:type="pct"/>
          </w:tcPr>
          <w:p w14:paraId="31B08B5B" w14:textId="77777777" w:rsidR="00990593" w:rsidRDefault="00990593">
            <w:pPr>
              <w:pStyle w:val="TAL"/>
            </w:pPr>
            <w:r>
              <w:t>collectionPeriodRrmUmts</w:t>
            </w:r>
          </w:p>
        </w:tc>
        <w:tc>
          <w:tcPr>
            <w:tcW w:w="3329" w:type="pct"/>
          </w:tcPr>
          <w:p w14:paraId="5CDEF501" w14:textId="77777777" w:rsidR="00990593" w:rsidRDefault="00990593">
            <w:pPr>
              <w:pStyle w:val="TAL"/>
            </w:pPr>
            <w:r>
              <w:t>TraceIRPConstDefs: CollectionPeriodRrmUmts collection_period_rrm_umts</w:t>
            </w:r>
          </w:p>
        </w:tc>
        <w:tc>
          <w:tcPr>
            <w:tcW w:w="433" w:type="pct"/>
          </w:tcPr>
          <w:p w14:paraId="706A041F" w14:textId="77777777" w:rsidR="00990593" w:rsidRDefault="00990593">
            <w:pPr>
              <w:pStyle w:val="TAL"/>
              <w:jc w:val="center"/>
              <w:rPr>
                <w:snapToGrid w:val="0"/>
              </w:rPr>
            </w:pPr>
            <w:r>
              <w:rPr>
                <w:snapToGrid w:val="0"/>
              </w:rPr>
              <w:t>CM</w:t>
            </w:r>
          </w:p>
        </w:tc>
      </w:tr>
      <w:tr w:rsidR="00990593" w14:paraId="5899C3B3" w14:textId="77777777">
        <w:trPr>
          <w:cantSplit/>
          <w:jc w:val="center"/>
        </w:trPr>
        <w:tc>
          <w:tcPr>
            <w:tcW w:w="1238" w:type="pct"/>
          </w:tcPr>
          <w:p w14:paraId="12790484" w14:textId="77777777" w:rsidR="00990593" w:rsidRDefault="00990593">
            <w:pPr>
              <w:pStyle w:val="TAL"/>
            </w:pPr>
            <w:r>
              <w:t>collectionPeriodRrmLte</w:t>
            </w:r>
          </w:p>
        </w:tc>
        <w:tc>
          <w:tcPr>
            <w:tcW w:w="3329" w:type="pct"/>
          </w:tcPr>
          <w:p w14:paraId="47AEF965" w14:textId="77777777" w:rsidR="00990593" w:rsidRDefault="00990593">
            <w:pPr>
              <w:pStyle w:val="TAL"/>
            </w:pPr>
            <w:r>
              <w:t>TraceIRPConstDefs: CollectionPeriodRrmLte collection_period_rrm_lte</w:t>
            </w:r>
          </w:p>
        </w:tc>
        <w:tc>
          <w:tcPr>
            <w:tcW w:w="433" w:type="pct"/>
          </w:tcPr>
          <w:p w14:paraId="1EA26F6F" w14:textId="77777777" w:rsidR="00990593" w:rsidRDefault="00990593">
            <w:pPr>
              <w:pStyle w:val="TAL"/>
              <w:jc w:val="center"/>
              <w:rPr>
                <w:snapToGrid w:val="0"/>
              </w:rPr>
            </w:pPr>
            <w:r>
              <w:rPr>
                <w:snapToGrid w:val="0"/>
              </w:rPr>
              <w:t>CM</w:t>
            </w:r>
          </w:p>
        </w:tc>
      </w:tr>
      <w:tr w:rsidR="00990593" w14:paraId="4C5F9E9B" w14:textId="77777777">
        <w:trPr>
          <w:cantSplit/>
          <w:jc w:val="center"/>
        </w:trPr>
        <w:tc>
          <w:tcPr>
            <w:tcW w:w="1238" w:type="pct"/>
          </w:tcPr>
          <w:p w14:paraId="1DF583B8" w14:textId="77777777" w:rsidR="00990593" w:rsidRDefault="00990593">
            <w:pPr>
              <w:pStyle w:val="TAL"/>
            </w:pPr>
            <w:r>
              <w:t>positioningMethod</w:t>
            </w:r>
          </w:p>
        </w:tc>
        <w:tc>
          <w:tcPr>
            <w:tcW w:w="3329" w:type="pct"/>
          </w:tcPr>
          <w:p w14:paraId="6ECAED94" w14:textId="77777777" w:rsidR="00990593" w:rsidRDefault="00990593">
            <w:pPr>
              <w:pStyle w:val="TAL"/>
            </w:pPr>
            <w:r>
              <w:t>TraceIRPConstDefs: PositioningMethod positioning_method</w:t>
            </w:r>
          </w:p>
        </w:tc>
        <w:tc>
          <w:tcPr>
            <w:tcW w:w="433" w:type="pct"/>
          </w:tcPr>
          <w:p w14:paraId="7A092865" w14:textId="77777777" w:rsidR="00990593" w:rsidRDefault="00990593">
            <w:pPr>
              <w:pStyle w:val="TAL"/>
              <w:jc w:val="center"/>
              <w:rPr>
                <w:snapToGrid w:val="0"/>
              </w:rPr>
            </w:pPr>
            <w:r>
              <w:rPr>
                <w:snapToGrid w:val="0"/>
              </w:rPr>
              <w:t>CO</w:t>
            </w:r>
          </w:p>
        </w:tc>
      </w:tr>
      <w:tr w:rsidR="00990593" w14:paraId="03934E59" w14:textId="77777777">
        <w:trPr>
          <w:cantSplit/>
          <w:jc w:val="center"/>
        </w:trPr>
        <w:tc>
          <w:tcPr>
            <w:tcW w:w="1238" w:type="pct"/>
          </w:tcPr>
          <w:p w14:paraId="0B547A27" w14:textId="77777777" w:rsidR="00990593" w:rsidRDefault="00990593">
            <w:pPr>
              <w:pStyle w:val="TAL"/>
            </w:pPr>
            <w:r>
              <w:t>unsupportedList</w:t>
            </w:r>
          </w:p>
        </w:tc>
        <w:tc>
          <w:tcPr>
            <w:tcW w:w="3329" w:type="pct"/>
          </w:tcPr>
          <w:p w14:paraId="42DED57A" w14:textId="77777777" w:rsidR="00990593" w:rsidRDefault="00990593">
            <w:pPr>
              <w:pStyle w:val="TAL"/>
              <w:rPr>
                <w:rFonts w:cs="Arial"/>
                <w:snapToGrid w:val="0"/>
              </w:rPr>
            </w:pPr>
            <w:r>
              <w:t>TraceIRPConstDefs</w:t>
            </w:r>
            <w:r>
              <w:rPr>
                <w:lang w:eastAsia="zh-CN"/>
              </w:rPr>
              <w:t>:</w:t>
            </w:r>
            <w:r>
              <w:rPr>
                <w:rFonts w:cs="Arial"/>
                <w:snapToGrid w:val="0"/>
              </w:rPr>
              <w:t xml:space="preserve"> UnsupportedList unsupportedList</w:t>
            </w:r>
          </w:p>
        </w:tc>
        <w:tc>
          <w:tcPr>
            <w:tcW w:w="433" w:type="pct"/>
          </w:tcPr>
          <w:p w14:paraId="79B082B5" w14:textId="77777777" w:rsidR="00990593" w:rsidRDefault="00990593">
            <w:pPr>
              <w:pStyle w:val="TAL"/>
              <w:jc w:val="center"/>
              <w:rPr>
                <w:snapToGrid w:val="0"/>
              </w:rPr>
            </w:pPr>
            <w:r>
              <w:rPr>
                <w:snapToGrid w:val="0"/>
              </w:rPr>
              <w:t>M</w:t>
            </w:r>
          </w:p>
        </w:tc>
      </w:tr>
      <w:tr w:rsidR="00990593" w14:paraId="62CB8D6C" w14:textId="77777777">
        <w:trPr>
          <w:cantSplit/>
          <w:jc w:val="center"/>
        </w:trPr>
        <w:tc>
          <w:tcPr>
            <w:tcW w:w="1238" w:type="pct"/>
          </w:tcPr>
          <w:p w14:paraId="453151B9" w14:textId="77777777" w:rsidR="00990593" w:rsidRDefault="00990593">
            <w:pPr>
              <w:pStyle w:val="TAL"/>
            </w:pPr>
            <w:r>
              <w:rPr>
                <w:lang w:eastAsia="zh-CN"/>
              </w:rPr>
              <w:t>s</w:t>
            </w:r>
            <w:r>
              <w:t>tatus</w:t>
            </w:r>
          </w:p>
        </w:tc>
        <w:tc>
          <w:tcPr>
            <w:tcW w:w="3329" w:type="pct"/>
          </w:tcPr>
          <w:p w14:paraId="1018F230" w14:textId="77777777"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14:paraId="280FD5F5" w14:textId="77777777" w:rsidR="00990593" w:rsidRDefault="00990593">
            <w:pPr>
              <w:pStyle w:val="TAL"/>
              <w:rPr>
                <w:rFonts w:cs="Arial"/>
                <w:snapToGrid w:val="0"/>
                <w:lang w:eastAsia="zh-CN"/>
              </w:rPr>
            </w:pPr>
            <w:r>
              <w:rPr>
                <w:snapToGrid w:val="0"/>
                <w:lang w:eastAsia="zh-CN"/>
              </w:rPr>
              <w:t>Exception:</w:t>
            </w:r>
          </w:p>
          <w:p w14:paraId="028FEC87" w14:textId="77777777" w:rsidR="00990593" w:rsidRDefault="00990593">
            <w:pPr>
              <w:pStyle w:val="TAL"/>
              <w:rPr>
                <w:rFonts w:cs="Arial"/>
                <w:snapToGrid w:val="0"/>
                <w:lang w:eastAsia="zh-CN"/>
              </w:rPr>
            </w:pPr>
            <w:r>
              <w:rPr>
                <w:rFonts w:cs="Arial"/>
                <w:snapToGrid w:val="0"/>
              </w:rPr>
              <w:t>ActivateTraceJob</w:t>
            </w:r>
            <w:r>
              <w:rPr>
                <w:rFonts w:cs="Arial"/>
                <w:snapToGrid w:val="0"/>
                <w:lang w:eastAsia="zh-CN"/>
              </w:rPr>
              <w:t>, InvalidTraceDepth, InvalidTraceTarget, NotUniqueTraceReference</w:t>
            </w:r>
          </w:p>
          <w:p w14:paraId="6671A652" w14:textId="77777777" w:rsidR="00990593" w:rsidRDefault="00990593">
            <w:pPr>
              <w:pStyle w:val="TAL"/>
              <w:rPr>
                <w:rFonts w:cs="Arial"/>
                <w:snapToGrid w:val="0"/>
              </w:rPr>
            </w:pPr>
            <w:r>
              <w:rPr>
                <w:rFonts w:cs="Arial"/>
                <w:snapToGrid w:val="0"/>
                <w:lang w:eastAsia="zh-CN"/>
              </w:rPr>
              <w:t>M</w:t>
            </w:r>
            <w:r>
              <w:rPr>
                <w:rFonts w:cs="Arial"/>
                <w:snapToGrid w:val="0"/>
              </w:rPr>
              <w:t>anagedGenericIRPSystem::InvalidParameter,</w:t>
            </w:r>
            <w:r>
              <w:rPr>
                <w:rFonts w:cs="Arial"/>
                <w:snapToGrid w:val="0"/>
                <w:lang w:eastAsia="zh-CN"/>
              </w:rPr>
              <w:t xml:space="preserve"> ManagedGenericIRPSystem::ParameterNotSupported</w:t>
            </w:r>
          </w:p>
        </w:tc>
        <w:tc>
          <w:tcPr>
            <w:tcW w:w="433" w:type="pct"/>
          </w:tcPr>
          <w:p w14:paraId="3106893C" w14:textId="77777777" w:rsidR="00990593" w:rsidRDefault="00990593">
            <w:pPr>
              <w:pStyle w:val="TAL"/>
              <w:jc w:val="center"/>
              <w:rPr>
                <w:snapToGrid w:val="0"/>
              </w:rPr>
            </w:pPr>
            <w:r>
              <w:rPr>
                <w:snapToGrid w:val="0"/>
              </w:rPr>
              <w:t>M</w:t>
            </w:r>
          </w:p>
        </w:tc>
      </w:tr>
      <w:tr w:rsidR="00990593" w14:paraId="20E9FCDE" w14:textId="77777777">
        <w:trPr>
          <w:cantSplit/>
          <w:jc w:val="center"/>
        </w:trPr>
        <w:tc>
          <w:tcPr>
            <w:tcW w:w="1238" w:type="pct"/>
          </w:tcPr>
          <w:p w14:paraId="35FD6524" w14:textId="77777777" w:rsidR="00990593" w:rsidRDefault="00990593">
            <w:pPr>
              <w:pStyle w:val="TAL"/>
              <w:rPr>
                <w:lang w:eastAsia="zh-CN"/>
              </w:rPr>
            </w:pPr>
            <w:r>
              <w:rPr>
                <w:lang w:eastAsia="zh-CN"/>
              </w:rPr>
              <w:t>pLMNTarget</w:t>
            </w:r>
          </w:p>
        </w:tc>
        <w:tc>
          <w:tcPr>
            <w:tcW w:w="3329" w:type="pct"/>
          </w:tcPr>
          <w:p w14:paraId="551DE80C" w14:textId="77777777" w:rsidR="00990593" w:rsidRDefault="00990593">
            <w:pPr>
              <w:pStyle w:val="TAL"/>
              <w:rPr>
                <w:rFonts w:cs="Arial"/>
                <w:snapToGrid w:val="0"/>
              </w:rPr>
            </w:pPr>
            <w:r>
              <w:t>TraceIRPConstDefs: PLMNTarget pLMN_target</w:t>
            </w:r>
          </w:p>
        </w:tc>
        <w:tc>
          <w:tcPr>
            <w:tcW w:w="433" w:type="pct"/>
          </w:tcPr>
          <w:p w14:paraId="775C099E" w14:textId="77777777" w:rsidR="00990593" w:rsidRDefault="00990593">
            <w:pPr>
              <w:pStyle w:val="TAL"/>
              <w:jc w:val="center"/>
              <w:rPr>
                <w:snapToGrid w:val="0"/>
              </w:rPr>
            </w:pPr>
            <w:r>
              <w:rPr>
                <w:snapToGrid w:val="0"/>
              </w:rPr>
              <w:t>CM</w:t>
            </w:r>
          </w:p>
        </w:tc>
      </w:tr>
      <w:tr w:rsidR="00510E72" w14:paraId="3C42960D" w14:textId="77777777" w:rsidTr="00517412">
        <w:trPr>
          <w:cantSplit/>
          <w:jc w:val="center"/>
        </w:trPr>
        <w:tc>
          <w:tcPr>
            <w:tcW w:w="1238" w:type="pct"/>
          </w:tcPr>
          <w:p w14:paraId="4B969DE6" w14:textId="77777777" w:rsidR="00510E72" w:rsidRDefault="00510E72" w:rsidP="00517412">
            <w:pPr>
              <w:pStyle w:val="TAL"/>
              <w:rPr>
                <w:lang w:eastAsia="zh-CN"/>
              </w:rPr>
            </w:pPr>
            <w:r>
              <w:rPr>
                <w:rFonts w:ascii="Courier New" w:hAnsi="Courier New" w:cs="Courier New"/>
                <w:lang w:eastAsia="zh-CN"/>
              </w:rPr>
              <w:t>mBSFNAreaList</w:t>
            </w:r>
          </w:p>
        </w:tc>
        <w:tc>
          <w:tcPr>
            <w:tcW w:w="3329" w:type="pct"/>
          </w:tcPr>
          <w:p w14:paraId="6C3464CE" w14:textId="77777777" w:rsidR="00510E72" w:rsidRDefault="00510E72" w:rsidP="00517412">
            <w:pPr>
              <w:pStyle w:val="TAL"/>
            </w:pPr>
            <w:r>
              <w:t xml:space="preserve">TraceIRPConstDefs: </w:t>
            </w:r>
            <w:r>
              <w:rPr>
                <w:rFonts w:ascii="Courier New" w:hAnsi="Courier New" w:cs="Courier New"/>
              </w:rPr>
              <w:t>MBSFNAreaList</w:t>
            </w:r>
            <w:r>
              <w:t xml:space="preserve"> </w:t>
            </w:r>
            <w:r>
              <w:rPr>
                <w:rFonts w:ascii="Courier New" w:hAnsi="Courier New" w:cs="Courier New"/>
                <w:lang w:eastAsia="zh-CN"/>
              </w:rPr>
              <w:t>mBSFN_AreaList</w:t>
            </w:r>
          </w:p>
        </w:tc>
        <w:tc>
          <w:tcPr>
            <w:tcW w:w="433" w:type="pct"/>
          </w:tcPr>
          <w:p w14:paraId="310C3463" w14:textId="77777777" w:rsidR="00510E72" w:rsidRDefault="00510E72" w:rsidP="00517412">
            <w:pPr>
              <w:pStyle w:val="TAL"/>
              <w:jc w:val="center"/>
              <w:rPr>
                <w:snapToGrid w:val="0"/>
              </w:rPr>
            </w:pPr>
            <w:r>
              <w:rPr>
                <w:snapToGrid w:val="0"/>
              </w:rPr>
              <w:t>CM</w:t>
            </w:r>
          </w:p>
        </w:tc>
      </w:tr>
    </w:tbl>
    <w:p w14:paraId="618353A0" w14:textId="77777777" w:rsidR="00990593" w:rsidRDefault="00990593">
      <w:pPr>
        <w:rPr>
          <w:lang w:eastAsia="zh-CN"/>
        </w:rPr>
      </w:pPr>
    </w:p>
    <w:p w14:paraId="062C1857" w14:textId="77777777" w:rsidR="00990593" w:rsidRDefault="00990593">
      <w:pPr>
        <w:pStyle w:val="TH"/>
        <w:rPr>
          <w:lang w:eastAsia="zh-CN"/>
        </w:rPr>
      </w:pPr>
      <w:r>
        <w:t>Table A.2.2.</w:t>
      </w:r>
      <w:r>
        <w:rPr>
          <w:lang w:eastAsia="zh-CN"/>
        </w:rPr>
        <w:t>2</w:t>
      </w:r>
      <w:r>
        <w:t xml:space="preserve">: Mapping from IS </w:t>
      </w:r>
      <w:r>
        <w:rPr>
          <w:rFonts w:ascii="Courier New" w:hAnsi="Courier New"/>
        </w:rPr>
        <w:t>deactivateTraceJob</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807"/>
        <w:gridCol w:w="5988"/>
        <w:gridCol w:w="960"/>
      </w:tblGrid>
      <w:tr w:rsidR="00990593" w14:paraId="04DF5C00" w14:textId="77777777">
        <w:trPr>
          <w:cantSplit/>
          <w:tblHeader/>
          <w:jc w:val="center"/>
        </w:trPr>
        <w:tc>
          <w:tcPr>
            <w:tcW w:w="1439" w:type="pct"/>
            <w:shd w:val="pct15" w:color="auto" w:fill="FFFFFF"/>
          </w:tcPr>
          <w:p w14:paraId="64AE74B4" w14:textId="77777777" w:rsidR="00990593" w:rsidRDefault="00990593">
            <w:pPr>
              <w:pStyle w:val="TAH"/>
              <w:keepLines w:val="0"/>
            </w:pPr>
            <w:r>
              <w:t>IS Operation parameter</w:t>
            </w:r>
          </w:p>
        </w:tc>
        <w:tc>
          <w:tcPr>
            <w:tcW w:w="3069" w:type="pct"/>
            <w:shd w:val="pct15" w:color="auto" w:fill="FFFFFF"/>
          </w:tcPr>
          <w:p w14:paraId="13C018F3" w14:textId="77777777" w:rsidR="00990593" w:rsidRDefault="00990593">
            <w:pPr>
              <w:pStyle w:val="TAH"/>
              <w:keepLines w:val="0"/>
            </w:pPr>
            <w:r>
              <w:t>SS Method parameter</w:t>
            </w:r>
          </w:p>
        </w:tc>
        <w:tc>
          <w:tcPr>
            <w:tcW w:w="492" w:type="pct"/>
            <w:shd w:val="pct15" w:color="auto" w:fill="FFFFFF"/>
          </w:tcPr>
          <w:p w14:paraId="4B89E9E9" w14:textId="77777777" w:rsidR="00990593" w:rsidRDefault="00990593">
            <w:pPr>
              <w:pStyle w:val="TAH"/>
              <w:keepLines w:val="0"/>
            </w:pPr>
            <w:r>
              <w:t>Qualifier</w:t>
            </w:r>
          </w:p>
        </w:tc>
      </w:tr>
      <w:tr w:rsidR="00990593" w14:paraId="6292E283" w14:textId="77777777">
        <w:trPr>
          <w:cantSplit/>
          <w:jc w:val="center"/>
        </w:trPr>
        <w:tc>
          <w:tcPr>
            <w:tcW w:w="1439" w:type="pct"/>
          </w:tcPr>
          <w:p w14:paraId="07D92300" w14:textId="77777777" w:rsidR="00990593" w:rsidRDefault="00990593">
            <w:pPr>
              <w:pStyle w:val="TAL"/>
            </w:pPr>
            <w:r>
              <w:t>traceReference</w:t>
            </w:r>
          </w:p>
        </w:tc>
        <w:tc>
          <w:tcPr>
            <w:tcW w:w="3069" w:type="pct"/>
          </w:tcPr>
          <w:p w14:paraId="302076EA" w14:textId="77777777" w:rsidR="00990593" w:rsidRDefault="00990593">
            <w:pPr>
              <w:pStyle w:val="TAL"/>
              <w:rPr>
                <w:snapToGrid w:val="0"/>
              </w:rPr>
            </w:pPr>
            <w:r>
              <w:t>TraceIRPConstDefs</w:t>
            </w:r>
            <w:r>
              <w:rPr>
                <w:lang w:eastAsia="zh-CN"/>
              </w:rPr>
              <w:t>:: TraceReference trace_reference</w:t>
            </w:r>
          </w:p>
        </w:tc>
        <w:tc>
          <w:tcPr>
            <w:tcW w:w="492" w:type="pct"/>
          </w:tcPr>
          <w:p w14:paraId="687EC686" w14:textId="77777777" w:rsidR="00990593" w:rsidRDefault="00990593">
            <w:pPr>
              <w:pStyle w:val="TAL"/>
              <w:jc w:val="center"/>
              <w:rPr>
                <w:snapToGrid w:val="0"/>
              </w:rPr>
            </w:pPr>
            <w:r>
              <w:rPr>
                <w:snapToGrid w:val="0"/>
              </w:rPr>
              <w:t>M</w:t>
            </w:r>
          </w:p>
        </w:tc>
      </w:tr>
      <w:tr w:rsidR="00990593" w14:paraId="0E5727CE" w14:textId="77777777">
        <w:trPr>
          <w:cantSplit/>
          <w:jc w:val="center"/>
        </w:trPr>
        <w:tc>
          <w:tcPr>
            <w:tcW w:w="1439" w:type="pct"/>
          </w:tcPr>
          <w:p w14:paraId="3808A1A5" w14:textId="77777777" w:rsidR="00990593" w:rsidRDefault="00990593">
            <w:pPr>
              <w:pStyle w:val="TAL"/>
              <w:rPr>
                <w:lang w:eastAsia="zh-CN"/>
              </w:rPr>
            </w:pPr>
            <w:r>
              <w:rPr>
                <w:lang w:eastAsia="zh-CN"/>
              </w:rPr>
              <w:t>traceTarget</w:t>
            </w:r>
          </w:p>
        </w:tc>
        <w:tc>
          <w:tcPr>
            <w:tcW w:w="3069" w:type="pct"/>
          </w:tcPr>
          <w:p w14:paraId="3E2DF98E" w14:textId="77777777" w:rsidR="00990593" w:rsidRDefault="00990593">
            <w:pPr>
              <w:pStyle w:val="TAL"/>
              <w:rPr>
                <w:rFonts w:cs="Arial"/>
                <w:snapToGrid w:val="0"/>
              </w:rPr>
            </w:pPr>
            <w:r>
              <w:t>TraceIRPConstDefs</w:t>
            </w:r>
            <w:r>
              <w:rPr>
                <w:lang w:eastAsia="zh-CN"/>
              </w:rPr>
              <w:t>::TraceTarget trace_target</w:t>
            </w:r>
          </w:p>
        </w:tc>
        <w:tc>
          <w:tcPr>
            <w:tcW w:w="492" w:type="pct"/>
          </w:tcPr>
          <w:p w14:paraId="04CB826C" w14:textId="77777777" w:rsidR="00990593" w:rsidRDefault="00990593">
            <w:pPr>
              <w:pStyle w:val="TAL"/>
              <w:jc w:val="center"/>
              <w:rPr>
                <w:snapToGrid w:val="0"/>
              </w:rPr>
            </w:pPr>
            <w:r>
              <w:rPr>
                <w:snapToGrid w:val="0"/>
              </w:rPr>
              <w:t>M</w:t>
            </w:r>
          </w:p>
        </w:tc>
      </w:tr>
      <w:tr w:rsidR="00990593" w14:paraId="7435CCE0" w14:textId="77777777">
        <w:trPr>
          <w:cantSplit/>
          <w:jc w:val="center"/>
        </w:trPr>
        <w:tc>
          <w:tcPr>
            <w:tcW w:w="1439" w:type="pct"/>
          </w:tcPr>
          <w:p w14:paraId="409EB0A6" w14:textId="77777777" w:rsidR="00990593" w:rsidRDefault="00990593">
            <w:pPr>
              <w:pStyle w:val="TAL"/>
            </w:pPr>
            <w:r>
              <w:rPr>
                <w:lang w:eastAsia="zh-CN"/>
              </w:rPr>
              <w:t>s</w:t>
            </w:r>
            <w:r>
              <w:t>tatus</w:t>
            </w:r>
          </w:p>
        </w:tc>
        <w:tc>
          <w:tcPr>
            <w:tcW w:w="3069" w:type="pct"/>
          </w:tcPr>
          <w:p w14:paraId="22EBAD98" w14:textId="77777777"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14:paraId="466F592A" w14:textId="77777777" w:rsidR="00990593" w:rsidRDefault="00990593">
            <w:pPr>
              <w:pStyle w:val="TAL"/>
              <w:rPr>
                <w:rFonts w:cs="Arial"/>
                <w:snapToGrid w:val="0"/>
                <w:lang w:eastAsia="zh-CN"/>
              </w:rPr>
            </w:pPr>
            <w:r>
              <w:rPr>
                <w:snapToGrid w:val="0"/>
                <w:lang w:eastAsia="zh-CN"/>
              </w:rPr>
              <w:t>Exception:</w:t>
            </w:r>
          </w:p>
          <w:p w14:paraId="38BC7BE5" w14:textId="77777777" w:rsidR="00990593" w:rsidRDefault="00990593">
            <w:pPr>
              <w:pStyle w:val="TAL"/>
              <w:rPr>
                <w:rFonts w:cs="Arial"/>
                <w:snapToGrid w:val="0"/>
              </w:rPr>
            </w:pPr>
            <w:r>
              <w:rPr>
                <w:rFonts w:cs="Arial"/>
                <w:snapToGrid w:val="0"/>
              </w:rPr>
              <w:t>DeactivateTraceJob,</w:t>
            </w:r>
            <w:r>
              <w:rPr>
                <w:rFonts w:cs="Arial"/>
                <w:snapToGrid w:val="0"/>
                <w:lang w:eastAsia="zh-CN"/>
              </w:rPr>
              <w:t xml:space="preserve"> NotUniqueTraceReference</w:t>
            </w:r>
          </w:p>
        </w:tc>
        <w:tc>
          <w:tcPr>
            <w:tcW w:w="492" w:type="pct"/>
          </w:tcPr>
          <w:p w14:paraId="31E9DFA7" w14:textId="77777777" w:rsidR="00990593" w:rsidRDefault="00990593">
            <w:pPr>
              <w:pStyle w:val="TAL"/>
              <w:jc w:val="center"/>
              <w:rPr>
                <w:snapToGrid w:val="0"/>
              </w:rPr>
            </w:pPr>
            <w:r>
              <w:rPr>
                <w:snapToGrid w:val="0"/>
              </w:rPr>
              <w:t>M</w:t>
            </w:r>
          </w:p>
        </w:tc>
      </w:tr>
      <w:tr w:rsidR="00990593" w14:paraId="3E5E4865" w14:textId="77777777">
        <w:trPr>
          <w:cantSplit/>
          <w:jc w:val="center"/>
        </w:trPr>
        <w:tc>
          <w:tcPr>
            <w:tcW w:w="1439" w:type="pct"/>
          </w:tcPr>
          <w:p w14:paraId="4F01AAF4" w14:textId="77777777" w:rsidR="00990593" w:rsidRDefault="00990593">
            <w:pPr>
              <w:pStyle w:val="TAL"/>
              <w:rPr>
                <w:lang w:eastAsia="zh-CN"/>
              </w:rPr>
            </w:pPr>
            <w:r>
              <w:rPr>
                <w:lang w:eastAsia="zh-CN"/>
              </w:rPr>
              <w:t>traceRecordingSessionReference</w:t>
            </w:r>
          </w:p>
        </w:tc>
        <w:tc>
          <w:tcPr>
            <w:tcW w:w="3069" w:type="pct"/>
          </w:tcPr>
          <w:p w14:paraId="0E083CF8" w14:textId="77777777" w:rsidR="00990593" w:rsidRDefault="00990593">
            <w:pPr>
              <w:pStyle w:val="TAL"/>
              <w:rPr>
                <w:rFonts w:cs="Arial"/>
                <w:snapToGrid w:val="0"/>
              </w:rPr>
            </w:pPr>
            <w:r>
              <w:t>TraceIRPConstDefs</w:t>
            </w:r>
            <w:r>
              <w:rPr>
                <w:lang w:eastAsia="zh-CN"/>
              </w:rPr>
              <w:t>::TraceRecordingSessionReference trace_recording_session_reference</w:t>
            </w:r>
          </w:p>
        </w:tc>
        <w:tc>
          <w:tcPr>
            <w:tcW w:w="492" w:type="pct"/>
          </w:tcPr>
          <w:p w14:paraId="6D179FE7" w14:textId="77777777" w:rsidR="00990593" w:rsidRDefault="00990593">
            <w:pPr>
              <w:pStyle w:val="TAL"/>
              <w:jc w:val="center"/>
              <w:rPr>
                <w:snapToGrid w:val="0"/>
              </w:rPr>
            </w:pPr>
            <w:r>
              <w:rPr>
                <w:snapToGrid w:val="0"/>
              </w:rPr>
              <w:t>CM</w:t>
            </w:r>
          </w:p>
        </w:tc>
      </w:tr>
    </w:tbl>
    <w:p w14:paraId="420C1EB0" w14:textId="77777777" w:rsidR="00990593" w:rsidRDefault="00990593">
      <w:pPr>
        <w:rPr>
          <w:lang w:eastAsia="zh-CN"/>
        </w:rPr>
      </w:pPr>
    </w:p>
    <w:p w14:paraId="6602112A" w14:textId="77777777" w:rsidR="00990593" w:rsidRDefault="00990593">
      <w:pPr>
        <w:pStyle w:val="TH"/>
        <w:rPr>
          <w:lang w:eastAsia="zh-CN"/>
        </w:rPr>
      </w:pPr>
      <w:r>
        <w:lastRenderedPageBreak/>
        <w:t>Table A.2.2.</w:t>
      </w:r>
      <w:r>
        <w:rPr>
          <w:lang w:eastAsia="zh-CN"/>
        </w:rPr>
        <w:t>3</w:t>
      </w:r>
      <w:r>
        <w:t xml:space="preserve">: Mapping from IS </w:t>
      </w:r>
      <w:r>
        <w:rPr>
          <w:rFonts w:ascii="Courier New" w:hAnsi="Courier New"/>
        </w:rPr>
        <w:t>listTraceJob</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805"/>
        <w:gridCol w:w="6105"/>
        <w:gridCol w:w="845"/>
      </w:tblGrid>
      <w:tr w:rsidR="00990593" w14:paraId="3ABB03F3" w14:textId="77777777">
        <w:trPr>
          <w:cantSplit/>
          <w:tblHeader/>
          <w:jc w:val="center"/>
        </w:trPr>
        <w:tc>
          <w:tcPr>
            <w:tcW w:w="0" w:type="auto"/>
            <w:shd w:val="pct15" w:color="auto" w:fill="FFFFFF"/>
          </w:tcPr>
          <w:p w14:paraId="7859602E" w14:textId="77777777" w:rsidR="00990593" w:rsidRDefault="00990593">
            <w:pPr>
              <w:pStyle w:val="TAH"/>
              <w:keepLines w:val="0"/>
            </w:pPr>
            <w:r>
              <w:t>IS Operation parameter</w:t>
            </w:r>
          </w:p>
        </w:tc>
        <w:tc>
          <w:tcPr>
            <w:tcW w:w="0" w:type="auto"/>
            <w:shd w:val="pct15" w:color="auto" w:fill="FFFFFF"/>
          </w:tcPr>
          <w:p w14:paraId="17CBC272" w14:textId="77777777" w:rsidR="00990593" w:rsidRDefault="00990593">
            <w:pPr>
              <w:pStyle w:val="TAH"/>
              <w:keepLines w:val="0"/>
            </w:pPr>
            <w:r>
              <w:t>SS Method parameter</w:t>
            </w:r>
          </w:p>
        </w:tc>
        <w:tc>
          <w:tcPr>
            <w:tcW w:w="0" w:type="auto"/>
            <w:shd w:val="pct15" w:color="auto" w:fill="FFFFFF"/>
          </w:tcPr>
          <w:p w14:paraId="7EEF3B18" w14:textId="77777777" w:rsidR="00990593" w:rsidRDefault="00990593">
            <w:pPr>
              <w:pStyle w:val="TAH"/>
              <w:keepLines w:val="0"/>
            </w:pPr>
            <w:r>
              <w:t>Qualifier</w:t>
            </w:r>
          </w:p>
        </w:tc>
      </w:tr>
      <w:tr w:rsidR="00990593" w14:paraId="0E01C439" w14:textId="77777777">
        <w:trPr>
          <w:cantSplit/>
          <w:jc w:val="center"/>
        </w:trPr>
        <w:tc>
          <w:tcPr>
            <w:tcW w:w="0" w:type="auto"/>
          </w:tcPr>
          <w:p w14:paraId="33936169" w14:textId="77777777" w:rsidR="00990593" w:rsidRDefault="00990593">
            <w:pPr>
              <w:pStyle w:val="TAL"/>
            </w:pPr>
            <w:r>
              <w:t>traceReference</w:t>
            </w:r>
          </w:p>
        </w:tc>
        <w:tc>
          <w:tcPr>
            <w:tcW w:w="0" w:type="auto"/>
          </w:tcPr>
          <w:p w14:paraId="380CD4B5" w14:textId="77777777" w:rsidR="00990593" w:rsidRDefault="00990593">
            <w:pPr>
              <w:pStyle w:val="TAL"/>
            </w:pPr>
            <w:r>
              <w:t>TraceIRPConstDefs</w:t>
            </w:r>
            <w:r>
              <w:rPr>
                <w:lang w:eastAsia="zh-CN"/>
              </w:rPr>
              <w:t>::TraceReference trace_reference</w:t>
            </w:r>
          </w:p>
        </w:tc>
        <w:tc>
          <w:tcPr>
            <w:tcW w:w="0" w:type="auto"/>
          </w:tcPr>
          <w:p w14:paraId="5F48FC3E" w14:textId="77777777" w:rsidR="00990593" w:rsidRDefault="00990593">
            <w:pPr>
              <w:pStyle w:val="TAL"/>
              <w:jc w:val="center"/>
              <w:rPr>
                <w:snapToGrid w:val="0"/>
              </w:rPr>
            </w:pPr>
            <w:r>
              <w:rPr>
                <w:snapToGrid w:val="0"/>
              </w:rPr>
              <w:t>M</w:t>
            </w:r>
          </w:p>
        </w:tc>
      </w:tr>
      <w:tr w:rsidR="00990593" w14:paraId="14AD5AAB" w14:textId="77777777">
        <w:trPr>
          <w:cantSplit/>
          <w:jc w:val="center"/>
        </w:trPr>
        <w:tc>
          <w:tcPr>
            <w:tcW w:w="0" w:type="auto"/>
          </w:tcPr>
          <w:p w14:paraId="74D16F2F" w14:textId="77777777" w:rsidR="00990593" w:rsidRDefault="00990593">
            <w:pPr>
              <w:pStyle w:val="TAL"/>
            </w:pPr>
            <w:r>
              <w:rPr>
                <w:lang w:eastAsia="zh-CN"/>
              </w:rPr>
              <w:t>s</w:t>
            </w:r>
            <w:r>
              <w:t>tatus</w:t>
            </w:r>
          </w:p>
        </w:tc>
        <w:tc>
          <w:tcPr>
            <w:tcW w:w="0" w:type="auto"/>
          </w:tcPr>
          <w:p w14:paraId="21A34BEC" w14:textId="77777777"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14:paraId="10A45B4D" w14:textId="77777777" w:rsidR="00990593" w:rsidRDefault="00990593">
            <w:pPr>
              <w:pStyle w:val="TAL"/>
              <w:rPr>
                <w:rFonts w:cs="Arial"/>
                <w:snapToGrid w:val="0"/>
                <w:lang w:eastAsia="zh-CN"/>
              </w:rPr>
            </w:pPr>
            <w:r>
              <w:rPr>
                <w:snapToGrid w:val="0"/>
                <w:lang w:eastAsia="zh-CN"/>
              </w:rPr>
              <w:t>Exception:</w:t>
            </w:r>
          </w:p>
          <w:p w14:paraId="0C4F6627" w14:textId="77777777" w:rsidR="00990593" w:rsidRDefault="00990593">
            <w:pPr>
              <w:pStyle w:val="TAL"/>
              <w:rPr>
                <w:rFonts w:cs="Arial"/>
                <w:snapToGrid w:val="0"/>
              </w:rPr>
            </w:pPr>
            <w:r>
              <w:rPr>
                <w:rFonts w:cs="Arial"/>
                <w:snapToGrid w:val="0"/>
              </w:rPr>
              <w:t>ListTraceJob,</w:t>
            </w:r>
            <w:r>
              <w:rPr>
                <w:rFonts w:cs="Arial"/>
                <w:snapToGrid w:val="0"/>
                <w:lang w:eastAsia="zh-CN"/>
              </w:rPr>
              <w:t xml:space="preserve"> NotUniqueTraceReference</w:t>
            </w:r>
          </w:p>
        </w:tc>
        <w:tc>
          <w:tcPr>
            <w:tcW w:w="0" w:type="auto"/>
          </w:tcPr>
          <w:p w14:paraId="5D0E9D17" w14:textId="77777777" w:rsidR="00990593" w:rsidRDefault="00990593">
            <w:pPr>
              <w:pStyle w:val="TAL"/>
              <w:jc w:val="center"/>
              <w:rPr>
                <w:snapToGrid w:val="0"/>
              </w:rPr>
            </w:pPr>
            <w:r>
              <w:rPr>
                <w:snapToGrid w:val="0"/>
              </w:rPr>
              <w:t>M</w:t>
            </w:r>
          </w:p>
        </w:tc>
      </w:tr>
      <w:tr w:rsidR="00990593" w14:paraId="123B6475" w14:textId="77777777">
        <w:trPr>
          <w:cantSplit/>
          <w:jc w:val="center"/>
        </w:trPr>
        <w:tc>
          <w:tcPr>
            <w:tcW w:w="0" w:type="auto"/>
          </w:tcPr>
          <w:p w14:paraId="597C0765" w14:textId="77777777" w:rsidR="00990593" w:rsidRDefault="00990593">
            <w:pPr>
              <w:pStyle w:val="TAL"/>
              <w:rPr>
                <w:lang w:eastAsia="zh-CN"/>
              </w:rPr>
            </w:pPr>
            <w:r>
              <w:rPr>
                <w:lang w:eastAsia="zh-CN"/>
              </w:rPr>
              <w:t>iocInstance</w:t>
            </w:r>
          </w:p>
        </w:tc>
        <w:tc>
          <w:tcPr>
            <w:tcW w:w="0" w:type="auto"/>
          </w:tcPr>
          <w:p w14:paraId="06348D27" w14:textId="77777777" w:rsidR="00990593" w:rsidRDefault="00990593">
            <w:pPr>
              <w:pStyle w:val="TAL"/>
            </w:pPr>
            <w:r>
              <w:t>KernelCmConstDefs::DN moInstance</w:t>
            </w:r>
          </w:p>
        </w:tc>
        <w:tc>
          <w:tcPr>
            <w:tcW w:w="0" w:type="auto"/>
          </w:tcPr>
          <w:p w14:paraId="2917D461" w14:textId="77777777" w:rsidR="00990593" w:rsidRDefault="00990593">
            <w:pPr>
              <w:pStyle w:val="TAL"/>
              <w:jc w:val="center"/>
              <w:rPr>
                <w:snapToGrid w:val="0"/>
              </w:rPr>
            </w:pPr>
            <w:r>
              <w:rPr>
                <w:snapToGrid w:val="0"/>
              </w:rPr>
              <w:t>M</w:t>
            </w:r>
          </w:p>
        </w:tc>
      </w:tr>
      <w:tr w:rsidR="00990593" w14:paraId="4DCF101C" w14:textId="77777777">
        <w:trPr>
          <w:cantSplit/>
          <w:jc w:val="center"/>
        </w:trPr>
        <w:tc>
          <w:tcPr>
            <w:tcW w:w="0" w:type="auto"/>
          </w:tcPr>
          <w:p w14:paraId="0B89A078" w14:textId="77777777" w:rsidR="00990593" w:rsidRDefault="00990593">
            <w:pPr>
              <w:pStyle w:val="TAL"/>
              <w:rPr>
                <w:lang w:eastAsia="zh-CN"/>
              </w:rPr>
            </w:pPr>
            <w:r>
              <w:rPr>
                <w:lang w:eastAsia="zh-CN"/>
              </w:rPr>
              <w:t>listOfInterfaces</w:t>
            </w:r>
          </w:p>
        </w:tc>
        <w:tc>
          <w:tcPr>
            <w:tcW w:w="0" w:type="auto"/>
          </w:tcPr>
          <w:p w14:paraId="39DDC568" w14:textId="77777777" w:rsidR="00990593" w:rsidRDefault="00990593">
            <w:pPr>
              <w:pStyle w:val="TAL"/>
            </w:pPr>
            <w:r>
              <w:t>TraceIRPConstDefs</w:t>
            </w:r>
            <w:r>
              <w:rPr>
                <w:lang w:eastAsia="zh-CN"/>
              </w:rPr>
              <w:t>::ListOfInterfaces</w:t>
            </w:r>
            <w:r>
              <w:t xml:space="preserve"> list_of_interfaces</w:t>
            </w:r>
          </w:p>
        </w:tc>
        <w:tc>
          <w:tcPr>
            <w:tcW w:w="0" w:type="auto"/>
          </w:tcPr>
          <w:p w14:paraId="0BEAE7E6" w14:textId="77777777" w:rsidR="00990593" w:rsidRDefault="00990593">
            <w:pPr>
              <w:pStyle w:val="TAL"/>
              <w:jc w:val="center"/>
              <w:rPr>
                <w:snapToGrid w:val="0"/>
              </w:rPr>
            </w:pPr>
            <w:r>
              <w:rPr>
                <w:snapToGrid w:val="0"/>
              </w:rPr>
              <w:t>O</w:t>
            </w:r>
          </w:p>
        </w:tc>
      </w:tr>
      <w:tr w:rsidR="00990593" w14:paraId="71A00D13" w14:textId="77777777">
        <w:trPr>
          <w:cantSplit/>
          <w:jc w:val="center"/>
        </w:trPr>
        <w:tc>
          <w:tcPr>
            <w:tcW w:w="0" w:type="auto"/>
          </w:tcPr>
          <w:p w14:paraId="1BA9ECCC" w14:textId="77777777" w:rsidR="00990593" w:rsidRDefault="00990593">
            <w:pPr>
              <w:pStyle w:val="TAL"/>
              <w:rPr>
                <w:lang w:eastAsia="zh-CN"/>
              </w:rPr>
            </w:pPr>
            <w:r>
              <w:rPr>
                <w:lang w:eastAsia="zh-CN"/>
              </w:rPr>
              <w:t>traceDepth</w:t>
            </w:r>
          </w:p>
        </w:tc>
        <w:tc>
          <w:tcPr>
            <w:tcW w:w="0" w:type="auto"/>
          </w:tcPr>
          <w:p w14:paraId="60EE13CA" w14:textId="77777777" w:rsidR="00990593" w:rsidRDefault="00990593">
            <w:pPr>
              <w:pStyle w:val="TAL"/>
              <w:rPr>
                <w:rFonts w:cs="Arial"/>
                <w:snapToGrid w:val="0"/>
              </w:rPr>
            </w:pPr>
            <w:r>
              <w:t>TraceIRPConstDefs</w:t>
            </w:r>
            <w:r>
              <w:rPr>
                <w:lang w:eastAsia="zh-CN"/>
              </w:rPr>
              <w:t>::TraceDepth</w:t>
            </w:r>
            <w:r>
              <w:t xml:space="preserve"> trace_depth</w:t>
            </w:r>
          </w:p>
        </w:tc>
        <w:tc>
          <w:tcPr>
            <w:tcW w:w="0" w:type="auto"/>
          </w:tcPr>
          <w:p w14:paraId="287A29BD" w14:textId="77777777" w:rsidR="00990593" w:rsidRDefault="00990593">
            <w:pPr>
              <w:pStyle w:val="TAL"/>
              <w:jc w:val="center"/>
              <w:rPr>
                <w:snapToGrid w:val="0"/>
              </w:rPr>
            </w:pPr>
            <w:r>
              <w:rPr>
                <w:snapToGrid w:val="0"/>
              </w:rPr>
              <w:t>M</w:t>
            </w:r>
          </w:p>
        </w:tc>
      </w:tr>
      <w:tr w:rsidR="00990593" w14:paraId="2241DF52" w14:textId="77777777">
        <w:trPr>
          <w:cantSplit/>
          <w:jc w:val="center"/>
        </w:trPr>
        <w:tc>
          <w:tcPr>
            <w:tcW w:w="0" w:type="auto"/>
          </w:tcPr>
          <w:p w14:paraId="242294CE" w14:textId="77777777" w:rsidR="00990593" w:rsidRDefault="00990593">
            <w:pPr>
              <w:pStyle w:val="TAL"/>
              <w:rPr>
                <w:lang w:eastAsia="zh-CN"/>
              </w:rPr>
            </w:pPr>
            <w:r>
              <w:rPr>
                <w:lang w:eastAsia="zh-CN"/>
              </w:rPr>
              <w:t>traceRecordingSessionReference</w:t>
            </w:r>
          </w:p>
        </w:tc>
        <w:tc>
          <w:tcPr>
            <w:tcW w:w="0" w:type="auto"/>
          </w:tcPr>
          <w:p w14:paraId="5DB362E6" w14:textId="77777777" w:rsidR="00990593" w:rsidRDefault="00990593">
            <w:pPr>
              <w:pStyle w:val="TAL"/>
              <w:rPr>
                <w:rFonts w:cs="Arial"/>
                <w:snapToGrid w:val="0"/>
              </w:rPr>
            </w:pPr>
            <w:r>
              <w:t>TraceIRPConstDefs</w:t>
            </w:r>
            <w:r>
              <w:rPr>
                <w:lang w:eastAsia="zh-CN"/>
              </w:rPr>
              <w:t>::TraceRecordingSessionReference trace_recording_session_reference</w:t>
            </w:r>
          </w:p>
        </w:tc>
        <w:tc>
          <w:tcPr>
            <w:tcW w:w="0" w:type="auto"/>
          </w:tcPr>
          <w:p w14:paraId="45E5F702" w14:textId="77777777" w:rsidR="00990593" w:rsidRDefault="00990593">
            <w:pPr>
              <w:pStyle w:val="TAL"/>
              <w:jc w:val="center"/>
              <w:rPr>
                <w:snapToGrid w:val="0"/>
              </w:rPr>
            </w:pPr>
            <w:r>
              <w:rPr>
                <w:snapToGrid w:val="0"/>
              </w:rPr>
              <w:t>CM</w:t>
            </w:r>
          </w:p>
        </w:tc>
      </w:tr>
      <w:tr w:rsidR="00990593" w14:paraId="65A59001" w14:textId="77777777">
        <w:trPr>
          <w:cantSplit/>
          <w:jc w:val="center"/>
        </w:trPr>
        <w:tc>
          <w:tcPr>
            <w:tcW w:w="0" w:type="auto"/>
          </w:tcPr>
          <w:p w14:paraId="54210D3A" w14:textId="77777777" w:rsidR="00990593" w:rsidRDefault="00990593">
            <w:pPr>
              <w:pStyle w:val="TAL"/>
              <w:rPr>
                <w:lang w:eastAsia="zh-CN"/>
              </w:rPr>
            </w:pPr>
            <w:r>
              <w:rPr>
                <w:lang w:eastAsia="zh-CN"/>
              </w:rPr>
              <w:t>traceTarget</w:t>
            </w:r>
          </w:p>
        </w:tc>
        <w:tc>
          <w:tcPr>
            <w:tcW w:w="0" w:type="auto"/>
          </w:tcPr>
          <w:p w14:paraId="13054C01" w14:textId="77777777" w:rsidR="00990593" w:rsidRDefault="00990593">
            <w:pPr>
              <w:pStyle w:val="TAL"/>
              <w:rPr>
                <w:rFonts w:cs="Arial"/>
                <w:snapToGrid w:val="0"/>
              </w:rPr>
            </w:pPr>
            <w:r>
              <w:t>TraceIRPConstDefs</w:t>
            </w:r>
            <w:r>
              <w:rPr>
                <w:lang w:eastAsia="zh-CN"/>
              </w:rPr>
              <w:t>::TraceTarget trace_target</w:t>
            </w:r>
          </w:p>
        </w:tc>
        <w:tc>
          <w:tcPr>
            <w:tcW w:w="0" w:type="auto"/>
          </w:tcPr>
          <w:p w14:paraId="4D418559" w14:textId="77777777" w:rsidR="00990593" w:rsidRDefault="00990593">
            <w:pPr>
              <w:pStyle w:val="TAL"/>
              <w:jc w:val="center"/>
              <w:rPr>
                <w:snapToGrid w:val="0"/>
              </w:rPr>
            </w:pPr>
            <w:r>
              <w:rPr>
                <w:snapToGrid w:val="0"/>
              </w:rPr>
              <w:t>M</w:t>
            </w:r>
          </w:p>
        </w:tc>
      </w:tr>
      <w:tr w:rsidR="00990593" w14:paraId="2F520AAF" w14:textId="77777777">
        <w:trPr>
          <w:cantSplit/>
          <w:jc w:val="center"/>
        </w:trPr>
        <w:tc>
          <w:tcPr>
            <w:tcW w:w="0" w:type="auto"/>
          </w:tcPr>
          <w:p w14:paraId="1B926D0D" w14:textId="77777777" w:rsidR="00990593" w:rsidRDefault="00990593">
            <w:pPr>
              <w:pStyle w:val="TAL"/>
              <w:rPr>
                <w:lang w:eastAsia="zh-CN"/>
              </w:rPr>
            </w:pPr>
            <w:r>
              <w:rPr>
                <w:rFonts w:hint="eastAsia"/>
              </w:rPr>
              <w:t>jobType</w:t>
            </w:r>
          </w:p>
        </w:tc>
        <w:tc>
          <w:tcPr>
            <w:tcW w:w="0" w:type="auto"/>
          </w:tcPr>
          <w:p w14:paraId="5B6E5AC5" w14:textId="77777777" w:rsidR="00990593" w:rsidRDefault="00990593">
            <w:pPr>
              <w:pStyle w:val="TAL"/>
            </w:pPr>
            <w:r>
              <w:t>TraceIRPConstDefs::</w:t>
            </w:r>
            <w:r>
              <w:rPr>
                <w:rFonts w:hint="eastAsia"/>
              </w:rPr>
              <w:t>J</w:t>
            </w:r>
            <w:r>
              <w:t>obType</w:t>
            </w:r>
            <w:r>
              <w:rPr>
                <w:rFonts w:hint="eastAsia"/>
              </w:rPr>
              <w:t xml:space="preserve"> job_type</w:t>
            </w:r>
          </w:p>
        </w:tc>
        <w:tc>
          <w:tcPr>
            <w:tcW w:w="0" w:type="auto"/>
          </w:tcPr>
          <w:p w14:paraId="339D299C" w14:textId="77777777" w:rsidR="00990593" w:rsidRDefault="00990593">
            <w:pPr>
              <w:pStyle w:val="TAL"/>
              <w:jc w:val="center"/>
              <w:rPr>
                <w:snapToGrid w:val="0"/>
              </w:rPr>
            </w:pPr>
            <w:r>
              <w:rPr>
                <w:rFonts w:hint="eastAsia"/>
              </w:rPr>
              <w:t>M</w:t>
            </w:r>
          </w:p>
        </w:tc>
      </w:tr>
      <w:tr w:rsidR="00990593" w14:paraId="1446BD04" w14:textId="77777777">
        <w:trPr>
          <w:cantSplit/>
          <w:jc w:val="center"/>
        </w:trPr>
        <w:tc>
          <w:tcPr>
            <w:tcW w:w="0" w:type="auto"/>
          </w:tcPr>
          <w:p w14:paraId="79709A36" w14:textId="77777777" w:rsidR="00990593" w:rsidRDefault="00990593">
            <w:pPr>
              <w:keepNext/>
              <w:keepLines/>
              <w:spacing w:after="0"/>
              <w:rPr>
                <w:rFonts w:ascii="Arial" w:hAnsi="Arial"/>
                <w:sz w:val="18"/>
              </w:rPr>
            </w:pPr>
            <w:r>
              <w:rPr>
                <w:rFonts w:ascii="Arial" w:hAnsi="Arial"/>
                <w:sz w:val="18"/>
              </w:rPr>
              <w:t>a</w:t>
            </w:r>
            <w:r>
              <w:rPr>
                <w:rFonts w:ascii="Arial" w:hAnsi="Arial" w:hint="eastAsia"/>
                <w:sz w:val="18"/>
              </w:rPr>
              <w:t>reaScope</w:t>
            </w:r>
          </w:p>
        </w:tc>
        <w:tc>
          <w:tcPr>
            <w:tcW w:w="0" w:type="auto"/>
          </w:tcPr>
          <w:p w14:paraId="6FD9041F" w14:textId="77777777" w:rsidR="00990593" w:rsidRDefault="00990593">
            <w:pPr>
              <w:keepNext/>
              <w:keepLines/>
              <w:spacing w:after="0"/>
              <w:rPr>
                <w:rFonts w:ascii="Arial" w:hAnsi="Arial"/>
                <w:sz w:val="18"/>
              </w:rPr>
            </w:pPr>
            <w:r>
              <w:rPr>
                <w:rFonts w:ascii="Arial" w:hAnsi="Arial"/>
                <w:sz w:val="18"/>
              </w:rPr>
              <w:t>TraceIRPConstDefs::</w:t>
            </w:r>
            <w:r>
              <w:rPr>
                <w:rFonts w:ascii="Arial" w:hAnsi="Arial" w:hint="eastAsia"/>
                <w:sz w:val="18"/>
              </w:rPr>
              <w:t>DNSet</w:t>
            </w:r>
          </w:p>
        </w:tc>
        <w:tc>
          <w:tcPr>
            <w:tcW w:w="0" w:type="auto"/>
          </w:tcPr>
          <w:p w14:paraId="738018DD" w14:textId="77777777" w:rsidR="00990593" w:rsidRDefault="00990593">
            <w:pPr>
              <w:keepNext/>
              <w:keepLines/>
              <w:spacing w:after="0"/>
              <w:jc w:val="center"/>
              <w:rPr>
                <w:rFonts w:ascii="Arial" w:hAnsi="Arial"/>
                <w:sz w:val="18"/>
              </w:rPr>
            </w:pPr>
            <w:r>
              <w:rPr>
                <w:rFonts w:ascii="Arial" w:hAnsi="Arial" w:hint="eastAsia"/>
                <w:sz w:val="18"/>
              </w:rPr>
              <w:t>CM</w:t>
            </w:r>
          </w:p>
        </w:tc>
      </w:tr>
      <w:tr w:rsidR="00990593" w14:paraId="2A49BC3C" w14:textId="77777777">
        <w:trPr>
          <w:cantSplit/>
          <w:jc w:val="center"/>
        </w:trPr>
        <w:tc>
          <w:tcPr>
            <w:tcW w:w="0" w:type="auto"/>
          </w:tcPr>
          <w:p w14:paraId="78CDF720" w14:textId="77777777" w:rsidR="00990593" w:rsidRDefault="00990593">
            <w:pPr>
              <w:pStyle w:val="TAL"/>
              <w:rPr>
                <w:lang w:eastAsia="zh-CN"/>
              </w:rPr>
            </w:pPr>
            <w:r>
              <w:rPr>
                <w:rFonts w:hint="eastAsia"/>
                <w:lang w:eastAsia="zh-CN"/>
              </w:rPr>
              <w:t>listOfMeasurements</w:t>
            </w:r>
          </w:p>
        </w:tc>
        <w:tc>
          <w:tcPr>
            <w:tcW w:w="0" w:type="auto"/>
          </w:tcPr>
          <w:p w14:paraId="108E7B11" w14:textId="77777777" w:rsidR="00990593" w:rsidRDefault="00990593">
            <w:pPr>
              <w:pStyle w:val="TAL"/>
            </w:pPr>
            <w:r>
              <w:t>TraceIRPConstDefs::</w:t>
            </w:r>
            <w:r>
              <w:rPr>
                <w:rFonts w:hint="eastAsia"/>
                <w:lang w:eastAsia="zh-CN"/>
              </w:rPr>
              <w:t xml:space="preserve"> ListOf Measurements list_of_measurements</w:t>
            </w:r>
          </w:p>
        </w:tc>
        <w:tc>
          <w:tcPr>
            <w:tcW w:w="0" w:type="auto"/>
          </w:tcPr>
          <w:p w14:paraId="4513F924" w14:textId="77777777" w:rsidR="00990593" w:rsidRDefault="00990593">
            <w:pPr>
              <w:pStyle w:val="TAL"/>
              <w:jc w:val="center"/>
              <w:rPr>
                <w:snapToGrid w:val="0"/>
              </w:rPr>
            </w:pPr>
            <w:r>
              <w:rPr>
                <w:rFonts w:hint="eastAsia"/>
              </w:rPr>
              <w:t>CM</w:t>
            </w:r>
          </w:p>
        </w:tc>
      </w:tr>
      <w:tr w:rsidR="00990593" w14:paraId="28812083" w14:textId="77777777">
        <w:trPr>
          <w:cantSplit/>
          <w:jc w:val="center"/>
        </w:trPr>
        <w:tc>
          <w:tcPr>
            <w:tcW w:w="0" w:type="auto"/>
          </w:tcPr>
          <w:p w14:paraId="69C721AF" w14:textId="77777777" w:rsidR="00990593" w:rsidRDefault="00990593">
            <w:pPr>
              <w:pStyle w:val="TAL"/>
              <w:rPr>
                <w:lang w:eastAsia="zh-CN"/>
              </w:rPr>
            </w:pPr>
            <w:r>
              <w:rPr>
                <w:rFonts w:hint="eastAsia"/>
                <w:lang w:eastAsia="zh-CN"/>
              </w:rPr>
              <w:t>reportingTrigger</w:t>
            </w:r>
          </w:p>
        </w:tc>
        <w:tc>
          <w:tcPr>
            <w:tcW w:w="0" w:type="auto"/>
          </w:tcPr>
          <w:p w14:paraId="17643941" w14:textId="77777777" w:rsidR="00990593" w:rsidRDefault="00990593">
            <w:pPr>
              <w:pStyle w:val="TAL"/>
            </w:pPr>
            <w:r>
              <w:t>TraceIRPConstDefs::</w:t>
            </w:r>
            <w:r>
              <w:rPr>
                <w:rFonts w:hint="eastAsia"/>
                <w:lang w:eastAsia="zh-CN"/>
              </w:rPr>
              <w:t>ReportingTrigger reporting_trigger</w:t>
            </w:r>
          </w:p>
        </w:tc>
        <w:tc>
          <w:tcPr>
            <w:tcW w:w="0" w:type="auto"/>
          </w:tcPr>
          <w:p w14:paraId="7AF51DB2" w14:textId="77777777" w:rsidR="00990593" w:rsidRDefault="00990593">
            <w:pPr>
              <w:pStyle w:val="TAL"/>
              <w:jc w:val="center"/>
              <w:rPr>
                <w:snapToGrid w:val="0"/>
              </w:rPr>
            </w:pPr>
            <w:r>
              <w:rPr>
                <w:rFonts w:hint="eastAsia"/>
                <w:lang w:eastAsia="zh-CN"/>
              </w:rPr>
              <w:t>CM</w:t>
            </w:r>
          </w:p>
        </w:tc>
      </w:tr>
      <w:tr w:rsidR="00990593" w14:paraId="4ECC36EC" w14:textId="77777777">
        <w:trPr>
          <w:cantSplit/>
          <w:jc w:val="center"/>
        </w:trPr>
        <w:tc>
          <w:tcPr>
            <w:tcW w:w="0" w:type="auto"/>
          </w:tcPr>
          <w:p w14:paraId="7CC91C53" w14:textId="77777777" w:rsidR="00990593" w:rsidRDefault="00990593">
            <w:pPr>
              <w:pStyle w:val="TAL"/>
              <w:rPr>
                <w:lang w:eastAsia="zh-CN"/>
              </w:rPr>
            </w:pPr>
            <w:r>
              <w:rPr>
                <w:rFonts w:hint="eastAsia"/>
                <w:lang w:eastAsia="zh-CN"/>
              </w:rPr>
              <w:t>reportInterval</w:t>
            </w:r>
          </w:p>
        </w:tc>
        <w:tc>
          <w:tcPr>
            <w:tcW w:w="0" w:type="auto"/>
          </w:tcPr>
          <w:p w14:paraId="4A509B15" w14:textId="77777777" w:rsidR="00990593" w:rsidRDefault="00990593">
            <w:pPr>
              <w:pStyle w:val="TAL"/>
            </w:pPr>
            <w:r>
              <w:t>TraceIRPConstDefs::</w:t>
            </w:r>
            <w:r>
              <w:rPr>
                <w:rFonts w:hint="eastAsia"/>
                <w:lang w:eastAsia="zh-CN"/>
              </w:rPr>
              <w:t>ReportInterval report_interval</w:t>
            </w:r>
          </w:p>
        </w:tc>
        <w:tc>
          <w:tcPr>
            <w:tcW w:w="0" w:type="auto"/>
          </w:tcPr>
          <w:p w14:paraId="115A4315" w14:textId="77777777" w:rsidR="00990593" w:rsidRDefault="00990593">
            <w:pPr>
              <w:pStyle w:val="TAL"/>
              <w:jc w:val="center"/>
              <w:rPr>
                <w:snapToGrid w:val="0"/>
              </w:rPr>
            </w:pPr>
            <w:r>
              <w:rPr>
                <w:rFonts w:hint="eastAsia"/>
                <w:lang w:eastAsia="zh-CN"/>
              </w:rPr>
              <w:t>CM</w:t>
            </w:r>
          </w:p>
        </w:tc>
      </w:tr>
      <w:tr w:rsidR="00990593" w14:paraId="106F0053" w14:textId="77777777">
        <w:trPr>
          <w:cantSplit/>
          <w:jc w:val="center"/>
        </w:trPr>
        <w:tc>
          <w:tcPr>
            <w:tcW w:w="0" w:type="auto"/>
          </w:tcPr>
          <w:p w14:paraId="0B63E1B7" w14:textId="77777777" w:rsidR="00990593" w:rsidRDefault="00990593">
            <w:pPr>
              <w:pStyle w:val="TAL"/>
              <w:rPr>
                <w:lang w:eastAsia="zh-CN"/>
              </w:rPr>
            </w:pPr>
            <w:r>
              <w:rPr>
                <w:rFonts w:hint="eastAsia"/>
                <w:lang w:eastAsia="zh-CN"/>
              </w:rPr>
              <w:t>reportAmount</w:t>
            </w:r>
          </w:p>
        </w:tc>
        <w:tc>
          <w:tcPr>
            <w:tcW w:w="0" w:type="auto"/>
          </w:tcPr>
          <w:p w14:paraId="11D6E520" w14:textId="77777777" w:rsidR="00990593" w:rsidRDefault="00990593">
            <w:pPr>
              <w:pStyle w:val="TAL"/>
            </w:pPr>
            <w:r>
              <w:t>TraceIRPConstDefs::</w:t>
            </w:r>
            <w:r>
              <w:rPr>
                <w:rFonts w:cs="Courier New" w:hint="eastAsia"/>
                <w:szCs w:val="16"/>
                <w:lang w:eastAsia="zh-CN"/>
              </w:rPr>
              <w:t>ReportAmount report_amount</w:t>
            </w:r>
          </w:p>
        </w:tc>
        <w:tc>
          <w:tcPr>
            <w:tcW w:w="0" w:type="auto"/>
          </w:tcPr>
          <w:p w14:paraId="7C20C693" w14:textId="77777777" w:rsidR="00990593" w:rsidRDefault="00990593">
            <w:pPr>
              <w:pStyle w:val="TAL"/>
              <w:jc w:val="center"/>
              <w:rPr>
                <w:snapToGrid w:val="0"/>
              </w:rPr>
            </w:pPr>
            <w:r>
              <w:rPr>
                <w:rFonts w:hint="eastAsia"/>
                <w:lang w:eastAsia="zh-CN"/>
              </w:rPr>
              <w:t>CM</w:t>
            </w:r>
          </w:p>
        </w:tc>
      </w:tr>
      <w:tr w:rsidR="00990593" w14:paraId="730D1D69" w14:textId="77777777">
        <w:trPr>
          <w:cantSplit/>
          <w:jc w:val="center"/>
        </w:trPr>
        <w:tc>
          <w:tcPr>
            <w:tcW w:w="0" w:type="auto"/>
          </w:tcPr>
          <w:p w14:paraId="0D6C1AA4" w14:textId="77777777" w:rsidR="00990593" w:rsidRDefault="00990593">
            <w:pPr>
              <w:pStyle w:val="TAL"/>
              <w:rPr>
                <w:lang w:eastAsia="zh-CN"/>
              </w:rPr>
            </w:pPr>
            <w:r>
              <w:rPr>
                <w:rFonts w:hint="eastAsia"/>
                <w:lang w:eastAsia="zh-CN"/>
              </w:rPr>
              <w:t>eventThreshold</w:t>
            </w:r>
          </w:p>
        </w:tc>
        <w:tc>
          <w:tcPr>
            <w:tcW w:w="0" w:type="auto"/>
          </w:tcPr>
          <w:p w14:paraId="0746B8AF" w14:textId="77777777" w:rsidR="00990593" w:rsidRDefault="00990593">
            <w:pPr>
              <w:pStyle w:val="TAL"/>
            </w:pPr>
            <w:r>
              <w:t>TraceIRPConstDefs::</w:t>
            </w:r>
            <w:r>
              <w:rPr>
                <w:rFonts w:hint="eastAsia"/>
                <w:lang w:eastAsia="zh-CN"/>
              </w:rPr>
              <w:t>EventThreshold event_threshold</w:t>
            </w:r>
          </w:p>
        </w:tc>
        <w:tc>
          <w:tcPr>
            <w:tcW w:w="0" w:type="auto"/>
          </w:tcPr>
          <w:p w14:paraId="3F27C068" w14:textId="77777777" w:rsidR="00990593" w:rsidRDefault="00990593">
            <w:pPr>
              <w:pStyle w:val="TAL"/>
              <w:jc w:val="center"/>
              <w:rPr>
                <w:snapToGrid w:val="0"/>
              </w:rPr>
            </w:pPr>
            <w:r>
              <w:rPr>
                <w:rFonts w:hint="eastAsia"/>
                <w:lang w:eastAsia="zh-CN"/>
              </w:rPr>
              <w:t>CM</w:t>
            </w:r>
          </w:p>
        </w:tc>
      </w:tr>
      <w:tr w:rsidR="00990593" w14:paraId="2B3B23BC" w14:textId="77777777">
        <w:trPr>
          <w:cantSplit/>
          <w:jc w:val="center"/>
        </w:trPr>
        <w:tc>
          <w:tcPr>
            <w:tcW w:w="0" w:type="auto"/>
          </w:tcPr>
          <w:p w14:paraId="592E37DC" w14:textId="77777777" w:rsidR="00990593" w:rsidRDefault="00990593">
            <w:pPr>
              <w:pStyle w:val="TAL"/>
              <w:rPr>
                <w:lang w:eastAsia="zh-CN"/>
              </w:rPr>
            </w:pPr>
            <w:r>
              <w:rPr>
                <w:rFonts w:hint="eastAsia"/>
                <w:lang w:eastAsia="zh-CN"/>
              </w:rPr>
              <w:t>loggingInterval</w:t>
            </w:r>
          </w:p>
        </w:tc>
        <w:tc>
          <w:tcPr>
            <w:tcW w:w="0" w:type="auto"/>
          </w:tcPr>
          <w:p w14:paraId="5D21D05B" w14:textId="77777777" w:rsidR="00990593" w:rsidRDefault="00990593">
            <w:pPr>
              <w:pStyle w:val="TAL"/>
            </w:pPr>
            <w:r>
              <w:t>TraceIRPConstDefs::</w:t>
            </w:r>
            <w:r>
              <w:rPr>
                <w:rFonts w:hint="eastAsia"/>
                <w:lang w:eastAsia="zh-CN"/>
              </w:rPr>
              <w:t>LoggingInterval logging_interval</w:t>
            </w:r>
          </w:p>
        </w:tc>
        <w:tc>
          <w:tcPr>
            <w:tcW w:w="0" w:type="auto"/>
          </w:tcPr>
          <w:p w14:paraId="7543204D" w14:textId="77777777" w:rsidR="00990593" w:rsidRDefault="00990593">
            <w:pPr>
              <w:pStyle w:val="TAL"/>
              <w:jc w:val="center"/>
              <w:rPr>
                <w:snapToGrid w:val="0"/>
              </w:rPr>
            </w:pPr>
            <w:r>
              <w:rPr>
                <w:rFonts w:hint="eastAsia"/>
                <w:lang w:eastAsia="zh-CN"/>
              </w:rPr>
              <w:t>CM</w:t>
            </w:r>
          </w:p>
        </w:tc>
      </w:tr>
      <w:tr w:rsidR="00990593" w14:paraId="16FDCEE8" w14:textId="77777777">
        <w:trPr>
          <w:cantSplit/>
          <w:jc w:val="center"/>
        </w:trPr>
        <w:tc>
          <w:tcPr>
            <w:tcW w:w="0" w:type="auto"/>
          </w:tcPr>
          <w:p w14:paraId="16D69D38" w14:textId="77777777" w:rsidR="00990593" w:rsidRDefault="00990593">
            <w:pPr>
              <w:pStyle w:val="TAL"/>
              <w:rPr>
                <w:lang w:eastAsia="zh-CN"/>
              </w:rPr>
            </w:pPr>
            <w:r>
              <w:rPr>
                <w:rFonts w:hint="eastAsia"/>
                <w:lang w:eastAsia="zh-CN"/>
              </w:rPr>
              <w:t>loggingDuration</w:t>
            </w:r>
          </w:p>
        </w:tc>
        <w:tc>
          <w:tcPr>
            <w:tcW w:w="0" w:type="auto"/>
          </w:tcPr>
          <w:p w14:paraId="425A307B" w14:textId="77777777" w:rsidR="00990593" w:rsidRDefault="00990593">
            <w:pPr>
              <w:pStyle w:val="TAL"/>
            </w:pPr>
            <w:r>
              <w:t>TraceIRPConstDefs::</w:t>
            </w:r>
            <w:r>
              <w:rPr>
                <w:rFonts w:hint="eastAsia"/>
                <w:lang w:eastAsia="zh-CN"/>
              </w:rPr>
              <w:t>LoggingDuration logging_duration</w:t>
            </w:r>
          </w:p>
        </w:tc>
        <w:tc>
          <w:tcPr>
            <w:tcW w:w="0" w:type="auto"/>
          </w:tcPr>
          <w:p w14:paraId="1902AEEF" w14:textId="77777777" w:rsidR="00990593" w:rsidRDefault="00990593">
            <w:pPr>
              <w:pStyle w:val="TAL"/>
              <w:jc w:val="center"/>
              <w:rPr>
                <w:snapToGrid w:val="0"/>
              </w:rPr>
            </w:pPr>
            <w:r>
              <w:rPr>
                <w:rFonts w:hint="eastAsia"/>
                <w:lang w:eastAsia="zh-CN"/>
              </w:rPr>
              <w:t>CM</w:t>
            </w:r>
          </w:p>
        </w:tc>
      </w:tr>
      <w:tr w:rsidR="00990593" w14:paraId="4255BD09" w14:textId="77777777">
        <w:trPr>
          <w:cantSplit/>
          <w:jc w:val="center"/>
        </w:trPr>
        <w:tc>
          <w:tcPr>
            <w:tcW w:w="0" w:type="auto"/>
          </w:tcPr>
          <w:p w14:paraId="21F76A15" w14:textId="77777777" w:rsidR="00990593" w:rsidRDefault="00990593">
            <w:pPr>
              <w:pStyle w:val="TAL"/>
              <w:rPr>
                <w:lang w:eastAsia="zh-CN"/>
              </w:rPr>
            </w:pPr>
            <w:r>
              <w:rPr>
                <w:lang w:eastAsia="zh-CN"/>
              </w:rPr>
              <w:t>triggeringEvent</w:t>
            </w:r>
          </w:p>
        </w:tc>
        <w:tc>
          <w:tcPr>
            <w:tcW w:w="0" w:type="auto"/>
          </w:tcPr>
          <w:p w14:paraId="2BAD6C44" w14:textId="77777777" w:rsidR="00990593" w:rsidRDefault="00990593">
            <w:pPr>
              <w:pStyle w:val="TAL"/>
              <w:rPr>
                <w:rFonts w:cs="Arial"/>
                <w:snapToGrid w:val="0"/>
              </w:rPr>
            </w:pPr>
            <w:r>
              <w:t>TraceIRPConstDefs</w:t>
            </w:r>
            <w:r>
              <w:rPr>
                <w:lang w:eastAsia="zh-CN"/>
              </w:rPr>
              <w:t>::TriggeringEvent triggering_event</w:t>
            </w:r>
          </w:p>
        </w:tc>
        <w:tc>
          <w:tcPr>
            <w:tcW w:w="0" w:type="auto"/>
          </w:tcPr>
          <w:p w14:paraId="371F2EDE" w14:textId="77777777" w:rsidR="00990593" w:rsidRDefault="00990593">
            <w:pPr>
              <w:pStyle w:val="TAL"/>
              <w:jc w:val="center"/>
              <w:rPr>
                <w:snapToGrid w:val="0"/>
              </w:rPr>
            </w:pPr>
            <w:r>
              <w:rPr>
                <w:snapToGrid w:val="0"/>
              </w:rPr>
              <w:t>O</w:t>
            </w:r>
          </w:p>
        </w:tc>
      </w:tr>
      <w:tr w:rsidR="00990593" w14:paraId="3C5DC154" w14:textId="77777777">
        <w:trPr>
          <w:cantSplit/>
          <w:jc w:val="center"/>
        </w:trPr>
        <w:tc>
          <w:tcPr>
            <w:tcW w:w="0" w:type="auto"/>
          </w:tcPr>
          <w:p w14:paraId="6E41D98F" w14:textId="77777777" w:rsidR="00990593" w:rsidRDefault="00990593">
            <w:pPr>
              <w:pStyle w:val="TAL"/>
              <w:rPr>
                <w:lang w:eastAsia="zh-CN"/>
              </w:rPr>
            </w:pPr>
            <w:r>
              <w:rPr>
                <w:lang w:eastAsia="zh-CN"/>
              </w:rPr>
              <w:t>traceCollectionEntityAddress</w:t>
            </w:r>
          </w:p>
        </w:tc>
        <w:tc>
          <w:tcPr>
            <w:tcW w:w="0" w:type="auto"/>
          </w:tcPr>
          <w:p w14:paraId="6F44343D" w14:textId="77777777" w:rsidR="00990593" w:rsidRDefault="00990593">
            <w:pPr>
              <w:pStyle w:val="TAL"/>
            </w:pPr>
            <w:r>
              <w:rPr>
                <w:rFonts w:cs="Arial"/>
                <w:snapToGrid w:val="0"/>
              </w:rPr>
              <w:t>TraceIRPConstDefs::TraceCollectionEntityAddress trace_collection_entity_address</w:t>
            </w:r>
          </w:p>
        </w:tc>
        <w:tc>
          <w:tcPr>
            <w:tcW w:w="0" w:type="auto"/>
          </w:tcPr>
          <w:p w14:paraId="2694FA94" w14:textId="77777777" w:rsidR="00990593" w:rsidRDefault="00990593">
            <w:pPr>
              <w:pStyle w:val="TAL"/>
              <w:jc w:val="center"/>
              <w:rPr>
                <w:snapToGrid w:val="0"/>
              </w:rPr>
            </w:pPr>
            <w:r>
              <w:rPr>
                <w:snapToGrid w:val="0"/>
              </w:rPr>
              <w:t>CM</w:t>
            </w:r>
          </w:p>
        </w:tc>
      </w:tr>
      <w:tr w:rsidR="00990593" w14:paraId="50D29F8E" w14:textId="77777777">
        <w:trPr>
          <w:cantSplit/>
          <w:jc w:val="center"/>
        </w:trPr>
        <w:tc>
          <w:tcPr>
            <w:tcW w:w="0" w:type="auto"/>
            <w:tcBorders>
              <w:top w:val="single" w:sz="6" w:space="0" w:color="000000"/>
              <w:left w:val="single" w:sz="4" w:space="0" w:color="auto"/>
              <w:bottom w:val="single" w:sz="4" w:space="0" w:color="auto"/>
              <w:right w:val="single" w:sz="6" w:space="0" w:color="000000"/>
            </w:tcBorders>
          </w:tcPr>
          <w:p w14:paraId="73CE8AE1" w14:textId="77777777" w:rsidR="00990593" w:rsidRDefault="00990593">
            <w:pPr>
              <w:pStyle w:val="TAL"/>
              <w:rPr>
                <w:lang w:eastAsia="zh-CN"/>
              </w:rPr>
            </w:pPr>
            <w:r>
              <w:rPr>
                <w:lang w:eastAsia="zh-CN"/>
              </w:rPr>
              <w:t>anonymizationOfMDTData</w:t>
            </w:r>
          </w:p>
        </w:tc>
        <w:tc>
          <w:tcPr>
            <w:tcW w:w="0" w:type="auto"/>
            <w:tcBorders>
              <w:top w:val="single" w:sz="6" w:space="0" w:color="000000"/>
              <w:left w:val="single" w:sz="6" w:space="0" w:color="000000"/>
              <w:bottom w:val="single" w:sz="4" w:space="0" w:color="auto"/>
              <w:right w:val="single" w:sz="6" w:space="0" w:color="000000"/>
            </w:tcBorders>
          </w:tcPr>
          <w:p w14:paraId="55B2D1FF" w14:textId="77777777" w:rsidR="00990593" w:rsidRDefault="00990593">
            <w:pPr>
              <w:pStyle w:val="TAL"/>
              <w:rPr>
                <w:rFonts w:cs="Arial"/>
                <w:snapToGrid w:val="0"/>
              </w:rPr>
            </w:pPr>
            <w:r>
              <w:rPr>
                <w:rFonts w:cs="Arial"/>
                <w:snapToGrid w:val="0"/>
              </w:rPr>
              <w:t>TraceIRPConstDefs: AnonymizationOfMDTData anonymization_Of_MDT_Data</w:t>
            </w:r>
          </w:p>
        </w:tc>
        <w:tc>
          <w:tcPr>
            <w:tcW w:w="0" w:type="auto"/>
            <w:tcBorders>
              <w:top w:val="single" w:sz="6" w:space="0" w:color="000000"/>
              <w:left w:val="single" w:sz="6" w:space="0" w:color="000000"/>
              <w:bottom w:val="single" w:sz="4" w:space="0" w:color="auto"/>
              <w:right w:val="single" w:sz="4" w:space="0" w:color="auto"/>
            </w:tcBorders>
          </w:tcPr>
          <w:p w14:paraId="482F1202" w14:textId="77777777" w:rsidR="00990593" w:rsidRDefault="00990593">
            <w:pPr>
              <w:pStyle w:val="TAL"/>
              <w:jc w:val="center"/>
              <w:rPr>
                <w:snapToGrid w:val="0"/>
              </w:rPr>
            </w:pPr>
            <w:r>
              <w:rPr>
                <w:snapToGrid w:val="0"/>
              </w:rPr>
              <w:t>CM</w:t>
            </w:r>
          </w:p>
        </w:tc>
      </w:tr>
      <w:tr w:rsidR="00990593" w14:paraId="7361D350" w14:textId="77777777">
        <w:trPr>
          <w:cantSplit/>
          <w:jc w:val="center"/>
        </w:trPr>
        <w:tc>
          <w:tcPr>
            <w:tcW w:w="0" w:type="auto"/>
            <w:tcBorders>
              <w:top w:val="single" w:sz="6" w:space="0" w:color="000000"/>
              <w:left w:val="single" w:sz="4" w:space="0" w:color="auto"/>
              <w:bottom w:val="single" w:sz="4" w:space="0" w:color="auto"/>
              <w:right w:val="single" w:sz="6" w:space="0" w:color="000000"/>
            </w:tcBorders>
          </w:tcPr>
          <w:p w14:paraId="3B3FF9B5" w14:textId="77777777" w:rsidR="00990593" w:rsidRDefault="00990593">
            <w:pPr>
              <w:pStyle w:val="TAL"/>
              <w:rPr>
                <w:lang w:eastAsia="zh-CN"/>
              </w:rPr>
            </w:pPr>
            <w:r>
              <w:rPr>
                <w:lang w:eastAsia="zh-CN"/>
              </w:rPr>
              <w:t>measurementQuantity</w:t>
            </w:r>
          </w:p>
        </w:tc>
        <w:tc>
          <w:tcPr>
            <w:tcW w:w="0" w:type="auto"/>
            <w:tcBorders>
              <w:top w:val="single" w:sz="6" w:space="0" w:color="000000"/>
              <w:left w:val="single" w:sz="6" w:space="0" w:color="000000"/>
              <w:bottom w:val="single" w:sz="4" w:space="0" w:color="auto"/>
              <w:right w:val="single" w:sz="6" w:space="0" w:color="000000"/>
            </w:tcBorders>
          </w:tcPr>
          <w:p w14:paraId="205B568B" w14:textId="77777777" w:rsidR="00990593" w:rsidRDefault="00990593">
            <w:pPr>
              <w:pStyle w:val="TAL"/>
              <w:rPr>
                <w:rFonts w:cs="Arial"/>
                <w:snapToGrid w:val="0"/>
              </w:rPr>
            </w:pPr>
            <w:r>
              <w:t>TraceIRPConstDefs::</w:t>
            </w:r>
            <w:r>
              <w:rPr>
                <w:lang w:eastAsia="zh-CN"/>
              </w:rPr>
              <w:t>MeasurementQuantity</w:t>
            </w:r>
            <w:r>
              <w:rPr>
                <w:rFonts w:hint="eastAsia"/>
                <w:lang w:eastAsia="zh-CN"/>
              </w:rPr>
              <w:t xml:space="preserve"> </w:t>
            </w:r>
            <w:r>
              <w:rPr>
                <w:lang w:eastAsia="zh-CN"/>
              </w:rPr>
              <w:t>measurement_quantity</w:t>
            </w:r>
          </w:p>
        </w:tc>
        <w:tc>
          <w:tcPr>
            <w:tcW w:w="0" w:type="auto"/>
            <w:tcBorders>
              <w:top w:val="single" w:sz="6" w:space="0" w:color="000000"/>
              <w:left w:val="single" w:sz="6" w:space="0" w:color="000000"/>
              <w:bottom w:val="single" w:sz="4" w:space="0" w:color="auto"/>
              <w:right w:val="single" w:sz="4" w:space="0" w:color="auto"/>
            </w:tcBorders>
          </w:tcPr>
          <w:p w14:paraId="6B13D867" w14:textId="77777777" w:rsidR="00990593" w:rsidRDefault="00990593">
            <w:pPr>
              <w:pStyle w:val="TAL"/>
              <w:jc w:val="center"/>
              <w:rPr>
                <w:snapToGrid w:val="0"/>
              </w:rPr>
            </w:pPr>
            <w:r>
              <w:rPr>
                <w:snapToGrid w:val="0"/>
              </w:rPr>
              <w:t>CM</w:t>
            </w:r>
          </w:p>
        </w:tc>
      </w:tr>
      <w:tr w:rsidR="00990593" w14:paraId="4CD5CD66" w14:textId="77777777">
        <w:trPr>
          <w:cantSplit/>
          <w:jc w:val="center"/>
        </w:trPr>
        <w:tc>
          <w:tcPr>
            <w:tcW w:w="0" w:type="auto"/>
            <w:tcBorders>
              <w:top w:val="single" w:sz="6" w:space="0" w:color="000000"/>
              <w:left w:val="single" w:sz="4" w:space="0" w:color="auto"/>
              <w:bottom w:val="single" w:sz="4" w:space="0" w:color="auto"/>
              <w:right w:val="single" w:sz="6" w:space="0" w:color="000000"/>
            </w:tcBorders>
          </w:tcPr>
          <w:p w14:paraId="0AF4937C" w14:textId="77777777" w:rsidR="00990593" w:rsidRDefault="00990593">
            <w:pPr>
              <w:pStyle w:val="TAL"/>
              <w:rPr>
                <w:lang w:eastAsia="zh-CN"/>
              </w:rPr>
            </w:pPr>
            <w:r>
              <w:rPr>
                <w:lang w:eastAsia="zh-CN"/>
              </w:rPr>
              <w:t>measurementPeirodLTE</w:t>
            </w:r>
          </w:p>
        </w:tc>
        <w:tc>
          <w:tcPr>
            <w:tcW w:w="0" w:type="auto"/>
            <w:tcBorders>
              <w:top w:val="single" w:sz="6" w:space="0" w:color="000000"/>
              <w:left w:val="single" w:sz="6" w:space="0" w:color="000000"/>
              <w:bottom w:val="single" w:sz="4" w:space="0" w:color="auto"/>
              <w:right w:val="single" w:sz="6" w:space="0" w:color="000000"/>
            </w:tcBorders>
          </w:tcPr>
          <w:p w14:paraId="63CAB36B" w14:textId="77777777" w:rsidR="00990593" w:rsidRDefault="00990593">
            <w:pPr>
              <w:pStyle w:val="TAL"/>
              <w:rPr>
                <w:rFonts w:cs="Arial"/>
                <w:snapToGrid w:val="0"/>
              </w:rPr>
            </w:pPr>
            <w:r>
              <w:rPr>
                <w:rFonts w:cs="Arial"/>
                <w:snapToGrid w:val="0"/>
              </w:rPr>
              <w:t>TraceIRPConstDefs: MeasurementPeriodLTE measurement_period_lte</w:t>
            </w:r>
          </w:p>
        </w:tc>
        <w:tc>
          <w:tcPr>
            <w:tcW w:w="0" w:type="auto"/>
            <w:tcBorders>
              <w:top w:val="single" w:sz="6" w:space="0" w:color="000000"/>
              <w:left w:val="single" w:sz="6" w:space="0" w:color="000000"/>
              <w:bottom w:val="single" w:sz="4" w:space="0" w:color="auto"/>
              <w:right w:val="single" w:sz="4" w:space="0" w:color="auto"/>
            </w:tcBorders>
          </w:tcPr>
          <w:p w14:paraId="7251F2A0" w14:textId="77777777" w:rsidR="00990593" w:rsidRDefault="00990593">
            <w:pPr>
              <w:pStyle w:val="TAL"/>
              <w:jc w:val="center"/>
              <w:rPr>
                <w:snapToGrid w:val="0"/>
              </w:rPr>
            </w:pPr>
            <w:r>
              <w:rPr>
                <w:snapToGrid w:val="0"/>
              </w:rPr>
              <w:t>CM</w:t>
            </w:r>
          </w:p>
        </w:tc>
      </w:tr>
      <w:tr w:rsidR="00990593" w14:paraId="155C6492" w14:textId="77777777">
        <w:trPr>
          <w:cantSplit/>
          <w:jc w:val="center"/>
        </w:trPr>
        <w:tc>
          <w:tcPr>
            <w:tcW w:w="0" w:type="auto"/>
            <w:tcBorders>
              <w:top w:val="single" w:sz="6" w:space="0" w:color="000000"/>
              <w:left w:val="single" w:sz="4" w:space="0" w:color="auto"/>
              <w:bottom w:val="single" w:sz="4" w:space="0" w:color="auto"/>
              <w:right w:val="single" w:sz="6" w:space="0" w:color="000000"/>
            </w:tcBorders>
          </w:tcPr>
          <w:p w14:paraId="4135A3D6" w14:textId="77777777" w:rsidR="00990593" w:rsidRDefault="00990593">
            <w:pPr>
              <w:pStyle w:val="TAL"/>
              <w:rPr>
                <w:lang w:eastAsia="zh-CN"/>
              </w:rPr>
            </w:pPr>
            <w:r>
              <w:rPr>
                <w:lang w:eastAsia="zh-CN"/>
              </w:rPr>
              <w:t xml:space="preserve"> measurementPeirodUMTS</w:t>
            </w:r>
          </w:p>
        </w:tc>
        <w:tc>
          <w:tcPr>
            <w:tcW w:w="0" w:type="auto"/>
            <w:tcBorders>
              <w:top w:val="single" w:sz="6" w:space="0" w:color="000000"/>
              <w:left w:val="single" w:sz="6" w:space="0" w:color="000000"/>
              <w:bottom w:val="single" w:sz="4" w:space="0" w:color="auto"/>
              <w:right w:val="single" w:sz="6" w:space="0" w:color="000000"/>
            </w:tcBorders>
          </w:tcPr>
          <w:p w14:paraId="41DB2428" w14:textId="77777777" w:rsidR="00990593" w:rsidRDefault="00990593">
            <w:pPr>
              <w:pStyle w:val="TAL"/>
              <w:rPr>
                <w:rFonts w:cs="Arial"/>
                <w:snapToGrid w:val="0"/>
              </w:rPr>
            </w:pPr>
            <w:r>
              <w:rPr>
                <w:rFonts w:cs="Arial"/>
                <w:snapToGrid w:val="0"/>
              </w:rPr>
              <w:t>TraceIRPConstDefs: MeasurementPeriodUMTS measurement_period_ umts</w:t>
            </w:r>
          </w:p>
        </w:tc>
        <w:tc>
          <w:tcPr>
            <w:tcW w:w="0" w:type="auto"/>
            <w:tcBorders>
              <w:top w:val="single" w:sz="6" w:space="0" w:color="000000"/>
              <w:left w:val="single" w:sz="6" w:space="0" w:color="000000"/>
              <w:bottom w:val="single" w:sz="4" w:space="0" w:color="auto"/>
              <w:right w:val="single" w:sz="4" w:space="0" w:color="auto"/>
            </w:tcBorders>
          </w:tcPr>
          <w:p w14:paraId="0F06DD17" w14:textId="77777777" w:rsidR="00990593" w:rsidRDefault="00990593">
            <w:pPr>
              <w:pStyle w:val="TAL"/>
              <w:jc w:val="center"/>
              <w:rPr>
                <w:snapToGrid w:val="0"/>
              </w:rPr>
            </w:pPr>
            <w:r>
              <w:rPr>
                <w:snapToGrid w:val="0"/>
              </w:rPr>
              <w:t>CM</w:t>
            </w:r>
          </w:p>
        </w:tc>
      </w:tr>
      <w:tr w:rsidR="00990593" w14:paraId="726F3C0A" w14:textId="77777777">
        <w:trPr>
          <w:cantSplit/>
          <w:jc w:val="center"/>
        </w:trPr>
        <w:tc>
          <w:tcPr>
            <w:tcW w:w="0" w:type="auto"/>
            <w:tcBorders>
              <w:top w:val="single" w:sz="6" w:space="0" w:color="000000"/>
              <w:left w:val="single" w:sz="4" w:space="0" w:color="auto"/>
              <w:bottom w:val="single" w:sz="4" w:space="0" w:color="auto"/>
              <w:right w:val="single" w:sz="6" w:space="0" w:color="000000"/>
            </w:tcBorders>
          </w:tcPr>
          <w:p w14:paraId="148AE4C5" w14:textId="77777777" w:rsidR="00990593" w:rsidRDefault="00990593">
            <w:pPr>
              <w:pStyle w:val="TAL"/>
              <w:rPr>
                <w:lang w:eastAsia="zh-CN"/>
              </w:rPr>
            </w:pPr>
            <w:r>
              <w:t>collectionPeriodRrmUmts</w:t>
            </w:r>
          </w:p>
        </w:tc>
        <w:tc>
          <w:tcPr>
            <w:tcW w:w="0" w:type="auto"/>
            <w:tcBorders>
              <w:top w:val="single" w:sz="6" w:space="0" w:color="000000"/>
              <w:left w:val="single" w:sz="6" w:space="0" w:color="000000"/>
              <w:bottom w:val="single" w:sz="4" w:space="0" w:color="auto"/>
              <w:right w:val="single" w:sz="6" w:space="0" w:color="000000"/>
            </w:tcBorders>
          </w:tcPr>
          <w:p w14:paraId="2F772818" w14:textId="77777777" w:rsidR="00990593" w:rsidRDefault="00990593">
            <w:pPr>
              <w:pStyle w:val="TAL"/>
              <w:rPr>
                <w:rFonts w:cs="Arial"/>
                <w:snapToGrid w:val="0"/>
              </w:rPr>
            </w:pPr>
            <w:r>
              <w:t>TraceIRPConstDefs: CollectionPeriodRrmUmts collection_period_rrm_umts</w:t>
            </w:r>
          </w:p>
        </w:tc>
        <w:tc>
          <w:tcPr>
            <w:tcW w:w="0" w:type="auto"/>
            <w:tcBorders>
              <w:top w:val="single" w:sz="6" w:space="0" w:color="000000"/>
              <w:left w:val="single" w:sz="6" w:space="0" w:color="000000"/>
              <w:bottom w:val="single" w:sz="4" w:space="0" w:color="auto"/>
              <w:right w:val="single" w:sz="4" w:space="0" w:color="auto"/>
            </w:tcBorders>
          </w:tcPr>
          <w:p w14:paraId="0949E1FC" w14:textId="77777777" w:rsidR="00990593" w:rsidRDefault="00990593">
            <w:pPr>
              <w:pStyle w:val="TAL"/>
              <w:jc w:val="center"/>
              <w:rPr>
                <w:snapToGrid w:val="0"/>
              </w:rPr>
            </w:pPr>
            <w:r>
              <w:rPr>
                <w:snapToGrid w:val="0"/>
              </w:rPr>
              <w:t>CM</w:t>
            </w:r>
          </w:p>
        </w:tc>
      </w:tr>
      <w:tr w:rsidR="00990593" w14:paraId="124C9FF9" w14:textId="77777777">
        <w:trPr>
          <w:cantSplit/>
          <w:jc w:val="center"/>
        </w:trPr>
        <w:tc>
          <w:tcPr>
            <w:tcW w:w="0" w:type="auto"/>
            <w:tcBorders>
              <w:top w:val="single" w:sz="6" w:space="0" w:color="000000"/>
              <w:left w:val="single" w:sz="4" w:space="0" w:color="auto"/>
              <w:bottom w:val="single" w:sz="4" w:space="0" w:color="auto"/>
              <w:right w:val="single" w:sz="6" w:space="0" w:color="000000"/>
            </w:tcBorders>
          </w:tcPr>
          <w:p w14:paraId="305F2E04" w14:textId="77777777" w:rsidR="00990593" w:rsidRDefault="00990593">
            <w:pPr>
              <w:pStyle w:val="TAL"/>
              <w:rPr>
                <w:lang w:eastAsia="zh-CN"/>
              </w:rPr>
            </w:pPr>
            <w:r>
              <w:t>collectionPeriodRrmLte</w:t>
            </w:r>
          </w:p>
        </w:tc>
        <w:tc>
          <w:tcPr>
            <w:tcW w:w="0" w:type="auto"/>
            <w:tcBorders>
              <w:top w:val="single" w:sz="6" w:space="0" w:color="000000"/>
              <w:left w:val="single" w:sz="6" w:space="0" w:color="000000"/>
              <w:bottom w:val="single" w:sz="4" w:space="0" w:color="auto"/>
              <w:right w:val="single" w:sz="6" w:space="0" w:color="000000"/>
            </w:tcBorders>
          </w:tcPr>
          <w:p w14:paraId="4E7515F6" w14:textId="77777777" w:rsidR="00990593" w:rsidRDefault="00990593">
            <w:pPr>
              <w:pStyle w:val="TAL"/>
              <w:rPr>
                <w:rFonts w:cs="Arial"/>
                <w:snapToGrid w:val="0"/>
              </w:rPr>
            </w:pPr>
            <w:r>
              <w:t>TraceIRPConstDefs: CollectionPeriodRrmLte collection_period_rrm_lte</w:t>
            </w:r>
          </w:p>
        </w:tc>
        <w:tc>
          <w:tcPr>
            <w:tcW w:w="0" w:type="auto"/>
            <w:tcBorders>
              <w:top w:val="single" w:sz="6" w:space="0" w:color="000000"/>
              <w:left w:val="single" w:sz="6" w:space="0" w:color="000000"/>
              <w:bottom w:val="single" w:sz="4" w:space="0" w:color="auto"/>
              <w:right w:val="single" w:sz="4" w:space="0" w:color="auto"/>
            </w:tcBorders>
          </w:tcPr>
          <w:p w14:paraId="7CD85548" w14:textId="77777777" w:rsidR="00990593" w:rsidRDefault="00990593">
            <w:pPr>
              <w:pStyle w:val="TAL"/>
              <w:jc w:val="center"/>
              <w:rPr>
                <w:snapToGrid w:val="0"/>
              </w:rPr>
            </w:pPr>
            <w:r>
              <w:rPr>
                <w:snapToGrid w:val="0"/>
              </w:rPr>
              <w:t>CM</w:t>
            </w:r>
          </w:p>
        </w:tc>
      </w:tr>
      <w:tr w:rsidR="00990593" w14:paraId="372AA900" w14:textId="77777777">
        <w:trPr>
          <w:cantSplit/>
          <w:jc w:val="center"/>
        </w:trPr>
        <w:tc>
          <w:tcPr>
            <w:tcW w:w="0" w:type="auto"/>
            <w:tcBorders>
              <w:top w:val="single" w:sz="6" w:space="0" w:color="000000"/>
              <w:left w:val="single" w:sz="4" w:space="0" w:color="auto"/>
              <w:bottom w:val="single" w:sz="6" w:space="0" w:color="000000"/>
              <w:right w:val="single" w:sz="6" w:space="0" w:color="000000"/>
            </w:tcBorders>
          </w:tcPr>
          <w:p w14:paraId="20A1CDD4" w14:textId="77777777" w:rsidR="00990593" w:rsidRDefault="00990593">
            <w:pPr>
              <w:pStyle w:val="TAL"/>
              <w:rPr>
                <w:lang w:eastAsia="zh-CN"/>
              </w:rPr>
            </w:pPr>
            <w:r>
              <w:rPr>
                <w:lang w:eastAsia="zh-CN"/>
              </w:rPr>
              <w:t>positioningMethod</w:t>
            </w:r>
          </w:p>
        </w:tc>
        <w:tc>
          <w:tcPr>
            <w:tcW w:w="0" w:type="auto"/>
            <w:tcBorders>
              <w:top w:val="single" w:sz="6" w:space="0" w:color="000000"/>
              <w:left w:val="single" w:sz="6" w:space="0" w:color="000000"/>
              <w:bottom w:val="single" w:sz="6" w:space="0" w:color="000000"/>
              <w:right w:val="single" w:sz="6" w:space="0" w:color="000000"/>
            </w:tcBorders>
          </w:tcPr>
          <w:p w14:paraId="7A620498" w14:textId="77777777" w:rsidR="00990593" w:rsidRDefault="00990593">
            <w:pPr>
              <w:pStyle w:val="TAL"/>
              <w:rPr>
                <w:rFonts w:cs="Arial"/>
                <w:snapToGrid w:val="0"/>
              </w:rPr>
            </w:pPr>
            <w:r>
              <w:rPr>
                <w:rFonts w:cs="Arial"/>
                <w:snapToGrid w:val="0"/>
              </w:rPr>
              <w:t>TraceIRPConstDefs: PositioningMethod positioning_method</w:t>
            </w:r>
          </w:p>
        </w:tc>
        <w:tc>
          <w:tcPr>
            <w:tcW w:w="0" w:type="auto"/>
            <w:tcBorders>
              <w:top w:val="single" w:sz="6" w:space="0" w:color="000000"/>
              <w:left w:val="single" w:sz="6" w:space="0" w:color="000000"/>
              <w:bottom w:val="single" w:sz="6" w:space="0" w:color="000000"/>
              <w:right w:val="single" w:sz="4" w:space="0" w:color="auto"/>
            </w:tcBorders>
          </w:tcPr>
          <w:p w14:paraId="1D573F78" w14:textId="77777777" w:rsidR="00990593" w:rsidRDefault="00990593">
            <w:pPr>
              <w:pStyle w:val="TAL"/>
              <w:jc w:val="center"/>
              <w:rPr>
                <w:snapToGrid w:val="0"/>
              </w:rPr>
            </w:pPr>
            <w:r>
              <w:rPr>
                <w:snapToGrid w:val="0"/>
              </w:rPr>
              <w:t>CO</w:t>
            </w:r>
          </w:p>
        </w:tc>
      </w:tr>
      <w:tr w:rsidR="00990593" w14:paraId="325F1C2D" w14:textId="77777777">
        <w:trPr>
          <w:cantSplit/>
          <w:jc w:val="center"/>
        </w:trPr>
        <w:tc>
          <w:tcPr>
            <w:tcW w:w="0" w:type="auto"/>
            <w:tcBorders>
              <w:top w:val="single" w:sz="6" w:space="0" w:color="000000"/>
              <w:left w:val="single" w:sz="4" w:space="0" w:color="auto"/>
              <w:bottom w:val="single" w:sz="4" w:space="0" w:color="auto"/>
              <w:right w:val="single" w:sz="6" w:space="0" w:color="000000"/>
            </w:tcBorders>
          </w:tcPr>
          <w:p w14:paraId="7AA226A2" w14:textId="77777777" w:rsidR="00990593" w:rsidRDefault="00990593">
            <w:pPr>
              <w:pStyle w:val="TAL"/>
              <w:rPr>
                <w:lang w:eastAsia="zh-CN"/>
              </w:rPr>
            </w:pPr>
            <w:r>
              <w:rPr>
                <w:lang w:eastAsia="zh-CN"/>
              </w:rPr>
              <w:t>pLMNTarget</w:t>
            </w:r>
          </w:p>
        </w:tc>
        <w:tc>
          <w:tcPr>
            <w:tcW w:w="0" w:type="auto"/>
            <w:tcBorders>
              <w:top w:val="single" w:sz="6" w:space="0" w:color="000000"/>
              <w:left w:val="single" w:sz="6" w:space="0" w:color="000000"/>
              <w:bottom w:val="single" w:sz="4" w:space="0" w:color="auto"/>
              <w:right w:val="single" w:sz="6" w:space="0" w:color="000000"/>
            </w:tcBorders>
          </w:tcPr>
          <w:p w14:paraId="39B1198D" w14:textId="77777777" w:rsidR="00990593" w:rsidRDefault="00990593">
            <w:pPr>
              <w:pStyle w:val="TAL"/>
              <w:rPr>
                <w:rFonts w:cs="Arial"/>
                <w:snapToGrid w:val="0"/>
              </w:rPr>
            </w:pPr>
            <w:r>
              <w:t>TraceIRPConstDefs: PLMNTarget pLMN_target</w:t>
            </w:r>
          </w:p>
        </w:tc>
        <w:tc>
          <w:tcPr>
            <w:tcW w:w="0" w:type="auto"/>
            <w:tcBorders>
              <w:top w:val="single" w:sz="6" w:space="0" w:color="000000"/>
              <w:left w:val="single" w:sz="6" w:space="0" w:color="000000"/>
              <w:bottom w:val="single" w:sz="4" w:space="0" w:color="auto"/>
              <w:right w:val="single" w:sz="4" w:space="0" w:color="auto"/>
            </w:tcBorders>
          </w:tcPr>
          <w:p w14:paraId="5A2E0412" w14:textId="77777777" w:rsidR="00990593" w:rsidRDefault="00990593">
            <w:pPr>
              <w:pStyle w:val="TAL"/>
              <w:jc w:val="center"/>
              <w:rPr>
                <w:snapToGrid w:val="0"/>
              </w:rPr>
            </w:pPr>
            <w:r>
              <w:rPr>
                <w:snapToGrid w:val="0"/>
              </w:rPr>
              <w:t>CM</w:t>
            </w:r>
          </w:p>
        </w:tc>
      </w:tr>
      <w:tr w:rsidR="00510E72" w14:paraId="68C2C2C9" w14:textId="77777777" w:rsidTr="00517412">
        <w:trPr>
          <w:cantSplit/>
          <w:jc w:val="center"/>
        </w:trPr>
        <w:tc>
          <w:tcPr>
            <w:tcW w:w="0" w:type="auto"/>
            <w:tcBorders>
              <w:top w:val="single" w:sz="6" w:space="0" w:color="000000"/>
              <w:left w:val="single" w:sz="4" w:space="0" w:color="auto"/>
              <w:bottom w:val="single" w:sz="4" w:space="0" w:color="auto"/>
              <w:right w:val="single" w:sz="6" w:space="0" w:color="000000"/>
            </w:tcBorders>
          </w:tcPr>
          <w:p w14:paraId="05C8CAEF" w14:textId="77777777" w:rsidR="00510E72" w:rsidRDefault="00510E72" w:rsidP="00517412">
            <w:pPr>
              <w:pStyle w:val="TAL"/>
              <w:rPr>
                <w:lang w:eastAsia="zh-CN"/>
              </w:rPr>
            </w:pPr>
            <w:r>
              <w:rPr>
                <w:rFonts w:ascii="Courier New" w:hAnsi="Courier New" w:cs="Courier New"/>
                <w:lang w:eastAsia="zh-CN"/>
              </w:rPr>
              <w:t>mBSFNAreaList</w:t>
            </w:r>
          </w:p>
        </w:tc>
        <w:tc>
          <w:tcPr>
            <w:tcW w:w="0" w:type="auto"/>
            <w:tcBorders>
              <w:top w:val="single" w:sz="6" w:space="0" w:color="000000"/>
              <w:left w:val="single" w:sz="6" w:space="0" w:color="000000"/>
              <w:bottom w:val="single" w:sz="4" w:space="0" w:color="auto"/>
              <w:right w:val="single" w:sz="6" w:space="0" w:color="000000"/>
            </w:tcBorders>
          </w:tcPr>
          <w:p w14:paraId="031DEB79" w14:textId="77777777" w:rsidR="00510E72" w:rsidRDefault="00510E72" w:rsidP="00517412">
            <w:pPr>
              <w:pStyle w:val="TAL"/>
            </w:pPr>
            <w:r>
              <w:t xml:space="preserve">TraceIRPConstDefs: </w:t>
            </w:r>
            <w:r>
              <w:rPr>
                <w:rFonts w:ascii="Courier New" w:hAnsi="Courier New" w:cs="Courier New"/>
              </w:rPr>
              <w:t>MBSFNAreaList</w:t>
            </w:r>
            <w:r>
              <w:t xml:space="preserve"> </w:t>
            </w:r>
            <w:r>
              <w:rPr>
                <w:rFonts w:ascii="Courier New" w:hAnsi="Courier New" w:cs="Courier New"/>
                <w:lang w:eastAsia="zh-CN"/>
              </w:rPr>
              <w:t>mBSFN_AreaList</w:t>
            </w:r>
          </w:p>
        </w:tc>
        <w:tc>
          <w:tcPr>
            <w:tcW w:w="0" w:type="auto"/>
            <w:tcBorders>
              <w:top w:val="single" w:sz="6" w:space="0" w:color="000000"/>
              <w:left w:val="single" w:sz="6" w:space="0" w:color="000000"/>
              <w:bottom w:val="single" w:sz="4" w:space="0" w:color="auto"/>
              <w:right w:val="single" w:sz="4" w:space="0" w:color="auto"/>
            </w:tcBorders>
          </w:tcPr>
          <w:p w14:paraId="2DDF40B9" w14:textId="77777777" w:rsidR="00510E72" w:rsidRDefault="00510E72" w:rsidP="00517412">
            <w:pPr>
              <w:pStyle w:val="TAL"/>
              <w:jc w:val="center"/>
              <w:rPr>
                <w:snapToGrid w:val="0"/>
              </w:rPr>
            </w:pPr>
            <w:r>
              <w:rPr>
                <w:snapToGrid w:val="0"/>
              </w:rPr>
              <w:t>CM</w:t>
            </w:r>
          </w:p>
        </w:tc>
      </w:tr>
    </w:tbl>
    <w:p w14:paraId="12B7981A" w14:textId="77777777" w:rsidR="00990593" w:rsidRDefault="00990593">
      <w:pPr>
        <w:rPr>
          <w:lang w:eastAsia="zh-CN"/>
        </w:rPr>
      </w:pPr>
    </w:p>
    <w:p w14:paraId="2852D352" w14:textId="77777777" w:rsidR="00990593" w:rsidRDefault="00990593">
      <w:pPr>
        <w:pStyle w:val="TH"/>
        <w:rPr>
          <w:lang w:eastAsia="zh-CN"/>
        </w:rPr>
      </w:pPr>
      <w:r>
        <w:t>Table A.2.2.</w:t>
      </w:r>
      <w:r>
        <w:rPr>
          <w:lang w:eastAsia="zh-CN"/>
        </w:rPr>
        <w:t>4</w:t>
      </w:r>
      <w:r>
        <w:t xml:space="preserve">: Mapping from IS </w:t>
      </w:r>
      <w:r>
        <w:rPr>
          <w:rFonts w:ascii="Courier New" w:hAnsi="Courier New"/>
        </w:rPr>
        <w:t>listActivatedTraceJobs</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105"/>
        <w:gridCol w:w="5166"/>
        <w:gridCol w:w="845"/>
      </w:tblGrid>
      <w:tr w:rsidR="00990593" w14:paraId="659ABF2D" w14:textId="77777777">
        <w:trPr>
          <w:cantSplit/>
          <w:tblHeader/>
          <w:jc w:val="center"/>
        </w:trPr>
        <w:tc>
          <w:tcPr>
            <w:tcW w:w="0" w:type="auto"/>
            <w:shd w:val="pct15" w:color="auto" w:fill="FFFFFF"/>
          </w:tcPr>
          <w:p w14:paraId="0C81BB45" w14:textId="77777777" w:rsidR="00990593" w:rsidRDefault="00990593">
            <w:pPr>
              <w:pStyle w:val="TAH"/>
              <w:keepLines w:val="0"/>
            </w:pPr>
            <w:r>
              <w:t>IS Operation parameter</w:t>
            </w:r>
          </w:p>
        </w:tc>
        <w:tc>
          <w:tcPr>
            <w:tcW w:w="0" w:type="auto"/>
            <w:shd w:val="pct15" w:color="auto" w:fill="FFFFFF"/>
          </w:tcPr>
          <w:p w14:paraId="67FA0EAB" w14:textId="77777777" w:rsidR="00990593" w:rsidRDefault="00990593">
            <w:pPr>
              <w:pStyle w:val="TAH"/>
              <w:keepLines w:val="0"/>
            </w:pPr>
            <w:r>
              <w:t>SS Method parameter</w:t>
            </w:r>
          </w:p>
        </w:tc>
        <w:tc>
          <w:tcPr>
            <w:tcW w:w="0" w:type="auto"/>
            <w:shd w:val="pct15" w:color="auto" w:fill="FFFFFF"/>
          </w:tcPr>
          <w:p w14:paraId="7F11B6B2" w14:textId="77777777" w:rsidR="00990593" w:rsidRDefault="00990593">
            <w:pPr>
              <w:pStyle w:val="TAH"/>
              <w:keepLines w:val="0"/>
            </w:pPr>
            <w:r>
              <w:t>Qualifier</w:t>
            </w:r>
          </w:p>
        </w:tc>
      </w:tr>
      <w:tr w:rsidR="00990593" w14:paraId="6F621251" w14:textId="77777777">
        <w:trPr>
          <w:cantSplit/>
          <w:jc w:val="center"/>
        </w:trPr>
        <w:tc>
          <w:tcPr>
            <w:tcW w:w="0" w:type="auto"/>
          </w:tcPr>
          <w:p w14:paraId="7CA50C91" w14:textId="77777777" w:rsidR="00990593" w:rsidRDefault="00990593">
            <w:pPr>
              <w:pStyle w:val="TAL"/>
            </w:pPr>
            <w:r>
              <w:t>traceReferenceList</w:t>
            </w:r>
          </w:p>
        </w:tc>
        <w:tc>
          <w:tcPr>
            <w:tcW w:w="0" w:type="auto"/>
          </w:tcPr>
          <w:p w14:paraId="62E0141B" w14:textId="77777777" w:rsidR="00990593" w:rsidRDefault="00990593">
            <w:pPr>
              <w:pStyle w:val="TAL"/>
            </w:pPr>
            <w:r>
              <w:t>TraceMIRPConstDefs</w:t>
            </w:r>
            <w:r>
              <w:rPr>
                <w:lang w:eastAsia="zh-CN"/>
              </w:rPr>
              <w:t>::TraceReferenceList trace_reference_list</w:t>
            </w:r>
          </w:p>
        </w:tc>
        <w:tc>
          <w:tcPr>
            <w:tcW w:w="0" w:type="auto"/>
          </w:tcPr>
          <w:p w14:paraId="49702C58" w14:textId="77777777" w:rsidR="00990593" w:rsidRDefault="00990593">
            <w:pPr>
              <w:pStyle w:val="TAL"/>
              <w:jc w:val="center"/>
              <w:rPr>
                <w:snapToGrid w:val="0"/>
              </w:rPr>
            </w:pPr>
            <w:r>
              <w:rPr>
                <w:snapToGrid w:val="0"/>
              </w:rPr>
              <w:t>M</w:t>
            </w:r>
          </w:p>
        </w:tc>
      </w:tr>
      <w:tr w:rsidR="00990593" w14:paraId="4A443E35" w14:textId="77777777">
        <w:trPr>
          <w:cantSplit/>
          <w:jc w:val="center"/>
        </w:trPr>
        <w:tc>
          <w:tcPr>
            <w:tcW w:w="0" w:type="auto"/>
          </w:tcPr>
          <w:p w14:paraId="2065B247" w14:textId="77777777" w:rsidR="00990593" w:rsidRDefault="00990593">
            <w:pPr>
              <w:pStyle w:val="TAL"/>
            </w:pPr>
            <w:r>
              <w:rPr>
                <w:lang w:eastAsia="zh-CN"/>
              </w:rPr>
              <w:t>s</w:t>
            </w:r>
            <w:r>
              <w:t>tatus</w:t>
            </w:r>
          </w:p>
        </w:tc>
        <w:tc>
          <w:tcPr>
            <w:tcW w:w="0" w:type="auto"/>
          </w:tcPr>
          <w:p w14:paraId="78750337" w14:textId="77777777"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tc>
        <w:tc>
          <w:tcPr>
            <w:tcW w:w="0" w:type="auto"/>
          </w:tcPr>
          <w:p w14:paraId="3C094260" w14:textId="77777777" w:rsidR="00990593" w:rsidRDefault="00990593">
            <w:pPr>
              <w:pStyle w:val="TAL"/>
              <w:jc w:val="center"/>
              <w:rPr>
                <w:snapToGrid w:val="0"/>
              </w:rPr>
            </w:pPr>
            <w:r>
              <w:rPr>
                <w:snapToGrid w:val="0"/>
              </w:rPr>
              <w:t>M</w:t>
            </w:r>
          </w:p>
        </w:tc>
      </w:tr>
    </w:tbl>
    <w:p w14:paraId="37134F38" w14:textId="77777777" w:rsidR="00990593" w:rsidRDefault="00990593"/>
    <w:p w14:paraId="7AD2FA9F" w14:textId="77777777" w:rsidR="00990593" w:rsidRDefault="00990593">
      <w:pPr>
        <w:pStyle w:val="Heading2"/>
        <w:rPr>
          <w:lang w:eastAsia="zh-CN"/>
        </w:rPr>
      </w:pPr>
      <w:bookmarkStart w:id="26" w:name="_Toc343591303"/>
      <w:r>
        <w:rPr>
          <w:lang w:eastAsia="zh-CN"/>
        </w:rPr>
        <w:t>A.2.3</w:t>
      </w:r>
      <w:r>
        <w:rPr>
          <w:lang w:eastAsia="zh-CN"/>
        </w:rPr>
        <w:tab/>
        <w:t>Notification parameter mapping</w:t>
      </w:r>
      <w:bookmarkEnd w:id="26"/>
    </w:p>
    <w:p w14:paraId="0AE59974" w14:textId="77777777" w:rsidR="00990593" w:rsidRDefault="00990593">
      <w:r>
        <w:t xml:space="preserve">The </w:t>
      </w:r>
      <w:r>
        <w:rPr>
          <w:lang w:eastAsia="zh-CN"/>
        </w:rPr>
        <w:t>Trace</w:t>
      </w:r>
      <w:r>
        <w:t>IRP: IS 3GPP TS 32.</w:t>
      </w:r>
      <w:r>
        <w:rPr>
          <w:lang w:eastAsia="zh-CN"/>
        </w:rPr>
        <w:t>44</w:t>
      </w:r>
      <w:r>
        <w:t>2 [</w:t>
      </w:r>
      <w:r>
        <w:rPr>
          <w:lang w:eastAsia="zh-CN"/>
        </w:rPr>
        <w:t>5</w:t>
      </w:r>
      <w:r>
        <w:t>] defines semantics of parameters carried in notifications. The following table indicates the mapping of these parameters to their OMG CORBA Structured Event (defined in OMG Notification Service [</w:t>
      </w:r>
      <w:r>
        <w:rPr>
          <w:lang w:eastAsia="zh-CN"/>
        </w:rPr>
        <w:t>12</w:t>
      </w:r>
      <w:r>
        <w:t>]) equivalents. The composition of OMG Structured Event, as defined in the OMG Notification Service [</w:t>
      </w:r>
      <w:r>
        <w:rPr>
          <w:lang w:eastAsia="zh-CN"/>
        </w:rPr>
        <w:t>12</w:t>
      </w:r>
      <w:r>
        <w:t>], is:</w:t>
      </w:r>
    </w:p>
    <w:p w14:paraId="253CBC00" w14:textId="77777777" w:rsidR="00990593" w:rsidRDefault="00990593">
      <w:pPr>
        <w:pStyle w:val="PL"/>
      </w:pPr>
      <w:r>
        <w:t>Header</w:t>
      </w:r>
    </w:p>
    <w:p w14:paraId="26052312" w14:textId="77777777" w:rsidR="00990593" w:rsidRDefault="00990593">
      <w:pPr>
        <w:pStyle w:val="PL"/>
      </w:pPr>
      <w:r>
        <w:t xml:space="preserve">      Fixed Header</w:t>
      </w:r>
    </w:p>
    <w:p w14:paraId="2E1F1F90" w14:textId="77777777" w:rsidR="00990593" w:rsidRDefault="00990593">
      <w:pPr>
        <w:pStyle w:val="PL"/>
      </w:pPr>
      <w:r>
        <w:t xml:space="preserve">           domain_name</w:t>
      </w:r>
    </w:p>
    <w:p w14:paraId="7B0AAFB9" w14:textId="77777777" w:rsidR="00990593" w:rsidRDefault="00990593">
      <w:pPr>
        <w:pStyle w:val="PL"/>
      </w:pPr>
      <w:r>
        <w:lastRenderedPageBreak/>
        <w:t xml:space="preserve">           type_name</w:t>
      </w:r>
    </w:p>
    <w:p w14:paraId="6404594C" w14:textId="77777777" w:rsidR="00990593" w:rsidRDefault="00990593">
      <w:pPr>
        <w:pStyle w:val="PL"/>
      </w:pPr>
      <w:r>
        <w:t xml:space="preserve">           event_name</w:t>
      </w:r>
    </w:p>
    <w:p w14:paraId="15E293A6" w14:textId="77777777" w:rsidR="00990593" w:rsidRDefault="00990593">
      <w:pPr>
        <w:pStyle w:val="PL"/>
      </w:pPr>
      <w:r>
        <w:t xml:space="preserve">      Variable Header</w:t>
      </w:r>
    </w:p>
    <w:p w14:paraId="30471562" w14:textId="77777777" w:rsidR="00990593" w:rsidRDefault="00990593">
      <w:pPr>
        <w:pStyle w:val="PL"/>
      </w:pPr>
      <w:r>
        <w:t>Body</w:t>
      </w:r>
    </w:p>
    <w:p w14:paraId="320C0E6B" w14:textId="77777777" w:rsidR="00990593" w:rsidRDefault="00990593">
      <w:pPr>
        <w:pStyle w:val="PL"/>
      </w:pPr>
      <w:r>
        <w:t xml:space="preserve">      filterable_body_fields</w:t>
      </w:r>
    </w:p>
    <w:p w14:paraId="1391F318" w14:textId="77777777" w:rsidR="00990593" w:rsidRDefault="00990593">
      <w:pPr>
        <w:pStyle w:val="PL"/>
      </w:pPr>
      <w:r>
        <w:t xml:space="preserve">      remaining_body</w:t>
      </w:r>
    </w:p>
    <w:p w14:paraId="6127997D" w14:textId="77777777" w:rsidR="00990593" w:rsidRDefault="00990593">
      <w:pPr>
        <w:pStyle w:val="PL"/>
      </w:pPr>
    </w:p>
    <w:p w14:paraId="47382BF9" w14:textId="77777777" w:rsidR="00990593" w:rsidRDefault="00990593">
      <w:r>
        <w:t xml:space="preserve">The following tables list all OMG Structured Event attributes in the second column. The first column identifies the </w:t>
      </w:r>
      <w:r>
        <w:rPr>
          <w:lang w:eastAsia="zh-CN"/>
        </w:rPr>
        <w:t>TraceIRP</w:t>
      </w:r>
      <w:r>
        <w:t>: IS 3GPP TS 32.</w:t>
      </w:r>
      <w:r>
        <w:rPr>
          <w:lang w:eastAsia="zh-CN"/>
        </w:rPr>
        <w:t>442</w:t>
      </w:r>
      <w:r>
        <w:t xml:space="preserve"> [</w:t>
      </w:r>
      <w:r>
        <w:rPr>
          <w:lang w:eastAsia="zh-CN"/>
        </w:rPr>
        <w:t>5</w:t>
      </w:r>
      <w:r>
        <w:t>] defined notification parameters.</w:t>
      </w:r>
    </w:p>
    <w:p w14:paraId="50FBC7F2" w14:textId="77777777" w:rsidR="00990593" w:rsidRDefault="00990593">
      <w:pPr>
        <w:pStyle w:val="TH"/>
        <w:keepNext w:val="0"/>
        <w:keepLines w:val="0"/>
        <w:rPr>
          <w:rFonts w:ascii="Courier New" w:hAnsi="Courier New"/>
          <w:b w:val="0"/>
        </w:rPr>
      </w:pPr>
      <w:r>
        <w:br w:type="page"/>
      </w:r>
      <w:r>
        <w:lastRenderedPageBreak/>
        <w:t xml:space="preserve">Table </w:t>
      </w:r>
      <w:r>
        <w:rPr>
          <w:lang w:eastAsia="zh-CN"/>
        </w:rPr>
        <w:t>A.2.3.1</w:t>
      </w:r>
      <w:r>
        <w:t xml:space="preserve">: Mapping for </w:t>
      </w:r>
      <w:r>
        <w:rPr>
          <w:rFonts w:ascii="Courier New" w:hAnsi="Courier New"/>
          <w:b w:val="0"/>
        </w:rPr>
        <w:t>notifyTraceRecordingSessionFailure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2805"/>
        <w:gridCol w:w="1805"/>
        <w:gridCol w:w="845"/>
        <w:gridCol w:w="4906"/>
      </w:tblGrid>
      <w:tr w:rsidR="00990593" w14:paraId="44C06C0C" w14:textId="77777777">
        <w:trPr>
          <w:cantSplit/>
          <w:tblHeader/>
          <w:jc w:val="center"/>
        </w:trPr>
        <w:tc>
          <w:tcPr>
            <w:tcW w:w="0" w:type="auto"/>
            <w:shd w:val="clear" w:color="auto" w:fill="D9D9D9"/>
          </w:tcPr>
          <w:p w14:paraId="66327C9B" w14:textId="77777777" w:rsidR="00990593" w:rsidRDefault="00990593">
            <w:pPr>
              <w:pStyle w:val="TAH"/>
              <w:keepLines w:val="0"/>
            </w:pPr>
            <w:r>
              <w:t>IS Parameters</w:t>
            </w:r>
          </w:p>
        </w:tc>
        <w:tc>
          <w:tcPr>
            <w:tcW w:w="0" w:type="auto"/>
            <w:shd w:val="clear" w:color="auto" w:fill="D9D9D9"/>
          </w:tcPr>
          <w:p w14:paraId="39E34384" w14:textId="77777777" w:rsidR="00990593" w:rsidRDefault="00990593">
            <w:pPr>
              <w:pStyle w:val="TAH"/>
              <w:keepLines w:val="0"/>
            </w:pPr>
            <w:r>
              <w:t>OMG CORBA Structured Event attribute</w:t>
            </w:r>
          </w:p>
        </w:tc>
        <w:tc>
          <w:tcPr>
            <w:tcW w:w="0" w:type="auto"/>
            <w:shd w:val="clear" w:color="auto" w:fill="D9D9D9"/>
          </w:tcPr>
          <w:p w14:paraId="5EA1E66F" w14:textId="77777777" w:rsidR="00990593" w:rsidRDefault="00990593">
            <w:pPr>
              <w:pStyle w:val="TAH"/>
              <w:keepLines w:val="0"/>
            </w:pPr>
            <w:r>
              <w:t>Qualifier</w:t>
            </w:r>
          </w:p>
        </w:tc>
        <w:tc>
          <w:tcPr>
            <w:tcW w:w="0" w:type="auto"/>
            <w:shd w:val="clear" w:color="auto" w:fill="D9D9D9"/>
          </w:tcPr>
          <w:p w14:paraId="0412151B" w14:textId="77777777" w:rsidR="00990593" w:rsidRDefault="00990593">
            <w:pPr>
              <w:pStyle w:val="TAH"/>
              <w:keepLines w:val="0"/>
            </w:pPr>
            <w:r>
              <w:t>Comment</w:t>
            </w:r>
          </w:p>
        </w:tc>
      </w:tr>
      <w:tr w:rsidR="00990593" w14:paraId="5E7E979F" w14:textId="77777777">
        <w:trPr>
          <w:cantSplit/>
          <w:jc w:val="center"/>
        </w:trPr>
        <w:tc>
          <w:tcPr>
            <w:tcW w:w="0" w:type="auto"/>
          </w:tcPr>
          <w:p w14:paraId="24FDEDE4" w14:textId="77777777" w:rsidR="00990593" w:rsidRDefault="00990593">
            <w:pPr>
              <w:pStyle w:val="TAL"/>
            </w:pPr>
            <w:r>
              <w:t>There is no corresponding IS attribute.</w:t>
            </w:r>
          </w:p>
        </w:tc>
        <w:tc>
          <w:tcPr>
            <w:tcW w:w="0" w:type="auto"/>
          </w:tcPr>
          <w:p w14:paraId="3C9BFC06" w14:textId="77777777" w:rsidR="00990593" w:rsidRDefault="00990593">
            <w:pPr>
              <w:pStyle w:val="TAL"/>
            </w:pPr>
            <w:r>
              <w:t>domain_name</w:t>
            </w:r>
          </w:p>
        </w:tc>
        <w:tc>
          <w:tcPr>
            <w:tcW w:w="0" w:type="auto"/>
          </w:tcPr>
          <w:p w14:paraId="472054DC" w14:textId="77777777" w:rsidR="00990593" w:rsidRDefault="00990593">
            <w:pPr>
              <w:pStyle w:val="TAL"/>
              <w:jc w:val="center"/>
            </w:pPr>
            <w:r>
              <w:t>M</w:t>
            </w:r>
          </w:p>
        </w:tc>
        <w:tc>
          <w:tcPr>
            <w:tcW w:w="0" w:type="auto"/>
          </w:tcPr>
          <w:p w14:paraId="3E645E3A" w14:textId="77777777" w:rsidR="00990593" w:rsidRDefault="00990593">
            <w:pPr>
              <w:pStyle w:val="TAL"/>
            </w:pPr>
            <w:r>
              <w:t>It carries the IRP document version number string. See subclause 3.</w:t>
            </w:r>
            <w:r>
              <w:rPr>
                <w:lang w:eastAsia="zh-CN"/>
              </w:rPr>
              <w:t>1</w:t>
            </w:r>
            <w:r>
              <w:t>.</w:t>
            </w:r>
          </w:p>
          <w:p w14:paraId="2B7FBCE6" w14:textId="77777777" w:rsidR="00990593" w:rsidRDefault="00990593">
            <w:pPr>
              <w:pStyle w:val="TAL"/>
            </w:pPr>
            <w:r>
              <w:t>It indicates the syntax and semantics of the Structured Event as defined by the present document.</w:t>
            </w:r>
          </w:p>
        </w:tc>
      </w:tr>
      <w:tr w:rsidR="00990593" w14:paraId="2D0DB7B7" w14:textId="77777777">
        <w:trPr>
          <w:cantSplit/>
          <w:jc w:val="center"/>
        </w:trPr>
        <w:tc>
          <w:tcPr>
            <w:tcW w:w="0" w:type="auto"/>
          </w:tcPr>
          <w:p w14:paraId="398BA752" w14:textId="77777777" w:rsidR="00990593" w:rsidRDefault="00990593">
            <w:pPr>
              <w:pStyle w:val="TAL"/>
            </w:pPr>
            <w:r>
              <w:t>notificationType</w:t>
            </w:r>
          </w:p>
        </w:tc>
        <w:tc>
          <w:tcPr>
            <w:tcW w:w="0" w:type="auto"/>
          </w:tcPr>
          <w:p w14:paraId="3D9ED898" w14:textId="77777777" w:rsidR="00990593" w:rsidRDefault="00990593">
            <w:pPr>
              <w:pStyle w:val="TAL"/>
            </w:pPr>
            <w:r>
              <w:t>type_name</w:t>
            </w:r>
          </w:p>
        </w:tc>
        <w:tc>
          <w:tcPr>
            <w:tcW w:w="0" w:type="auto"/>
          </w:tcPr>
          <w:p w14:paraId="11E816F7" w14:textId="77777777" w:rsidR="00990593" w:rsidRDefault="00990593">
            <w:pPr>
              <w:pStyle w:val="TAL"/>
              <w:jc w:val="center"/>
            </w:pPr>
            <w:r>
              <w:t>M</w:t>
            </w:r>
          </w:p>
        </w:tc>
        <w:tc>
          <w:tcPr>
            <w:tcW w:w="0" w:type="auto"/>
          </w:tcPr>
          <w:p w14:paraId="0FC5A9BF" w14:textId="77777777" w:rsidR="00990593" w:rsidRDefault="00990593">
            <w:pPr>
              <w:pStyle w:val="TAL"/>
              <w:rPr>
                <w:rFonts w:ascii="Helvetica" w:hAnsi="Helvetica"/>
              </w:rPr>
            </w:pPr>
            <w:r>
              <w:t>This is constant string "notifyTraceRecordingSessionFailure".</w:t>
            </w:r>
          </w:p>
        </w:tc>
      </w:tr>
      <w:tr w:rsidR="00990593" w14:paraId="2DF44AF5" w14:textId="77777777">
        <w:trPr>
          <w:cantSplit/>
          <w:jc w:val="center"/>
        </w:trPr>
        <w:tc>
          <w:tcPr>
            <w:tcW w:w="0" w:type="auto"/>
          </w:tcPr>
          <w:p w14:paraId="024DAB38" w14:textId="77777777" w:rsidR="00990593" w:rsidRDefault="00990593">
            <w:pPr>
              <w:pStyle w:val="TAL"/>
            </w:pPr>
            <w:r>
              <w:t>There is no corresponding IS attribute.</w:t>
            </w:r>
          </w:p>
        </w:tc>
        <w:tc>
          <w:tcPr>
            <w:tcW w:w="0" w:type="auto"/>
          </w:tcPr>
          <w:p w14:paraId="78AE3E9C" w14:textId="77777777" w:rsidR="00990593" w:rsidRDefault="00990593">
            <w:pPr>
              <w:pStyle w:val="TAL"/>
            </w:pPr>
            <w:r>
              <w:t>event_name</w:t>
            </w:r>
          </w:p>
        </w:tc>
        <w:tc>
          <w:tcPr>
            <w:tcW w:w="0" w:type="auto"/>
          </w:tcPr>
          <w:p w14:paraId="4FA4DA83" w14:textId="77777777" w:rsidR="00990593" w:rsidRDefault="00990593">
            <w:pPr>
              <w:pStyle w:val="TAL"/>
              <w:jc w:val="center"/>
            </w:pPr>
            <w:r>
              <w:t>M</w:t>
            </w:r>
          </w:p>
        </w:tc>
        <w:tc>
          <w:tcPr>
            <w:tcW w:w="0" w:type="auto"/>
          </w:tcPr>
          <w:p w14:paraId="025FBD78" w14:textId="77777777" w:rsidR="00990593" w:rsidRDefault="00990593">
            <w:pPr>
              <w:pStyle w:val="TAL"/>
              <w:rPr>
                <w:rFonts w:ascii="Helvetica" w:hAnsi="Helvetica"/>
              </w:rPr>
            </w:pPr>
            <w:r>
              <w:rPr>
                <w:rFonts w:ascii="Helvetica" w:hAnsi="Helvetica"/>
              </w:rPr>
              <w:t>It carries no information.</w:t>
            </w:r>
          </w:p>
        </w:tc>
      </w:tr>
      <w:tr w:rsidR="00990593" w14:paraId="3E17274B" w14:textId="77777777">
        <w:trPr>
          <w:cantSplit/>
          <w:jc w:val="center"/>
        </w:trPr>
        <w:tc>
          <w:tcPr>
            <w:tcW w:w="0" w:type="auto"/>
          </w:tcPr>
          <w:p w14:paraId="0FEC72D9" w14:textId="77777777" w:rsidR="00990593" w:rsidRDefault="00990593">
            <w:pPr>
              <w:pStyle w:val="TAL"/>
            </w:pPr>
            <w:r>
              <w:t>There is no corresponding IS attribute.</w:t>
            </w:r>
          </w:p>
        </w:tc>
        <w:tc>
          <w:tcPr>
            <w:tcW w:w="0" w:type="auto"/>
          </w:tcPr>
          <w:p w14:paraId="7CFEB124" w14:textId="77777777" w:rsidR="00990593" w:rsidRDefault="00990593">
            <w:pPr>
              <w:pStyle w:val="TAL"/>
            </w:pPr>
            <w:r>
              <w:t>Variable Header</w:t>
            </w:r>
          </w:p>
        </w:tc>
        <w:tc>
          <w:tcPr>
            <w:tcW w:w="0" w:type="auto"/>
          </w:tcPr>
          <w:p w14:paraId="51DEA8C4" w14:textId="77777777" w:rsidR="00990593" w:rsidRDefault="00990593">
            <w:pPr>
              <w:pStyle w:val="TAL"/>
              <w:jc w:val="center"/>
            </w:pPr>
          </w:p>
        </w:tc>
        <w:tc>
          <w:tcPr>
            <w:tcW w:w="0" w:type="auto"/>
          </w:tcPr>
          <w:p w14:paraId="65FD3640" w14:textId="77777777" w:rsidR="00990593" w:rsidRDefault="00990593">
            <w:pPr>
              <w:pStyle w:val="TAL"/>
            </w:pPr>
          </w:p>
        </w:tc>
      </w:tr>
      <w:tr w:rsidR="00990593" w14:paraId="4D4C9B5F" w14:textId="77777777">
        <w:trPr>
          <w:cantSplit/>
          <w:jc w:val="center"/>
        </w:trPr>
        <w:tc>
          <w:tcPr>
            <w:tcW w:w="0" w:type="auto"/>
          </w:tcPr>
          <w:p w14:paraId="194B2D42" w14:textId="77777777" w:rsidR="00990593" w:rsidRDefault="00990593">
            <w:pPr>
              <w:pStyle w:val="TAL"/>
            </w:pPr>
            <w:r>
              <w:t>objectClass, objectInstance</w:t>
            </w:r>
          </w:p>
        </w:tc>
        <w:tc>
          <w:tcPr>
            <w:tcW w:w="0" w:type="auto"/>
          </w:tcPr>
          <w:p w14:paraId="7413FB9D" w14:textId="77777777" w:rsidR="00990593" w:rsidRDefault="00990593">
            <w:pPr>
              <w:pStyle w:val="TAL"/>
            </w:pPr>
            <w:r>
              <w:t>One NV pair of filterable_body_fields</w:t>
            </w:r>
          </w:p>
        </w:tc>
        <w:tc>
          <w:tcPr>
            <w:tcW w:w="0" w:type="auto"/>
          </w:tcPr>
          <w:p w14:paraId="3DA8B08B" w14:textId="77777777" w:rsidR="00990593" w:rsidRDefault="00990593">
            <w:pPr>
              <w:pStyle w:val="TAL"/>
              <w:jc w:val="center"/>
            </w:pPr>
            <w:r>
              <w:t>M</w:t>
            </w:r>
          </w:p>
        </w:tc>
        <w:tc>
          <w:tcPr>
            <w:tcW w:w="0" w:type="auto"/>
          </w:tcPr>
          <w:p w14:paraId="0B899DBD" w14:textId="77777777" w:rsidR="00990593" w:rsidRDefault="00990593">
            <w:pPr>
              <w:pStyle w:val="TAL"/>
            </w:pPr>
            <w:r>
              <w:t>NV stands for name-value pair. Order arrangement of NV pairs is not significant. The name of NV-pair is always encoded in string.</w:t>
            </w:r>
          </w:p>
          <w:p w14:paraId="39751BF3" w14:textId="77777777" w:rsidR="00990593" w:rsidRDefault="00990593">
            <w:pPr>
              <w:pStyle w:val="TAL"/>
            </w:pPr>
          </w:p>
          <w:p w14:paraId="5CBE0D45" w14:textId="77777777" w:rsidR="00990593" w:rsidRDefault="00990593">
            <w:pPr>
              <w:pStyle w:val="TAL"/>
            </w:pPr>
            <w:r>
              <w:t>Name of this NV pair is the MANAGED_OBJECT_INSTANCE of interface AttributeNameValue of module NotificationIRPConstDefs.</w:t>
            </w:r>
          </w:p>
          <w:p w14:paraId="021001A9" w14:textId="77777777" w:rsidR="00990593" w:rsidRDefault="00990593">
            <w:pPr>
              <w:pStyle w:val="TAL"/>
            </w:pPr>
          </w:p>
          <w:p w14:paraId="3B1C71F5" w14:textId="77777777" w:rsidR="00990593" w:rsidRDefault="00990593">
            <w:pPr>
              <w:pStyle w:val="TAL"/>
            </w:pPr>
            <w:r>
              <w:t>Value of NV pair is a string. See corresponding table in Notification IRP: CORBA SS (3GPP TS 32.306 [10]).</w:t>
            </w:r>
          </w:p>
        </w:tc>
      </w:tr>
      <w:tr w:rsidR="00990593" w14:paraId="46CBED28" w14:textId="77777777">
        <w:trPr>
          <w:cantSplit/>
          <w:jc w:val="center"/>
        </w:trPr>
        <w:tc>
          <w:tcPr>
            <w:tcW w:w="0" w:type="auto"/>
          </w:tcPr>
          <w:p w14:paraId="0EF1746A" w14:textId="77777777" w:rsidR="00990593" w:rsidRDefault="00990593">
            <w:pPr>
              <w:pStyle w:val="TAL"/>
            </w:pPr>
            <w:r>
              <w:t>notificationId</w:t>
            </w:r>
          </w:p>
        </w:tc>
        <w:tc>
          <w:tcPr>
            <w:tcW w:w="0" w:type="auto"/>
          </w:tcPr>
          <w:p w14:paraId="600BC55F" w14:textId="77777777" w:rsidR="00990593" w:rsidRDefault="00990593">
            <w:pPr>
              <w:pStyle w:val="TAL"/>
            </w:pPr>
            <w:r>
              <w:t>One NV pair of remaining_body</w:t>
            </w:r>
          </w:p>
        </w:tc>
        <w:tc>
          <w:tcPr>
            <w:tcW w:w="0" w:type="auto"/>
          </w:tcPr>
          <w:p w14:paraId="3E9FB690" w14:textId="77777777" w:rsidR="00990593" w:rsidRDefault="00990593">
            <w:pPr>
              <w:pStyle w:val="TAL"/>
              <w:jc w:val="center"/>
            </w:pPr>
            <w:r>
              <w:t>M</w:t>
            </w:r>
          </w:p>
        </w:tc>
        <w:tc>
          <w:tcPr>
            <w:tcW w:w="0" w:type="auto"/>
          </w:tcPr>
          <w:p w14:paraId="102B7F1E" w14:textId="77777777" w:rsidR="00990593" w:rsidRDefault="00990593">
            <w:pPr>
              <w:pStyle w:val="TAL"/>
            </w:pPr>
            <w:r>
              <w:t>Name of NV pair is the NOTIFICATION_ID of interface AttributeNameValue of module NotificationIRPConstDefs.</w:t>
            </w:r>
          </w:p>
          <w:p w14:paraId="6FB85C57" w14:textId="77777777" w:rsidR="00990593" w:rsidRDefault="00990593">
            <w:pPr>
              <w:pStyle w:val="TAL"/>
            </w:pPr>
          </w:p>
          <w:p w14:paraId="0EBB6986" w14:textId="77777777" w:rsidR="00990593" w:rsidRDefault="00990593">
            <w:pPr>
              <w:pStyle w:val="TAL"/>
            </w:pPr>
            <w:r>
              <w:t>Value of NV pair is a long. See corresponding table in Notification IRP: CORBA SS (3GPP TS 32.306 [10]).</w:t>
            </w:r>
          </w:p>
        </w:tc>
      </w:tr>
      <w:tr w:rsidR="00990593" w14:paraId="12DFB96E" w14:textId="77777777">
        <w:trPr>
          <w:cantSplit/>
          <w:jc w:val="center"/>
        </w:trPr>
        <w:tc>
          <w:tcPr>
            <w:tcW w:w="0" w:type="auto"/>
          </w:tcPr>
          <w:p w14:paraId="1855E935" w14:textId="77777777" w:rsidR="00990593" w:rsidRDefault="00990593">
            <w:pPr>
              <w:pStyle w:val="TAL"/>
            </w:pPr>
            <w:r>
              <w:t>eventTime</w:t>
            </w:r>
          </w:p>
        </w:tc>
        <w:tc>
          <w:tcPr>
            <w:tcW w:w="0" w:type="auto"/>
          </w:tcPr>
          <w:p w14:paraId="32E04948" w14:textId="77777777" w:rsidR="00990593" w:rsidRDefault="00990593">
            <w:pPr>
              <w:pStyle w:val="TAL"/>
            </w:pPr>
            <w:r>
              <w:t>One NV pair of filterable_body_fields</w:t>
            </w:r>
          </w:p>
        </w:tc>
        <w:tc>
          <w:tcPr>
            <w:tcW w:w="0" w:type="auto"/>
          </w:tcPr>
          <w:p w14:paraId="61681D61" w14:textId="77777777" w:rsidR="00990593" w:rsidRDefault="00990593">
            <w:pPr>
              <w:pStyle w:val="TAL"/>
              <w:jc w:val="center"/>
            </w:pPr>
            <w:r>
              <w:t>M</w:t>
            </w:r>
          </w:p>
        </w:tc>
        <w:tc>
          <w:tcPr>
            <w:tcW w:w="0" w:type="auto"/>
          </w:tcPr>
          <w:p w14:paraId="723C045A" w14:textId="77777777" w:rsidR="00990593" w:rsidRDefault="00990593">
            <w:pPr>
              <w:pStyle w:val="TAL"/>
            </w:pPr>
            <w:r>
              <w:t>Name of NV pair is the EVENT_TIME of interface AttributeNameValue of module NotificationIRPConstDefs.</w:t>
            </w:r>
          </w:p>
          <w:p w14:paraId="037FE30A" w14:textId="77777777" w:rsidR="00990593" w:rsidRDefault="00990593">
            <w:pPr>
              <w:pStyle w:val="TAL"/>
              <w:rPr>
                <w:rFonts w:ascii="Helvetica" w:hAnsi="Helvetica"/>
              </w:rPr>
            </w:pPr>
          </w:p>
          <w:p w14:paraId="5C35B14D" w14:textId="77777777" w:rsidR="00990593" w:rsidRDefault="00990593">
            <w:pPr>
              <w:pStyle w:val="TAL"/>
            </w:pPr>
            <w:r>
              <w:t>Value of NV pair is IRPTime. See corresponding table in Notification IRP: CORBA SS (3GPP TS 32.306 [10]).</w:t>
            </w:r>
          </w:p>
        </w:tc>
      </w:tr>
      <w:tr w:rsidR="00990593" w14:paraId="3A716068" w14:textId="77777777">
        <w:trPr>
          <w:cantSplit/>
          <w:jc w:val="center"/>
        </w:trPr>
        <w:tc>
          <w:tcPr>
            <w:tcW w:w="0" w:type="auto"/>
          </w:tcPr>
          <w:p w14:paraId="2BD97E5D" w14:textId="77777777" w:rsidR="00990593" w:rsidRDefault="00990593">
            <w:pPr>
              <w:pStyle w:val="TAL"/>
            </w:pPr>
            <w:r>
              <w:t>systemDN</w:t>
            </w:r>
          </w:p>
        </w:tc>
        <w:tc>
          <w:tcPr>
            <w:tcW w:w="0" w:type="auto"/>
          </w:tcPr>
          <w:p w14:paraId="51D1819D" w14:textId="77777777" w:rsidR="00990593" w:rsidRDefault="00990593">
            <w:pPr>
              <w:pStyle w:val="TAL"/>
            </w:pPr>
            <w:r>
              <w:t>One NV pair of filterable_body_fields</w:t>
            </w:r>
          </w:p>
        </w:tc>
        <w:tc>
          <w:tcPr>
            <w:tcW w:w="0" w:type="auto"/>
          </w:tcPr>
          <w:p w14:paraId="6D6636FA" w14:textId="77777777" w:rsidR="00990593" w:rsidRDefault="00990593">
            <w:pPr>
              <w:pStyle w:val="TAL"/>
              <w:jc w:val="center"/>
            </w:pPr>
            <w:r>
              <w:t>M</w:t>
            </w:r>
          </w:p>
        </w:tc>
        <w:tc>
          <w:tcPr>
            <w:tcW w:w="0" w:type="auto"/>
          </w:tcPr>
          <w:p w14:paraId="055817F3" w14:textId="77777777" w:rsidR="00990593" w:rsidRDefault="00990593">
            <w:pPr>
              <w:pStyle w:val="TAL"/>
            </w:pPr>
            <w:r>
              <w:t>Name of NV pair is the SYSTEM_DN of interface AttributeNameValue of module NotificationIRPConstDefs.</w:t>
            </w:r>
          </w:p>
          <w:p w14:paraId="1F9B73F6" w14:textId="77777777" w:rsidR="00990593" w:rsidRDefault="00990593">
            <w:pPr>
              <w:pStyle w:val="TAL"/>
            </w:pPr>
          </w:p>
          <w:p w14:paraId="29BC5E10" w14:textId="77777777" w:rsidR="00990593" w:rsidRDefault="00990593">
            <w:pPr>
              <w:pStyle w:val="TAL"/>
            </w:pPr>
            <w:r>
              <w:t>Value of NV pair is a string. See corresponding table in Notification IRP: CORBA SS (3GPP TS 32.306 [10]).</w:t>
            </w:r>
          </w:p>
        </w:tc>
      </w:tr>
      <w:tr w:rsidR="00990593" w14:paraId="2FD2C490" w14:textId="77777777">
        <w:trPr>
          <w:cantSplit/>
          <w:jc w:val="center"/>
        </w:trPr>
        <w:tc>
          <w:tcPr>
            <w:tcW w:w="0" w:type="auto"/>
          </w:tcPr>
          <w:p w14:paraId="2A8C5265" w14:textId="77777777" w:rsidR="00990593" w:rsidRDefault="00990593">
            <w:pPr>
              <w:pStyle w:val="TAL"/>
              <w:rPr>
                <w:lang w:eastAsia="zh-CN"/>
              </w:rPr>
            </w:pPr>
            <w:r>
              <w:rPr>
                <w:lang w:eastAsia="zh-CN"/>
              </w:rPr>
              <w:t>traceRecordingSessionReference</w:t>
            </w:r>
          </w:p>
        </w:tc>
        <w:tc>
          <w:tcPr>
            <w:tcW w:w="0" w:type="auto"/>
          </w:tcPr>
          <w:p w14:paraId="6441B3A6" w14:textId="77777777" w:rsidR="00990593" w:rsidRDefault="00990593">
            <w:pPr>
              <w:pStyle w:val="TAL"/>
              <w:rPr>
                <w:rFonts w:ascii="Times New Roman" w:hAnsi="Times New Roman"/>
              </w:rPr>
            </w:pPr>
            <w:r>
              <w:t>One NV pair of remaining_body</w:t>
            </w:r>
          </w:p>
        </w:tc>
        <w:tc>
          <w:tcPr>
            <w:tcW w:w="0" w:type="auto"/>
          </w:tcPr>
          <w:p w14:paraId="4795C1AB" w14:textId="77777777" w:rsidR="00990593" w:rsidRDefault="00990593">
            <w:pPr>
              <w:pStyle w:val="TAL"/>
              <w:jc w:val="center"/>
              <w:rPr>
                <w:rFonts w:ascii="Helvetica" w:hAnsi="Helvetica"/>
              </w:rPr>
            </w:pPr>
            <w:r>
              <w:rPr>
                <w:rFonts w:ascii="Helvetica" w:hAnsi="Helvetica"/>
              </w:rPr>
              <w:t>O</w:t>
            </w:r>
          </w:p>
        </w:tc>
        <w:tc>
          <w:tcPr>
            <w:tcW w:w="0" w:type="auto"/>
          </w:tcPr>
          <w:p w14:paraId="57339935" w14:textId="77777777" w:rsidR="00990593" w:rsidRDefault="00990593">
            <w:pPr>
              <w:pStyle w:val="TAL"/>
            </w:pPr>
            <w:r>
              <w:t xml:space="preserve">Name of NV pair is the TRACE_RECORDING_SESSION_REFERENCE of </w:t>
            </w:r>
            <w:r>
              <w:rPr>
                <w:lang w:eastAsia="zh-CN"/>
              </w:rPr>
              <w:t>TraceIRPNotifications::</w:t>
            </w:r>
            <w:r>
              <w:t>notifyTraceRecordingSessionFailure.</w:t>
            </w:r>
          </w:p>
          <w:p w14:paraId="71896928" w14:textId="77777777" w:rsidR="00990593" w:rsidRDefault="00990593">
            <w:pPr>
              <w:pStyle w:val="TAL"/>
            </w:pPr>
          </w:p>
          <w:p w14:paraId="3F941ABE" w14:textId="77777777" w:rsidR="00990593" w:rsidRDefault="00990593">
            <w:pPr>
              <w:pStyle w:val="TAL"/>
            </w:pPr>
            <w:r>
              <w:t>Value of NV pair is TraceRecordingSessionReference of module TraceIRPConstDefs.</w:t>
            </w:r>
          </w:p>
        </w:tc>
      </w:tr>
      <w:tr w:rsidR="00990593" w14:paraId="7A46FB4D" w14:textId="77777777">
        <w:trPr>
          <w:cantSplit/>
          <w:jc w:val="center"/>
        </w:trPr>
        <w:tc>
          <w:tcPr>
            <w:tcW w:w="0" w:type="auto"/>
          </w:tcPr>
          <w:p w14:paraId="43CBA479" w14:textId="77777777" w:rsidR="00990593" w:rsidRDefault="00990593">
            <w:pPr>
              <w:pStyle w:val="TAL"/>
              <w:rPr>
                <w:lang w:eastAsia="zh-CN"/>
              </w:rPr>
            </w:pPr>
            <w:r>
              <w:rPr>
                <w:lang w:eastAsia="zh-CN"/>
              </w:rPr>
              <w:t>traceReference</w:t>
            </w:r>
          </w:p>
        </w:tc>
        <w:tc>
          <w:tcPr>
            <w:tcW w:w="0" w:type="auto"/>
          </w:tcPr>
          <w:p w14:paraId="76719FD4" w14:textId="77777777" w:rsidR="00990593" w:rsidRDefault="00990593">
            <w:pPr>
              <w:pStyle w:val="TAL"/>
              <w:rPr>
                <w:rFonts w:ascii="Times New Roman" w:hAnsi="Times New Roman"/>
              </w:rPr>
            </w:pPr>
            <w:r>
              <w:t>One NV pair of filterable_body_fields</w:t>
            </w:r>
          </w:p>
        </w:tc>
        <w:tc>
          <w:tcPr>
            <w:tcW w:w="0" w:type="auto"/>
          </w:tcPr>
          <w:p w14:paraId="000D7B1C" w14:textId="77777777" w:rsidR="00990593" w:rsidRDefault="00990593">
            <w:pPr>
              <w:pStyle w:val="TAL"/>
              <w:jc w:val="center"/>
              <w:rPr>
                <w:rFonts w:ascii="Helvetica" w:hAnsi="Helvetica"/>
              </w:rPr>
            </w:pPr>
            <w:r>
              <w:rPr>
                <w:rFonts w:ascii="Helvetica" w:hAnsi="Helvetica"/>
              </w:rPr>
              <w:t>M</w:t>
            </w:r>
          </w:p>
        </w:tc>
        <w:tc>
          <w:tcPr>
            <w:tcW w:w="0" w:type="auto"/>
          </w:tcPr>
          <w:p w14:paraId="203894A6" w14:textId="77777777" w:rsidR="00990593" w:rsidRDefault="00990593">
            <w:pPr>
              <w:pStyle w:val="TAL"/>
            </w:pPr>
            <w:r>
              <w:t>Name of NV pair is the TRACE_REFERENCE of Trace</w:t>
            </w:r>
            <w:r>
              <w:rPr>
                <w:lang w:eastAsia="zh-CN"/>
              </w:rPr>
              <w:t>IRPNotifications::</w:t>
            </w:r>
            <w:r>
              <w:t>notifyTraceRecordingSessionFailure.</w:t>
            </w:r>
          </w:p>
          <w:p w14:paraId="35AB75FB" w14:textId="77777777" w:rsidR="00990593" w:rsidRDefault="00990593">
            <w:pPr>
              <w:pStyle w:val="TAL"/>
            </w:pPr>
          </w:p>
          <w:p w14:paraId="0DD9DEDA" w14:textId="77777777" w:rsidR="00990593" w:rsidRDefault="00990593">
            <w:pPr>
              <w:pStyle w:val="TAL"/>
            </w:pPr>
            <w:r>
              <w:t>Value of NV pair is TraceReference of module TraceIRPConstDefs.</w:t>
            </w:r>
          </w:p>
        </w:tc>
      </w:tr>
      <w:tr w:rsidR="00990593" w14:paraId="089B5C76" w14:textId="77777777">
        <w:trPr>
          <w:cantSplit/>
          <w:jc w:val="center"/>
        </w:trPr>
        <w:tc>
          <w:tcPr>
            <w:tcW w:w="0" w:type="auto"/>
          </w:tcPr>
          <w:p w14:paraId="1023BC53" w14:textId="77777777" w:rsidR="00990593" w:rsidRDefault="00990593">
            <w:pPr>
              <w:pStyle w:val="TAL"/>
              <w:rPr>
                <w:lang w:eastAsia="zh-CN"/>
              </w:rPr>
            </w:pPr>
            <w:r>
              <w:rPr>
                <w:lang w:eastAsia="zh-CN"/>
              </w:rPr>
              <w:t>reason</w:t>
            </w:r>
          </w:p>
        </w:tc>
        <w:tc>
          <w:tcPr>
            <w:tcW w:w="0" w:type="auto"/>
          </w:tcPr>
          <w:p w14:paraId="45FC7FAA" w14:textId="77777777" w:rsidR="00990593" w:rsidRDefault="00990593">
            <w:pPr>
              <w:pStyle w:val="TAL"/>
            </w:pPr>
            <w:r>
              <w:t>One NV pair of remaining_body</w:t>
            </w:r>
          </w:p>
        </w:tc>
        <w:tc>
          <w:tcPr>
            <w:tcW w:w="0" w:type="auto"/>
          </w:tcPr>
          <w:p w14:paraId="02BA697D" w14:textId="77777777" w:rsidR="00990593" w:rsidRDefault="00990593">
            <w:pPr>
              <w:pStyle w:val="TAL"/>
              <w:jc w:val="center"/>
              <w:rPr>
                <w:rFonts w:ascii="Helvetica" w:hAnsi="Helvetica"/>
                <w:lang w:eastAsia="zh-CN"/>
              </w:rPr>
            </w:pPr>
            <w:r>
              <w:rPr>
                <w:rFonts w:ascii="Helvetica" w:hAnsi="Helvetica"/>
                <w:lang w:eastAsia="zh-CN"/>
              </w:rPr>
              <w:t>O</w:t>
            </w:r>
          </w:p>
        </w:tc>
        <w:tc>
          <w:tcPr>
            <w:tcW w:w="0" w:type="auto"/>
          </w:tcPr>
          <w:p w14:paraId="446D93E3" w14:textId="77777777" w:rsidR="00990593" w:rsidRDefault="00990593">
            <w:pPr>
              <w:pStyle w:val="TAL"/>
            </w:pPr>
            <w:r>
              <w:t xml:space="preserve">Name of NV pair is the REASON of </w:t>
            </w:r>
          </w:p>
          <w:p w14:paraId="3ACF3D24" w14:textId="77777777" w:rsidR="00990593" w:rsidRDefault="00990593">
            <w:pPr>
              <w:pStyle w:val="TAL"/>
            </w:pPr>
            <w:r>
              <w:t>trace</w:t>
            </w:r>
            <w:r>
              <w:rPr>
                <w:lang w:eastAsia="zh-CN"/>
              </w:rPr>
              <w:t>IRPNotifications::</w:t>
            </w:r>
            <w:r>
              <w:t xml:space="preserve"> notifyTraceRecordingSessionFailure.</w:t>
            </w:r>
          </w:p>
          <w:p w14:paraId="3B69581C" w14:textId="77777777" w:rsidR="00990593" w:rsidRDefault="00990593">
            <w:pPr>
              <w:pStyle w:val="TAL"/>
            </w:pPr>
          </w:p>
          <w:p w14:paraId="5365EF54" w14:textId="77777777" w:rsidR="00990593" w:rsidRDefault="00990593">
            <w:pPr>
              <w:pStyle w:val="TAL"/>
            </w:pPr>
            <w:r>
              <w:t xml:space="preserve">Value of NV pair is </w:t>
            </w:r>
            <w:r>
              <w:rPr>
                <w:lang w:eastAsia="zh-CN"/>
              </w:rPr>
              <w:t>a string.</w:t>
            </w:r>
          </w:p>
        </w:tc>
      </w:tr>
    </w:tbl>
    <w:p w14:paraId="4B36C068" w14:textId="77777777" w:rsidR="00990593" w:rsidRDefault="00990593"/>
    <w:p w14:paraId="0E802FB3" w14:textId="77777777" w:rsidR="00990593" w:rsidRDefault="00990593">
      <w:r>
        <w:br w:type="page"/>
      </w:r>
    </w:p>
    <w:p w14:paraId="66B2984D" w14:textId="77777777" w:rsidR="00990593" w:rsidRDefault="00990593">
      <w:pPr>
        <w:pStyle w:val="TH"/>
        <w:keepLines w:val="0"/>
        <w:widowControl w:val="0"/>
        <w:rPr>
          <w:rFonts w:ascii="Courier New" w:hAnsi="Courier New"/>
          <w:b w:val="0"/>
        </w:rPr>
      </w:pPr>
      <w:r>
        <w:t xml:space="preserve">Table </w:t>
      </w:r>
      <w:r>
        <w:rPr>
          <w:lang w:eastAsia="zh-CN"/>
        </w:rPr>
        <w:t>A.2.3.2</w:t>
      </w:r>
      <w:r>
        <w:t xml:space="preserve">: Mapping for </w:t>
      </w:r>
      <w:r>
        <w:rPr>
          <w:rFonts w:ascii="Courier New" w:hAnsi="Courier New"/>
          <w:b w:val="0"/>
        </w:rPr>
        <w:t>notifyTraceSessionLocalActivation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564"/>
        <w:gridCol w:w="1985"/>
        <w:gridCol w:w="845"/>
        <w:gridCol w:w="5361"/>
      </w:tblGrid>
      <w:tr w:rsidR="00990593" w14:paraId="1801E8B1" w14:textId="77777777">
        <w:trPr>
          <w:cantSplit/>
          <w:tblHeader/>
          <w:jc w:val="center"/>
        </w:trPr>
        <w:tc>
          <w:tcPr>
            <w:tcW w:w="0" w:type="auto"/>
            <w:shd w:val="clear" w:color="auto" w:fill="D9D9D9"/>
          </w:tcPr>
          <w:p w14:paraId="6C89BD9A" w14:textId="77777777" w:rsidR="00990593" w:rsidRDefault="00990593">
            <w:pPr>
              <w:pStyle w:val="TAH"/>
              <w:keepLines w:val="0"/>
            </w:pPr>
            <w:r>
              <w:t>IS Parameters</w:t>
            </w:r>
          </w:p>
        </w:tc>
        <w:tc>
          <w:tcPr>
            <w:tcW w:w="0" w:type="auto"/>
            <w:shd w:val="clear" w:color="auto" w:fill="D9D9D9"/>
          </w:tcPr>
          <w:p w14:paraId="7B3BB1E8" w14:textId="77777777" w:rsidR="00990593" w:rsidRDefault="00990593">
            <w:pPr>
              <w:pStyle w:val="TAH"/>
              <w:keepLines w:val="0"/>
            </w:pPr>
            <w:r>
              <w:t>OMG CORBA Structured Event attribute</w:t>
            </w:r>
          </w:p>
        </w:tc>
        <w:tc>
          <w:tcPr>
            <w:tcW w:w="0" w:type="auto"/>
            <w:shd w:val="clear" w:color="auto" w:fill="D9D9D9"/>
          </w:tcPr>
          <w:p w14:paraId="3C24FFF3" w14:textId="77777777" w:rsidR="00990593" w:rsidRDefault="00990593">
            <w:pPr>
              <w:pStyle w:val="TAH"/>
              <w:keepLines w:val="0"/>
            </w:pPr>
            <w:r>
              <w:t>Qualifier</w:t>
            </w:r>
          </w:p>
        </w:tc>
        <w:tc>
          <w:tcPr>
            <w:tcW w:w="0" w:type="auto"/>
            <w:shd w:val="clear" w:color="auto" w:fill="D9D9D9"/>
          </w:tcPr>
          <w:p w14:paraId="727BF20E" w14:textId="77777777" w:rsidR="00990593" w:rsidRDefault="00990593">
            <w:pPr>
              <w:pStyle w:val="TAH"/>
              <w:keepLines w:val="0"/>
            </w:pPr>
            <w:r>
              <w:t>Comment</w:t>
            </w:r>
          </w:p>
        </w:tc>
      </w:tr>
      <w:tr w:rsidR="00990593" w14:paraId="265D03A4" w14:textId="77777777">
        <w:trPr>
          <w:cantSplit/>
          <w:jc w:val="center"/>
        </w:trPr>
        <w:tc>
          <w:tcPr>
            <w:tcW w:w="0" w:type="auto"/>
          </w:tcPr>
          <w:p w14:paraId="1C488D78" w14:textId="77777777" w:rsidR="00990593" w:rsidRDefault="00990593">
            <w:pPr>
              <w:pStyle w:val="TAL"/>
            </w:pPr>
            <w:r>
              <w:t>There is no corresponding IS attribute.</w:t>
            </w:r>
          </w:p>
        </w:tc>
        <w:tc>
          <w:tcPr>
            <w:tcW w:w="0" w:type="auto"/>
          </w:tcPr>
          <w:p w14:paraId="2667ECCB" w14:textId="77777777" w:rsidR="00990593" w:rsidRDefault="00990593">
            <w:pPr>
              <w:pStyle w:val="TAL"/>
            </w:pPr>
            <w:r>
              <w:t>domain_name</w:t>
            </w:r>
          </w:p>
        </w:tc>
        <w:tc>
          <w:tcPr>
            <w:tcW w:w="0" w:type="auto"/>
          </w:tcPr>
          <w:p w14:paraId="7BF3E40F" w14:textId="77777777" w:rsidR="00990593" w:rsidRDefault="00990593">
            <w:pPr>
              <w:pStyle w:val="TAL"/>
              <w:jc w:val="center"/>
            </w:pPr>
            <w:r>
              <w:t>M</w:t>
            </w:r>
          </w:p>
        </w:tc>
        <w:tc>
          <w:tcPr>
            <w:tcW w:w="0" w:type="auto"/>
          </w:tcPr>
          <w:p w14:paraId="56811C1E" w14:textId="77777777" w:rsidR="00990593" w:rsidRDefault="00990593">
            <w:pPr>
              <w:pStyle w:val="TAL"/>
            </w:pPr>
            <w:r>
              <w:t>It carries the IRP document version number string. See subclause 3.</w:t>
            </w:r>
            <w:r>
              <w:rPr>
                <w:lang w:eastAsia="zh-CN"/>
              </w:rPr>
              <w:t>1</w:t>
            </w:r>
            <w:r>
              <w:t>.</w:t>
            </w:r>
          </w:p>
          <w:p w14:paraId="322090BA" w14:textId="77777777" w:rsidR="00990593" w:rsidRDefault="00990593">
            <w:pPr>
              <w:pStyle w:val="TAL"/>
            </w:pPr>
            <w:r>
              <w:t>It indicates the syntax and semantics of the Structured Event as defined by the present document.</w:t>
            </w:r>
          </w:p>
        </w:tc>
      </w:tr>
      <w:tr w:rsidR="00990593" w14:paraId="7C02A790" w14:textId="77777777">
        <w:trPr>
          <w:cantSplit/>
          <w:jc w:val="center"/>
        </w:trPr>
        <w:tc>
          <w:tcPr>
            <w:tcW w:w="0" w:type="auto"/>
          </w:tcPr>
          <w:p w14:paraId="59617CC6" w14:textId="77777777" w:rsidR="00990593" w:rsidRDefault="00990593">
            <w:pPr>
              <w:pStyle w:val="TAL"/>
            </w:pPr>
            <w:r>
              <w:t>notificationType</w:t>
            </w:r>
          </w:p>
        </w:tc>
        <w:tc>
          <w:tcPr>
            <w:tcW w:w="0" w:type="auto"/>
          </w:tcPr>
          <w:p w14:paraId="0BFC9BBD" w14:textId="77777777" w:rsidR="00990593" w:rsidRDefault="00990593">
            <w:pPr>
              <w:pStyle w:val="TAL"/>
            </w:pPr>
            <w:r>
              <w:t>type_name</w:t>
            </w:r>
          </w:p>
        </w:tc>
        <w:tc>
          <w:tcPr>
            <w:tcW w:w="0" w:type="auto"/>
          </w:tcPr>
          <w:p w14:paraId="74EF5309" w14:textId="77777777" w:rsidR="00990593" w:rsidRDefault="00990593">
            <w:pPr>
              <w:pStyle w:val="TAL"/>
              <w:jc w:val="center"/>
            </w:pPr>
            <w:r>
              <w:t>M</w:t>
            </w:r>
          </w:p>
        </w:tc>
        <w:tc>
          <w:tcPr>
            <w:tcW w:w="0" w:type="auto"/>
          </w:tcPr>
          <w:p w14:paraId="1C517503" w14:textId="77777777" w:rsidR="00990593" w:rsidRDefault="00990593">
            <w:pPr>
              <w:pStyle w:val="TAL"/>
              <w:rPr>
                <w:rFonts w:ascii="Helvetica" w:hAnsi="Helvetica"/>
              </w:rPr>
            </w:pPr>
            <w:r>
              <w:t>This is constant string "notifyThresholdMonitorObjectCreation".</w:t>
            </w:r>
          </w:p>
        </w:tc>
      </w:tr>
      <w:tr w:rsidR="00990593" w14:paraId="5B0632A6" w14:textId="77777777">
        <w:trPr>
          <w:cantSplit/>
          <w:jc w:val="center"/>
        </w:trPr>
        <w:tc>
          <w:tcPr>
            <w:tcW w:w="0" w:type="auto"/>
          </w:tcPr>
          <w:p w14:paraId="0CE3375A" w14:textId="77777777" w:rsidR="00990593" w:rsidRDefault="00990593">
            <w:pPr>
              <w:pStyle w:val="TAL"/>
            </w:pPr>
            <w:r>
              <w:t>There is no corresponding IS attribute.</w:t>
            </w:r>
          </w:p>
        </w:tc>
        <w:tc>
          <w:tcPr>
            <w:tcW w:w="0" w:type="auto"/>
          </w:tcPr>
          <w:p w14:paraId="03CF2AE0" w14:textId="77777777" w:rsidR="00990593" w:rsidRDefault="00990593">
            <w:pPr>
              <w:pStyle w:val="TAL"/>
            </w:pPr>
            <w:r>
              <w:t>event_name</w:t>
            </w:r>
          </w:p>
        </w:tc>
        <w:tc>
          <w:tcPr>
            <w:tcW w:w="0" w:type="auto"/>
          </w:tcPr>
          <w:p w14:paraId="3DAC892D" w14:textId="77777777" w:rsidR="00990593" w:rsidRDefault="00990593">
            <w:pPr>
              <w:pStyle w:val="TAL"/>
              <w:jc w:val="center"/>
            </w:pPr>
            <w:r>
              <w:t>M</w:t>
            </w:r>
          </w:p>
        </w:tc>
        <w:tc>
          <w:tcPr>
            <w:tcW w:w="0" w:type="auto"/>
          </w:tcPr>
          <w:p w14:paraId="1F1746DC" w14:textId="77777777" w:rsidR="00990593" w:rsidRDefault="00990593">
            <w:pPr>
              <w:pStyle w:val="TAL"/>
              <w:rPr>
                <w:rFonts w:ascii="Helvetica" w:hAnsi="Helvetica"/>
              </w:rPr>
            </w:pPr>
            <w:r>
              <w:rPr>
                <w:rFonts w:ascii="Helvetica" w:hAnsi="Helvetica"/>
              </w:rPr>
              <w:t>It carries no information.</w:t>
            </w:r>
          </w:p>
        </w:tc>
      </w:tr>
      <w:tr w:rsidR="00990593" w14:paraId="149A73E8" w14:textId="77777777">
        <w:trPr>
          <w:cantSplit/>
          <w:jc w:val="center"/>
        </w:trPr>
        <w:tc>
          <w:tcPr>
            <w:tcW w:w="0" w:type="auto"/>
          </w:tcPr>
          <w:p w14:paraId="17D1E426" w14:textId="77777777" w:rsidR="00990593" w:rsidRDefault="00990593">
            <w:pPr>
              <w:pStyle w:val="TAL"/>
            </w:pPr>
            <w:r>
              <w:t>There is no corresponding IS attribute.</w:t>
            </w:r>
          </w:p>
        </w:tc>
        <w:tc>
          <w:tcPr>
            <w:tcW w:w="0" w:type="auto"/>
          </w:tcPr>
          <w:p w14:paraId="6A2A311C" w14:textId="77777777" w:rsidR="00990593" w:rsidRDefault="00990593">
            <w:pPr>
              <w:pStyle w:val="TAL"/>
            </w:pPr>
            <w:r>
              <w:t>Variable Header</w:t>
            </w:r>
          </w:p>
        </w:tc>
        <w:tc>
          <w:tcPr>
            <w:tcW w:w="0" w:type="auto"/>
          </w:tcPr>
          <w:p w14:paraId="6FAAFEEC" w14:textId="77777777" w:rsidR="00990593" w:rsidRDefault="00990593">
            <w:pPr>
              <w:pStyle w:val="TAL"/>
              <w:jc w:val="center"/>
            </w:pPr>
          </w:p>
        </w:tc>
        <w:tc>
          <w:tcPr>
            <w:tcW w:w="0" w:type="auto"/>
          </w:tcPr>
          <w:p w14:paraId="0E029853" w14:textId="77777777" w:rsidR="00990593" w:rsidRDefault="00990593">
            <w:pPr>
              <w:pStyle w:val="TAL"/>
            </w:pPr>
          </w:p>
        </w:tc>
      </w:tr>
      <w:tr w:rsidR="00990593" w14:paraId="47BE7452" w14:textId="77777777">
        <w:trPr>
          <w:cantSplit/>
          <w:jc w:val="center"/>
        </w:trPr>
        <w:tc>
          <w:tcPr>
            <w:tcW w:w="0" w:type="auto"/>
          </w:tcPr>
          <w:p w14:paraId="045D5743" w14:textId="77777777" w:rsidR="00990593" w:rsidRDefault="00990593">
            <w:pPr>
              <w:pStyle w:val="TAL"/>
            </w:pPr>
            <w:r>
              <w:t>objectClass, objectInstance</w:t>
            </w:r>
          </w:p>
        </w:tc>
        <w:tc>
          <w:tcPr>
            <w:tcW w:w="0" w:type="auto"/>
          </w:tcPr>
          <w:p w14:paraId="0BE95FDD" w14:textId="77777777" w:rsidR="00990593" w:rsidRDefault="00990593">
            <w:pPr>
              <w:pStyle w:val="TAL"/>
            </w:pPr>
            <w:r>
              <w:t>One NV pair of filterable_body_fields</w:t>
            </w:r>
          </w:p>
        </w:tc>
        <w:tc>
          <w:tcPr>
            <w:tcW w:w="0" w:type="auto"/>
          </w:tcPr>
          <w:p w14:paraId="130F4F72" w14:textId="77777777" w:rsidR="00990593" w:rsidRDefault="00990593">
            <w:pPr>
              <w:pStyle w:val="TAL"/>
              <w:jc w:val="center"/>
            </w:pPr>
            <w:r>
              <w:t>M</w:t>
            </w:r>
          </w:p>
        </w:tc>
        <w:tc>
          <w:tcPr>
            <w:tcW w:w="0" w:type="auto"/>
          </w:tcPr>
          <w:p w14:paraId="4D6777B1" w14:textId="77777777" w:rsidR="00990593" w:rsidRDefault="00990593">
            <w:pPr>
              <w:pStyle w:val="TAL"/>
            </w:pPr>
            <w:r>
              <w:t>NV stands for name-value pair. Order arrangement of NV pairs is not significant. The name of NV-pair is always encoded in string.</w:t>
            </w:r>
          </w:p>
          <w:p w14:paraId="1567B2BF" w14:textId="77777777" w:rsidR="00990593" w:rsidRDefault="00990593">
            <w:pPr>
              <w:pStyle w:val="TAL"/>
            </w:pPr>
          </w:p>
          <w:p w14:paraId="4640FD03" w14:textId="77777777" w:rsidR="00990593" w:rsidRDefault="00990593">
            <w:pPr>
              <w:pStyle w:val="TAL"/>
            </w:pPr>
            <w:r>
              <w:t>Name of this NV pair is the MANAGED_OBJECT_INSTANCE of interface AttributeNameValue of module NotificationIRPConstDefs.</w:t>
            </w:r>
          </w:p>
          <w:p w14:paraId="46373BB3" w14:textId="77777777" w:rsidR="00990593" w:rsidRDefault="00990593">
            <w:pPr>
              <w:pStyle w:val="TAL"/>
            </w:pPr>
          </w:p>
          <w:p w14:paraId="4FFA132D" w14:textId="77777777" w:rsidR="00990593" w:rsidRDefault="00990593">
            <w:pPr>
              <w:pStyle w:val="TAL"/>
            </w:pPr>
            <w:r>
              <w:t>Value of NV pair is a string. See corresponding table in Notification IRP: CORBA SS (3GPP TS 32.306 [10]).</w:t>
            </w:r>
          </w:p>
        </w:tc>
      </w:tr>
      <w:tr w:rsidR="00990593" w14:paraId="49EF7A7E" w14:textId="77777777">
        <w:trPr>
          <w:cantSplit/>
          <w:jc w:val="center"/>
        </w:trPr>
        <w:tc>
          <w:tcPr>
            <w:tcW w:w="0" w:type="auto"/>
          </w:tcPr>
          <w:p w14:paraId="708158DC" w14:textId="77777777" w:rsidR="00990593" w:rsidRDefault="00990593">
            <w:pPr>
              <w:pStyle w:val="TAL"/>
            </w:pPr>
            <w:r>
              <w:t>notificationId</w:t>
            </w:r>
          </w:p>
        </w:tc>
        <w:tc>
          <w:tcPr>
            <w:tcW w:w="0" w:type="auto"/>
          </w:tcPr>
          <w:p w14:paraId="2D3ADF6B" w14:textId="77777777" w:rsidR="00990593" w:rsidRDefault="00990593">
            <w:pPr>
              <w:pStyle w:val="TAL"/>
            </w:pPr>
            <w:r>
              <w:t>One NV pair of remaining body</w:t>
            </w:r>
          </w:p>
        </w:tc>
        <w:tc>
          <w:tcPr>
            <w:tcW w:w="0" w:type="auto"/>
          </w:tcPr>
          <w:p w14:paraId="4699CA23" w14:textId="77777777" w:rsidR="00990593" w:rsidRDefault="00990593">
            <w:pPr>
              <w:pStyle w:val="TAL"/>
              <w:jc w:val="center"/>
            </w:pPr>
            <w:r>
              <w:t>M</w:t>
            </w:r>
          </w:p>
        </w:tc>
        <w:tc>
          <w:tcPr>
            <w:tcW w:w="0" w:type="auto"/>
          </w:tcPr>
          <w:p w14:paraId="14EC7862" w14:textId="77777777" w:rsidR="00990593" w:rsidRDefault="00990593">
            <w:pPr>
              <w:pStyle w:val="TAL"/>
            </w:pPr>
            <w:r>
              <w:t>Name of NV pair is the NOTIFICATION_ID of interface AttributeNameValue of module NotificationIRPConstDefs.</w:t>
            </w:r>
          </w:p>
          <w:p w14:paraId="4ED30F02" w14:textId="77777777" w:rsidR="00990593" w:rsidRDefault="00990593">
            <w:pPr>
              <w:pStyle w:val="TAL"/>
            </w:pPr>
          </w:p>
          <w:p w14:paraId="11F39D8A" w14:textId="77777777" w:rsidR="00990593" w:rsidRDefault="00990593">
            <w:pPr>
              <w:pStyle w:val="TAL"/>
            </w:pPr>
            <w:r>
              <w:t>Value of NV pair is a long. See corresponding table in Notification IRP: CORBA SS (3GPP TS 32.306 [10]).</w:t>
            </w:r>
          </w:p>
        </w:tc>
      </w:tr>
      <w:tr w:rsidR="00990593" w14:paraId="3A35806B" w14:textId="77777777">
        <w:trPr>
          <w:cantSplit/>
          <w:jc w:val="center"/>
        </w:trPr>
        <w:tc>
          <w:tcPr>
            <w:tcW w:w="0" w:type="auto"/>
          </w:tcPr>
          <w:p w14:paraId="033B18EE" w14:textId="77777777" w:rsidR="00990593" w:rsidRDefault="00990593">
            <w:pPr>
              <w:pStyle w:val="TAL"/>
            </w:pPr>
            <w:r>
              <w:t>eventTime</w:t>
            </w:r>
          </w:p>
        </w:tc>
        <w:tc>
          <w:tcPr>
            <w:tcW w:w="0" w:type="auto"/>
          </w:tcPr>
          <w:p w14:paraId="0D381E2F" w14:textId="77777777" w:rsidR="00990593" w:rsidRDefault="00990593">
            <w:pPr>
              <w:pStyle w:val="TAL"/>
            </w:pPr>
            <w:r>
              <w:t>One NV pair of filterable_body_fields</w:t>
            </w:r>
          </w:p>
        </w:tc>
        <w:tc>
          <w:tcPr>
            <w:tcW w:w="0" w:type="auto"/>
          </w:tcPr>
          <w:p w14:paraId="3CEA9BA3" w14:textId="77777777" w:rsidR="00990593" w:rsidRDefault="00990593">
            <w:pPr>
              <w:pStyle w:val="TAL"/>
              <w:jc w:val="center"/>
            </w:pPr>
            <w:r>
              <w:t>M</w:t>
            </w:r>
          </w:p>
        </w:tc>
        <w:tc>
          <w:tcPr>
            <w:tcW w:w="0" w:type="auto"/>
          </w:tcPr>
          <w:p w14:paraId="0F618D48" w14:textId="77777777" w:rsidR="00990593" w:rsidRDefault="00990593">
            <w:pPr>
              <w:pStyle w:val="TAL"/>
            </w:pPr>
            <w:r>
              <w:t>Name of NV pair is the EVENT_TIME of interface AttributeNameValue of module NotificationIRPConstDefs.</w:t>
            </w:r>
          </w:p>
          <w:p w14:paraId="2C75BBE1" w14:textId="77777777" w:rsidR="00990593" w:rsidRDefault="00990593">
            <w:pPr>
              <w:pStyle w:val="TAL"/>
              <w:rPr>
                <w:rFonts w:ascii="Helvetica" w:hAnsi="Helvetica"/>
              </w:rPr>
            </w:pPr>
          </w:p>
          <w:p w14:paraId="3BB56D79" w14:textId="77777777" w:rsidR="00990593" w:rsidRDefault="00990593">
            <w:pPr>
              <w:pStyle w:val="TAL"/>
            </w:pPr>
            <w:r>
              <w:t>Value of NV pair is IRPTime. See corresponding table in Notification IRP: CORBA SS (3GPP TS 32.306 [10]).</w:t>
            </w:r>
          </w:p>
        </w:tc>
      </w:tr>
      <w:tr w:rsidR="00990593" w14:paraId="7A989B0E" w14:textId="77777777">
        <w:trPr>
          <w:cantSplit/>
          <w:jc w:val="center"/>
        </w:trPr>
        <w:tc>
          <w:tcPr>
            <w:tcW w:w="0" w:type="auto"/>
          </w:tcPr>
          <w:p w14:paraId="318C4AF6" w14:textId="77777777" w:rsidR="00990593" w:rsidRDefault="00990593">
            <w:pPr>
              <w:pStyle w:val="TAL"/>
            </w:pPr>
            <w:r>
              <w:t>systemDN</w:t>
            </w:r>
          </w:p>
        </w:tc>
        <w:tc>
          <w:tcPr>
            <w:tcW w:w="0" w:type="auto"/>
          </w:tcPr>
          <w:p w14:paraId="6E247AC8" w14:textId="77777777" w:rsidR="00990593" w:rsidRDefault="00990593">
            <w:pPr>
              <w:pStyle w:val="TAL"/>
            </w:pPr>
            <w:r>
              <w:t xml:space="preserve">One NV pair of filterable_body_fields </w:t>
            </w:r>
          </w:p>
        </w:tc>
        <w:tc>
          <w:tcPr>
            <w:tcW w:w="0" w:type="auto"/>
          </w:tcPr>
          <w:p w14:paraId="08874C70" w14:textId="77777777" w:rsidR="00990593" w:rsidRDefault="00990593">
            <w:pPr>
              <w:pStyle w:val="TAL"/>
              <w:jc w:val="center"/>
            </w:pPr>
            <w:r>
              <w:t>M</w:t>
            </w:r>
          </w:p>
        </w:tc>
        <w:tc>
          <w:tcPr>
            <w:tcW w:w="0" w:type="auto"/>
          </w:tcPr>
          <w:p w14:paraId="498C08E1" w14:textId="77777777" w:rsidR="00990593" w:rsidRDefault="00990593">
            <w:pPr>
              <w:pStyle w:val="TAL"/>
            </w:pPr>
            <w:r>
              <w:t>Name of NV pair is the SYSTEM_DN of interface AttributeNameValue of module NotificationIRPConstDefs.</w:t>
            </w:r>
          </w:p>
          <w:p w14:paraId="1C3D6F51" w14:textId="77777777" w:rsidR="00990593" w:rsidRDefault="00990593">
            <w:pPr>
              <w:pStyle w:val="TAL"/>
            </w:pPr>
          </w:p>
          <w:p w14:paraId="7BE42627" w14:textId="77777777" w:rsidR="00990593" w:rsidRDefault="00990593">
            <w:pPr>
              <w:pStyle w:val="TAL"/>
            </w:pPr>
            <w:r>
              <w:t>Value of NV pair is a string. See corresponding table in Notification IRP: CORBA SS (3GPP TS 32.306 [10]).</w:t>
            </w:r>
          </w:p>
        </w:tc>
      </w:tr>
      <w:tr w:rsidR="00990593" w14:paraId="6C7467CA" w14:textId="77777777">
        <w:trPr>
          <w:cantSplit/>
          <w:jc w:val="center"/>
        </w:trPr>
        <w:tc>
          <w:tcPr>
            <w:tcW w:w="0" w:type="auto"/>
          </w:tcPr>
          <w:p w14:paraId="4B814FB6" w14:textId="77777777" w:rsidR="00990593" w:rsidRDefault="00990593">
            <w:pPr>
              <w:pStyle w:val="TAL"/>
              <w:rPr>
                <w:lang w:eastAsia="zh-CN"/>
              </w:rPr>
            </w:pPr>
            <w:r>
              <w:rPr>
                <w:lang w:eastAsia="zh-CN"/>
              </w:rPr>
              <w:t>traceReference</w:t>
            </w:r>
          </w:p>
        </w:tc>
        <w:tc>
          <w:tcPr>
            <w:tcW w:w="0" w:type="auto"/>
          </w:tcPr>
          <w:p w14:paraId="3ADBDB0D" w14:textId="77777777" w:rsidR="00990593" w:rsidRDefault="00990593">
            <w:pPr>
              <w:pStyle w:val="TAL"/>
              <w:rPr>
                <w:rFonts w:ascii="Times New Roman" w:hAnsi="Times New Roman"/>
              </w:rPr>
            </w:pPr>
            <w:r>
              <w:t>One NV pair of filterable_body_fields</w:t>
            </w:r>
          </w:p>
        </w:tc>
        <w:tc>
          <w:tcPr>
            <w:tcW w:w="0" w:type="auto"/>
          </w:tcPr>
          <w:p w14:paraId="1F6F44B6" w14:textId="77777777" w:rsidR="00990593" w:rsidRDefault="00990593">
            <w:pPr>
              <w:pStyle w:val="TAL"/>
              <w:jc w:val="center"/>
              <w:rPr>
                <w:rFonts w:ascii="Helvetica" w:hAnsi="Helvetica"/>
              </w:rPr>
            </w:pPr>
            <w:r>
              <w:rPr>
                <w:rFonts w:ascii="Helvetica" w:hAnsi="Helvetica"/>
              </w:rPr>
              <w:t>M</w:t>
            </w:r>
          </w:p>
        </w:tc>
        <w:tc>
          <w:tcPr>
            <w:tcW w:w="0" w:type="auto"/>
          </w:tcPr>
          <w:p w14:paraId="0AABBC6F" w14:textId="77777777" w:rsidR="00990593" w:rsidRDefault="00990593">
            <w:pPr>
              <w:pStyle w:val="TAL"/>
            </w:pPr>
            <w:r>
              <w:t xml:space="preserve">Name of NV pair is the TRACE_REFERENCE of module </w:t>
            </w:r>
            <w:r>
              <w:rPr>
                <w:lang w:eastAsia="zh-CN"/>
              </w:rPr>
              <w:t>TraceIRPNotifications::</w:t>
            </w:r>
            <w:r>
              <w:t>notifyTraceSessionLocalActivation.</w:t>
            </w:r>
          </w:p>
          <w:p w14:paraId="79689848" w14:textId="77777777" w:rsidR="00990593" w:rsidRDefault="00990593">
            <w:pPr>
              <w:pStyle w:val="TAL"/>
            </w:pPr>
          </w:p>
          <w:p w14:paraId="3CA6F792" w14:textId="77777777" w:rsidR="00990593" w:rsidRDefault="00990593">
            <w:pPr>
              <w:pStyle w:val="TAL"/>
            </w:pPr>
            <w:r>
              <w:t>Value of NV pair is TraceReference of module TraceIRPConstDefs.</w:t>
            </w:r>
          </w:p>
        </w:tc>
      </w:tr>
      <w:tr w:rsidR="00990593" w14:paraId="1AA7D023" w14:textId="77777777">
        <w:trPr>
          <w:cantSplit/>
          <w:jc w:val="center"/>
        </w:trPr>
        <w:tc>
          <w:tcPr>
            <w:tcW w:w="0" w:type="auto"/>
          </w:tcPr>
          <w:p w14:paraId="48BEA2B9" w14:textId="77777777" w:rsidR="00990593" w:rsidRDefault="00990593">
            <w:pPr>
              <w:pStyle w:val="TAL"/>
              <w:rPr>
                <w:lang w:eastAsia="zh-CN"/>
              </w:rPr>
            </w:pPr>
            <w:r>
              <w:t>traceTarget</w:t>
            </w:r>
          </w:p>
        </w:tc>
        <w:tc>
          <w:tcPr>
            <w:tcW w:w="0" w:type="auto"/>
          </w:tcPr>
          <w:p w14:paraId="5475743D" w14:textId="77777777" w:rsidR="00990593" w:rsidRDefault="00990593">
            <w:pPr>
              <w:pStyle w:val="TAL"/>
              <w:rPr>
                <w:rFonts w:ascii="Times New Roman" w:hAnsi="Times New Roman"/>
              </w:rPr>
            </w:pPr>
            <w:r>
              <w:t>One NV pair of filterable_body_fields</w:t>
            </w:r>
          </w:p>
        </w:tc>
        <w:tc>
          <w:tcPr>
            <w:tcW w:w="0" w:type="auto"/>
          </w:tcPr>
          <w:p w14:paraId="38F92A9E" w14:textId="77777777" w:rsidR="00990593" w:rsidRDefault="00990593">
            <w:pPr>
              <w:pStyle w:val="TAL"/>
              <w:jc w:val="center"/>
              <w:rPr>
                <w:rFonts w:ascii="Helvetica" w:hAnsi="Helvetica"/>
              </w:rPr>
            </w:pPr>
            <w:r>
              <w:rPr>
                <w:rFonts w:ascii="Helvetica" w:hAnsi="Helvetica"/>
              </w:rPr>
              <w:t>M</w:t>
            </w:r>
          </w:p>
        </w:tc>
        <w:tc>
          <w:tcPr>
            <w:tcW w:w="0" w:type="auto"/>
          </w:tcPr>
          <w:p w14:paraId="49E4BCCD" w14:textId="77777777" w:rsidR="00990593" w:rsidRDefault="00990593">
            <w:pPr>
              <w:pStyle w:val="TAL"/>
            </w:pPr>
            <w:r>
              <w:t xml:space="preserve">Name of NV pair is the TRACE_TARGET of module </w:t>
            </w:r>
            <w:r>
              <w:rPr>
                <w:lang w:eastAsia="zh-CN"/>
              </w:rPr>
              <w:t>TraceIRPNotifications::</w:t>
            </w:r>
            <w:r>
              <w:t>notifyTraceSessionLocalActivation.</w:t>
            </w:r>
          </w:p>
          <w:p w14:paraId="672BD04C" w14:textId="77777777" w:rsidR="00990593" w:rsidRDefault="00990593">
            <w:pPr>
              <w:pStyle w:val="TAL"/>
            </w:pPr>
          </w:p>
          <w:p w14:paraId="16E2ECEC" w14:textId="77777777" w:rsidR="00990593" w:rsidRDefault="00990593">
            <w:pPr>
              <w:pStyle w:val="TAL"/>
            </w:pPr>
            <w:r>
              <w:t xml:space="preserve">Value of NV pair is </w:t>
            </w:r>
            <w:r>
              <w:rPr>
                <w:snapToGrid w:val="0"/>
              </w:rPr>
              <w:t>TraceTarget</w:t>
            </w:r>
            <w:r>
              <w:t xml:space="preserve"> of module TraceIRPConstDefs.</w:t>
            </w:r>
          </w:p>
        </w:tc>
      </w:tr>
      <w:tr w:rsidR="00990593" w14:paraId="026B04D7" w14:textId="77777777">
        <w:trPr>
          <w:cantSplit/>
          <w:jc w:val="center"/>
        </w:trPr>
        <w:tc>
          <w:tcPr>
            <w:tcW w:w="0" w:type="auto"/>
          </w:tcPr>
          <w:p w14:paraId="32E87D3F" w14:textId="77777777" w:rsidR="00990593" w:rsidRDefault="00990593">
            <w:pPr>
              <w:pStyle w:val="TAL"/>
            </w:pPr>
            <w:r>
              <w:t>iOCInstance</w:t>
            </w:r>
          </w:p>
        </w:tc>
        <w:tc>
          <w:tcPr>
            <w:tcW w:w="0" w:type="auto"/>
          </w:tcPr>
          <w:p w14:paraId="1C19AC03" w14:textId="77777777" w:rsidR="00990593" w:rsidRDefault="00990593">
            <w:pPr>
              <w:pStyle w:val="TAL"/>
            </w:pPr>
            <w:r>
              <w:t>One NV pair of filterable_body_fields</w:t>
            </w:r>
          </w:p>
        </w:tc>
        <w:tc>
          <w:tcPr>
            <w:tcW w:w="0" w:type="auto"/>
          </w:tcPr>
          <w:p w14:paraId="1FE8A591" w14:textId="77777777" w:rsidR="00990593" w:rsidRDefault="00990593">
            <w:pPr>
              <w:pStyle w:val="TAL"/>
              <w:jc w:val="center"/>
              <w:rPr>
                <w:rFonts w:ascii="Helvetica" w:hAnsi="Helvetica"/>
              </w:rPr>
            </w:pPr>
            <w:r>
              <w:rPr>
                <w:rFonts w:ascii="Helvetica" w:hAnsi="Helvetica"/>
              </w:rPr>
              <w:t>M</w:t>
            </w:r>
          </w:p>
        </w:tc>
        <w:tc>
          <w:tcPr>
            <w:tcW w:w="0" w:type="auto"/>
          </w:tcPr>
          <w:p w14:paraId="3B24612D" w14:textId="77777777" w:rsidR="00990593" w:rsidRDefault="00990593">
            <w:pPr>
              <w:pStyle w:val="TAL"/>
            </w:pPr>
            <w:r>
              <w:t xml:space="preserve">Name of NV pair is the IOC_INSTANCE of module </w:t>
            </w:r>
            <w:r>
              <w:rPr>
                <w:lang w:eastAsia="zh-CN"/>
              </w:rPr>
              <w:t>TraceIRPNotifications::</w:t>
            </w:r>
            <w:r>
              <w:t>notifyTraceSessionLocalActivation.</w:t>
            </w:r>
          </w:p>
          <w:p w14:paraId="7DB0C958" w14:textId="77777777" w:rsidR="00990593" w:rsidRDefault="00990593">
            <w:pPr>
              <w:pStyle w:val="TAL"/>
            </w:pPr>
          </w:p>
          <w:p w14:paraId="0229388C" w14:textId="77777777" w:rsidR="00990593" w:rsidRDefault="00990593">
            <w:pPr>
              <w:pStyle w:val="TAL"/>
            </w:pPr>
            <w:r>
              <w:t>Value of NV pair is MOClassName of module TraceIRPConstDefs.</w:t>
            </w:r>
          </w:p>
        </w:tc>
      </w:tr>
    </w:tbl>
    <w:p w14:paraId="5EA56580" w14:textId="77777777" w:rsidR="00990593" w:rsidRDefault="00990593"/>
    <w:p w14:paraId="0A33D596" w14:textId="77777777" w:rsidR="00990593" w:rsidRDefault="00990593">
      <w:pPr>
        <w:pStyle w:val="TH"/>
        <w:keepLines w:val="0"/>
        <w:widowControl w:val="0"/>
        <w:rPr>
          <w:rFonts w:ascii="Courier New" w:hAnsi="Courier New"/>
          <w:b w:val="0"/>
        </w:rPr>
      </w:pPr>
      <w:r>
        <w:lastRenderedPageBreak/>
        <w:t xml:space="preserve">Table </w:t>
      </w:r>
      <w:r>
        <w:rPr>
          <w:lang w:eastAsia="zh-CN"/>
        </w:rPr>
        <w:t>A.2.3.3</w:t>
      </w:r>
      <w:r>
        <w:t xml:space="preserve">: Mapping for </w:t>
      </w:r>
      <w:r>
        <w:rPr>
          <w:rFonts w:ascii="Courier New" w:hAnsi="Courier New" w:cs="Courier New"/>
        </w:rPr>
        <w:t>notifyTraceSessionIdentities</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2808"/>
        <w:gridCol w:w="1816"/>
        <w:gridCol w:w="845"/>
        <w:gridCol w:w="4735"/>
      </w:tblGrid>
      <w:tr w:rsidR="00990593" w14:paraId="160835EE" w14:textId="77777777">
        <w:trPr>
          <w:cantSplit/>
          <w:tblHeader/>
          <w:jc w:val="center"/>
        </w:trPr>
        <w:tc>
          <w:tcPr>
            <w:tcW w:w="0" w:type="auto"/>
            <w:shd w:val="clear" w:color="auto" w:fill="D9D9D9"/>
          </w:tcPr>
          <w:p w14:paraId="01959185" w14:textId="77777777" w:rsidR="00990593" w:rsidRDefault="00990593">
            <w:pPr>
              <w:pStyle w:val="TAH"/>
              <w:keepLines w:val="0"/>
            </w:pPr>
            <w:r>
              <w:t>IS Parameters</w:t>
            </w:r>
          </w:p>
        </w:tc>
        <w:tc>
          <w:tcPr>
            <w:tcW w:w="0" w:type="auto"/>
            <w:shd w:val="clear" w:color="auto" w:fill="D9D9D9"/>
          </w:tcPr>
          <w:p w14:paraId="61FC4D5E" w14:textId="77777777" w:rsidR="00990593" w:rsidRDefault="00990593">
            <w:pPr>
              <w:pStyle w:val="TAH"/>
              <w:keepLines w:val="0"/>
            </w:pPr>
            <w:r>
              <w:t>OMG CORBA Structured Event attribute</w:t>
            </w:r>
          </w:p>
        </w:tc>
        <w:tc>
          <w:tcPr>
            <w:tcW w:w="0" w:type="auto"/>
            <w:shd w:val="clear" w:color="auto" w:fill="D9D9D9"/>
          </w:tcPr>
          <w:p w14:paraId="2730F5E1" w14:textId="77777777" w:rsidR="00990593" w:rsidRDefault="00990593">
            <w:pPr>
              <w:pStyle w:val="TAH"/>
              <w:keepLines w:val="0"/>
            </w:pPr>
            <w:r>
              <w:t>Qualifier</w:t>
            </w:r>
          </w:p>
        </w:tc>
        <w:tc>
          <w:tcPr>
            <w:tcW w:w="0" w:type="auto"/>
            <w:shd w:val="clear" w:color="auto" w:fill="D9D9D9"/>
          </w:tcPr>
          <w:p w14:paraId="1C5578CE" w14:textId="77777777" w:rsidR="00990593" w:rsidRDefault="00990593">
            <w:pPr>
              <w:pStyle w:val="TAH"/>
              <w:keepLines w:val="0"/>
            </w:pPr>
            <w:r>
              <w:t>Comment</w:t>
            </w:r>
          </w:p>
        </w:tc>
      </w:tr>
      <w:tr w:rsidR="00990593" w14:paraId="36208200" w14:textId="77777777">
        <w:trPr>
          <w:cantSplit/>
          <w:jc w:val="center"/>
        </w:trPr>
        <w:tc>
          <w:tcPr>
            <w:tcW w:w="0" w:type="auto"/>
          </w:tcPr>
          <w:p w14:paraId="54099CB0" w14:textId="77777777" w:rsidR="00990593" w:rsidRDefault="00990593">
            <w:pPr>
              <w:pStyle w:val="TAL"/>
            </w:pPr>
            <w:r>
              <w:t>There is no corresponding IS attribute.</w:t>
            </w:r>
          </w:p>
        </w:tc>
        <w:tc>
          <w:tcPr>
            <w:tcW w:w="0" w:type="auto"/>
          </w:tcPr>
          <w:p w14:paraId="0FCCF2BE" w14:textId="77777777" w:rsidR="00990593" w:rsidRDefault="00990593">
            <w:pPr>
              <w:pStyle w:val="TAL"/>
            </w:pPr>
            <w:r>
              <w:t>domain_name</w:t>
            </w:r>
          </w:p>
        </w:tc>
        <w:tc>
          <w:tcPr>
            <w:tcW w:w="0" w:type="auto"/>
          </w:tcPr>
          <w:p w14:paraId="44891E97" w14:textId="77777777" w:rsidR="00990593" w:rsidRDefault="00990593">
            <w:pPr>
              <w:pStyle w:val="TAL"/>
              <w:jc w:val="center"/>
            </w:pPr>
            <w:r>
              <w:t>M</w:t>
            </w:r>
          </w:p>
        </w:tc>
        <w:tc>
          <w:tcPr>
            <w:tcW w:w="0" w:type="auto"/>
          </w:tcPr>
          <w:p w14:paraId="5B677034" w14:textId="77777777" w:rsidR="00990593" w:rsidRDefault="00990593">
            <w:pPr>
              <w:pStyle w:val="TAL"/>
            </w:pPr>
            <w:r>
              <w:t>It carries the IRP document version number string. See subclause 3.</w:t>
            </w:r>
            <w:r>
              <w:rPr>
                <w:lang w:eastAsia="zh-CN"/>
              </w:rPr>
              <w:t>1</w:t>
            </w:r>
            <w:r>
              <w:t>.</w:t>
            </w:r>
          </w:p>
          <w:p w14:paraId="2A486391" w14:textId="77777777" w:rsidR="00990593" w:rsidRDefault="00990593">
            <w:pPr>
              <w:pStyle w:val="TAL"/>
            </w:pPr>
            <w:r>
              <w:t>It indicates the syntax and semantics of the Structured Event as defined by the present document.</w:t>
            </w:r>
          </w:p>
        </w:tc>
      </w:tr>
      <w:tr w:rsidR="00990593" w14:paraId="4CEEDD17" w14:textId="77777777">
        <w:trPr>
          <w:cantSplit/>
          <w:jc w:val="center"/>
        </w:trPr>
        <w:tc>
          <w:tcPr>
            <w:tcW w:w="0" w:type="auto"/>
          </w:tcPr>
          <w:p w14:paraId="1828090D" w14:textId="77777777" w:rsidR="00990593" w:rsidRDefault="00990593">
            <w:pPr>
              <w:pStyle w:val="TAL"/>
            </w:pPr>
            <w:r>
              <w:t>notificationType</w:t>
            </w:r>
          </w:p>
        </w:tc>
        <w:tc>
          <w:tcPr>
            <w:tcW w:w="0" w:type="auto"/>
          </w:tcPr>
          <w:p w14:paraId="52F00366" w14:textId="77777777" w:rsidR="00990593" w:rsidRDefault="00990593">
            <w:pPr>
              <w:pStyle w:val="TAL"/>
            </w:pPr>
            <w:r>
              <w:t>type_name</w:t>
            </w:r>
          </w:p>
        </w:tc>
        <w:tc>
          <w:tcPr>
            <w:tcW w:w="0" w:type="auto"/>
          </w:tcPr>
          <w:p w14:paraId="5CBF4B6D" w14:textId="77777777" w:rsidR="00990593" w:rsidRDefault="00990593">
            <w:pPr>
              <w:pStyle w:val="TAL"/>
              <w:jc w:val="center"/>
            </w:pPr>
            <w:r>
              <w:t>M</w:t>
            </w:r>
          </w:p>
        </w:tc>
        <w:tc>
          <w:tcPr>
            <w:tcW w:w="0" w:type="auto"/>
          </w:tcPr>
          <w:p w14:paraId="31BD799A" w14:textId="77777777" w:rsidR="00990593" w:rsidRDefault="00990593">
            <w:pPr>
              <w:pStyle w:val="TAL"/>
              <w:rPr>
                <w:rFonts w:ascii="Helvetica" w:hAnsi="Helvetica"/>
              </w:rPr>
            </w:pPr>
            <w:r>
              <w:t>This is constant string "</w:t>
            </w:r>
            <w:r>
              <w:rPr>
                <w:rFonts w:cs="Arial"/>
              </w:rPr>
              <w:t>notifyTraceSessionIdentities</w:t>
            </w:r>
            <w:r>
              <w:t>".</w:t>
            </w:r>
          </w:p>
        </w:tc>
      </w:tr>
      <w:tr w:rsidR="00990593" w14:paraId="37C7005E" w14:textId="77777777">
        <w:trPr>
          <w:cantSplit/>
          <w:jc w:val="center"/>
        </w:trPr>
        <w:tc>
          <w:tcPr>
            <w:tcW w:w="0" w:type="auto"/>
          </w:tcPr>
          <w:p w14:paraId="02A49486" w14:textId="77777777" w:rsidR="00990593" w:rsidRDefault="00990593">
            <w:pPr>
              <w:pStyle w:val="TAL"/>
            </w:pPr>
            <w:r>
              <w:t>There is no corresponding IS attribute.</w:t>
            </w:r>
          </w:p>
        </w:tc>
        <w:tc>
          <w:tcPr>
            <w:tcW w:w="0" w:type="auto"/>
          </w:tcPr>
          <w:p w14:paraId="7EE291FF" w14:textId="77777777" w:rsidR="00990593" w:rsidRDefault="00990593">
            <w:pPr>
              <w:pStyle w:val="TAL"/>
            </w:pPr>
            <w:r>
              <w:t>event_name</w:t>
            </w:r>
          </w:p>
        </w:tc>
        <w:tc>
          <w:tcPr>
            <w:tcW w:w="0" w:type="auto"/>
          </w:tcPr>
          <w:p w14:paraId="5507E21E" w14:textId="77777777" w:rsidR="00990593" w:rsidRDefault="00990593">
            <w:pPr>
              <w:pStyle w:val="TAL"/>
              <w:jc w:val="center"/>
            </w:pPr>
            <w:r>
              <w:t>M</w:t>
            </w:r>
          </w:p>
        </w:tc>
        <w:tc>
          <w:tcPr>
            <w:tcW w:w="0" w:type="auto"/>
          </w:tcPr>
          <w:p w14:paraId="2A7A7AD5" w14:textId="77777777" w:rsidR="00990593" w:rsidRDefault="00990593">
            <w:pPr>
              <w:pStyle w:val="TAL"/>
              <w:rPr>
                <w:rFonts w:ascii="Helvetica" w:hAnsi="Helvetica"/>
              </w:rPr>
            </w:pPr>
            <w:r>
              <w:rPr>
                <w:rFonts w:ascii="Helvetica" w:hAnsi="Helvetica"/>
              </w:rPr>
              <w:t>It carries no information.</w:t>
            </w:r>
          </w:p>
        </w:tc>
      </w:tr>
      <w:tr w:rsidR="00990593" w14:paraId="73F3DD62" w14:textId="77777777">
        <w:trPr>
          <w:cantSplit/>
          <w:jc w:val="center"/>
        </w:trPr>
        <w:tc>
          <w:tcPr>
            <w:tcW w:w="0" w:type="auto"/>
          </w:tcPr>
          <w:p w14:paraId="6865D875" w14:textId="77777777" w:rsidR="00990593" w:rsidRDefault="00990593">
            <w:pPr>
              <w:pStyle w:val="TAL"/>
            </w:pPr>
            <w:r>
              <w:t>There is no corresponding IS attribute.</w:t>
            </w:r>
          </w:p>
        </w:tc>
        <w:tc>
          <w:tcPr>
            <w:tcW w:w="0" w:type="auto"/>
          </w:tcPr>
          <w:p w14:paraId="262DF731" w14:textId="77777777" w:rsidR="00990593" w:rsidRDefault="00990593">
            <w:pPr>
              <w:pStyle w:val="TAL"/>
            </w:pPr>
            <w:r>
              <w:t>Variable Header</w:t>
            </w:r>
          </w:p>
        </w:tc>
        <w:tc>
          <w:tcPr>
            <w:tcW w:w="0" w:type="auto"/>
          </w:tcPr>
          <w:p w14:paraId="4C70E1DA" w14:textId="77777777" w:rsidR="00990593" w:rsidRDefault="00990593">
            <w:pPr>
              <w:pStyle w:val="TAL"/>
              <w:jc w:val="center"/>
            </w:pPr>
          </w:p>
        </w:tc>
        <w:tc>
          <w:tcPr>
            <w:tcW w:w="0" w:type="auto"/>
          </w:tcPr>
          <w:p w14:paraId="219533E0" w14:textId="77777777" w:rsidR="00990593" w:rsidRDefault="00990593">
            <w:pPr>
              <w:pStyle w:val="TAL"/>
            </w:pPr>
          </w:p>
        </w:tc>
      </w:tr>
      <w:tr w:rsidR="00990593" w14:paraId="7F0DF585" w14:textId="77777777">
        <w:trPr>
          <w:cantSplit/>
          <w:jc w:val="center"/>
        </w:trPr>
        <w:tc>
          <w:tcPr>
            <w:tcW w:w="0" w:type="auto"/>
          </w:tcPr>
          <w:p w14:paraId="6D80DD9A" w14:textId="77777777" w:rsidR="00990593" w:rsidRDefault="00990593">
            <w:pPr>
              <w:pStyle w:val="TAL"/>
            </w:pPr>
            <w:r>
              <w:t>objectClass, objectInstance</w:t>
            </w:r>
          </w:p>
        </w:tc>
        <w:tc>
          <w:tcPr>
            <w:tcW w:w="0" w:type="auto"/>
          </w:tcPr>
          <w:p w14:paraId="03C25775" w14:textId="77777777" w:rsidR="00990593" w:rsidRDefault="00990593">
            <w:pPr>
              <w:pStyle w:val="TAL"/>
            </w:pPr>
            <w:r>
              <w:t>One NV pair of filterable_body_fields</w:t>
            </w:r>
          </w:p>
        </w:tc>
        <w:tc>
          <w:tcPr>
            <w:tcW w:w="0" w:type="auto"/>
          </w:tcPr>
          <w:p w14:paraId="51A1D661" w14:textId="77777777" w:rsidR="00990593" w:rsidRDefault="00990593">
            <w:pPr>
              <w:pStyle w:val="TAL"/>
              <w:jc w:val="center"/>
            </w:pPr>
            <w:r>
              <w:t>M</w:t>
            </w:r>
          </w:p>
        </w:tc>
        <w:tc>
          <w:tcPr>
            <w:tcW w:w="0" w:type="auto"/>
          </w:tcPr>
          <w:p w14:paraId="48AA2DE4" w14:textId="77777777" w:rsidR="00990593" w:rsidRDefault="00990593">
            <w:pPr>
              <w:pStyle w:val="TAL"/>
            </w:pPr>
            <w:r>
              <w:t>NV stands for name-value pair. Order arrangement of NV pairs is not significant. The name of NV-pair is always encoded in string.</w:t>
            </w:r>
          </w:p>
          <w:p w14:paraId="43AF57D3" w14:textId="77777777" w:rsidR="00990593" w:rsidRDefault="00990593">
            <w:pPr>
              <w:pStyle w:val="TAL"/>
            </w:pPr>
          </w:p>
          <w:p w14:paraId="38C904E2" w14:textId="77777777" w:rsidR="00990593" w:rsidRDefault="00990593">
            <w:pPr>
              <w:pStyle w:val="TAL"/>
            </w:pPr>
            <w:r>
              <w:t>Name of this NV pair is the MANAGED_OBJECT_INSTANCE of interface AttributeNameValue of module NotificationIRPConstDefs.</w:t>
            </w:r>
          </w:p>
          <w:p w14:paraId="12CD13AB" w14:textId="77777777" w:rsidR="00990593" w:rsidRDefault="00990593">
            <w:pPr>
              <w:pStyle w:val="TAL"/>
            </w:pPr>
          </w:p>
          <w:p w14:paraId="6078381F" w14:textId="77777777" w:rsidR="00990593" w:rsidRDefault="00990593">
            <w:pPr>
              <w:pStyle w:val="TAL"/>
            </w:pPr>
            <w:r>
              <w:t>Value of NV pair is a string. See corresponding table in Notification IRP: CORBA SS (3GPP TS 32.306 [10]).</w:t>
            </w:r>
          </w:p>
        </w:tc>
      </w:tr>
      <w:tr w:rsidR="00990593" w14:paraId="4D501751" w14:textId="77777777">
        <w:trPr>
          <w:cantSplit/>
          <w:jc w:val="center"/>
        </w:trPr>
        <w:tc>
          <w:tcPr>
            <w:tcW w:w="0" w:type="auto"/>
          </w:tcPr>
          <w:p w14:paraId="5590DD9C" w14:textId="77777777" w:rsidR="00990593" w:rsidRDefault="00990593">
            <w:pPr>
              <w:pStyle w:val="TAL"/>
            </w:pPr>
            <w:r>
              <w:t>notificationId</w:t>
            </w:r>
          </w:p>
        </w:tc>
        <w:tc>
          <w:tcPr>
            <w:tcW w:w="0" w:type="auto"/>
          </w:tcPr>
          <w:p w14:paraId="319291E6" w14:textId="77777777" w:rsidR="00990593" w:rsidRDefault="00990593">
            <w:pPr>
              <w:pStyle w:val="TAL"/>
            </w:pPr>
            <w:r>
              <w:t>One NV pair of remaining body</w:t>
            </w:r>
          </w:p>
        </w:tc>
        <w:tc>
          <w:tcPr>
            <w:tcW w:w="0" w:type="auto"/>
          </w:tcPr>
          <w:p w14:paraId="5EF3F16E" w14:textId="77777777" w:rsidR="00990593" w:rsidRDefault="00990593">
            <w:pPr>
              <w:pStyle w:val="TAL"/>
              <w:jc w:val="center"/>
            </w:pPr>
            <w:r>
              <w:t>M</w:t>
            </w:r>
          </w:p>
        </w:tc>
        <w:tc>
          <w:tcPr>
            <w:tcW w:w="0" w:type="auto"/>
          </w:tcPr>
          <w:p w14:paraId="4F81F0BC" w14:textId="77777777" w:rsidR="00990593" w:rsidRDefault="00990593">
            <w:pPr>
              <w:pStyle w:val="TAL"/>
            </w:pPr>
            <w:r>
              <w:t>Name of NV pair is the NOTIFICATION_ID of interface AttributeNameValue of module NotificationIRPConstDefs.</w:t>
            </w:r>
          </w:p>
          <w:p w14:paraId="46FD4C17" w14:textId="77777777" w:rsidR="00990593" w:rsidRDefault="00990593">
            <w:pPr>
              <w:pStyle w:val="TAL"/>
            </w:pPr>
          </w:p>
          <w:p w14:paraId="7E5CE87E" w14:textId="77777777" w:rsidR="00990593" w:rsidRDefault="00990593">
            <w:pPr>
              <w:pStyle w:val="TAL"/>
            </w:pPr>
            <w:r>
              <w:t>Value of NV pair is a long. See corresponding table in Notification IRP: CORBA SS (3GPP TS 32.306 [10]).</w:t>
            </w:r>
          </w:p>
        </w:tc>
      </w:tr>
      <w:tr w:rsidR="00990593" w14:paraId="69621384" w14:textId="77777777">
        <w:trPr>
          <w:cantSplit/>
          <w:jc w:val="center"/>
        </w:trPr>
        <w:tc>
          <w:tcPr>
            <w:tcW w:w="0" w:type="auto"/>
          </w:tcPr>
          <w:p w14:paraId="149B6DD9" w14:textId="77777777" w:rsidR="00990593" w:rsidRDefault="00990593">
            <w:pPr>
              <w:pStyle w:val="TAL"/>
            </w:pPr>
            <w:r>
              <w:t>eventTime</w:t>
            </w:r>
          </w:p>
        </w:tc>
        <w:tc>
          <w:tcPr>
            <w:tcW w:w="0" w:type="auto"/>
          </w:tcPr>
          <w:p w14:paraId="29D1D521" w14:textId="77777777" w:rsidR="00990593" w:rsidRDefault="00990593">
            <w:pPr>
              <w:pStyle w:val="TAL"/>
            </w:pPr>
            <w:r>
              <w:t>One NV pair of filterable_body_fields</w:t>
            </w:r>
          </w:p>
        </w:tc>
        <w:tc>
          <w:tcPr>
            <w:tcW w:w="0" w:type="auto"/>
          </w:tcPr>
          <w:p w14:paraId="71EA2EC6" w14:textId="77777777" w:rsidR="00990593" w:rsidRDefault="00990593">
            <w:pPr>
              <w:pStyle w:val="TAL"/>
              <w:jc w:val="center"/>
            </w:pPr>
            <w:r>
              <w:t>M</w:t>
            </w:r>
          </w:p>
        </w:tc>
        <w:tc>
          <w:tcPr>
            <w:tcW w:w="0" w:type="auto"/>
          </w:tcPr>
          <w:p w14:paraId="40114F53" w14:textId="77777777" w:rsidR="00990593" w:rsidRDefault="00990593">
            <w:pPr>
              <w:pStyle w:val="TAL"/>
            </w:pPr>
            <w:r>
              <w:t>Name of NV pair is the EVENT_TIME of interface AttributeNameValue of module NotificationIRPConstDefs.</w:t>
            </w:r>
          </w:p>
          <w:p w14:paraId="731D047B" w14:textId="77777777" w:rsidR="00990593" w:rsidRDefault="00990593">
            <w:pPr>
              <w:pStyle w:val="TAL"/>
              <w:rPr>
                <w:rFonts w:ascii="Helvetica" w:hAnsi="Helvetica"/>
              </w:rPr>
            </w:pPr>
          </w:p>
          <w:p w14:paraId="3B41E103" w14:textId="77777777" w:rsidR="00990593" w:rsidRDefault="00990593">
            <w:pPr>
              <w:pStyle w:val="TAL"/>
            </w:pPr>
            <w:r>
              <w:t>Value of NV pair is IRPTime. See corresponding table in Notification IRP: CORBA SS (3GPP TS 32.306 [10]).</w:t>
            </w:r>
          </w:p>
        </w:tc>
      </w:tr>
      <w:tr w:rsidR="00990593" w14:paraId="63859D53" w14:textId="77777777">
        <w:trPr>
          <w:cantSplit/>
          <w:jc w:val="center"/>
        </w:trPr>
        <w:tc>
          <w:tcPr>
            <w:tcW w:w="0" w:type="auto"/>
          </w:tcPr>
          <w:p w14:paraId="7293B094" w14:textId="77777777" w:rsidR="00990593" w:rsidRDefault="00990593">
            <w:pPr>
              <w:pStyle w:val="TAL"/>
            </w:pPr>
            <w:r>
              <w:t>systemDN</w:t>
            </w:r>
          </w:p>
        </w:tc>
        <w:tc>
          <w:tcPr>
            <w:tcW w:w="0" w:type="auto"/>
          </w:tcPr>
          <w:p w14:paraId="26EA00BF" w14:textId="77777777" w:rsidR="00990593" w:rsidRDefault="00990593">
            <w:pPr>
              <w:pStyle w:val="TAL"/>
            </w:pPr>
            <w:r>
              <w:t xml:space="preserve">One NV pair of filterable_body_fields </w:t>
            </w:r>
          </w:p>
        </w:tc>
        <w:tc>
          <w:tcPr>
            <w:tcW w:w="0" w:type="auto"/>
          </w:tcPr>
          <w:p w14:paraId="7A2B7746" w14:textId="77777777" w:rsidR="00990593" w:rsidRDefault="00990593">
            <w:pPr>
              <w:pStyle w:val="TAL"/>
              <w:jc w:val="center"/>
            </w:pPr>
            <w:r>
              <w:t>M</w:t>
            </w:r>
          </w:p>
        </w:tc>
        <w:tc>
          <w:tcPr>
            <w:tcW w:w="0" w:type="auto"/>
          </w:tcPr>
          <w:p w14:paraId="708BBB1A" w14:textId="77777777" w:rsidR="00990593" w:rsidRDefault="00990593">
            <w:pPr>
              <w:pStyle w:val="TAL"/>
            </w:pPr>
            <w:r>
              <w:t>Name of NV pair is the SYSTEM_DN of interface AttributeNameValue of module NotificationIRPConstDefs.</w:t>
            </w:r>
          </w:p>
          <w:p w14:paraId="3B95CC42" w14:textId="77777777" w:rsidR="00990593" w:rsidRDefault="00990593">
            <w:pPr>
              <w:pStyle w:val="TAL"/>
            </w:pPr>
          </w:p>
          <w:p w14:paraId="7CC9C488" w14:textId="77777777" w:rsidR="00990593" w:rsidRDefault="00990593">
            <w:pPr>
              <w:pStyle w:val="TAL"/>
            </w:pPr>
            <w:r>
              <w:t>Value of NV pair is a string. See corresponding table in Notification IRP: CORBA SS (3GPP TS 32.306 [10]).</w:t>
            </w:r>
          </w:p>
        </w:tc>
      </w:tr>
      <w:tr w:rsidR="00990593" w14:paraId="308B8A77" w14:textId="77777777">
        <w:trPr>
          <w:cantSplit/>
          <w:jc w:val="center"/>
        </w:trPr>
        <w:tc>
          <w:tcPr>
            <w:tcW w:w="0" w:type="auto"/>
          </w:tcPr>
          <w:p w14:paraId="17F1662D" w14:textId="77777777" w:rsidR="00990593" w:rsidRDefault="00990593">
            <w:pPr>
              <w:pStyle w:val="TAL"/>
              <w:rPr>
                <w:lang w:eastAsia="zh-CN"/>
              </w:rPr>
            </w:pPr>
            <w:r>
              <w:rPr>
                <w:lang w:eastAsia="zh-CN"/>
              </w:rPr>
              <w:t>traceReference</w:t>
            </w:r>
          </w:p>
        </w:tc>
        <w:tc>
          <w:tcPr>
            <w:tcW w:w="0" w:type="auto"/>
          </w:tcPr>
          <w:p w14:paraId="22E98AD7" w14:textId="77777777" w:rsidR="00990593" w:rsidRDefault="00990593">
            <w:pPr>
              <w:pStyle w:val="TAL"/>
              <w:rPr>
                <w:rFonts w:ascii="Times New Roman" w:hAnsi="Times New Roman"/>
              </w:rPr>
            </w:pPr>
            <w:r>
              <w:t>One NV pair of filterable_body_fields</w:t>
            </w:r>
          </w:p>
        </w:tc>
        <w:tc>
          <w:tcPr>
            <w:tcW w:w="0" w:type="auto"/>
          </w:tcPr>
          <w:p w14:paraId="7480204F" w14:textId="77777777" w:rsidR="00990593" w:rsidRDefault="00990593">
            <w:pPr>
              <w:pStyle w:val="TAL"/>
              <w:jc w:val="center"/>
              <w:rPr>
                <w:rFonts w:ascii="Helvetica" w:hAnsi="Helvetica"/>
              </w:rPr>
            </w:pPr>
            <w:r>
              <w:rPr>
                <w:rFonts w:ascii="Helvetica" w:hAnsi="Helvetica"/>
              </w:rPr>
              <w:t>M</w:t>
            </w:r>
          </w:p>
        </w:tc>
        <w:tc>
          <w:tcPr>
            <w:tcW w:w="0" w:type="auto"/>
          </w:tcPr>
          <w:p w14:paraId="72647E77" w14:textId="77777777" w:rsidR="00990593" w:rsidRDefault="00990593">
            <w:pPr>
              <w:pStyle w:val="TAL"/>
            </w:pPr>
            <w:r>
              <w:t xml:space="preserve">Name of NV pair is the TRACE_REFERENCE of module </w:t>
            </w:r>
            <w:r>
              <w:rPr>
                <w:lang w:eastAsia="zh-CN"/>
              </w:rPr>
              <w:t>TraceIRPNotifications::</w:t>
            </w:r>
            <w:r>
              <w:t>notifyTraceSessionLocalActivation .</w:t>
            </w:r>
          </w:p>
          <w:p w14:paraId="1454A088" w14:textId="77777777" w:rsidR="00990593" w:rsidRDefault="00990593">
            <w:pPr>
              <w:pStyle w:val="TAL"/>
            </w:pPr>
          </w:p>
          <w:p w14:paraId="0D9F3A48" w14:textId="77777777" w:rsidR="00990593" w:rsidRDefault="00990593">
            <w:pPr>
              <w:pStyle w:val="TAL"/>
            </w:pPr>
            <w:r>
              <w:t>Value of NV pair is TraceReference of module TraceIRPConstDefs.</w:t>
            </w:r>
          </w:p>
        </w:tc>
      </w:tr>
      <w:tr w:rsidR="00990593" w14:paraId="6E7C5800" w14:textId="77777777">
        <w:trPr>
          <w:cantSplit/>
          <w:jc w:val="center"/>
        </w:trPr>
        <w:tc>
          <w:tcPr>
            <w:tcW w:w="0" w:type="auto"/>
          </w:tcPr>
          <w:p w14:paraId="744BB472" w14:textId="77777777" w:rsidR="00990593" w:rsidRDefault="00990593">
            <w:pPr>
              <w:pStyle w:val="TAL"/>
              <w:rPr>
                <w:lang w:eastAsia="zh-CN"/>
              </w:rPr>
            </w:pPr>
            <w:r>
              <w:rPr>
                <w:lang w:eastAsia="zh-CN"/>
              </w:rPr>
              <w:t>traceRecordingSessionReference</w:t>
            </w:r>
          </w:p>
        </w:tc>
        <w:tc>
          <w:tcPr>
            <w:tcW w:w="0" w:type="auto"/>
          </w:tcPr>
          <w:p w14:paraId="1756629E" w14:textId="77777777" w:rsidR="00990593" w:rsidRDefault="00990593">
            <w:pPr>
              <w:pStyle w:val="TAL"/>
            </w:pPr>
            <w:r>
              <w:t>One NV pair of filterable_body_fields</w:t>
            </w:r>
          </w:p>
        </w:tc>
        <w:tc>
          <w:tcPr>
            <w:tcW w:w="0" w:type="auto"/>
          </w:tcPr>
          <w:p w14:paraId="6811FBC5" w14:textId="77777777" w:rsidR="00990593" w:rsidRDefault="00990593">
            <w:pPr>
              <w:pStyle w:val="TAL"/>
              <w:jc w:val="center"/>
              <w:rPr>
                <w:rFonts w:ascii="Helvetica" w:hAnsi="Helvetica"/>
              </w:rPr>
            </w:pPr>
            <w:r>
              <w:rPr>
                <w:rFonts w:ascii="Helvetica" w:hAnsi="Helvetica"/>
              </w:rPr>
              <w:t>M</w:t>
            </w:r>
          </w:p>
        </w:tc>
        <w:tc>
          <w:tcPr>
            <w:tcW w:w="0" w:type="auto"/>
          </w:tcPr>
          <w:p w14:paraId="14F4B37F" w14:textId="77777777" w:rsidR="00990593" w:rsidRDefault="00990593">
            <w:pPr>
              <w:pStyle w:val="TAL"/>
            </w:pPr>
            <w:r>
              <w:t>Name of NV pair is the TRACE_RECORDING_SESSION_REFERENCE of TraceIRPNotifications::notifyTraceSessionIdentities</w:t>
            </w:r>
          </w:p>
          <w:p w14:paraId="0A96DD71" w14:textId="77777777" w:rsidR="00990593" w:rsidRDefault="00990593">
            <w:pPr>
              <w:pStyle w:val="TAL"/>
            </w:pPr>
          </w:p>
          <w:p w14:paraId="58B9E468" w14:textId="77777777" w:rsidR="00990593" w:rsidRDefault="00990593">
            <w:pPr>
              <w:pStyle w:val="TAL"/>
            </w:pPr>
            <w:r>
              <w:t>Value of NV pair is TraceReference of module TraceIRPConstDefs.</w:t>
            </w:r>
          </w:p>
        </w:tc>
      </w:tr>
      <w:tr w:rsidR="00990593" w14:paraId="5AF40B58" w14:textId="77777777">
        <w:trPr>
          <w:cantSplit/>
          <w:jc w:val="center"/>
        </w:trPr>
        <w:tc>
          <w:tcPr>
            <w:tcW w:w="0" w:type="auto"/>
          </w:tcPr>
          <w:p w14:paraId="3348D942" w14:textId="77777777" w:rsidR="00990593" w:rsidRDefault="00990593">
            <w:pPr>
              <w:pStyle w:val="TAL"/>
              <w:rPr>
                <w:lang w:eastAsia="zh-CN"/>
              </w:rPr>
            </w:pPr>
            <w:r>
              <w:t>traceTarget</w:t>
            </w:r>
          </w:p>
        </w:tc>
        <w:tc>
          <w:tcPr>
            <w:tcW w:w="0" w:type="auto"/>
          </w:tcPr>
          <w:p w14:paraId="0CC38A21" w14:textId="77777777" w:rsidR="00990593" w:rsidRDefault="00990593">
            <w:pPr>
              <w:pStyle w:val="TAL"/>
              <w:rPr>
                <w:rFonts w:ascii="Times New Roman" w:hAnsi="Times New Roman"/>
              </w:rPr>
            </w:pPr>
            <w:r>
              <w:t>One NV pair of filterable_body_fields</w:t>
            </w:r>
          </w:p>
        </w:tc>
        <w:tc>
          <w:tcPr>
            <w:tcW w:w="0" w:type="auto"/>
          </w:tcPr>
          <w:p w14:paraId="4496BC99" w14:textId="77777777" w:rsidR="00990593" w:rsidRDefault="00990593">
            <w:pPr>
              <w:pStyle w:val="TAL"/>
              <w:jc w:val="center"/>
              <w:rPr>
                <w:rFonts w:ascii="Helvetica" w:hAnsi="Helvetica"/>
              </w:rPr>
            </w:pPr>
            <w:r>
              <w:rPr>
                <w:rFonts w:ascii="Helvetica" w:hAnsi="Helvetica"/>
              </w:rPr>
              <w:t>M</w:t>
            </w:r>
          </w:p>
        </w:tc>
        <w:tc>
          <w:tcPr>
            <w:tcW w:w="0" w:type="auto"/>
          </w:tcPr>
          <w:p w14:paraId="65CE24A7" w14:textId="77777777" w:rsidR="00990593" w:rsidRDefault="00990593">
            <w:pPr>
              <w:pStyle w:val="TAL"/>
            </w:pPr>
            <w:r>
              <w:t xml:space="preserve">Name of NV pair is the TRACE_TARGET of module </w:t>
            </w:r>
            <w:r>
              <w:rPr>
                <w:lang w:eastAsia="zh-CN"/>
              </w:rPr>
              <w:t>TraceIRPNotifications::</w:t>
            </w:r>
            <w:r>
              <w:t>notifyTraceSessionIdentities.</w:t>
            </w:r>
          </w:p>
          <w:p w14:paraId="30610A2A" w14:textId="77777777" w:rsidR="00990593" w:rsidRDefault="00990593">
            <w:pPr>
              <w:pStyle w:val="TAL"/>
            </w:pPr>
          </w:p>
          <w:p w14:paraId="15CFAB87" w14:textId="77777777" w:rsidR="00990593" w:rsidRDefault="00990593">
            <w:pPr>
              <w:pStyle w:val="TAL"/>
            </w:pPr>
            <w:r>
              <w:t xml:space="preserve">Value of NV pair is </w:t>
            </w:r>
            <w:r>
              <w:rPr>
                <w:snapToGrid w:val="0"/>
              </w:rPr>
              <w:t>TraceTarget</w:t>
            </w:r>
            <w:r>
              <w:t xml:space="preserve"> of module TraceIRPConstDefs.</w:t>
            </w:r>
          </w:p>
        </w:tc>
      </w:tr>
      <w:tr w:rsidR="00990593" w14:paraId="2EDABD8C" w14:textId="77777777">
        <w:trPr>
          <w:cantSplit/>
          <w:jc w:val="center"/>
        </w:trPr>
        <w:tc>
          <w:tcPr>
            <w:tcW w:w="0" w:type="auto"/>
          </w:tcPr>
          <w:p w14:paraId="5F641CBD" w14:textId="77777777" w:rsidR="00990593" w:rsidRDefault="00990593">
            <w:pPr>
              <w:pStyle w:val="TAL"/>
            </w:pPr>
            <w:r>
              <w:t>iOCInstance</w:t>
            </w:r>
          </w:p>
        </w:tc>
        <w:tc>
          <w:tcPr>
            <w:tcW w:w="0" w:type="auto"/>
          </w:tcPr>
          <w:p w14:paraId="1EAF5C79" w14:textId="77777777" w:rsidR="00990593" w:rsidRDefault="00990593">
            <w:pPr>
              <w:pStyle w:val="TAL"/>
            </w:pPr>
            <w:r>
              <w:t>One NV pair of filterable_body_fields</w:t>
            </w:r>
          </w:p>
        </w:tc>
        <w:tc>
          <w:tcPr>
            <w:tcW w:w="0" w:type="auto"/>
          </w:tcPr>
          <w:p w14:paraId="487B5151" w14:textId="77777777" w:rsidR="00990593" w:rsidRDefault="00990593">
            <w:pPr>
              <w:pStyle w:val="TAL"/>
              <w:jc w:val="center"/>
              <w:rPr>
                <w:rFonts w:ascii="Helvetica" w:hAnsi="Helvetica"/>
              </w:rPr>
            </w:pPr>
            <w:r>
              <w:rPr>
                <w:rFonts w:ascii="Helvetica" w:hAnsi="Helvetica"/>
              </w:rPr>
              <w:t>M</w:t>
            </w:r>
          </w:p>
        </w:tc>
        <w:tc>
          <w:tcPr>
            <w:tcW w:w="0" w:type="auto"/>
          </w:tcPr>
          <w:p w14:paraId="3DEB7594" w14:textId="77777777" w:rsidR="00990593" w:rsidRDefault="00990593">
            <w:pPr>
              <w:pStyle w:val="TAL"/>
            </w:pPr>
            <w:r>
              <w:t xml:space="preserve">Name of NV pair is the IOC_INSTANCE of module </w:t>
            </w:r>
            <w:r>
              <w:rPr>
                <w:lang w:eastAsia="zh-CN"/>
              </w:rPr>
              <w:t>TraceIRPNotifications::</w:t>
            </w:r>
            <w:r>
              <w:t>notifyTraceSessionIdentities.</w:t>
            </w:r>
          </w:p>
          <w:p w14:paraId="0D0A90DA" w14:textId="77777777" w:rsidR="00990593" w:rsidRDefault="00990593">
            <w:pPr>
              <w:pStyle w:val="TAL"/>
            </w:pPr>
          </w:p>
          <w:p w14:paraId="6963A5C1" w14:textId="77777777" w:rsidR="00990593" w:rsidRDefault="00990593">
            <w:pPr>
              <w:pStyle w:val="TAL"/>
            </w:pPr>
            <w:r>
              <w:t>Value of NV pair is MOClassName of module TraceIRPConstDefs.</w:t>
            </w:r>
          </w:p>
        </w:tc>
      </w:tr>
    </w:tbl>
    <w:p w14:paraId="18A674EF" w14:textId="77777777" w:rsidR="00990593" w:rsidRDefault="00990593"/>
    <w:p w14:paraId="44E0BCD5" w14:textId="77777777" w:rsidR="00990593" w:rsidRDefault="00990593">
      <w:pPr>
        <w:pStyle w:val="Heading1"/>
      </w:pPr>
      <w:bookmarkStart w:id="27" w:name="_Toc343591304"/>
      <w:r>
        <w:lastRenderedPageBreak/>
        <w:t>A.3</w:t>
      </w:r>
      <w:r>
        <w:tab/>
        <w:t>Solution Set definitions</w:t>
      </w:r>
      <w:bookmarkEnd w:id="27"/>
    </w:p>
    <w:p w14:paraId="7CB90035" w14:textId="77777777" w:rsidR="00990593" w:rsidRDefault="00990593">
      <w:pPr>
        <w:pStyle w:val="Heading2"/>
        <w:rPr>
          <w:lang w:eastAsia="zh-CN"/>
        </w:rPr>
      </w:pPr>
      <w:bookmarkStart w:id="28" w:name="_Toc343591305"/>
      <w:r>
        <w:rPr>
          <w:lang w:eastAsia="zh-CN"/>
        </w:rPr>
        <w:t>A.3.1</w:t>
      </w:r>
      <w:r>
        <w:rPr>
          <w:lang w:eastAsia="zh-CN"/>
        </w:rPr>
        <w:tab/>
        <w:t>IDL definition structure</w:t>
      </w:r>
      <w:bookmarkEnd w:id="28"/>
    </w:p>
    <w:p w14:paraId="6049E05F" w14:textId="77777777" w:rsidR="00990593" w:rsidRDefault="00990593">
      <w:r>
        <w:t xml:space="preserve">Clause A.3.2 defines the constants and types used by the </w:t>
      </w:r>
      <w:r>
        <w:rPr>
          <w:lang w:eastAsia="zh-CN"/>
        </w:rPr>
        <w:t xml:space="preserve">Trace Management </w:t>
      </w:r>
      <w:r>
        <w:t>IRP.</w:t>
      </w:r>
    </w:p>
    <w:p w14:paraId="0D3184BE" w14:textId="77777777" w:rsidR="00990593" w:rsidRDefault="00990593">
      <w:r>
        <w:t xml:space="preserve">Clause A.3.3 defines the operations which are performed by the </w:t>
      </w:r>
      <w:r>
        <w:rPr>
          <w:lang w:eastAsia="zh-CN"/>
        </w:rPr>
        <w:t>Trace Management</w:t>
      </w:r>
      <w:r>
        <w:t xml:space="preserve"> IRP agent.</w:t>
      </w:r>
    </w:p>
    <w:p w14:paraId="3FBE1389" w14:textId="77777777" w:rsidR="00990593" w:rsidRDefault="00990593">
      <w:pPr>
        <w:rPr>
          <w:lang w:eastAsia="zh-CN"/>
        </w:rPr>
      </w:pPr>
      <w:r>
        <w:t xml:space="preserve">Clause A.3.4 defines the notifications which are emitted by the </w:t>
      </w:r>
      <w:r>
        <w:rPr>
          <w:lang w:eastAsia="zh-CN"/>
        </w:rPr>
        <w:t>Trace Management</w:t>
      </w:r>
      <w:r>
        <w:t xml:space="preserve"> IRP agent.</w:t>
      </w:r>
    </w:p>
    <w:p w14:paraId="7A00568B" w14:textId="77777777" w:rsidR="00990593" w:rsidRDefault="00990593">
      <w:pPr>
        <w:pStyle w:val="Heading2"/>
        <w:rPr>
          <w:lang w:eastAsia="zh-CN"/>
        </w:rPr>
      </w:pPr>
      <w:r>
        <w:rPr>
          <w:lang w:eastAsia="zh-CN"/>
        </w:rPr>
        <w:br w:type="page"/>
      </w:r>
      <w:bookmarkStart w:id="29" w:name="_Toc343591306"/>
      <w:r>
        <w:rPr>
          <w:lang w:eastAsia="zh-CN"/>
        </w:rPr>
        <w:lastRenderedPageBreak/>
        <w:t>A.3.2</w:t>
      </w:r>
      <w:r>
        <w:rPr>
          <w:lang w:eastAsia="zh-CN"/>
        </w:rPr>
        <w:tab/>
        <w:t>IDL specification (file name "TraceIRPConstDefs.idl")</w:t>
      </w:r>
      <w:bookmarkEnd w:id="29"/>
    </w:p>
    <w:p w14:paraId="7A050249" w14:textId="77777777" w:rsidR="00990593" w:rsidRDefault="00990593">
      <w:pPr>
        <w:pStyle w:val="PL"/>
        <w:rPr>
          <w:rFonts w:cs="Courier New"/>
          <w:szCs w:val="16"/>
        </w:rPr>
      </w:pPr>
      <w:r>
        <w:rPr>
          <w:rFonts w:cs="Courier New"/>
          <w:szCs w:val="16"/>
        </w:rPr>
        <w:t>//File: TraceIRPConstDefs.idl</w:t>
      </w:r>
    </w:p>
    <w:p w14:paraId="2D35AB06" w14:textId="77777777" w:rsidR="00990593" w:rsidRDefault="00990593">
      <w:pPr>
        <w:pStyle w:val="PL"/>
        <w:rPr>
          <w:rFonts w:cs="Courier New"/>
          <w:szCs w:val="16"/>
        </w:rPr>
      </w:pPr>
      <w:r>
        <w:rPr>
          <w:rFonts w:cs="Courier New"/>
          <w:szCs w:val="16"/>
        </w:rPr>
        <w:t>#ifndef _Trace_IRP_CONST_DEFS_IDL_</w:t>
      </w:r>
    </w:p>
    <w:p w14:paraId="7EEECC6F" w14:textId="77777777" w:rsidR="00990593" w:rsidRDefault="00990593">
      <w:pPr>
        <w:pStyle w:val="PL"/>
        <w:rPr>
          <w:rFonts w:cs="Courier New"/>
          <w:szCs w:val="16"/>
        </w:rPr>
      </w:pPr>
      <w:r>
        <w:rPr>
          <w:rFonts w:cs="Courier New"/>
          <w:szCs w:val="16"/>
        </w:rPr>
        <w:t>#define _Trace_IRP_CONST_DEFS_IDL_</w:t>
      </w:r>
    </w:p>
    <w:p w14:paraId="2A25B490" w14:textId="77777777" w:rsidR="00990593" w:rsidRDefault="00990593">
      <w:pPr>
        <w:pStyle w:val="PL"/>
        <w:rPr>
          <w:rFonts w:cs="Courier New"/>
          <w:szCs w:val="16"/>
        </w:rPr>
      </w:pPr>
      <w:r>
        <w:t>#include &lt;KernelCmConstDefs.idl&gt;</w:t>
      </w:r>
    </w:p>
    <w:p w14:paraId="038CC412" w14:textId="77777777" w:rsidR="00990593" w:rsidRDefault="00990593">
      <w:pPr>
        <w:pStyle w:val="PL"/>
        <w:rPr>
          <w:rFonts w:cs="Courier New"/>
          <w:szCs w:val="16"/>
        </w:rPr>
      </w:pPr>
    </w:p>
    <w:p w14:paraId="4A4A8C27" w14:textId="77777777" w:rsidR="00990593" w:rsidRDefault="00990593">
      <w:pPr>
        <w:pStyle w:val="PL"/>
        <w:rPr>
          <w:rFonts w:cs="Courier New"/>
          <w:szCs w:val="16"/>
        </w:rPr>
      </w:pPr>
      <w:r>
        <w:rPr>
          <w:rFonts w:cs="Courier New"/>
          <w:szCs w:val="16"/>
        </w:rPr>
        <w:t>// This statement must appear after all include statements</w:t>
      </w:r>
    </w:p>
    <w:p w14:paraId="28EF950D" w14:textId="77777777" w:rsidR="00990593" w:rsidRDefault="00990593">
      <w:pPr>
        <w:pStyle w:val="PL"/>
        <w:rPr>
          <w:rFonts w:cs="Courier New"/>
          <w:szCs w:val="16"/>
          <w:lang w:val="pt-BR"/>
        </w:rPr>
      </w:pPr>
      <w:r>
        <w:rPr>
          <w:rFonts w:cs="Courier New"/>
          <w:szCs w:val="16"/>
          <w:lang w:val="pt-BR"/>
        </w:rPr>
        <w:t>#pragma prefix "3gppsa5.org"</w:t>
      </w:r>
    </w:p>
    <w:p w14:paraId="0A35E83F" w14:textId="77777777" w:rsidR="00990593" w:rsidRDefault="00990593">
      <w:pPr>
        <w:pStyle w:val="PL"/>
        <w:rPr>
          <w:rFonts w:cs="Courier New"/>
          <w:szCs w:val="16"/>
          <w:lang w:val="pt-BR"/>
        </w:rPr>
      </w:pPr>
    </w:p>
    <w:p w14:paraId="511B682A" w14:textId="77777777" w:rsidR="00990593" w:rsidRDefault="00990593">
      <w:pPr>
        <w:pStyle w:val="PL"/>
        <w:rPr>
          <w:rFonts w:cs="Courier New"/>
          <w:szCs w:val="16"/>
          <w:lang w:val="pt-BR"/>
        </w:rPr>
      </w:pPr>
      <w:r>
        <w:rPr>
          <w:rFonts w:cs="Courier New"/>
          <w:szCs w:val="16"/>
          <w:lang w:val="pt-BR"/>
        </w:rPr>
        <w:t>/* ## Module: TraceIRPConstDefs</w:t>
      </w:r>
    </w:p>
    <w:p w14:paraId="237804B4" w14:textId="77777777" w:rsidR="00990593" w:rsidRDefault="00990593">
      <w:pPr>
        <w:pStyle w:val="PL"/>
        <w:rPr>
          <w:rFonts w:cs="Courier New"/>
          <w:szCs w:val="16"/>
        </w:rPr>
      </w:pPr>
      <w:r>
        <w:rPr>
          <w:rFonts w:cs="Courier New"/>
          <w:szCs w:val="16"/>
        </w:rPr>
        <w:t>This module contains commonly used definitions for Trace IRP</w:t>
      </w:r>
    </w:p>
    <w:p w14:paraId="4E592104" w14:textId="77777777" w:rsidR="00990593" w:rsidRDefault="00990593">
      <w:pPr>
        <w:pStyle w:val="PL"/>
        <w:rPr>
          <w:rFonts w:cs="Courier New"/>
          <w:szCs w:val="16"/>
        </w:rPr>
      </w:pPr>
      <w:r>
        <w:rPr>
          <w:rFonts w:cs="Courier New"/>
          <w:szCs w:val="16"/>
        </w:rPr>
        <w:t>===============================================================</w:t>
      </w:r>
    </w:p>
    <w:p w14:paraId="4C547610" w14:textId="77777777" w:rsidR="00990593" w:rsidRDefault="00990593">
      <w:pPr>
        <w:pStyle w:val="PL"/>
        <w:rPr>
          <w:rFonts w:cs="Courier New"/>
          <w:szCs w:val="16"/>
        </w:rPr>
      </w:pPr>
      <w:r>
        <w:rPr>
          <w:rFonts w:cs="Courier New"/>
          <w:szCs w:val="16"/>
        </w:rPr>
        <w:t>*/</w:t>
      </w:r>
    </w:p>
    <w:p w14:paraId="5F4214F5" w14:textId="77777777" w:rsidR="00990593" w:rsidRDefault="00990593">
      <w:pPr>
        <w:pStyle w:val="PL"/>
        <w:rPr>
          <w:rFonts w:cs="Courier New"/>
          <w:szCs w:val="16"/>
        </w:rPr>
      </w:pPr>
      <w:r>
        <w:rPr>
          <w:rFonts w:cs="Courier New"/>
          <w:szCs w:val="16"/>
        </w:rPr>
        <w:t>module TraceIRPConstDefs</w:t>
      </w:r>
    </w:p>
    <w:p w14:paraId="052AF058" w14:textId="77777777" w:rsidR="00990593" w:rsidRDefault="00990593">
      <w:pPr>
        <w:pStyle w:val="PL"/>
        <w:rPr>
          <w:rFonts w:cs="Courier New"/>
          <w:szCs w:val="16"/>
        </w:rPr>
      </w:pPr>
      <w:r>
        <w:rPr>
          <w:rFonts w:cs="Courier New"/>
          <w:szCs w:val="16"/>
        </w:rPr>
        <w:t>{</w:t>
      </w:r>
    </w:p>
    <w:p w14:paraId="5B5324AD" w14:textId="77777777" w:rsidR="00990593" w:rsidRDefault="00990593">
      <w:pPr>
        <w:pStyle w:val="PL"/>
        <w:rPr>
          <w:rFonts w:cs="Courier New"/>
          <w:szCs w:val="16"/>
        </w:rPr>
      </w:pPr>
    </w:p>
    <w:p w14:paraId="1FB2F058" w14:textId="77777777" w:rsidR="00990593" w:rsidRDefault="00990593">
      <w:pPr>
        <w:pStyle w:val="PL"/>
        <w:rPr>
          <w:rFonts w:cs="Courier New"/>
          <w:szCs w:val="16"/>
        </w:rPr>
      </w:pPr>
      <w:r>
        <w:rPr>
          <w:rFonts w:cs="Courier New"/>
          <w:szCs w:val="16"/>
        </w:rPr>
        <w:t>enum Result Enum {OK, FAILURE, PARTIAL_SUCCESS};</w:t>
      </w:r>
    </w:p>
    <w:p w14:paraId="2EBB1E3C" w14:textId="77777777" w:rsidR="00990593" w:rsidRDefault="00990593">
      <w:pPr>
        <w:pStyle w:val="PL"/>
        <w:rPr>
          <w:rFonts w:cs="Courier New"/>
          <w:szCs w:val="16"/>
        </w:rPr>
      </w:pPr>
    </w:p>
    <w:p w14:paraId="5B83BB76" w14:textId="77777777" w:rsidR="00990593" w:rsidRDefault="00990593">
      <w:pPr>
        <w:pStyle w:val="PL"/>
        <w:rPr>
          <w:rFonts w:cs="Courier New"/>
          <w:szCs w:val="16"/>
        </w:rPr>
      </w:pPr>
    </w:p>
    <w:p w14:paraId="67BB8BA3" w14:textId="77777777" w:rsidR="00990593" w:rsidRDefault="00990593">
      <w:pPr>
        <w:pStyle w:val="PL"/>
        <w:rPr>
          <w:rFonts w:cs="Courier New"/>
          <w:szCs w:val="16"/>
        </w:rPr>
      </w:pPr>
    </w:p>
    <w:p w14:paraId="20E8CA07" w14:textId="77777777" w:rsidR="00990593" w:rsidRDefault="00990593">
      <w:pPr>
        <w:pStyle w:val="PL"/>
        <w:rPr>
          <w:rFonts w:cs="Courier New"/>
          <w:szCs w:val="16"/>
        </w:rPr>
      </w:pPr>
      <w:r>
        <w:rPr>
          <w:rFonts w:cs="Courier New"/>
          <w:szCs w:val="16"/>
        </w:rPr>
        <w:t xml:space="preserve">typedef struct TraceReference </w:t>
      </w:r>
    </w:p>
    <w:p w14:paraId="1D9B31E8" w14:textId="77777777" w:rsidR="00990593" w:rsidRDefault="00990593">
      <w:pPr>
        <w:pStyle w:val="PL"/>
        <w:rPr>
          <w:rFonts w:cs="Courier New"/>
          <w:szCs w:val="16"/>
        </w:rPr>
      </w:pPr>
      <w:r>
        <w:rPr>
          <w:rFonts w:cs="Courier New"/>
          <w:szCs w:val="16"/>
        </w:rPr>
        <w:tab/>
        <w:t>{</w:t>
      </w:r>
      <w:r>
        <w:rPr>
          <w:rFonts w:cs="Courier New"/>
          <w:szCs w:val="16"/>
        </w:rPr>
        <w:tab/>
      </w:r>
      <w:r>
        <w:rPr>
          <w:rFonts w:cs="Courier New"/>
          <w:szCs w:val="16"/>
        </w:rPr>
        <w:tab/>
        <w:t>short mcc;</w:t>
      </w:r>
    </w:p>
    <w:p w14:paraId="65D65012" w14:textId="77777777" w:rsidR="00990593" w:rsidRDefault="00990593">
      <w:pPr>
        <w:pStyle w:val="PL"/>
        <w:rPr>
          <w:rFonts w:cs="Courier New"/>
          <w:szCs w:val="16"/>
        </w:rPr>
      </w:pPr>
      <w:r>
        <w:rPr>
          <w:rFonts w:cs="Courier New"/>
          <w:szCs w:val="16"/>
        </w:rPr>
        <w:tab/>
      </w:r>
      <w:r>
        <w:rPr>
          <w:rFonts w:cs="Courier New"/>
          <w:szCs w:val="16"/>
        </w:rPr>
        <w:tab/>
        <w:t>short mnc;</w:t>
      </w:r>
    </w:p>
    <w:p w14:paraId="69CAA49E" w14:textId="77777777" w:rsidR="00990593" w:rsidRDefault="00990593">
      <w:pPr>
        <w:pStyle w:val="PL"/>
        <w:rPr>
          <w:rFonts w:cs="Courier New"/>
          <w:szCs w:val="16"/>
        </w:rPr>
      </w:pPr>
      <w:r>
        <w:rPr>
          <w:rFonts w:cs="Courier New"/>
          <w:szCs w:val="16"/>
        </w:rPr>
        <w:tab/>
      </w:r>
      <w:r>
        <w:rPr>
          <w:rFonts w:cs="Courier New"/>
          <w:szCs w:val="16"/>
        </w:rPr>
        <w:tab/>
        <w:t>unsigned long traceId;</w:t>
      </w:r>
    </w:p>
    <w:p w14:paraId="1E1A38B0" w14:textId="77777777" w:rsidR="00990593" w:rsidRDefault="00990593">
      <w:pPr>
        <w:pStyle w:val="PL"/>
        <w:rPr>
          <w:rFonts w:cs="Courier New"/>
          <w:szCs w:val="16"/>
        </w:rPr>
      </w:pPr>
      <w:r>
        <w:rPr>
          <w:rFonts w:cs="Courier New"/>
          <w:szCs w:val="16"/>
        </w:rPr>
        <w:tab/>
        <w:t>};</w:t>
      </w:r>
    </w:p>
    <w:p w14:paraId="6EFD7201" w14:textId="77777777" w:rsidR="00990593" w:rsidRDefault="00990593">
      <w:pPr>
        <w:pStyle w:val="PL"/>
        <w:rPr>
          <w:rFonts w:cs="Courier New"/>
          <w:szCs w:val="16"/>
        </w:rPr>
      </w:pPr>
      <w:r>
        <w:rPr>
          <w:rFonts w:cs="Courier New"/>
          <w:szCs w:val="16"/>
        </w:rPr>
        <w:t>typedef sequence&lt;TraceReference&gt; TraceReferenceList;</w:t>
      </w:r>
    </w:p>
    <w:p w14:paraId="0C0B87CD" w14:textId="77777777" w:rsidR="00990593" w:rsidRDefault="00990593">
      <w:pPr>
        <w:pStyle w:val="PL"/>
        <w:rPr>
          <w:rFonts w:cs="Courier New"/>
          <w:szCs w:val="16"/>
        </w:rPr>
      </w:pPr>
    </w:p>
    <w:p w14:paraId="31658BA1" w14:textId="77777777" w:rsidR="00990593" w:rsidRDefault="00990593">
      <w:pPr>
        <w:pStyle w:val="PL"/>
        <w:rPr>
          <w:rFonts w:cs="Courier New"/>
          <w:szCs w:val="16"/>
        </w:rPr>
      </w:pPr>
    </w:p>
    <w:p w14:paraId="1FAA7642" w14:textId="77777777" w:rsidR="00990593" w:rsidRDefault="00990593">
      <w:pPr>
        <w:pStyle w:val="PL"/>
        <w:rPr>
          <w:rFonts w:cs="Courier New"/>
          <w:szCs w:val="16"/>
        </w:rPr>
      </w:pPr>
      <w:r>
        <w:rPr>
          <w:rFonts w:cs="Courier New"/>
          <w:szCs w:val="16"/>
        </w:rPr>
        <w:t>typedef unsigned long TraceRecordingSessionReference;</w:t>
      </w:r>
    </w:p>
    <w:p w14:paraId="6987827D" w14:textId="77777777" w:rsidR="00990593" w:rsidRDefault="00990593">
      <w:pPr>
        <w:pStyle w:val="PL"/>
        <w:rPr>
          <w:rFonts w:cs="Courier New"/>
          <w:szCs w:val="16"/>
        </w:rPr>
      </w:pPr>
    </w:p>
    <w:p w14:paraId="0EA5DE50" w14:textId="77777777" w:rsidR="00990593" w:rsidRDefault="00990593">
      <w:pPr>
        <w:pStyle w:val="PL"/>
        <w:rPr>
          <w:rFonts w:cs="Courier New"/>
          <w:szCs w:val="16"/>
        </w:rPr>
      </w:pPr>
      <w:r>
        <w:rPr>
          <w:rFonts w:cs="Courier New"/>
          <w:szCs w:val="16"/>
        </w:rPr>
        <w:t>typedef string TraceCollectionEntityAddress;</w:t>
      </w:r>
    </w:p>
    <w:p w14:paraId="0C4E61EE" w14:textId="77777777" w:rsidR="00990593" w:rsidRDefault="00990593">
      <w:pPr>
        <w:pStyle w:val="PL"/>
        <w:rPr>
          <w:rFonts w:cs="Courier New"/>
          <w:szCs w:val="16"/>
        </w:rPr>
      </w:pPr>
    </w:p>
    <w:p w14:paraId="360FAA26" w14:textId="77777777" w:rsidR="00990593" w:rsidRDefault="00990593">
      <w:pPr>
        <w:pStyle w:val="PL"/>
        <w:rPr>
          <w:rFonts w:cs="Courier New"/>
          <w:szCs w:val="16"/>
        </w:rPr>
      </w:pPr>
    </w:p>
    <w:p w14:paraId="11FF409C" w14:textId="77777777" w:rsidR="00990593" w:rsidRDefault="00990593">
      <w:pPr>
        <w:pStyle w:val="PL"/>
        <w:rPr>
          <w:rFonts w:cs="Courier New"/>
          <w:szCs w:val="16"/>
        </w:rPr>
      </w:pPr>
    </w:p>
    <w:p w14:paraId="085E5B1F" w14:textId="77777777" w:rsidR="00990593" w:rsidRDefault="00990593">
      <w:pPr>
        <w:pStyle w:val="PL"/>
        <w:rPr>
          <w:rFonts w:cs="Courier New"/>
          <w:szCs w:val="16"/>
        </w:rPr>
      </w:pPr>
    </w:p>
    <w:p w14:paraId="26DA5B73" w14:textId="77777777" w:rsidR="00990593" w:rsidRDefault="00990593">
      <w:pPr>
        <w:pStyle w:val="PL"/>
        <w:rPr>
          <w:rFonts w:cs="Courier New"/>
          <w:szCs w:val="16"/>
        </w:rPr>
      </w:pPr>
      <w:r>
        <w:rPr>
          <w:rFonts w:cs="Courier New"/>
          <w:szCs w:val="16"/>
        </w:rPr>
        <w:t>/* the values of the InterfaceBitmap is coming from the ListOfInterfaces trace parameter definition in 3GPP TS 32.422. The InterfaceBitmap shall carry the decimal value that is calculated from the bitmap, defined in TS 32.422.*/</w:t>
      </w:r>
    </w:p>
    <w:p w14:paraId="21F3248B" w14:textId="77777777" w:rsidR="00990593" w:rsidRDefault="00990593">
      <w:pPr>
        <w:pStyle w:val="PL"/>
        <w:rPr>
          <w:rFonts w:cs="Courier New"/>
          <w:szCs w:val="16"/>
        </w:rPr>
      </w:pPr>
    </w:p>
    <w:p w14:paraId="07CDB334" w14:textId="77777777" w:rsidR="00990593" w:rsidRDefault="00990593">
      <w:pPr>
        <w:pStyle w:val="PL"/>
        <w:rPr>
          <w:rFonts w:cs="Courier New"/>
          <w:szCs w:val="16"/>
        </w:rPr>
      </w:pPr>
      <w:r>
        <w:rPr>
          <w:rFonts w:cs="Courier New"/>
          <w:szCs w:val="16"/>
        </w:rPr>
        <w:t>typedef struct Interfaces</w:t>
      </w:r>
    </w:p>
    <w:p w14:paraId="79608909" w14:textId="77777777" w:rsidR="00990593" w:rsidRDefault="00990593">
      <w:pPr>
        <w:pStyle w:val="PL"/>
        <w:rPr>
          <w:rFonts w:cs="Courier New"/>
          <w:szCs w:val="16"/>
        </w:rPr>
      </w:pPr>
      <w:r>
        <w:rPr>
          <w:rFonts w:cs="Courier New"/>
          <w:szCs w:val="16"/>
        </w:rPr>
        <w:tab/>
        <w:t>{</w:t>
      </w:r>
      <w:r>
        <w:rPr>
          <w:rFonts w:cs="Courier New"/>
          <w:szCs w:val="16"/>
        </w:rPr>
        <w:tab/>
        <w:t>NeType NetworkElement;</w:t>
      </w:r>
    </w:p>
    <w:p w14:paraId="0776127D" w14:textId="77777777" w:rsidR="00990593" w:rsidRDefault="00990593">
      <w:pPr>
        <w:pStyle w:val="PL"/>
        <w:rPr>
          <w:rFonts w:cs="Courier New"/>
          <w:szCs w:val="16"/>
        </w:rPr>
      </w:pPr>
      <w:r>
        <w:rPr>
          <w:rFonts w:cs="Courier New"/>
          <w:szCs w:val="16"/>
        </w:rPr>
        <w:tab/>
      </w:r>
      <w:r>
        <w:rPr>
          <w:rFonts w:cs="Courier New"/>
          <w:szCs w:val="16"/>
        </w:rPr>
        <w:tab/>
        <w:t>Integer InterfaceBitmap;</w:t>
      </w:r>
    </w:p>
    <w:p w14:paraId="57AFEE65" w14:textId="77777777" w:rsidR="00990593" w:rsidRDefault="00990593">
      <w:pPr>
        <w:pStyle w:val="PL"/>
        <w:rPr>
          <w:rFonts w:cs="Courier New"/>
          <w:szCs w:val="16"/>
        </w:rPr>
      </w:pPr>
      <w:r>
        <w:rPr>
          <w:rFonts w:cs="Courier New"/>
          <w:szCs w:val="16"/>
        </w:rPr>
        <w:tab/>
        <w:t>};</w:t>
      </w:r>
    </w:p>
    <w:p w14:paraId="1359803F" w14:textId="77777777" w:rsidR="00990593" w:rsidRDefault="00990593">
      <w:pPr>
        <w:pStyle w:val="PL"/>
        <w:rPr>
          <w:rFonts w:cs="Courier New"/>
          <w:szCs w:val="16"/>
        </w:rPr>
      </w:pPr>
      <w:r>
        <w:rPr>
          <w:rFonts w:cs="Courier New"/>
          <w:szCs w:val="16"/>
        </w:rPr>
        <w:t>typedef sequence &lt;Interfaces&gt; ListofInterfaces;</w:t>
      </w:r>
    </w:p>
    <w:p w14:paraId="6B99A569" w14:textId="77777777" w:rsidR="00990593" w:rsidRDefault="00990593">
      <w:pPr>
        <w:pStyle w:val="PL"/>
        <w:rPr>
          <w:rFonts w:cs="Courier New"/>
          <w:szCs w:val="16"/>
        </w:rPr>
      </w:pPr>
    </w:p>
    <w:p w14:paraId="006B93A7" w14:textId="77777777" w:rsidR="00990593" w:rsidRDefault="00990593">
      <w:pPr>
        <w:pStyle w:val="PL"/>
        <w:rPr>
          <w:rFonts w:cs="Courier New"/>
          <w:szCs w:val="16"/>
        </w:rPr>
      </w:pPr>
    </w:p>
    <w:p w14:paraId="3A0C0D5D" w14:textId="77777777" w:rsidR="00990593" w:rsidRDefault="00990593">
      <w:pPr>
        <w:pStyle w:val="PL"/>
        <w:rPr>
          <w:rFonts w:cs="Courier New"/>
          <w:szCs w:val="16"/>
        </w:rPr>
      </w:pPr>
      <w:r>
        <w:rPr>
          <w:rFonts w:cs="Courier New"/>
          <w:szCs w:val="16"/>
        </w:rPr>
        <w:t>/*</w:t>
      </w:r>
    </w:p>
    <w:p w14:paraId="7B697C41" w14:textId="77777777" w:rsidR="00990593" w:rsidRDefault="00990593">
      <w:pPr>
        <w:pStyle w:val="PL"/>
        <w:rPr>
          <w:rFonts w:cs="Courier New"/>
          <w:szCs w:val="16"/>
        </w:rPr>
      </w:pPr>
      <w:r>
        <w:rPr>
          <w:rFonts w:cs="Courier New"/>
          <w:szCs w:val="16"/>
        </w:rPr>
        <w:t>ListOfInterfacesOptional is a type carrying a conditional parameter.</w:t>
      </w:r>
    </w:p>
    <w:p w14:paraId="18D0BC42" w14:textId="77777777" w:rsidR="00990593" w:rsidRDefault="00990593">
      <w:pPr>
        <w:pStyle w:val="PL"/>
        <w:rPr>
          <w:rFonts w:cs="Courier New"/>
          <w:szCs w:val="16"/>
        </w:rPr>
      </w:pPr>
      <w:r>
        <w:rPr>
          <w:rFonts w:cs="Courier New"/>
          <w:szCs w:val="16"/>
        </w:rPr>
        <w:t>The boolean shall be TRUE, if the operation request uses this parameter. In this case the value is present. Otherwise the value is absent.</w:t>
      </w:r>
    </w:p>
    <w:p w14:paraId="1AD2E028" w14:textId="77777777" w:rsidR="00990593" w:rsidRDefault="00990593">
      <w:pPr>
        <w:pStyle w:val="PL"/>
        <w:rPr>
          <w:rFonts w:cs="Courier New"/>
          <w:szCs w:val="16"/>
        </w:rPr>
      </w:pPr>
      <w:r>
        <w:rPr>
          <w:rFonts w:cs="Courier New"/>
          <w:szCs w:val="16"/>
        </w:rPr>
        <w:t>*/</w:t>
      </w:r>
    </w:p>
    <w:p w14:paraId="26EE3081" w14:textId="77777777" w:rsidR="00990593" w:rsidRDefault="00990593">
      <w:pPr>
        <w:pStyle w:val="PL"/>
        <w:rPr>
          <w:rFonts w:cs="Courier New"/>
          <w:szCs w:val="16"/>
        </w:rPr>
      </w:pPr>
      <w:r>
        <w:rPr>
          <w:rFonts w:cs="Courier New"/>
          <w:szCs w:val="16"/>
        </w:rPr>
        <w:t>union ListOfInterfacesOptional switch (boolean)</w:t>
      </w:r>
    </w:p>
    <w:p w14:paraId="1AC793C4" w14:textId="77777777" w:rsidR="00990593" w:rsidRDefault="00990593">
      <w:pPr>
        <w:pStyle w:val="PL"/>
        <w:rPr>
          <w:rFonts w:cs="Courier New"/>
          <w:szCs w:val="16"/>
        </w:rPr>
      </w:pPr>
      <w:r>
        <w:rPr>
          <w:rFonts w:cs="Courier New"/>
          <w:szCs w:val="16"/>
        </w:rPr>
        <w:t xml:space="preserve">   {</w:t>
      </w:r>
    </w:p>
    <w:p w14:paraId="757C83F1" w14:textId="77777777" w:rsidR="00990593" w:rsidRDefault="00990593">
      <w:pPr>
        <w:pStyle w:val="PL"/>
        <w:rPr>
          <w:rFonts w:cs="Courier New"/>
          <w:szCs w:val="16"/>
        </w:rPr>
      </w:pPr>
      <w:r>
        <w:rPr>
          <w:rFonts w:cs="Courier New"/>
          <w:szCs w:val="16"/>
        </w:rPr>
        <w:t xml:space="preserve">   case TRUE: ListOfInterfaces value;</w:t>
      </w:r>
    </w:p>
    <w:p w14:paraId="44DEA82A" w14:textId="77777777" w:rsidR="00990593" w:rsidRDefault="00990593">
      <w:pPr>
        <w:pStyle w:val="PL"/>
        <w:rPr>
          <w:rFonts w:cs="Courier New"/>
          <w:szCs w:val="16"/>
        </w:rPr>
      </w:pPr>
      <w:r>
        <w:rPr>
          <w:rFonts w:cs="Courier New"/>
          <w:szCs w:val="16"/>
        </w:rPr>
        <w:t xml:space="preserve">   };</w:t>
      </w:r>
    </w:p>
    <w:p w14:paraId="2CE63797" w14:textId="77777777" w:rsidR="00990593" w:rsidRDefault="00990593">
      <w:pPr>
        <w:pStyle w:val="PL"/>
        <w:rPr>
          <w:rFonts w:cs="Courier New"/>
          <w:szCs w:val="16"/>
        </w:rPr>
      </w:pPr>
    </w:p>
    <w:p w14:paraId="16EF57A7" w14:textId="77777777" w:rsidR="00990593" w:rsidRDefault="00990593">
      <w:pPr>
        <w:pStyle w:val="PL"/>
        <w:rPr>
          <w:rFonts w:cs="Courier New"/>
          <w:szCs w:val="16"/>
        </w:rPr>
      </w:pPr>
    </w:p>
    <w:p w14:paraId="77025331" w14:textId="77777777" w:rsidR="00990593" w:rsidRDefault="00990593">
      <w:pPr>
        <w:pStyle w:val="PL"/>
        <w:rPr>
          <w:rFonts w:cs="Courier New"/>
          <w:szCs w:val="16"/>
        </w:rPr>
      </w:pPr>
    </w:p>
    <w:p w14:paraId="2F3E817A" w14:textId="77777777" w:rsidR="00990593" w:rsidRDefault="00990593">
      <w:pPr>
        <w:pStyle w:val="PL"/>
        <w:rPr>
          <w:rFonts w:cs="Courier New"/>
          <w:szCs w:val="16"/>
        </w:rPr>
      </w:pPr>
      <w:r>
        <w:rPr>
          <w:rFonts w:cs="Courier New"/>
          <w:szCs w:val="16"/>
        </w:rPr>
        <w:t>enum NeType {MSC_SERVER,MGW,RNC,SGSN,GGSN,BM_SC,eNB,MME,SGW,PGW };</w:t>
      </w:r>
    </w:p>
    <w:p w14:paraId="0BF9F6C5" w14:textId="77777777" w:rsidR="00990593" w:rsidRDefault="00990593">
      <w:pPr>
        <w:pStyle w:val="PL"/>
        <w:rPr>
          <w:rFonts w:cs="Courier New"/>
          <w:szCs w:val="16"/>
        </w:rPr>
      </w:pPr>
    </w:p>
    <w:p w14:paraId="0F7CA80E" w14:textId="77777777" w:rsidR="00990593" w:rsidRDefault="00990593">
      <w:pPr>
        <w:pStyle w:val="PL"/>
        <w:rPr>
          <w:rFonts w:cs="Courier New"/>
          <w:szCs w:val="16"/>
        </w:rPr>
      </w:pPr>
      <w:r>
        <w:rPr>
          <w:rFonts w:cs="Courier New"/>
          <w:szCs w:val="16"/>
        </w:rPr>
        <w:t>typedef sequence&lt;NeType&gt; ListOfNeTypes;</w:t>
      </w:r>
    </w:p>
    <w:p w14:paraId="3C47D550" w14:textId="77777777" w:rsidR="00990593" w:rsidRDefault="00990593">
      <w:pPr>
        <w:pStyle w:val="PL"/>
        <w:rPr>
          <w:rFonts w:cs="Courier New"/>
          <w:szCs w:val="16"/>
        </w:rPr>
      </w:pPr>
    </w:p>
    <w:p w14:paraId="2ACF28B1" w14:textId="77777777" w:rsidR="00990593" w:rsidRDefault="00990593">
      <w:pPr>
        <w:pStyle w:val="PL"/>
        <w:rPr>
          <w:rFonts w:cs="Courier New"/>
          <w:szCs w:val="16"/>
        </w:rPr>
      </w:pPr>
    </w:p>
    <w:p w14:paraId="6858E4D7" w14:textId="77777777" w:rsidR="00990593" w:rsidRDefault="00990593">
      <w:pPr>
        <w:pStyle w:val="PL"/>
        <w:rPr>
          <w:rFonts w:cs="Courier New"/>
          <w:szCs w:val="16"/>
        </w:rPr>
      </w:pPr>
      <w:r>
        <w:rPr>
          <w:rFonts w:cs="Courier New"/>
          <w:szCs w:val="16"/>
        </w:rPr>
        <w:t xml:space="preserve">enum TraceDepth {MINIMUM, MEDIUM, MAXIMUM, VENDORMINIMUM, VENDORMEDIUM, VENDORMAXIMUM}; </w:t>
      </w:r>
    </w:p>
    <w:p w14:paraId="35500471" w14:textId="77777777" w:rsidR="00990593" w:rsidRDefault="00990593">
      <w:pPr>
        <w:pStyle w:val="PL"/>
        <w:rPr>
          <w:rFonts w:cs="Courier New"/>
          <w:szCs w:val="16"/>
        </w:rPr>
      </w:pPr>
    </w:p>
    <w:p w14:paraId="59C731F3" w14:textId="77777777" w:rsidR="00990593" w:rsidRDefault="00990593">
      <w:pPr>
        <w:pStyle w:val="PL"/>
        <w:rPr>
          <w:rFonts w:cs="Courier New"/>
          <w:szCs w:val="16"/>
        </w:rPr>
      </w:pPr>
      <w:r>
        <w:rPr>
          <w:rFonts w:cs="Courier New"/>
          <w:szCs w:val="16"/>
        </w:rPr>
        <w:t>enum TraceTargetType {IMSI, IMEI, IMEISV, PUBLIC_ID, UTRAN_CELL, E-UTRAN_CELL</w:t>
      </w:r>
      <w:r>
        <w:rPr>
          <w:rFonts w:cs="Courier New" w:hint="eastAsia"/>
          <w:szCs w:val="16"/>
          <w:lang w:eastAsia="zh-CN"/>
        </w:rPr>
        <w:t>, eNB, RNC</w:t>
      </w:r>
      <w:r>
        <w:rPr>
          <w:rFonts w:cs="Courier New"/>
          <w:szCs w:val="16"/>
        </w:rPr>
        <w:t>};</w:t>
      </w:r>
    </w:p>
    <w:p w14:paraId="49D41B62" w14:textId="77777777" w:rsidR="00990593" w:rsidRDefault="00990593">
      <w:pPr>
        <w:pStyle w:val="PL"/>
        <w:rPr>
          <w:rFonts w:cs="Courier New"/>
          <w:szCs w:val="16"/>
          <w:lang w:eastAsia="zh-CN"/>
        </w:rPr>
      </w:pPr>
    </w:p>
    <w:p w14:paraId="692B4BDA" w14:textId="77777777" w:rsidR="00990593" w:rsidRDefault="00990593">
      <w:pPr>
        <w:pStyle w:val="PL"/>
        <w:rPr>
          <w:rFonts w:cs="Courier New"/>
          <w:szCs w:val="16"/>
        </w:rPr>
      </w:pPr>
      <w:r>
        <w:rPr>
          <w:rFonts w:cs="Courier New"/>
          <w:szCs w:val="16"/>
        </w:rPr>
        <w:t>typedef struct TraceTarget</w:t>
      </w:r>
    </w:p>
    <w:p w14:paraId="3D09CE73" w14:textId="77777777" w:rsidR="00990593" w:rsidRDefault="00990593">
      <w:pPr>
        <w:pStyle w:val="PL"/>
        <w:rPr>
          <w:rFonts w:cs="Courier New"/>
          <w:szCs w:val="16"/>
        </w:rPr>
      </w:pPr>
      <w:r>
        <w:rPr>
          <w:rFonts w:cs="Courier New"/>
          <w:szCs w:val="16"/>
        </w:rPr>
        <w:tab/>
        <w:t>{</w:t>
      </w:r>
      <w:r>
        <w:rPr>
          <w:rFonts w:cs="Courier New"/>
          <w:szCs w:val="16"/>
        </w:rPr>
        <w:tab/>
        <w:t>TraceTargetType typeFlag;</w:t>
      </w:r>
    </w:p>
    <w:p w14:paraId="3C41ECF7" w14:textId="77777777" w:rsidR="00990593" w:rsidRDefault="00990593">
      <w:pPr>
        <w:pStyle w:val="PL"/>
        <w:rPr>
          <w:rFonts w:cs="Courier New"/>
          <w:szCs w:val="16"/>
        </w:rPr>
      </w:pPr>
      <w:r>
        <w:rPr>
          <w:rFonts w:cs="Courier New"/>
          <w:szCs w:val="16"/>
        </w:rPr>
        <w:tab/>
      </w:r>
      <w:r>
        <w:rPr>
          <w:rFonts w:cs="Courier New"/>
          <w:szCs w:val="16"/>
        </w:rPr>
        <w:tab/>
        <w:t>String traceTargetId;</w:t>
      </w:r>
    </w:p>
    <w:p w14:paraId="482C9BBE" w14:textId="77777777" w:rsidR="00990593" w:rsidRDefault="00990593">
      <w:pPr>
        <w:pStyle w:val="PL"/>
        <w:rPr>
          <w:rFonts w:cs="Courier New"/>
          <w:szCs w:val="16"/>
          <w:lang w:eastAsia="zh-CN"/>
        </w:rPr>
      </w:pPr>
      <w:r>
        <w:rPr>
          <w:rFonts w:cs="Courier New"/>
          <w:szCs w:val="16"/>
        </w:rPr>
        <w:tab/>
        <w:t>};</w:t>
      </w:r>
    </w:p>
    <w:p w14:paraId="725FA3F5" w14:textId="77777777" w:rsidR="00990593" w:rsidRDefault="00990593">
      <w:pPr>
        <w:pStyle w:val="PL"/>
        <w:rPr>
          <w:rFonts w:cs="Courier New"/>
          <w:szCs w:val="16"/>
          <w:lang w:eastAsia="zh-CN"/>
        </w:rPr>
      </w:pPr>
    </w:p>
    <w:p w14:paraId="5A21E956" w14:textId="77777777" w:rsidR="00990593" w:rsidRDefault="00990593">
      <w:pPr>
        <w:pStyle w:val="PL"/>
        <w:rPr>
          <w:rFonts w:cs="Courier New"/>
          <w:szCs w:val="16"/>
          <w:lang w:eastAsia="zh-CN"/>
        </w:rPr>
      </w:pPr>
      <w:r>
        <w:rPr>
          <w:rFonts w:cs="Courier New" w:hint="eastAsia"/>
          <w:szCs w:val="16"/>
          <w:lang w:eastAsia="zh-CN"/>
        </w:rPr>
        <w:t>enum JobType {IMMEDIATE_MDT_ONLY, LOGGED_MDT_ONLY, TRACE_ONLY, IMMEDIATE_MDT_TRACE, RLF_REPORT_ONLY</w:t>
      </w:r>
      <w:r>
        <w:rPr>
          <w:rFonts w:cs="Courier New"/>
          <w:szCs w:val="16"/>
          <w:lang w:eastAsia="zh-CN"/>
        </w:rPr>
        <w:t>, RCEF_REPORT_ONLY</w:t>
      </w:r>
      <w:r w:rsidR="00510E72">
        <w:rPr>
          <w:rFonts w:cs="Courier New"/>
          <w:szCs w:val="16"/>
          <w:lang w:eastAsia="zh-CN"/>
        </w:rPr>
        <w:t>,</w:t>
      </w:r>
      <w:r w:rsidR="00510E72" w:rsidRPr="004A3384">
        <w:t xml:space="preserve"> </w:t>
      </w:r>
      <w:r w:rsidR="00510E72">
        <w:t>LOGGED_MBSFN_MDT</w:t>
      </w:r>
      <w:r>
        <w:rPr>
          <w:rFonts w:cs="Courier New" w:hint="eastAsia"/>
          <w:szCs w:val="16"/>
          <w:lang w:eastAsia="zh-CN"/>
        </w:rPr>
        <w:t xml:space="preserve"> };</w:t>
      </w:r>
    </w:p>
    <w:p w14:paraId="6201617B" w14:textId="77777777" w:rsidR="00990593" w:rsidRDefault="00990593">
      <w:pPr>
        <w:pStyle w:val="PL"/>
        <w:rPr>
          <w:rFonts w:cs="Courier New"/>
          <w:szCs w:val="16"/>
          <w:lang w:val="en-US" w:eastAsia="zh-CN"/>
        </w:rPr>
      </w:pPr>
      <w:r>
        <w:t>typedef sequence</w:t>
      </w:r>
      <w:r>
        <w:rPr>
          <w:rFonts w:hint="eastAsia"/>
          <w:lang w:eastAsia="zh-CN"/>
        </w:rPr>
        <w:t xml:space="preserve"> &lt;</w:t>
      </w:r>
      <w:r>
        <w:t>KernelCmConstDefs::DN</w:t>
      </w:r>
      <w:r>
        <w:rPr>
          <w:rFonts w:hint="eastAsia"/>
          <w:lang w:eastAsia="zh-CN"/>
        </w:rPr>
        <w:t>&gt;</w:t>
      </w:r>
      <w:r>
        <w:t xml:space="preserve"> </w:t>
      </w:r>
      <w:r>
        <w:rPr>
          <w:rFonts w:hint="eastAsia"/>
          <w:lang w:eastAsia="zh-CN"/>
        </w:rPr>
        <w:t>DN</w:t>
      </w:r>
      <w:r>
        <w:t>Set;</w:t>
      </w:r>
    </w:p>
    <w:p w14:paraId="6A059255" w14:textId="77777777" w:rsidR="00990593" w:rsidRDefault="00990593">
      <w:pPr>
        <w:pStyle w:val="PL"/>
        <w:rPr>
          <w:rFonts w:cs="Courier New"/>
          <w:szCs w:val="16"/>
          <w:lang w:val="en-US" w:eastAsia="zh-CN"/>
        </w:rPr>
      </w:pPr>
    </w:p>
    <w:p w14:paraId="72CBC13C" w14:textId="77777777" w:rsidR="00990593" w:rsidRDefault="00990593">
      <w:pPr>
        <w:pStyle w:val="PL"/>
        <w:rPr>
          <w:rFonts w:cs="Courier New"/>
          <w:szCs w:val="16"/>
          <w:lang w:eastAsia="zh-CN"/>
        </w:rPr>
      </w:pPr>
      <w:r>
        <w:rPr>
          <w:rFonts w:hint="eastAsia"/>
          <w:lang w:eastAsia="zh-CN"/>
        </w:rPr>
        <w:t>enum R</w:t>
      </w:r>
      <w:r>
        <w:rPr>
          <w:rFonts w:cs="Courier New" w:hint="eastAsia"/>
          <w:szCs w:val="16"/>
          <w:lang w:eastAsia="zh-CN"/>
        </w:rPr>
        <w:t>eportAmount {</w:t>
      </w:r>
      <w:r>
        <w:rPr>
          <w:rFonts w:cs="Courier New"/>
          <w:szCs w:val="16"/>
          <w:lang w:eastAsia="zh-CN"/>
        </w:rPr>
        <w:t>1,2,4,8,16,32,64,</w:t>
      </w:r>
      <w:r>
        <w:rPr>
          <w:rFonts w:cs="Courier New" w:hint="eastAsia"/>
          <w:szCs w:val="16"/>
          <w:lang w:eastAsia="zh-CN"/>
        </w:rPr>
        <w:t>INFINITY};</w:t>
      </w:r>
    </w:p>
    <w:p w14:paraId="0DC10C64" w14:textId="77777777" w:rsidR="00990593" w:rsidRDefault="00990593">
      <w:pPr>
        <w:pStyle w:val="PL"/>
        <w:rPr>
          <w:lang w:eastAsia="zh-CN"/>
        </w:rPr>
      </w:pPr>
      <w:r>
        <w:rPr>
          <w:rFonts w:hint="eastAsia"/>
          <w:lang w:eastAsia="zh-CN"/>
        </w:rPr>
        <w:t>enum ReportInterval  {250ms,500ms,1000ms,2000ms,3000ms,4000ms,6000ms,8000ms,12000ms,16000ms,20000ms,24000ms,28000ms,32000ms,64000ms,120ms,240ms,480ms,640ms,1024ms,2048ms,5120ms,10240ms,60000ms,360000ms,720000ms,1800000ms,3600000ms};</w:t>
      </w:r>
    </w:p>
    <w:p w14:paraId="420519E4" w14:textId="77777777" w:rsidR="00990593" w:rsidRDefault="00990593">
      <w:pPr>
        <w:pStyle w:val="PL"/>
        <w:rPr>
          <w:lang w:val="pt-BR" w:eastAsia="zh-CN"/>
        </w:rPr>
      </w:pPr>
      <w:r>
        <w:rPr>
          <w:rFonts w:hint="eastAsia"/>
          <w:lang w:val="pt-BR" w:eastAsia="zh-CN"/>
        </w:rPr>
        <w:t>enum LoggingInterval {</w:t>
      </w:r>
      <w:r>
        <w:rPr>
          <w:lang w:val="pt-BR" w:eastAsia="zh-CN"/>
        </w:rPr>
        <w:t>1.28</w:t>
      </w:r>
      <w:r>
        <w:rPr>
          <w:rFonts w:hint="eastAsia"/>
          <w:lang w:val="pt-BR" w:eastAsia="zh-CN"/>
        </w:rPr>
        <w:t>s</w:t>
      </w:r>
      <w:r>
        <w:rPr>
          <w:lang w:val="pt-BR" w:eastAsia="zh-CN"/>
        </w:rPr>
        <w:t>,2.56</w:t>
      </w:r>
      <w:r>
        <w:rPr>
          <w:rFonts w:hint="eastAsia"/>
          <w:lang w:val="pt-BR" w:eastAsia="zh-CN"/>
        </w:rPr>
        <w:t>s</w:t>
      </w:r>
      <w:r>
        <w:rPr>
          <w:lang w:val="pt-BR" w:eastAsia="zh-CN"/>
        </w:rPr>
        <w:t>,5.12</w:t>
      </w:r>
      <w:r>
        <w:rPr>
          <w:rFonts w:hint="eastAsia"/>
          <w:lang w:val="pt-BR" w:eastAsia="zh-CN"/>
        </w:rPr>
        <w:t>s</w:t>
      </w:r>
      <w:r>
        <w:rPr>
          <w:lang w:val="pt-BR" w:eastAsia="zh-CN"/>
        </w:rPr>
        <w:t>,10.24</w:t>
      </w:r>
      <w:r>
        <w:rPr>
          <w:rFonts w:hint="eastAsia"/>
          <w:lang w:val="pt-BR" w:eastAsia="zh-CN"/>
        </w:rPr>
        <w:t>s</w:t>
      </w:r>
      <w:r>
        <w:rPr>
          <w:lang w:val="pt-BR" w:eastAsia="zh-CN"/>
        </w:rPr>
        <w:t>,20.48</w:t>
      </w:r>
      <w:r>
        <w:rPr>
          <w:rFonts w:hint="eastAsia"/>
          <w:lang w:val="pt-BR" w:eastAsia="zh-CN"/>
        </w:rPr>
        <w:t>s</w:t>
      </w:r>
      <w:r>
        <w:rPr>
          <w:lang w:val="pt-BR" w:eastAsia="zh-CN"/>
        </w:rPr>
        <w:t>,30.72</w:t>
      </w:r>
      <w:r>
        <w:rPr>
          <w:rFonts w:hint="eastAsia"/>
          <w:lang w:val="pt-BR" w:eastAsia="zh-CN"/>
        </w:rPr>
        <w:t>s</w:t>
      </w:r>
      <w:r>
        <w:rPr>
          <w:lang w:val="pt-BR" w:eastAsia="zh-CN"/>
        </w:rPr>
        <w:t>,40.96</w:t>
      </w:r>
      <w:r>
        <w:rPr>
          <w:rFonts w:hint="eastAsia"/>
          <w:lang w:val="pt-BR" w:eastAsia="zh-CN"/>
        </w:rPr>
        <w:t>s</w:t>
      </w:r>
      <w:r>
        <w:rPr>
          <w:lang w:val="pt-BR" w:eastAsia="zh-CN"/>
        </w:rPr>
        <w:t>,61.44</w:t>
      </w:r>
      <w:r>
        <w:rPr>
          <w:rFonts w:hint="eastAsia"/>
          <w:lang w:val="pt-BR" w:eastAsia="zh-CN"/>
        </w:rPr>
        <w:t>s};</w:t>
      </w:r>
    </w:p>
    <w:p w14:paraId="58BF1731" w14:textId="77777777" w:rsidR="00990593" w:rsidRDefault="00990593">
      <w:pPr>
        <w:pStyle w:val="PL"/>
        <w:rPr>
          <w:lang w:eastAsia="zh-CN"/>
        </w:rPr>
      </w:pPr>
      <w:r>
        <w:rPr>
          <w:rFonts w:hint="eastAsia"/>
          <w:lang w:eastAsia="zh-CN"/>
        </w:rPr>
        <w:t>enum LoggingDuration {</w:t>
      </w:r>
      <w:r>
        <w:rPr>
          <w:lang w:eastAsia="zh-CN"/>
        </w:rPr>
        <w:t>600</w:t>
      </w:r>
      <w:r>
        <w:rPr>
          <w:rFonts w:hint="eastAsia"/>
          <w:lang w:eastAsia="zh-CN"/>
        </w:rPr>
        <w:t>s</w:t>
      </w:r>
      <w:r>
        <w:rPr>
          <w:lang w:eastAsia="zh-CN"/>
        </w:rPr>
        <w:t>,1200</w:t>
      </w:r>
      <w:r>
        <w:rPr>
          <w:rFonts w:hint="eastAsia"/>
          <w:lang w:eastAsia="zh-CN"/>
        </w:rPr>
        <w:t>s</w:t>
      </w:r>
      <w:r>
        <w:rPr>
          <w:lang w:eastAsia="zh-CN"/>
        </w:rPr>
        <w:t>,2400</w:t>
      </w:r>
      <w:r>
        <w:rPr>
          <w:rFonts w:hint="eastAsia"/>
          <w:lang w:eastAsia="zh-CN"/>
        </w:rPr>
        <w:t>s</w:t>
      </w:r>
      <w:r>
        <w:rPr>
          <w:lang w:eastAsia="zh-CN"/>
        </w:rPr>
        <w:t>,</w:t>
      </w:r>
      <w:r>
        <w:rPr>
          <w:rFonts w:hint="eastAsia"/>
          <w:lang w:eastAsia="zh-CN"/>
        </w:rPr>
        <w:t>3</w:t>
      </w:r>
      <w:r>
        <w:rPr>
          <w:lang w:eastAsia="zh-CN"/>
        </w:rPr>
        <w:t>600</w:t>
      </w:r>
      <w:r>
        <w:rPr>
          <w:rFonts w:hint="eastAsia"/>
          <w:lang w:eastAsia="zh-CN"/>
        </w:rPr>
        <w:t>s</w:t>
      </w:r>
      <w:r>
        <w:rPr>
          <w:lang w:eastAsia="zh-CN"/>
        </w:rPr>
        <w:t>,5400</w:t>
      </w:r>
      <w:r>
        <w:rPr>
          <w:rFonts w:hint="eastAsia"/>
          <w:lang w:eastAsia="zh-CN"/>
        </w:rPr>
        <w:t>s</w:t>
      </w:r>
      <w:r>
        <w:rPr>
          <w:lang w:eastAsia="zh-CN"/>
        </w:rPr>
        <w:t>,7200</w:t>
      </w:r>
      <w:r>
        <w:rPr>
          <w:rFonts w:hint="eastAsia"/>
          <w:lang w:eastAsia="zh-CN"/>
        </w:rPr>
        <w:t>s};</w:t>
      </w:r>
      <w:r>
        <w:rPr>
          <w:lang w:eastAsia="zh-CN"/>
        </w:rPr>
        <w:t xml:space="preserve"> </w:t>
      </w:r>
    </w:p>
    <w:p w14:paraId="35E9AB10" w14:textId="77777777" w:rsidR="00990593" w:rsidRDefault="00990593">
      <w:pPr>
        <w:pStyle w:val="PL"/>
        <w:rPr>
          <w:rFonts w:cs="Courier New"/>
          <w:szCs w:val="16"/>
          <w:lang w:eastAsia="zh-CN"/>
        </w:rPr>
      </w:pPr>
      <w:r>
        <w:rPr>
          <w:lang w:eastAsia="zh-CN"/>
        </w:rPr>
        <w:t>enum AnonymizationOfMDTData {NO_Identity, TAC_of_IMEI};</w:t>
      </w:r>
    </w:p>
    <w:p w14:paraId="60544CBE" w14:textId="77777777" w:rsidR="00990593" w:rsidRDefault="00990593">
      <w:pPr>
        <w:pStyle w:val="PL"/>
        <w:rPr>
          <w:rFonts w:cs="Courier New"/>
          <w:szCs w:val="16"/>
          <w:lang w:eastAsia="zh-CN"/>
        </w:rPr>
      </w:pPr>
    </w:p>
    <w:p w14:paraId="1D10FD40" w14:textId="77777777" w:rsidR="00990593" w:rsidRDefault="00990593">
      <w:pPr>
        <w:pStyle w:val="PL"/>
        <w:rPr>
          <w:rFonts w:cs="Courier New"/>
          <w:szCs w:val="16"/>
        </w:rPr>
      </w:pPr>
    </w:p>
    <w:p w14:paraId="2FD04D21" w14:textId="77777777" w:rsidR="00990593" w:rsidRDefault="00990593">
      <w:pPr>
        <w:pStyle w:val="PL"/>
        <w:rPr>
          <w:rFonts w:cs="Courier New"/>
          <w:szCs w:val="16"/>
        </w:rPr>
      </w:pPr>
      <w:r>
        <w:rPr>
          <w:rFonts w:cs="Courier New"/>
          <w:szCs w:val="16"/>
        </w:rPr>
        <w:t>/* the values of the EventBitmap is coming from the TriggeringEvent trace parameter definition in 3GPP TS 32.422. The EventBitmap shall carry the decimal value that is calculated from the triggereing event bitmap as defined in TS 32.422.*/</w:t>
      </w:r>
    </w:p>
    <w:p w14:paraId="652BAC66" w14:textId="77777777" w:rsidR="00990593" w:rsidRDefault="00990593">
      <w:pPr>
        <w:pStyle w:val="PL"/>
        <w:rPr>
          <w:rFonts w:cs="Courier New"/>
          <w:szCs w:val="16"/>
        </w:rPr>
      </w:pPr>
    </w:p>
    <w:p w14:paraId="5781B4D9" w14:textId="77777777" w:rsidR="00990593" w:rsidRDefault="00990593">
      <w:pPr>
        <w:pStyle w:val="PL"/>
        <w:rPr>
          <w:rFonts w:cs="Courier New"/>
          <w:szCs w:val="16"/>
        </w:rPr>
      </w:pPr>
      <w:r>
        <w:rPr>
          <w:rFonts w:cs="Courier New"/>
          <w:szCs w:val="16"/>
        </w:rPr>
        <w:t>typedef struct Events</w:t>
      </w:r>
    </w:p>
    <w:p w14:paraId="2603C2F9" w14:textId="77777777" w:rsidR="00990593" w:rsidRDefault="00990593">
      <w:pPr>
        <w:pStyle w:val="PL"/>
        <w:rPr>
          <w:rFonts w:cs="Courier New"/>
          <w:szCs w:val="16"/>
        </w:rPr>
      </w:pPr>
      <w:r>
        <w:rPr>
          <w:rFonts w:cs="Courier New"/>
          <w:szCs w:val="16"/>
        </w:rPr>
        <w:tab/>
        <w:t>{</w:t>
      </w:r>
      <w:r>
        <w:rPr>
          <w:rFonts w:cs="Courier New"/>
          <w:szCs w:val="16"/>
        </w:rPr>
        <w:tab/>
        <w:t>NeType NetworkElement;</w:t>
      </w:r>
    </w:p>
    <w:p w14:paraId="795B91A3" w14:textId="77777777" w:rsidR="00990593" w:rsidRDefault="00990593">
      <w:pPr>
        <w:pStyle w:val="PL"/>
        <w:rPr>
          <w:rFonts w:cs="Courier New"/>
          <w:szCs w:val="16"/>
        </w:rPr>
      </w:pPr>
      <w:r>
        <w:rPr>
          <w:rFonts w:cs="Courier New"/>
          <w:szCs w:val="16"/>
        </w:rPr>
        <w:tab/>
      </w:r>
      <w:r>
        <w:rPr>
          <w:rFonts w:cs="Courier New"/>
          <w:szCs w:val="16"/>
        </w:rPr>
        <w:tab/>
        <w:t>Integer EventBitmap;</w:t>
      </w:r>
    </w:p>
    <w:p w14:paraId="48EF097C" w14:textId="77777777" w:rsidR="00990593" w:rsidRDefault="00990593">
      <w:pPr>
        <w:pStyle w:val="PL"/>
        <w:rPr>
          <w:rFonts w:cs="Courier New"/>
          <w:szCs w:val="16"/>
        </w:rPr>
      </w:pPr>
      <w:r>
        <w:rPr>
          <w:rFonts w:cs="Courier New"/>
          <w:szCs w:val="16"/>
        </w:rPr>
        <w:tab/>
        <w:t>};</w:t>
      </w:r>
    </w:p>
    <w:p w14:paraId="154BA9D9" w14:textId="77777777" w:rsidR="00990593" w:rsidRDefault="00990593">
      <w:pPr>
        <w:pStyle w:val="PL"/>
        <w:rPr>
          <w:rFonts w:cs="Courier New"/>
          <w:szCs w:val="16"/>
        </w:rPr>
      </w:pPr>
      <w:r>
        <w:rPr>
          <w:rFonts w:cs="Courier New"/>
          <w:szCs w:val="16"/>
        </w:rPr>
        <w:t>typedef sequence &lt;Interfaces&gt; TriggeringEvent;</w:t>
      </w:r>
    </w:p>
    <w:p w14:paraId="12BFAE78" w14:textId="77777777" w:rsidR="00990593" w:rsidRDefault="00990593">
      <w:pPr>
        <w:pStyle w:val="PL"/>
        <w:rPr>
          <w:rFonts w:cs="Courier New"/>
          <w:szCs w:val="16"/>
        </w:rPr>
      </w:pPr>
    </w:p>
    <w:p w14:paraId="5E94F3C1" w14:textId="77777777" w:rsidR="00990593" w:rsidRDefault="00990593">
      <w:pPr>
        <w:pStyle w:val="PL"/>
        <w:rPr>
          <w:rFonts w:cs="Courier New"/>
          <w:szCs w:val="16"/>
        </w:rPr>
      </w:pPr>
      <w:r>
        <w:rPr>
          <w:rFonts w:cs="Courier New"/>
          <w:szCs w:val="16"/>
        </w:rPr>
        <w:t>/*</w:t>
      </w:r>
    </w:p>
    <w:p w14:paraId="13581BDE" w14:textId="77777777" w:rsidR="00990593" w:rsidRDefault="00990593">
      <w:pPr>
        <w:pStyle w:val="PL"/>
        <w:rPr>
          <w:rFonts w:cs="Courier New"/>
          <w:szCs w:val="16"/>
        </w:rPr>
      </w:pPr>
      <w:r>
        <w:rPr>
          <w:rFonts w:cs="Courier New" w:hint="eastAsia"/>
          <w:szCs w:val="16"/>
          <w:lang w:eastAsia="zh-CN"/>
        </w:rPr>
        <w:t xml:space="preserve">MeasurementsBitMap is used for MDT measurements item selection. Define it as a type of Integer means the selection is mapped into each bit of total 16 bit, as defined in 32.422 </w:t>
      </w:r>
      <w:r>
        <w:rPr>
          <w:rFonts w:cs="Courier New"/>
          <w:szCs w:val="16"/>
          <w:lang w:eastAsia="zh-CN"/>
        </w:rPr>
        <w:t>Claus</w:t>
      </w:r>
      <w:r>
        <w:rPr>
          <w:rFonts w:cs="Courier New" w:hint="eastAsia"/>
          <w:szCs w:val="16"/>
          <w:lang w:eastAsia="zh-CN"/>
        </w:rPr>
        <w:t xml:space="preserve"> 5.</w:t>
      </w:r>
    </w:p>
    <w:p w14:paraId="3631C494" w14:textId="77777777" w:rsidR="00990593" w:rsidRDefault="00990593">
      <w:pPr>
        <w:pStyle w:val="PL"/>
        <w:rPr>
          <w:rFonts w:cs="Courier New"/>
          <w:szCs w:val="16"/>
          <w:lang w:eastAsia="zh-CN"/>
        </w:rPr>
      </w:pPr>
      <w:r>
        <w:rPr>
          <w:rFonts w:cs="Courier New"/>
          <w:szCs w:val="16"/>
        </w:rPr>
        <w:t>*/</w:t>
      </w:r>
    </w:p>
    <w:p w14:paraId="2E4F2CB2" w14:textId="77777777" w:rsidR="00990593" w:rsidRDefault="00990593">
      <w:pPr>
        <w:pStyle w:val="PL"/>
        <w:rPr>
          <w:rFonts w:cs="Courier New"/>
          <w:szCs w:val="16"/>
          <w:lang w:eastAsia="zh-CN"/>
        </w:rPr>
      </w:pPr>
    </w:p>
    <w:p w14:paraId="2E7274B8" w14:textId="77777777" w:rsidR="00990593" w:rsidRDefault="00990593">
      <w:pPr>
        <w:pStyle w:val="PL"/>
        <w:rPr>
          <w:rFonts w:cs="Courier New"/>
          <w:szCs w:val="16"/>
        </w:rPr>
      </w:pPr>
      <w:r>
        <w:rPr>
          <w:rFonts w:cs="Courier New"/>
          <w:szCs w:val="16"/>
        </w:rPr>
        <w:t xml:space="preserve">/* the values of the </w:t>
      </w:r>
      <w:r>
        <w:rPr>
          <w:rFonts w:cs="Courier New" w:hint="eastAsia"/>
          <w:szCs w:val="16"/>
          <w:lang w:eastAsia="zh-CN"/>
        </w:rPr>
        <w:t>MeasurementsBitMap</w:t>
      </w:r>
      <w:r>
        <w:rPr>
          <w:rFonts w:cs="Courier New"/>
          <w:szCs w:val="16"/>
        </w:rPr>
        <w:t xml:space="preserve"> is coming from the TriggeringEvent trace parameter definition in 3GPP TS 32.422. The </w:t>
      </w:r>
      <w:r>
        <w:rPr>
          <w:rFonts w:cs="Courier New" w:hint="eastAsia"/>
          <w:szCs w:val="16"/>
          <w:lang w:eastAsia="zh-CN"/>
        </w:rPr>
        <w:t xml:space="preserve">MeasurementsBitMap </w:t>
      </w:r>
      <w:r>
        <w:rPr>
          <w:rFonts w:cs="Courier New"/>
          <w:szCs w:val="16"/>
        </w:rPr>
        <w:t xml:space="preserve">shall carry the decimal value that is calculated from the </w:t>
      </w:r>
      <w:r>
        <w:rPr>
          <w:rFonts w:cs="Courier New" w:hint="eastAsia"/>
          <w:szCs w:val="16"/>
          <w:lang w:eastAsia="zh-CN"/>
        </w:rPr>
        <w:t>MDT Measurements</w:t>
      </w:r>
      <w:r>
        <w:rPr>
          <w:rFonts w:cs="Courier New"/>
          <w:szCs w:val="16"/>
        </w:rPr>
        <w:t xml:space="preserve"> bitmap as defined in TS 32.422.*/</w:t>
      </w:r>
    </w:p>
    <w:p w14:paraId="77F47854" w14:textId="77777777" w:rsidR="00990593" w:rsidRDefault="00990593">
      <w:pPr>
        <w:pStyle w:val="PL"/>
        <w:rPr>
          <w:rFonts w:cs="Courier New"/>
          <w:szCs w:val="16"/>
          <w:lang w:eastAsia="zh-CN"/>
        </w:rPr>
      </w:pPr>
    </w:p>
    <w:p w14:paraId="78B92546" w14:textId="77777777" w:rsidR="00990593" w:rsidRDefault="00990593">
      <w:pPr>
        <w:pStyle w:val="PL"/>
        <w:rPr>
          <w:rFonts w:cs="Courier New"/>
          <w:szCs w:val="16"/>
          <w:lang w:eastAsia="zh-CN"/>
        </w:rPr>
      </w:pPr>
      <w:r>
        <w:rPr>
          <w:rFonts w:cs="Courier New" w:hint="eastAsia"/>
          <w:szCs w:val="16"/>
          <w:lang w:eastAsia="zh-CN"/>
        </w:rPr>
        <w:t>enum MobileTechType {UMTS, LTE};</w:t>
      </w:r>
    </w:p>
    <w:p w14:paraId="71D7EAE2" w14:textId="77777777" w:rsidR="00990593" w:rsidRDefault="00990593">
      <w:pPr>
        <w:pStyle w:val="PL"/>
        <w:rPr>
          <w:rFonts w:cs="Courier New"/>
          <w:szCs w:val="16"/>
          <w:lang w:eastAsia="zh-CN"/>
        </w:rPr>
      </w:pPr>
      <w:r>
        <w:rPr>
          <w:rFonts w:cs="Courier New"/>
          <w:szCs w:val="16"/>
        </w:rPr>
        <w:t xml:space="preserve">typedef struct </w:t>
      </w:r>
      <w:r>
        <w:rPr>
          <w:rFonts w:cs="Courier New" w:hint="eastAsia"/>
          <w:szCs w:val="16"/>
          <w:lang w:eastAsia="zh-CN"/>
        </w:rPr>
        <w:t>Measurements</w:t>
      </w:r>
    </w:p>
    <w:p w14:paraId="035AD512" w14:textId="77777777" w:rsidR="00990593" w:rsidRDefault="00990593">
      <w:pPr>
        <w:pStyle w:val="PL"/>
        <w:rPr>
          <w:rFonts w:cs="Courier New"/>
          <w:szCs w:val="16"/>
        </w:rPr>
      </w:pPr>
      <w:r>
        <w:rPr>
          <w:rFonts w:cs="Courier New"/>
          <w:szCs w:val="16"/>
        </w:rPr>
        <w:tab/>
        <w:t>{</w:t>
      </w:r>
      <w:r>
        <w:rPr>
          <w:rFonts w:cs="Courier New"/>
          <w:szCs w:val="16"/>
        </w:rPr>
        <w:tab/>
      </w:r>
      <w:r>
        <w:rPr>
          <w:rFonts w:cs="Courier New" w:hint="eastAsia"/>
          <w:szCs w:val="16"/>
          <w:lang w:eastAsia="zh-CN"/>
        </w:rPr>
        <w:t>MobileTechType</w:t>
      </w:r>
      <w:r>
        <w:rPr>
          <w:rFonts w:cs="Courier New"/>
          <w:szCs w:val="16"/>
        </w:rPr>
        <w:t xml:space="preserve"> </w:t>
      </w:r>
      <w:r>
        <w:rPr>
          <w:rFonts w:cs="Courier New" w:hint="eastAsia"/>
          <w:szCs w:val="16"/>
          <w:lang w:eastAsia="zh-CN"/>
        </w:rPr>
        <w:t>MobilityTech</w:t>
      </w:r>
      <w:r>
        <w:rPr>
          <w:rFonts w:cs="Courier New"/>
          <w:szCs w:val="16"/>
        </w:rPr>
        <w:t>;</w:t>
      </w:r>
    </w:p>
    <w:p w14:paraId="4EACB57B" w14:textId="77777777" w:rsidR="00990593" w:rsidRDefault="00990593">
      <w:pPr>
        <w:pStyle w:val="PL"/>
        <w:rPr>
          <w:rFonts w:cs="Courier New"/>
          <w:szCs w:val="16"/>
        </w:rPr>
      </w:pPr>
      <w:r>
        <w:rPr>
          <w:rFonts w:cs="Courier New"/>
          <w:szCs w:val="16"/>
        </w:rPr>
        <w:tab/>
      </w:r>
      <w:r>
        <w:rPr>
          <w:rFonts w:cs="Courier New"/>
          <w:szCs w:val="16"/>
        </w:rPr>
        <w:tab/>
        <w:t xml:space="preserve">Integer </w:t>
      </w:r>
      <w:r>
        <w:rPr>
          <w:rFonts w:cs="Courier New" w:hint="eastAsia"/>
          <w:szCs w:val="16"/>
          <w:lang w:eastAsia="zh-CN"/>
        </w:rPr>
        <w:t>MeasurementsBitMap</w:t>
      </w:r>
      <w:r>
        <w:rPr>
          <w:rFonts w:cs="Courier New"/>
          <w:szCs w:val="16"/>
        </w:rPr>
        <w:t>;</w:t>
      </w:r>
    </w:p>
    <w:p w14:paraId="52BB1463" w14:textId="77777777" w:rsidR="00990593" w:rsidRDefault="00990593">
      <w:pPr>
        <w:pStyle w:val="PL"/>
        <w:rPr>
          <w:rFonts w:cs="Courier New"/>
          <w:szCs w:val="16"/>
          <w:lang w:eastAsia="zh-CN"/>
        </w:rPr>
      </w:pPr>
      <w:r>
        <w:rPr>
          <w:rFonts w:cs="Courier New"/>
          <w:szCs w:val="16"/>
        </w:rPr>
        <w:tab/>
        <w:t>};</w:t>
      </w:r>
    </w:p>
    <w:p w14:paraId="6E09F899" w14:textId="77777777" w:rsidR="00990593" w:rsidRDefault="00990593">
      <w:pPr>
        <w:pStyle w:val="PL"/>
        <w:rPr>
          <w:rFonts w:cs="Courier New"/>
          <w:szCs w:val="16"/>
        </w:rPr>
      </w:pPr>
      <w:r>
        <w:rPr>
          <w:rFonts w:cs="Courier New"/>
          <w:szCs w:val="16"/>
        </w:rPr>
        <w:t>typedef sequence &lt;</w:t>
      </w:r>
      <w:r>
        <w:rPr>
          <w:rFonts w:cs="Courier New" w:hint="eastAsia"/>
          <w:szCs w:val="16"/>
          <w:lang w:eastAsia="zh-CN"/>
        </w:rPr>
        <w:t>Measurements</w:t>
      </w:r>
      <w:r>
        <w:rPr>
          <w:rFonts w:cs="Courier New"/>
          <w:szCs w:val="16"/>
        </w:rPr>
        <w:t>&gt; List</w:t>
      </w:r>
      <w:r>
        <w:rPr>
          <w:rFonts w:cs="Courier New" w:hint="eastAsia"/>
          <w:szCs w:val="16"/>
          <w:lang w:eastAsia="zh-CN"/>
        </w:rPr>
        <w:t>O</w:t>
      </w:r>
      <w:r>
        <w:rPr>
          <w:rFonts w:cs="Courier New"/>
          <w:szCs w:val="16"/>
        </w:rPr>
        <w:t>f</w:t>
      </w:r>
      <w:r>
        <w:rPr>
          <w:rFonts w:cs="Courier New" w:hint="eastAsia"/>
          <w:szCs w:val="16"/>
          <w:lang w:eastAsia="zh-CN"/>
        </w:rPr>
        <w:t>Measurements</w:t>
      </w:r>
      <w:r>
        <w:rPr>
          <w:rFonts w:cs="Courier New"/>
          <w:szCs w:val="16"/>
        </w:rPr>
        <w:t>;</w:t>
      </w:r>
    </w:p>
    <w:p w14:paraId="0F92EF3C" w14:textId="77777777" w:rsidR="00990593" w:rsidRDefault="00990593">
      <w:pPr>
        <w:pStyle w:val="PL"/>
        <w:rPr>
          <w:rFonts w:cs="Courier New"/>
          <w:szCs w:val="16"/>
          <w:lang w:eastAsia="zh-CN"/>
        </w:rPr>
      </w:pPr>
    </w:p>
    <w:p w14:paraId="12F088C5" w14:textId="77777777" w:rsidR="00990593" w:rsidRDefault="00990593">
      <w:pPr>
        <w:pStyle w:val="PL"/>
        <w:rPr>
          <w:rFonts w:cs="Courier New"/>
          <w:szCs w:val="16"/>
        </w:rPr>
      </w:pPr>
      <w:r>
        <w:rPr>
          <w:rFonts w:cs="Courier New"/>
          <w:szCs w:val="16"/>
        </w:rPr>
        <w:t>/* Event threshold parameter carries the threshold values used to event triggered MDT reporting. In LTE case either the EventThreshold RSRP or EventThresholdRSRQ is selected, in UMTS either EventThreshold1F or EventThreshold1</w:t>
      </w:r>
      <w:r>
        <w:rPr>
          <w:rFonts w:cs="Courier New" w:hint="eastAsia"/>
          <w:szCs w:val="16"/>
          <w:lang w:eastAsia="zh-CN"/>
        </w:rPr>
        <w:t>I</w:t>
      </w:r>
      <w:r>
        <w:rPr>
          <w:rFonts w:cs="Courier New"/>
          <w:szCs w:val="16"/>
        </w:rPr>
        <w:t xml:space="preserve"> is selected. */</w:t>
      </w:r>
    </w:p>
    <w:p w14:paraId="30BBBB58" w14:textId="77777777" w:rsidR="00990593" w:rsidRDefault="00990593">
      <w:pPr>
        <w:pStyle w:val="PL"/>
        <w:rPr>
          <w:rFonts w:cs="Courier New"/>
          <w:szCs w:val="16"/>
        </w:rPr>
      </w:pPr>
    </w:p>
    <w:p w14:paraId="2D0EE747" w14:textId="77777777" w:rsidR="00990593" w:rsidRDefault="00990593">
      <w:pPr>
        <w:pStyle w:val="PL"/>
        <w:rPr>
          <w:rFonts w:cs="Courier New"/>
          <w:szCs w:val="16"/>
        </w:rPr>
      </w:pPr>
    </w:p>
    <w:p w14:paraId="2FCB4D22" w14:textId="77777777" w:rsidR="00990593" w:rsidRDefault="00990593">
      <w:pPr>
        <w:pStyle w:val="PL"/>
        <w:rPr>
          <w:rFonts w:cs="Courier New"/>
          <w:szCs w:val="16"/>
        </w:rPr>
      </w:pPr>
      <w:r>
        <w:rPr>
          <w:rFonts w:cs="Courier New"/>
          <w:szCs w:val="16"/>
        </w:rPr>
        <w:t>union EventThreshold switch (long)</w:t>
      </w:r>
    </w:p>
    <w:p w14:paraId="255AEFFD" w14:textId="77777777" w:rsidR="00990593" w:rsidRDefault="00990593">
      <w:pPr>
        <w:pStyle w:val="PL"/>
        <w:rPr>
          <w:rFonts w:cs="Courier New"/>
          <w:szCs w:val="16"/>
        </w:rPr>
      </w:pPr>
      <w:r>
        <w:rPr>
          <w:rFonts w:cs="Courier New"/>
          <w:szCs w:val="16"/>
        </w:rPr>
        <w:tab/>
        <w:t>{</w:t>
      </w:r>
    </w:p>
    <w:p w14:paraId="2CB58033" w14:textId="77777777" w:rsidR="00990593" w:rsidRDefault="00990593">
      <w:pPr>
        <w:pStyle w:val="PL"/>
        <w:rPr>
          <w:rFonts w:cs="Courier New"/>
          <w:szCs w:val="16"/>
        </w:rPr>
      </w:pPr>
      <w:r>
        <w:rPr>
          <w:rFonts w:cs="Courier New"/>
          <w:szCs w:val="16"/>
        </w:rPr>
        <w:tab/>
        <w:t>case 0:</w:t>
      </w:r>
      <w:r>
        <w:rPr>
          <w:rFonts w:cs="Courier New"/>
          <w:szCs w:val="16"/>
        </w:rPr>
        <w:tab/>
      </w:r>
    </w:p>
    <w:p w14:paraId="4A03DC59" w14:textId="77777777" w:rsidR="00990593" w:rsidRDefault="00990593">
      <w:pPr>
        <w:pStyle w:val="PL"/>
        <w:rPr>
          <w:rFonts w:cs="Courier New"/>
          <w:szCs w:val="16"/>
        </w:rPr>
      </w:pPr>
      <w:r>
        <w:rPr>
          <w:rFonts w:cs="Courier New"/>
          <w:szCs w:val="16"/>
        </w:rPr>
        <w:tab/>
      </w:r>
      <w:r>
        <w:rPr>
          <w:rFonts w:cs="Courier New"/>
          <w:szCs w:val="16"/>
        </w:rPr>
        <w:tab/>
        <w:t>integer</w:t>
      </w:r>
      <w:r>
        <w:rPr>
          <w:rFonts w:cs="Courier New"/>
          <w:szCs w:val="16"/>
        </w:rPr>
        <w:tab/>
        <w:t>EventThresholdRSRP;</w:t>
      </w:r>
    </w:p>
    <w:p w14:paraId="1129288A" w14:textId="77777777" w:rsidR="00990593" w:rsidRDefault="00990593">
      <w:pPr>
        <w:pStyle w:val="PL"/>
        <w:rPr>
          <w:rFonts w:cs="Courier New"/>
          <w:szCs w:val="16"/>
        </w:rPr>
      </w:pPr>
      <w:r>
        <w:rPr>
          <w:rFonts w:cs="Courier New"/>
          <w:szCs w:val="16"/>
        </w:rPr>
        <w:tab/>
        <w:t>case 1:</w:t>
      </w:r>
    </w:p>
    <w:p w14:paraId="7304E051" w14:textId="77777777" w:rsidR="00990593" w:rsidRDefault="00990593">
      <w:pPr>
        <w:pStyle w:val="PL"/>
        <w:rPr>
          <w:rFonts w:cs="Courier New"/>
          <w:szCs w:val="16"/>
        </w:rPr>
      </w:pPr>
      <w:r>
        <w:rPr>
          <w:rFonts w:cs="Courier New"/>
          <w:szCs w:val="16"/>
        </w:rPr>
        <w:tab/>
      </w:r>
      <w:r>
        <w:rPr>
          <w:rFonts w:cs="Courier New"/>
          <w:szCs w:val="16"/>
        </w:rPr>
        <w:tab/>
        <w:t>integer EventThresholdRSRQ;</w:t>
      </w:r>
    </w:p>
    <w:p w14:paraId="1D1E6762" w14:textId="77777777" w:rsidR="00990593" w:rsidRDefault="00990593">
      <w:pPr>
        <w:pStyle w:val="PL"/>
        <w:rPr>
          <w:rFonts w:cs="Courier New"/>
          <w:szCs w:val="16"/>
        </w:rPr>
      </w:pPr>
      <w:r>
        <w:rPr>
          <w:rFonts w:cs="Courier New"/>
          <w:szCs w:val="16"/>
        </w:rPr>
        <w:tab/>
        <w:t>case 2:</w:t>
      </w:r>
    </w:p>
    <w:p w14:paraId="3270DA11" w14:textId="77777777" w:rsidR="00990593" w:rsidRDefault="00990593">
      <w:pPr>
        <w:pStyle w:val="PL"/>
        <w:rPr>
          <w:rFonts w:cs="Courier New"/>
          <w:szCs w:val="16"/>
        </w:rPr>
      </w:pPr>
      <w:r>
        <w:rPr>
          <w:rFonts w:cs="Courier New"/>
          <w:szCs w:val="16"/>
        </w:rPr>
        <w:tab/>
      </w:r>
      <w:r>
        <w:rPr>
          <w:rFonts w:cs="Courier New"/>
          <w:szCs w:val="16"/>
        </w:rPr>
        <w:tab/>
        <w:t>integer EventThreshold1F;</w:t>
      </w:r>
    </w:p>
    <w:p w14:paraId="2E6A923F" w14:textId="77777777" w:rsidR="00990593" w:rsidRDefault="00990593">
      <w:pPr>
        <w:pStyle w:val="PL"/>
        <w:rPr>
          <w:rFonts w:cs="Courier New"/>
          <w:szCs w:val="16"/>
        </w:rPr>
      </w:pPr>
      <w:r>
        <w:rPr>
          <w:rFonts w:cs="Courier New"/>
          <w:szCs w:val="16"/>
        </w:rPr>
        <w:tab/>
        <w:t>case 3:</w:t>
      </w:r>
    </w:p>
    <w:p w14:paraId="49794D15" w14:textId="77777777" w:rsidR="00990593" w:rsidRDefault="00990593">
      <w:pPr>
        <w:pStyle w:val="PL"/>
        <w:rPr>
          <w:rFonts w:cs="Courier New"/>
          <w:szCs w:val="16"/>
        </w:rPr>
      </w:pPr>
      <w:r>
        <w:rPr>
          <w:rFonts w:cs="Courier New"/>
          <w:szCs w:val="16"/>
        </w:rPr>
        <w:tab/>
      </w:r>
      <w:r>
        <w:rPr>
          <w:rFonts w:cs="Courier New"/>
          <w:szCs w:val="16"/>
        </w:rPr>
        <w:tab/>
        <w:t>integer EventThreshold1</w:t>
      </w:r>
      <w:r>
        <w:rPr>
          <w:rFonts w:cs="Courier New" w:hint="eastAsia"/>
          <w:szCs w:val="16"/>
          <w:lang w:eastAsia="zh-CN"/>
        </w:rPr>
        <w:t>I</w:t>
      </w:r>
      <w:r>
        <w:rPr>
          <w:rFonts w:cs="Courier New"/>
          <w:szCs w:val="16"/>
        </w:rPr>
        <w:t>;</w:t>
      </w:r>
    </w:p>
    <w:p w14:paraId="4D8F026F" w14:textId="77777777" w:rsidR="00990593" w:rsidRDefault="00990593">
      <w:pPr>
        <w:pStyle w:val="PL"/>
        <w:rPr>
          <w:rFonts w:cs="Courier New"/>
          <w:szCs w:val="16"/>
        </w:rPr>
      </w:pPr>
      <w:r>
        <w:rPr>
          <w:rFonts w:cs="Courier New"/>
          <w:szCs w:val="16"/>
        </w:rPr>
        <w:tab/>
        <w:t>}</w:t>
      </w:r>
    </w:p>
    <w:p w14:paraId="025D3412" w14:textId="77777777" w:rsidR="00990593" w:rsidRDefault="00990593">
      <w:pPr>
        <w:pStyle w:val="PL"/>
        <w:rPr>
          <w:rFonts w:cs="Courier New"/>
          <w:szCs w:val="16"/>
        </w:rPr>
      </w:pPr>
    </w:p>
    <w:p w14:paraId="4CA33E8D" w14:textId="77777777" w:rsidR="00990593" w:rsidRDefault="00990593">
      <w:pPr>
        <w:pStyle w:val="PL"/>
        <w:rPr>
          <w:rFonts w:cs="Courier New"/>
          <w:szCs w:val="16"/>
        </w:rPr>
      </w:pPr>
    </w:p>
    <w:p w14:paraId="2DA380EA" w14:textId="77777777" w:rsidR="00990593" w:rsidRDefault="00990593">
      <w:pPr>
        <w:pStyle w:val="PL"/>
        <w:rPr>
          <w:rFonts w:cs="Courier New"/>
          <w:szCs w:val="16"/>
        </w:rPr>
      </w:pPr>
      <w:r>
        <w:rPr>
          <w:rFonts w:cs="Courier New"/>
          <w:szCs w:val="16"/>
        </w:rPr>
        <w:t xml:space="preserve">/* the values of the </w:t>
      </w:r>
      <w:r>
        <w:rPr>
          <w:rFonts w:cs="Courier New" w:hint="eastAsia"/>
          <w:szCs w:val="16"/>
          <w:lang w:eastAsia="zh-CN"/>
        </w:rPr>
        <w:t>Measurement</w:t>
      </w:r>
      <w:r>
        <w:rPr>
          <w:rFonts w:cs="Courier New"/>
          <w:szCs w:val="16"/>
          <w:lang w:eastAsia="zh-CN"/>
        </w:rPr>
        <w:t>Quantity</w:t>
      </w:r>
      <w:r>
        <w:rPr>
          <w:rFonts w:cs="Courier New"/>
          <w:szCs w:val="16"/>
        </w:rPr>
        <w:t xml:space="preserve"> is coming from the MeasurementQuantity MDT parameter definition in 3GPP TS 32.422. The </w:t>
      </w:r>
      <w:r>
        <w:rPr>
          <w:rFonts w:cs="Courier New" w:hint="eastAsia"/>
          <w:szCs w:val="16"/>
          <w:lang w:eastAsia="zh-CN"/>
        </w:rPr>
        <w:t>Measurements</w:t>
      </w:r>
      <w:r>
        <w:rPr>
          <w:rFonts w:cs="Courier New"/>
          <w:szCs w:val="16"/>
          <w:lang w:eastAsia="zh-CN"/>
        </w:rPr>
        <w:t>Quanityt</w:t>
      </w:r>
      <w:r>
        <w:rPr>
          <w:rFonts w:cs="Courier New" w:hint="eastAsia"/>
          <w:szCs w:val="16"/>
          <w:lang w:eastAsia="zh-CN"/>
        </w:rPr>
        <w:t xml:space="preserve"> </w:t>
      </w:r>
      <w:r>
        <w:rPr>
          <w:rFonts w:cs="Courier New"/>
          <w:szCs w:val="16"/>
        </w:rPr>
        <w:t xml:space="preserve">shall carry the decimal value that is calculated from the </w:t>
      </w:r>
      <w:r>
        <w:rPr>
          <w:rFonts w:cs="Courier New" w:hint="eastAsia"/>
          <w:szCs w:val="16"/>
          <w:lang w:eastAsia="zh-CN"/>
        </w:rPr>
        <w:t>MDT Measurement</w:t>
      </w:r>
      <w:r>
        <w:rPr>
          <w:rFonts w:cs="Courier New"/>
          <w:szCs w:val="16"/>
          <w:lang w:eastAsia="zh-CN"/>
        </w:rPr>
        <w:t xml:space="preserve"> Quantity</w:t>
      </w:r>
      <w:r>
        <w:rPr>
          <w:rFonts w:cs="Courier New"/>
          <w:szCs w:val="16"/>
        </w:rPr>
        <w:t xml:space="preserve"> bitmap as defined in TS 32.422.*/</w:t>
      </w:r>
    </w:p>
    <w:p w14:paraId="74956BBE" w14:textId="77777777" w:rsidR="00990593" w:rsidRDefault="00990593">
      <w:pPr>
        <w:pStyle w:val="PL"/>
        <w:rPr>
          <w:rFonts w:cs="Courier New"/>
          <w:szCs w:val="16"/>
        </w:rPr>
      </w:pPr>
    </w:p>
    <w:p w14:paraId="235356F4" w14:textId="77777777" w:rsidR="00990593" w:rsidRDefault="00990593">
      <w:pPr>
        <w:pStyle w:val="PL"/>
        <w:rPr>
          <w:rFonts w:cs="Courier New"/>
          <w:szCs w:val="16"/>
        </w:rPr>
      </w:pPr>
      <w:r>
        <w:rPr>
          <w:rFonts w:cs="Courier New"/>
          <w:szCs w:val="16"/>
        </w:rPr>
        <w:t>Integer MeasurementQuantity;</w:t>
      </w:r>
    </w:p>
    <w:p w14:paraId="4F3B9D17" w14:textId="77777777" w:rsidR="00990593" w:rsidRDefault="00990593">
      <w:pPr>
        <w:pStyle w:val="PL"/>
        <w:rPr>
          <w:rFonts w:cs="Courier New"/>
          <w:szCs w:val="16"/>
          <w:lang w:eastAsia="zh-CN"/>
        </w:rPr>
      </w:pPr>
    </w:p>
    <w:p w14:paraId="3D065C03" w14:textId="77777777" w:rsidR="00990593" w:rsidRDefault="00990593">
      <w:pPr>
        <w:pStyle w:val="PL"/>
        <w:rPr>
          <w:rFonts w:cs="Courier New"/>
          <w:szCs w:val="16"/>
        </w:rPr>
      </w:pPr>
      <w:r>
        <w:rPr>
          <w:rFonts w:cs="Courier New"/>
          <w:szCs w:val="16"/>
        </w:rPr>
        <w:t>/*</w:t>
      </w:r>
    </w:p>
    <w:p w14:paraId="3804C511" w14:textId="77777777" w:rsidR="00990593" w:rsidRDefault="00990593">
      <w:pPr>
        <w:pStyle w:val="PL"/>
        <w:rPr>
          <w:rFonts w:cs="Courier New"/>
          <w:szCs w:val="16"/>
        </w:rPr>
      </w:pPr>
      <w:r>
        <w:rPr>
          <w:rFonts w:cs="Courier New" w:hint="eastAsia"/>
          <w:szCs w:val="16"/>
          <w:lang w:eastAsia="zh-CN"/>
        </w:rPr>
        <w:t xml:space="preserve">ReportingTriggerBitMap is used for MDT measurements reporting. Define it as a type of Integer means the reporting mechanism is mapped into each bit of total 8 bit, as defined in 32.422 </w:t>
      </w:r>
      <w:r>
        <w:rPr>
          <w:rFonts w:cs="Courier New"/>
          <w:szCs w:val="16"/>
          <w:lang w:eastAsia="zh-CN"/>
        </w:rPr>
        <w:t>Claus</w:t>
      </w:r>
      <w:r>
        <w:rPr>
          <w:rFonts w:cs="Courier New" w:hint="eastAsia"/>
          <w:szCs w:val="16"/>
          <w:lang w:eastAsia="zh-CN"/>
        </w:rPr>
        <w:t xml:space="preserve"> 5.</w:t>
      </w:r>
    </w:p>
    <w:p w14:paraId="2A08FF2F" w14:textId="77777777" w:rsidR="00990593" w:rsidRDefault="00990593">
      <w:pPr>
        <w:pStyle w:val="PL"/>
        <w:rPr>
          <w:rFonts w:cs="Courier New"/>
          <w:szCs w:val="16"/>
          <w:lang w:eastAsia="zh-CN"/>
        </w:rPr>
      </w:pPr>
      <w:r>
        <w:rPr>
          <w:rFonts w:cs="Courier New"/>
          <w:szCs w:val="16"/>
        </w:rPr>
        <w:t>*/</w:t>
      </w:r>
    </w:p>
    <w:p w14:paraId="36327808" w14:textId="77777777" w:rsidR="00990593" w:rsidRDefault="00990593">
      <w:pPr>
        <w:pStyle w:val="PL"/>
        <w:rPr>
          <w:rFonts w:cs="Courier New"/>
          <w:szCs w:val="16"/>
          <w:lang w:eastAsia="zh-CN"/>
        </w:rPr>
      </w:pPr>
    </w:p>
    <w:p w14:paraId="49338919" w14:textId="77777777" w:rsidR="00990593" w:rsidRDefault="00990593">
      <w:pPr>
        <w:pStyle w:val="PL"/>
        <w:rPr>
          <w:rFonts w:cs="Courier New"/>
          <w:szCs w:val="16"/>
        </w:rPr>
      </w:pPr>
      <w:r>
        <w:rPr>
          <w:rFonts w:cs="Courier New"/>
          <w:szCs w:val="16"/>
        </w:rPr>
        <w:t xml:space="preserve">/* the values of the </w:t>
      </w:r>
      <w:r>
        <w:rPr>
          <w:rFonts w:cs="Courier New" w:hint="eastAsia"/>
          <w:szCs w:val="16"/>
          <w:lang w:eastAsia="zh-CN"/>
        </w:rPr>
        <w:t>ReportingTriggerBitMap</w:t>
      </w:r>
      <w:r>
        <w:rPr>
          <w:rFonts w:cs="Courier New"/>
          <w:szCs w:val="16"/>
        </w:rPr>
        <w:t xml:space="preserve"> is coming from the TriggeringEvent trace parameter definition in 3GPP TS 32.422. The </w:t>
      </w:r>
      <w:r>
        <w:rPr>
          <w:rFonts w:cs="Courier New" w:hint="eastAsia"/>
          <w:szCs w:val="16"/>
          <w:lang w:eastAsia="zh-CN"/>
        </w:rPr>
        <w:t xml:space="preserve">ReportingTriggerBitMap </w:t>
      </w:r>
      <w:r>
        <w:rPr>
          <w:rFonts w:cs="Courier New"/>
          <w:szCs w:val="16"/>
        </w:rPr>
        <w:t xml:space="preserve">shall carry the decimal value that is calculated from the </w:t>
      </w:r>
      <w:r>
        <w:rPr>
          <w:rFonts w:cs="Courier New" w:hint="eastAsia"/>
          <w:szCs w:val="16"/>
          <w:lang w:eastAsia="zh-CN"/>
        </w:rPr>
        <w:t>MDT Measurements</w:t>
      </w:r>
      <w:r>
        <w:rPr>
          <w:rFonts w:cs="Courier New"/>
          <w:szCs w:val="16"/>
        </w:rPr>
        <w:t xml:space="preserve"> bitmap as defined in TS 32.422.*/</w:t>
      </w:r>
    </w:p>
    <w:p w14:paraId="591F54C7" w14:textId="77777777" w:rsidR="00990593" w:rsidRDefault="00990593">
      <w:pPr>
        <w:pStyle w:val="PL"/>
        <w:rPr>
          <w:rFonts w:cs="Courier New"/>
          <w:szCs w:val="16"/>
          <w:lang w:eastAsia="zh-CN"/>
        </w:rPr>
      </w:pPr>
    </w:p>
    <w:p w14:paraId="22044830" w14:textId="77777777" w:rsidR="00990593" w:rsidRDefault="00990593">
      <w:pPr>
        <w:pStyle w:val="PL"/>
        <w:rPr>
          <w:rFonts w:cs="Courier New"/>
          <w:szCs w:val="16"/>
          <w:lang w:eastAsia="zh-CN"/>
        </w:rPr>
      </w:pPr>
      <w:r>
        <w:rPr>
          <w:rFonts w:cs="Courier New"/>
          <w:szCs w:val="16"/>
        </w:rPr>
        <w:t xml:space="preserve">typedef struct </w:t>
      </w:r>
      <w:r>
        <w:rPr>
          <w:rFonts w:cs="Courier New" w:hint="eastAsia"/>
          <w:szCs w:val="16"/>
          <w:lang w:eastAsia="zh-CN"/>
        </w:rPr>
        <w:t>ReportingTrigger</w:t>
      </w:r>
    </w:p>
    <w:p w14:paraId="19521083" w14:textId="77777777" w:rsidR="00990593" w:rsidRDefault="00990593">
      <w:pPr>
        <w:pStyle w:val="PL"/>
        <w:rPr>
          <w:rFonts w:cs="Courier New"/>
          <w:szCs w:val="16"/>
        </w:rPr>
      </w:pPr>
      <w:r>
        <w:rPr>
          <w:rFonts w:cs="Courier New"/>
          <w:szCs w:val="16"/>
        </w:rPr>
        <w:tab/>
        <w:t>{</w:t>
      </w:r>
      <w:r>
        <w:rPr>
          <w:rFonts w:cs="Courier New"/>
          <w:szCs w:val="16"/>
        </w:rPr>
        <w:tab/>
      </w:r>
      <w:r>
        <w:rPr>
          <w:rFonts w:cs="Courier New" w:hint="eastAsia"/>
          <w:szCs w:val="16"/>
          <w:lang w:eastAsia="zh-CN"/>
        </w:rPr>
        <w:t>MobileTechType</w:t>
      </w:r>
      <w:r>
        <w:rPr>
          <w:rFonts w:cs="Courier New"/>
          <w:szCs w:val="16"/>
        </w:rPr>
        <w:t xml:space="preserve"> </w:t>
      </w:r>
      <w:r>
        <w:rPr>
          <w:rFonts w:cs="Courier New" w:hint="eastAsia"/>
          <w:szCs w:val="16"/>
          <w:lang w:eastAsia="zh-CN"/>
        </w:rPr>
        <w:t>MobilityTech</w:t>
      </w:r>
      <w:r>
        <w:rPr>
          <w:rFonts w:cs="Courier New"/>
          <w:szCs w:val="16"/>
        </w:rPr>
        <w:t>;</w:t>
      </w:r>
    </w:p>
    <w:p w14:paraId="7C503878" w14:textId="77777777" w:rsidR="00990593" w:rsidRDefault="00990593">
      <w:pPr>
        <w:pStyle w:val="PL"/>
        <w:rPr>
          <w:rFonts w:cs="Courier New"/>
          <w:szCs w:val="16"/>
        </w:rPr>
      </w:pPr>
      <w:r>
        <w:rPr>
          <w:rFonts w:cs="Courier New"/>
          <w:szCs w:val="16"/>
        </w:rPr>
        <w:tab/>
      </w:r>
      <w:r>
        <w:rPr>
          <w:rFonts w:cs="Courier New"/>
          <w:szCs w:val="16"/>
        </w:rPr>
        <w:tab/>
        <w:t xml:space="preserve">Integer </w:t>
      </w:r>
      <w:r>
        <w:rPr>
          <w:rFonts w:cs="Courier New" w:hint="eastAsia"/>
          <w:szCs w:val="16"/>
          <w:lang w:eastAsia="zh-CN"/>
        </w:rPr>
        <w:t>ReportingTriggerBitMap</w:t>
      </w:r>
      <w:r>
        <w:rPr>
          <w:rFonts w:cs="Courier New"/>
          <w:szCs w:val="16"/>
        </w:rPr>
        <w:t>;</w:t>
      </w:r>
    </w:p>
    <w:p w14:paraId="2C934D5B" w14:textId="77777777" w:rsidR="00990593" w:rsidRDefault="00990593">
      <w:pPr>
        <w:pStyle w:val="PL"/>
        <w:rPr>
          <w:rFonts w:cs="Courier New"/>
          <w:szCs w:val="16"/>
          <w:lang w:eastAsia="zh-CN"/>
        </w:rPr>
      </w:pPr>
      <w:r>
        <w:rPr>
          <w:rFonts w:cs="Courier New"/>
          <w:szCs w:val="16"/>
        </w:rPr>
        <w:tab/>
        <w:t>};</w:t>
      </w:r>
    </w:p>
    <w:p w14:paraId="2A0B55FB" w14:textId="77777777" w:rsidR="00990593" w:rsidRDefault="00990593">
      <w:pPr>
        <w:pStyle w:val="PL"/>
        <w:rPr>
          <w:rFonts w:cs="Courier New"/>
          <w:szCs w:val="16"/>
        </w:rPr>
      </w:pPr>
    </w:p>
    <w:p w14:paraId="0FEE4153" w14:textId="77777777" w:rsidR="00990593" w:rsidRDefault="00990593">
      <w:pPr>
        <w:pStyle w:val="PL"/>
        <w:rPr>
          <w:rFonts w:cs="Courier New"/>
          <w:szCs w:val="16"/>
        </w:rPr>
      </w:pPr>
    </w:p>
    <w:p w14:paraId="424CB70A" w14:textId="77777777" w:rsidR="00990593" w:rsidRDefault="00990593">
      <w:pPr>
        <w:pStyle w:val="PL"/>
        <w:rPr>
          <w:rFonts w:cs="Courier New"/>
          <w:szCs w:val="16"/>
        </w:rPr>
      </w:pPr>
    </w:p>
    <w:p w14:paraId="1416C2B8" w14:textId="77777777" w:rsidR="00990593" w:rsidRDefault="00990593">
      <w:pPr>
        <w:pStyle w:val="PL"/>
        <w:rPr>
          <w:rFonts w:cs="Courier New"/>
          <w:szCs w:val="16"/>
        </w:rPr>
      </w:pPr>
      <w:r>
        <w:rPr>
          <w:rFonts w:cs="Courier New"/>
          <w:szCs w:val="16"/>
        </w:rPr>
        <w:t>/*</w:t>
      </w:r>
    </w:p>
    <w:p w14:paraId="4838B647" w14:textId="77777777" w:rsidR="00990593" w:rsidRDefault="00990593">
      <w:pPr>
        <w:pStyle w:val="PL"/>
        <w:rPr>
          <w:rFonts w:cs="Courier New"/>
          <w:szCs w:val="16"/>
        </w:rPr>
      </w:pPr>
      <w:r>
        <w:rPr>
          <w:rFonts w:cs="Courier New"/>
          <w:szCs w:val="16"/>
        </w:rPr>
        <w:lastRenderedPageBreak/>
        <w:t>TriggeringEventConditional is a type carrying a conditional parameter.</w:t>
      </w:r>
    </w:p>
    <w:p w14:paraId="42B5ACCA" w14:textId="77777777" w:rsidR="00990593" w:rsidRDefault="00990593">
      <w:pPr>
        <w:pStyle w:val="PL"/>
        <w:rPr>
          <w:rFonts w:cs="Courier New"/>
          <w:szCs w:val="16"/>
        </w:rPr>
      </w:pPr>
      <w:r>
        <w:rPr>
          <w:rFonts w:cs="Courier New"/>
          <w:szCs w:val="16"/>
        </w:rPr>
        <w:t>The boolean shall be TRUE, if the operation the condition is fulfilled and the request uses this parameter. In this case the value is present. Otherwise the value is absent.</w:t>
      </w:r>
    </w:p>
    <w:p w14:paraId="4EB2A9E8" w14:textId="77777777" w:rsidR="00990593" w:rsidRDefault="00990593">
      <w:pPr>
        <w:pStyle w:val="PL"/>
        <w:rPr>
          <w:rFonts w:cs="Courier New"/>
          <w:szCs w:val="16"/>
        </w:rPr>
      </w:pPr>
      <w:r>
        <w:rPr>
          <w:rFonts w:cs="Courier New"/>
          <w:szCs w:val="16"/>
        </w:rPr>
        <w:t>*/</w:t>
      </w:r>
    </w:p>
    <w:p w14:paraId="372D1208" w14:textId="77777777" w:rsidR="00990593" w:rsidRDefault="00990593">
      <w:pPr>
        <w:pStyle w:val="PL"/>
        <w:rPr>
          <w:rFonts w:cs="Courier New"/>
          <w:szCs w:val="16"/>
        </w:rPr>
      </w:pPr>
      <w:r>
        <w:rPr>
          <w:rFonts w:cs="Courier New"/>
          <w:szCs w:val="16"/>
        </w:rPr>
        <w:t>union TriggeringEventConditional switch (boolean)</w:t>
      </w:r>
    </w:p>
    <w:p w14:paraId="57199432" w14:textId="77777777" w:rsidR="00990593" w:rsidRDefault="00990593">
      <w:pPr>
        <w:pStyle w:val="PL"/>
        <w:rPr>
          <w:rFonts w:cs="Courier New"/>
          <w:szCs w:val="16"/>
        </w:rPr>
      </w:pPr>
      <w:r>
        <w:rPr>
          <w:rFonts w:cs="Courier New"/>
          <w:szCs w:val="16"/>
        </w:rPr>
        <w:t xml:space="preserve">   {</w:t>
      </w:r>
    </w:p>
    <w:p w14:paraId="0B573376" w14:textId="77777777" w:rsidR="00990593" w:rsidRDefault="00990593">
      <w:pPr>
        <w:pStyle w:val="PL"/>
        <w:rPr>
          <w:rFonts w:cs="Courier New"/>
          <w:szCs w:val="16"/>
        </w:rPr>
      </w:pPr>
      <w:r>
        <w:rPr>
          <w:rFonts w:cs="Courier New"/>
          <w:szCs w:val="16"/>
        </w:rPr>
        <w:t xml:space="preserve">   case TRUE: TriggeringEvent value;</w:t>
      </w:r>
    </w:p>
    <w:p w14:paraId="2B5DDB8F" w14:textId="77777777" w:rsidR="00990593" w:rsidRDefault="00990593">
      <w:pPr>
        <w:pStyle w:val="PL"/>
        <w:rPr>
          <w:rFonts w:cs="Courier New"/>
          <w:szCs w:val="16"/>
        </w:rPr>
      </w:pPr>
      <w:r>
        <w:rPr>
          <w:rFonts w:cs="Courier New"/>
          <w:szCs w:val="16"/>
        </w:rPr>
        <w:t xml:space="preserve">   };</w:t>
      </w:r>
    </w:p>
    <w:p w14:paraId="4ABCBE70" w14:textId="77777777" w:rsidR="00990593" w:rsidRDefault="00990593">
      <w:pPr>
        <w:pStyle w:val="PL"/>
        <w:rPr>
          <w:lang w:eastAsia="zh-CN"/>
        </w:rPr>
      </w:pPr>
      <w:r>
        <w:rPr>
          <w:rFonts w:hint="eastAsia"/>
          <w:lang w:eastAsia="zh-CN"/>
        </w:rPr>
        <w:t xml:space="preserve">enum </w:t>
      </w:r>
      <w:r>
        <w:rPr>
          <w:lang w:eastAsia="zh-CN"/>
        </w:rPr>
        <w:t>measurementPeriodLTE</w:t>
      </w:r>
      <w:r>
        <w:rPr>
          <w:rFonts w:hint="eastAsia"/>
          <w:lang w:eastAsia="zh-CN"/>
        </w:rPr>
        <w:t xml:space="preserve"> {</w:t>
      </w:r>
      <w:r>
        <w:rPr>
          <w:lang w:eastAsia="zh-CN"/>
        </w:rPr>
        <w:t>1024</w:t>
      </w:r>
      <w:r>
        <w:rPr>
          <w:rFonts w:hint="eastAsia"/>
          <w:lang w:eastAsia="zh-CN"/>
        </w:rPr>
        <w:t>ms,</w:t>
      </w:r>
      <w:r>
        <w:rPr>
          <w:lang w:eastAsia="zh-CN"/>
        </w:rPr>
        <w:t xml:space="preserve"> 1280ms, 2048ms</w:t>
      </w:r>
      <w:r>
        <w:rPr>
          <w:rFonts w:hint="eastAsia"/>
          <w:lang w:eastAsia="zh-CN"/>
        </w:rPr>
        <w:t>,</w:t>
      </w:r>
      <w:r>
        <w:rPr>
          <w:lang w:eastAsia="zh-CN"/>
        </w:rPr>
        <w:t xml:space="preserve"> 2560ms, 5120</w:t>
      </w:r>
      <w:r>
        <w:rPr>
          <w:rFonts w:hint="eastAsia"/>
          <w:lang w:eastAsia="zh-CN"/>
        </w:rPr>
        <w:t>ms,</w:t>
      </w:r>
      <w:r>
        <w:rPr>
          <w:lang w:eastAsia="zh-CN"/>
        </w:rPr>
        <w:t xml:space="preserve"> 10240</w:t>
      </w:r>
      <w:r>
        <w:rPr>
          <w:rFonts w:hint="eastAsia"/>
          <w:lang w:eastAsia="zh-CN"/>
        </w:rPr>
        <w:t>ms</w:t>
      </w:r>
      <w:r>
        <w:rPr>
          <w:lang w:eastAsia="zh-CN"/>
        </w:rPr>
        <w:t>, 1min</w:t>
      </w:r>
      <w:r>
        <w:rPr>
          <w:rFonts w:hint="eastAsia"/>
          <w:lang w:eastAsia="zh-CN"/>
        </w:rPr>
        <w:t>};</w:t>
      </w:r>
    </w:p>
    <w:p w14:paraId="45E29F16" w14:textId="77777777" w:rsidR="00990593" w:rsidRDefault="00990593">
      <w:pPr>
        <w:pStyle w:val="PL"/>
        <w:rPr>
          <w:rFonts w:cs="Courier New"/>
          <w:szCs w:val="16"/>
        </w:rPr>
      </w:pPr>
    </w:p>
    <w:p w14:paraId="21FDE503" w14:textId="77777777" w:rsidR="00990593" w:rsidRDefault="00990593">
      <w:pPr>
        <w:pStyle w:val="PL"/>
        <w:rPr>
          <w:lang w:eastAsia="zh-CN"/>
        </w:rPr>
      </w:pPr>
      <w:r>
        <w:rPr>
          <w:rFonts w:hint="eastAsia"/>
          <w:lang w:eastAsia="zh-CN"/>
        </w:rPr>
        <w:t xml:space="preserve">enum </w:t>
      </w:r>
      <w:r>
        <w:rPr>
          <w:lang w:eastAsia="zh-CN"/>
        </w:rPr>
        <w:t>measurementPeriodUMTS {250ms, 500ms, 1000ms, 2000ms, 3000ms, 4000ms, 6000ms, 8000ms, 12000ms, 16000ms, 20000ms, 24000ms, 28000ms, 32000ms, 64000ms}</w:t>
      </w:r>
      <w:r>
        <w:rPr>
          <w:rFonts w:hint="eastAsia"/>
          <w:lang w:eastAsia="zh-CN"/>
        </w:rPr>
        <w:t>;</w:t>
      </w:r>
    </w:p>
    <w:p w14:paraId="24476BA6" w14:textId="77777777" w:rsidR="00990593" w:rsidRDefault="00990593">
      <w:pPr>
        <w:pStyle w:val="PL"/>
        <w:rPr>
          <w:rFonts w:cs="Courier New"/>
          <w:szCs w:val="16"/>
        </w:rPr>
      </w:pPr>
    </w:p>
    <w:p w14:paraId="62F984B0" w14:textId="77777777" w:rsidR="00990593" w:rsidRDefault="00990593" w:rsidP="00510E72">
      <w:pPr>
        <w:pStyle w:val="PL"/>
        <w:rPr>
          <w:lang w:eastAsia="zh-CN"/>
        </w:rPr>
      </w:pPr>
      <w:r>
        <w:rPr>
          <w:rFonts w:hint="eastAsia"/>
          <w:lang w:eastAsia="zh-CN"/>
        </w:rPr>
        <w:t xml:space="preserve">enum </w:t>
      </w:r>
      <w:r>
        <w:rPr>
          <w:lang w:eastAsia="zh-CN"/>
        </w:rPr>
        <w:t>collectionPeriodRrmUmts</w:t>
      </w:r>
      <w:r>
        <w:rPr>
          <w:rFonts w:hint="eastAsia"/>
          <w:lang w:eastAsia="zh-CN"/>
        </w:rPr>
        <w:t xml:space="preserve"> {</w:t>
      </w:r>
      <w:r>
        <w:rPr>
          <w:lang w:eastAsia="zh-CN"/>
        </w:rPr>
        <w:t>250ms, 500ms, 1000ms, 2000ms, 3000ms, 4000ms, 6000ms, 8000ms, 12000ms, 16000ms, 20000ms, 24000ms, 28000ms, 32000ms, 64000ms</w:t>
      </w:r>
      <w:r>
        <w:rPr>
          <w:rFonts w:hint="eastAsia"/>
          <w:lang w:eastAsia="zh-CN"/>
        </w:rPr>
        <w:t>};</w:t>
      </w:r>
    </w:p>
    <w:p w14:paraId="1964356C" w14:textId="77777777" w:rsidR="00990593" w:rsidRDefault="00990593" w:rsidP="00510E72">
      <w:pPr>
        <w:pStyle w:val="PL"/>
        <w:rPr>
          <w:lang w:eastAsia="zh-CN"/>
        </w:rPr>
      </w:pPr>
    </w:p>
    <w:p w14:paraId="34622FC6" w14:textId="77777777" w:rsidR="00990593" w:rsidRDefault="00990593" w:rsidP="00510E72">
      <w:pPr>
        <w:pStyle w:val="PL"/>
        <w:rPr>
          <w:lang w:eastAsia="zh-CN"/>
        </w:rPr>
      </w:pPr>
      <w:r>
        <w:rPr>
          <w:rFonts w:hint="eastAsia"/>
          <w:lang w:eastAsia="zh-CN"/>
        </w:rPr>
        <w:t xml:space="preserve">enum </w:t>
      </w:r>
      <w:r>
        <w:rPr>
          <w:lang w:eastAsia="zh-CN"/>
        </w:rPr>
        <w:t>collectionPeriodRrmLte</w:t>
      </w:r>
      <w:r>
        <w:rPr>
          <w:rFonts w:hint="eastAsia"/>
          <w:lang w:eastAsia="zh-CN"/>
        </w:rPr>
        <w:t xml:space="preserve"> {</w:t>
      </w:r>
      <w:r>
        <w:rPr>
          <w:lang w:eastAsia="zh-CN"/>
        </w:rPr>
        <w:t>1024ms, 1280ms, 2048ms, 2560ms, 5120ms, 10240ms, 1min</w:t>
      </w:r>
      <w:r>
        <w:rPr>
          <w:rFonts w:hint="eastAsia"/>
          <w:lang w:eastAsia="zh-CN"/>
        </w:rPr>
        <w:t>};</w:t>
      </w:r>
    </w:p>
    <w:p w14:paraId="35CF99F8" w14:textId="77777777" w:rsidR="00990593" w:rsidRDefault="00990593" w:rsidP="00510E72">
      <w:pPr>
        <w:pStyle w:val="PL"/>
        <w:rPr>
          <w:lang w:eastAsia="zh-CN"/>
        </w:rPr>
      </w:pPr>
    </w:p>
    <w:p w14:paraId="78528D2A" w14:textId="77777777" w:rsidR="00990593" w:rsidRDefault="00990593">
      <w:pPr>
        <w:pStyle w:val="PL"/>
        <w:rPr>
          <w:rFonts w:cs="Courier New"/>
          <w:szCs w:val="16"/>
        </w:rPr>
      </w:pPr>
    </w:p>
    <w:p w14:paraId="11FE8ECE" w14:textId="77777777" w:rsidR="00990593" w:rsidRDefault="00990593">
      <w:pPr>
        <w:pStyle w:val="PL"/>
        <w:rPr>
          <w:rFonts w:cs="Courier New"/>
          <w:szCs w:val="16"/>
        </w:rPr>
      </w:pPr>
      <w:r>
        <w:rPr>
          <w:rFonts w:cs="Courier New"/>
          <w:szCs w:val="16"/>
        </w:rPr>
        <w:t>/*</w:t>
      </w:r>
    </w:p>
    <w:p w14:paraId="6DB922C4" w14:textId="77777777" w:rsidR="00990593" w:rsidRDefault="00990593">
      <w:pPr>
        <w:pStyle w:val="PL"/>
        <w:rPr>
          <w:rFonts w:cs="Courier New"/>
          <w:szCs w:val="16"/>
        </w:rPr>
      </w:pPr>
      <w:r>
        <w:rPr>
          <w:rFonts w:cs="Courier New"/>
          <w:szCs w:val="16"/>
          <w:lang w:eastAsia="zh-CN"/>
        </w:rPr>
        <w:t>PositioningMethod</w:t>
      </w:r>
      <w:r>
        <w:rPr>
          <w:rFonts w:cs="Courier New" w:hint="eastAsia"/>
          <w:szCs w:val="16"/>
          <w:lang w:eastAsia="zh-CN"/>
        </w:rPr>
        <w:t xml:space="preserve"> is used for MDT measurements reporting. Define it as a type of Integer means the reporting mechanism is mapped into each bit of total 8 bit, as defined in 32.422 </w:t>
      </w:r>
      <w:r>
        <w:rPr>
          <w:rFonts w:cs="Courier New"/>
          <w:szCs w:val="16"/>
          <w:lang w:eastAsia="zh-CN"/>
        </w:rPr>
        <w:t>Clause</w:t>
      </w:r>
      <w:r>
        <w:rPr>
          <w:rFonts w:cs="Courier New" w:hint="eastAsia"/>
          <w:szCs w:val="16"/>
          <w:lang w:eastAsia="zh-CN"/>
        </w:rPr>
        <w:t xml:space="preserve"> 5.</w:t>
      </w:r>
    </w:p>
    <w:p w14:paraId="7277A04D" w14:textId="77777777" w:rsidR="00990593" w:rsidRDefault="00990593">
      <w:pPr>
        <w:pStyle w:val="PL"/>
        <w:rPr>
          <w:rFonts w:cs="Courier New"/>
          <w:szCs w:val="16"/>
          <w:lang w:eastAsia="zh-CN"/>
        </w:rPr>
      </w:pPr>
      <w:r>
        <w:rPr>
          <w:rFonts w:cs="Courier New"/>
          <w:szCs w:val="16"/>
        </w:rPr>
        <w:t>*/</w:t>
      </w:r>
    </w:p>
    <w:p w14:paraId="724DA7C6" w14:textId="77777777" w:rsidR="00990593" w:rsidRDefault="00990593">
      <w:pPr>
        <w:pStyle w:val="PL"/>
        <w:rPr>
          <w:rFonts w:cs="Courier New"/>
          <w:szCs w:val="16"/>
        </w:rPr>
      </w:pPr>
    </w:p>
    <w:p w14:paraId="282A563C" w14:textId="77777777" w:rsidR="00990593" w:rsidRDefault="00990593">
      <w:pPr>
        <w:pStyle w:val="PL"/>
        <w:rPr>
          <w:rFonts w:cs="Courier New"/>
          <w:szCs w:val="16"/>
        </w:rPr>
      </w:pPr>
    </w:p>
    <w:p w14:paraId="7B3B06A6" w14:textId="77777777" w:rsidR="00510E72" w:rsidRDefault="00990593" w:rsidP="00510E72">
      <w:pPr>
        <w:pStyle w:val="PL"/>
        <w:rPr>
          <w:rFonts w:cs="Courier New"/>
          <w:szCs w:val="16"/>
        </w:rPr>
      </w:pPr>
      <w:r>
        <w:rPr>
          <w:rFonts w:cs="Courier New"/>
          <w:szCs w:val="16"/>
        </w:rPr>
        <w:t>Integer PositioningMethod;</w:t>
      </w:r>
      <w:r w:rsidR="00510E72" w:rsidRPr="00510E72">
        <w:rPr>
          <w:rFonts w:cs="Courier New"/>
          <w:szCs w:val="16"/>
        </w:rPr>
        <w:t xml:space="preserve"> </w:t>
      </w:r>
    </w:p>
    <w:p w14:paraId="227AF9C1" w14:textId="77777777" w:rsidR="00990593" w:rsidRDefault="00990593">
      <w:pPr>
        <w:pStyle w:val="PL"/>
        <w:rPr>
          <w:rFonts w:cs="Courier New"/>
          <w:szCs w:val="16"/>
        </w:rPr>
      </w:pPr>
    </w:p>
    <w:p w14:paraId="62CC26DF" w14:textId="77777777" w:rsidR="00510E72" w:rsidRDefault="00510E72" w:rsidP="00510E72">
      <w:pPr>
        <w:pStyle w:val="PL"/>
        <w:rPr>
          <w:rFonts w:cs="Courier New"/>
          <w:szCs w:val="16"/>
        </w:rPr>
      </w:pPr>
    </w:p>
    <w:p w14:paraId="4CFC16F9" w14:textId="77777777" w:rsidR="00510E72" w:rsidRDefault="00510E72" w:rsidP="00510E72">
      <w:r>
        <w:rPr>
          <w:rFonts w:cs="Courier New"/>
          <w:szCs w:val="16"/>
        </w:rPr>
        <w:t>/*</w:t>
      </w:r>
      <w:r w:rsidRPr="00FE18AD">
        <w:t xml:space="preserve"> </w:t>
      </w:r>
    </w:p>
    <w:p w14:paraId="7E0A1FC0" w14:textId="77777777" w:rsidR="00510E72" w:rsidRDefault="00510E72" w:rsidP="00510E72">
      <w:r>
        <w:t>MBSFN Area(s)</w:t>
      </w:r>
      <w:r w:rsidRPr="0097472B">
        <w:t xml:space="preserve"> </w:t>
      </w:r>
      <w:r w:rsidRPr="00C33D99">
        <w:t xml:space="preserve">for MBSFN </w:t>
      </w:r>
      <w:r>
        <w:t xml:space="preserve">MDT </w:t>
      </w:r>
      <w:r w:rsidRPr="00C33D99">
        <w:t>measurement logging</w:t>
      </w:r>
      <w:r>
        <w:t>. The MBSFN Area consists of a MBSFN Area ID and Carrier Frequency (EARFCN). The target MBSFN area List</w:t>
      </w:r>
      <w:r w:rsidRPr="00C33D99">
        <w:t xml:space="preserve"> </w:t>
      </w:r>
      <w:r>
        <w:t xml:space="preserve">can have </w:t>
      </w:r>
      <w:r w:rsidRPr="00C33D99">
        <w:t>up to 8 entries</w:t>
      </w:r>
      <w:r>
        <w:t>.</w:t>
      </w:r>
    </w:p>
    <w:p w14:paraId="65710C06" w14:textId="77777777" w:rsidR="00510E72" w:rsidRDefault="00510E72" w:rsidP="00510E72">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p>
    <w:p w14:paraId="3CE72503" w14:textId="77777777" w:rsidR="00510E72" w:rsidRDefault="00510E72" w:rsidP="00510E72">
      <w:r>
        <w:t>For further details see also TS 37.320 [30], TS 36.331 [32] and TS 36.413 [36].</w:t>
      </w:r>
    </w:p>
    <w:p w14:paraId="0A83ADF9" w14:textId="77777777" w:rsidR="00510E72" w:rsidRDefault="00510E72" w:rsidP="00510E72">
      <w:r>
        <w:t>This parameter is applicable only if the job type is Logged MBSFN MDT and for eUTRAN only.</w:t>
      </w:r>
    </w:p>
    <w:p w14:paraId="78B5E0AD" w14:textId="77777777" w:rsidR="00510E72" w:rsidRDefault="00510E72" w:rsidP="00510E72">
      <w:r>
        <w:t>*/</w:t>
      </w:r>
    </w:p>
    <w:p w14:paraId="74794807" w14:textId="77777777" w:rsidR="00510E72" w:rsidRDefault="00510E72" w:rsidP="00510E72">
      <w:pPr>
        <w:pStyle w:val="PL"/>
        <w:rPr>
          <w:rFonts w:cs="Courier New"/>
          <w:szCs w:val="16"/>
        </w:rPr>
      </w:pPr>
    </w:p>
    <w:p w14:paraId="6BCD260F" w14:textId="77777777" w:rsidR="00510E72" w:rsidRDefault="00510E72" w:rsidP="00510E72">
      <w:pPr>
        <w:pStyle w:val="PL"/>
        <w:rPr>
          <w:rFonts w:cs="Courier New"/>
          <w:szCs w:val="16"/>
          <w:lang w:eastAsia="zh-CN"/>
        </w:rPr>
      </w:pPr>
      <w:r>
        <w:rPr>
          <w:rFonts w:cs="Courier New"/>
          <w:szCs w:val="16"/>
        </w:rPr>
        <w:t xml:space="preserve">typedef struct </w:t>
      </w:r>
      <w:r>
        <w:rPr>
          <w:rFonts w:cs="Courier New"/>
          <w:szCs w:val="16"/>
          <w:lang w:eastAsia="zh-CN"/>
        </w:rPr>
        <w:t>MbsfnArea</w:t>
      </w:r>
    </w:p>
    <w:p w14:paraId="3839EE7B" w14:textId="77777777" w:rsidR="00510E72" w:rsidRDefault="00510E72" w:rsidP="00510E72">
      <w:pPr>
        <w:pStyle w:val="PL"/>
        <w:rPr>
          <w:rFonts w:cs="Courier New"/>
          <w:szCs w:val="16"/>
        </w:rPr>
      </w:pPr>
      <w:r>
        <w:rPr>
          <w:rFonts w:cs="Courier New"/>
          <w:szCs w:val="16"/>
        </w:rPr>
        <w:tab/>
        <w:t>{</w:t>
      </w:r>
      <w:r>
        <w:rPr>
          <w:rFonts w:cs="Courier New"/>
          <w:szCs w:val="16"/>
        </w:rPr>
        <w:tab/>
        <w:t xml:space="preserve">Integer </w:t>
      </w:r>
      <w:r>
        <w:rPr>
          <w:rFonts w:cs="Courier New"/>
          <w:szCs w:val="16"/>
          <w:lang w:eastAsia="zh-CN"/>
        </w:rPr>
        <w:t>MbsfnAreaId</w:t>
      </w:r>
      <w:r>
        <w:rPr>
          <w:rFonts w:cs="Courier New"/>
          <w:szCs w:val="16"/>
        </w:rPr>
        <w:t>;</w:t>
      </w:r>
    </w:p>
    <w:p w14:paraId="217EC737" w14:textId="77777777" w:rsidR="00510E72" w:rsidRDefault="00510E72" w:rsidP="00510E72">
      <w:pPr>
        <w:pStyle w:val="PL"/>
        <w:rPr>
          <w:rFonts w:cs="Courier New"/>
          <w:szCs w:val="16"/>
        </w:rPr>
      </w:pPr>
      <w:r>
        <w:rPr>
          <w:rFonts w:cs="Courier New"/>
          <w:szCs w:val="16"/>
        </w:rPr>
        <w:tab/>
      </w:r>
      <w:r>
        <w:rPr>
          <w:rFonts w:cs="Courier New"/>
          <w:szCs w:val="16"/>
        </w:rPr>
        <w:tab/>
        <w:t xml:space="preserve">Integer </w:t>
      </w:r>
      <w:r>
        <w:rPr>
          <w:rFonts w:cs="Courier New"/>
          <w:szCs w:val="16"/>
          <w:lang w:eastAsia="zh-CN"/>
        </w:rPr>
        <w:t>earfcn</w:t>
      </w:r>
      <w:r>
        <w:rPr>
          <w:rFonts w:cs="Courier New"/>
          <w:szCs w:val="16"/>
        </w:rPr>
        <w:t>;</w:t>
      </w:r>
    </w:p>
    <w:p w14:paraId="17AD5D5A" w14:textId="77777777" w:rsidR="00510E72" w:rsidRDefault="00510E72" w:rsidP="00510E72">
      <w:pPr>
        <w:pStyle w:val="PL"/>
        <w:rPr>
          <w:rFonts w:cs="Courier New"/>
          <w:szCs w:val="16"/>
          <w:lang w:eastAsia="zh-CN"/>
        </w:rPr>
      </w:pPr>
      <w:r>
        <w:rPr>
          <w:rFonts w:cs="Courier New"/>
          <w:szCs w:val="16"/>
        </w:rPr>
        <w:tab/>
        <w:t>};</w:t>
      </w:r>
    </w:p>
    <w:p w14:paraId="70E30D66" w14:textId="77777777" w:rsidR="00510E72" w:rsidRDefault="00510E72" w:rsidP="00510E72">
      <w:pPr>
        <w:pStyle w:val="PL"/>
      </w:pPr>
      <w:r>
        <w:t>typedef sequence&lt;MbsfnArea&gt; MbsfnAreaList;</w:t>
      </w:r>
    </w:p>
    <w:p w14:paraId="5185FBBD" w14:textId="77777777" w:rsidR="00510E72" w:rsidRDefault="00510E72" w:rsidP="00510E72">
      <w:pPr>
        <w:pStyle w:val="PL"/>
        <w:rPr>
          <w:rFonts w:cs="Courier New"/>
          <w:szCs w:val="16"/>
          <w:lang w:eastAsia="zh-CN"/>
        </w:rPr>
      </w:pPr>
    </w:p>
    <w:p w14:paraId="1C175AE7" w14:textId="77777777" w:rsidR="00990593" w:rsidRDefault="00990593">
      <w:pPr>
        <w:pStyle w:val="PL"/>
        <w:rPr>
          <w:rFonts w:cs="Courier New"/>
          <w:szCs w:val="16"/>
        </w:rPr>
      </w:pPr>
    </w:p>
    <w:p w14:paraId="47071035" w14:textId="77777777" w:rsidR="00990593" w:rsidRDefault="00990593">
      <w:pPr>
        <w:pStyle w:val="PL"/>
        <w:rPr>
          <w:rFonts w:cs="Courier New"/>
          <w:szCs w:val="16"/>
        </w:rPr>
      </w:pPr>
    </w:p>
    <w:p w14:paraId="7505953F" w14:textId="77777777" w:rsidR="00990593" w:rsidRDefault="00990593">
      <w:pPr>
        <w:pStyle w:val="PL"/>
        <w:rPr>
          <w:rFonts w:cs="Courier New"/>
          <w:szCs w:val="16"/>
        </w:rPr>
      </w:pPr>
      <w:r>
        <w:rPr>
          <w:rFonts w:cs="Courier New"/>
          <w:szCs w:val="16"/>
        </w:rPr>
        <w:t xml:space="preserve">enum UnsupportedItem {MANAGED_ENTITY, TRACE_DEPTH, LIST_OF_INTERFACES, TRACE_TARGET, </w:t>
      </w:r>
      <w:r>
        <w:rPr>
          <w:rFonts w:cs="Courier New" w:hint="eastAsia"/>
          <w:szCs w:val="16"/>
          <w:lang w:eastAsia="zh-CN"/>
        </w:rPr>
        <w:t>MDT_AREA_SCOPE</w:t>
      </w:r>
      <w:r>
        <w:rPr>
          <w:rFonts w:cs="Courier New"/>
          <w:szCs w:val="16"/>
        </w:rPr>
        <w:t>,</w:t>
      </w:r>
      <w:r>
        <w:rPr>
          <w:rFonts w:cs="Courier New" w:hint="eastAsia"/>
          <w:szCs w:val="16"/>
          <w:lang w:eastAsia="zh-CN"/>
        </w:rPr>
        <w:t xml:space="preserve"> LIST_OF_MEASUREMENTS, REPORTING_TRIGGER, REPORT_INTERVAL, REPORT_AMOUNT, EVENT_THRESHOLD, LOGGING_INTERVAL, LOGGING_DURATION,</w:t>
      </w:r>
      <w:r>
        <w:rPr>
          <w:lang w:eastAsia="zh-CN"/>
        </w:rPr>
        <w:t xml:space="preserve"> ANONYMIZATION_OF_MDT_DATA, MEASUREMENT_PERIOD_LTE, MEASUREMENT_PERIOD_ UMTS, COLLECTION_PERIOD_RRM_UMTS, COLLECTION_PERIOD_RRM_LTE, POSITIONING_METHOD,</w:t>
      </w:r>
      <w:r>
        <w:rPr>
          <w:rFonts w:cs="Courier New"/>
          <w:szCs w:val="16"/>
        </w:rPr>
        <w:t xml:space="preserve"> REASON</w:t>
      </w:r>
      <w:r w:rsidR="00510E72">
        <w:rPr>
          <w:rFonts w:cs="Courier New"/>
          <w:szCs w:val="16"/>
        </w:rPr>
        <w:t xml:space="preserve">, </w:t>
      </w:r>
      <w:r w:rsidR="00510E72">
        <w:t>LOGGED_MBSFN_MDT</w:t>
      </w:r>
      <w:r w:rsidR="00510E72">
        <w:rPr>
          <w:rFonts w:cs="Courier New"/>
          <w:szCs w:val="16"/>
          <w:lang w:eastAsia="zh-CN"/>
        </w:rPr>
        <w:t xml:space="preserve"> </w:t>
      </w:r>
      <w:r w:rsidR="00510E72">
        <w:rPr>
          <w:rFonts w:cs="Courier New" w:hint="eastAsia"/>
          <w:szCs w:val="16"/>
          <w:lang w:eastAsia="zh-CN"/>
        </w:rPr>
        <w:t xml:space="preserve"> </w:t>
      </w:r>
      <w:r>
        <w:rPr>
          <w:rFonts w:cs="Courier New"/>
          <w:szCs w:val="16"/>
        </w:rPr>
        <w:t>};</w:t>
      </w:r>
    </w:p>
    <w:p w14:paraId="723B837A" w14:textId="77777777" w:rsidR="00990593" w:rsidRDefault="00990593">
      <w:pPr>
        <w:pStyle w:val="PL"/>
        <w:rPr>
          <w:rFonts w:cs="Courier New"/>
          <w:szCs w:val="16"/>
        </w:rPr>
      </w:pPr>
    </w:p>
    <w:p w14:paraId="702FC73E" w14:textId="77777777" w:rsidR="00990593" w:rsidRDefault="00990593">
      <w:pPr>
        <w:pStyle w:val="PL"/>
        <w:rPr>
          <w:rFonts w:cs="Courier New"/>
          <w:szCs w:val="16"/>
        </w:rPr>
      </w:pPr>
      <w:r>
        <w:rPr>
          <w:rFonts w:cs="Courier New"/>
          <w:szCs w:val="16"/>
        </w:rPr>
        <w:t>typedef sequence&lt;UnsupportedItem&gt; UnsupportedList;</w:t>
      </w:r>
    </w:p>
    <w:p w14:paraId="73FB9353" w14:textId="77777777" w:rsidR="00990593" w:rsidRDefault="00990593">
      <w:pPr>
        <w:pStyle w:val="PL"/>
        <w:rPr>
          <w:rFonts w:cs="Courier New"/>
          <w:szCs w:val="16"/>
        </w:rPr>
      </w:pPr>
    </w:p>
    <w:p w14:paraId="154FD675" w14:textId="77777777" w:rsidR="00990593" w:rsidRDefault="00990593">
      <w:pPr>
        <w:pStyle w:val="PL"/>
        <w:rPr>
          <w:rFonts w:cs="Courier New"/>
          <w:szCs w:val="16"/>
        </w:rPr>
      </w:pPr>
    </w:p>
    <w:p w14:paraId="32E3115C" w14:textId="77777777" w:rsidR="00990593" w:rsidRDefault="00990593">
      <w:pPr>
        <w:pStyle w:val="PL"/>
        <w:rPr>
          <w:rFonts w:cs="Courier New"/>
          <w:szCs w:val="16"/>
        </w:rPr>
      </w:pPr>
    </w:p>
    <w:p w14:paraId="4C1DBB81" w14:textId="77777777" w:rsidR="00990593" w:rsidRDefault="00990593">
      <w:pPr>
        <w:pStyle w:val="PL"/>
        <w:rPr>
          <w:rFonts w:cs="Courier New"/>
          <w:szCs w:val="16"/>
        </w:rPr>
      </w:pPr>
    </w:p>
    <w:p w14:paraId="2BAF2FD6" w14:textId="77777777" w:rsidR="00990593" w:rsidRDefault="00990593">
      <w:pPr>
        <w:pStyle w:val="PL"/>
        <w:rPr>
          <w:rFonts w:cs="Courier New"/>
          <w:szCs w:val="16"/>
        </w:rPr>
      </w:pPr>
      <w:r>
        <w:rPr>
          <w:rFonts w:cs="Courier New"/>
          <w:szCs w:val="16"/>
        </w:rPr>
        <w:t>/**</w:t>
      </w:r>
    </w:p>
    <w:p w14:paraId="7ACAF4C3" w14:textId="77777777" w:rsidR="00990593" w:rsidRDefault="00990593">
      <w:pPr>
        <w:pStyle w:val="PL"/>
        <w:rPr>
          <w:rFonts w:cs="Courier New"/>
          <w:szCs w:val="16"/>
        </w:rPr>
      </w:pPr>
      <w:r>
        <w:rPr>
          <w:rFonts w:cs="Courier New"/>
          <w:szCs w:val="16"/>
        </w:rPr>
        <w:t>* This block identifies attributes which are included as part of the</w:t>
      </w:r>
    </w:p>
    <w:p w14:paraId="571CDCBE" w14:textId="77777777" w:rsidR="00990593" w:rsidRDefault="00990593">
      <w:pPr>
        <w:pStyle w:val="PL"/>
        <w:rPr>
          <w:rFonts w:cs="Courier New"/>
          <w:szCs w:val="16"/>
        </w:rPr>
      </w:pPr>
      <w:r>
        <w:rPr>
          <w:rFonts w:cs="Courier New"/>
          <w:szCs w:val="16"/>
        </w:rPr>
        <w:t>* notifications defined within TraceIRP. These attribute values should not</w:t>
      </w:r>
    </w:p>
    <w:p w14:paraId="094D4144" w14:textId="77777777" w:rsidR="00990593" w:rsidRDefault="00990593">
      <w:pPr>
        <w:pStyle w:val="PL"/>
        <w:rPr>
          <w:rFonts w:cs="Courier New"/>
          <w:szCs w:val="16"/>
        </w:rPr>
      </w:pPr>
      <w:r>
        <w:rPr>
          <w:rFonts w:cs="Courier New"/>
          <w:szCs w:val="16"/>
        </w:rPr>
        <w:t>* clash with those defined for the attributes of notification</w:t>
      </w:r>
    </w:p>
    <w:p w14:paraId="73CD71D1" w14:textId="77777777" w:rsidR="00990593" w:rsidRDefault="00990593">
      <w:pPr>
        <w:pStyle w:val="PL"/>
        <w:rPr>
          <w:rFonts w:cs="Courier New"/>
          <w:szCs w:val="16"/>
        </w:rPr>
      </w:pPr>
      <w:r>
        <w:rPr>
          <w:rFonts w:cs="Courier New"/>
          <w:szCs w:val="16"/>
        </w:rPr>
        <w:t>* header (see IDL of Notification IRP).</w:t>
      </w:r>
    </w:p>
    <w:p w14:paraId="2B944DE5" w14:textId="77777777" w:rsidR="00990593" w:rsidRDefault="00990593">
      <w:pPr>
        <w:pStyle w:val="PL"/>
        <w:rPr>
          <w:rFonts w:cs="Courier New"/>
          <w:szCs w:val="16"/>
        </w:rPr>
      </w:pPr>
      <w:r>
        <w:rPr>
          <w:rFonts w:cs="Courier New"/>
          <w:szCs w:val="16"/>
        </w:rPr>
        <w:t>*/</w:t>
      </w:r>
    </w:p>
    <w:p w14:paraId="737D247A" w14:textId="77777777" w:rsidR="00990593" w:rsidRDefault="00990593">
      <w:pPr>
        <w:pStyle w:val="PL"/>
        <w:rPr>
          <w:rFonts w:cs="Courier New"/>
          <w:szCs w:val="16"/>
        </w:rPr>
      </w:pPr>
    </w:p>
    <w:p w14:paraId="22ED57CE" w14:textId="77777777" w:rsidR="00990593" w:rsidRDefault="00990593">
      <w:pPr>
        <w:pStyle w:val="PL"/>
        <w:rPr>
          <w:rFonts w:cs="Courier New"/>
          <w:szCs w:val="16"/>
        </w:rPr>
      </w:pPr>
      <w:r>
        <w:rPr>
          <w:rFonts w:cs="Courier New"/>
          <w:szCs w:val="16"/>
        </w:rPr>
        <w:t>interface AttributeNameValue</w:t>
      </w:r>
    </w:p>
    <w:p w14:paraId="064E3A81" w14:textId="77777777" w:rsidR="00990593" w:rsidRDefault="00990593">
      <w:pPr>
        <w:pStyle w:val="PL"/>
        <w:rPr>
          <w:rFonts w:cs="Courier New"/>
          <w:szCs w:val="16"/>
        </w:rPr>
      </w:pPr>
      <w:r>
        <w:rPr>
          <w:rFonts w:cs="Courier New"/>
          <w:szCs w:val="16"/>
        </w:rPr>
        <w:t>{</w:t>
      </w:r>
    </w:p>
    <w:p w14:paraId="022710FA" w14:textId="77777777" w:rsidR="00990593" w:rsidRDefault="00990593">
      <w:pPr>
        <w:pStyle w:val="PL"/>
        <w:rPr>
          <w:rFonts w:cs="Courier New"/>
          <w:szCs w:val="16"/>
        </w:rPr>
      </w:pPr>
      <w:r>
        <w:rPr>
          <w:rFonts w:cs="Courier New"/>
          <w:szCs w:val="16"/>
        </w:rPr>
        <w:t xml:space="preserve">   const string TRACE_RECORDING_SESSION_REFERENCE = "TRACE_RECORDING_SESSION_REFERENCE";</w:t>
      </w:r>
    </w:p>
    <w:p w14:paraId="2FC2FD72" w14:textId="77777777" w:rsidR="00990593" w:rsidRDefault="00990593">
      <w:pPr>
        <w:pStyle w:val="PL"/>
        <w:rPr>
          <w:rFonts w:cs="Courier New"/>
          <w:szCs w:val="16"/>
        </w:rPr>
      </w:pPr>
      <w:r>
        <w:rPr>
          <w:rFonts w:cs="Courier New"/>
          <w:szCs w:val="16"/>
        </w:rPr>
        <w:t xml:space="preserve">   const string TRACE_REFERENCE = "TRACE_REFERENCE";</w:t>
      </w:r>
    </w:p>
    <w:p w14:paraId="6681C1DA" w14:textId="77777777" w:rsidR="00990593" w:rsidRDefault="00990593">
      <w:pPr>
        <w:pStyle w:val="PL"/>
        <w:rPr>
          <w:rFonts w:cs="Courier New"/>
          <w:szCs w:val="16"/>
        </w:rPr>
      </w:pPr>
      <w:r>
        <w:rPr>
          <w:rFonts w:cs="Courier New"/>
          <w:szCs w:val="16"/>
        </w:rPr>
        <w:t xml:space="preserve">   const string TRACE_TARGET = "TRACE_TARGET";</w:t>
      </w:r>
    </w:p>
    <w:p w14:paraId="1AF6A4F6" w14:textId="77777777" w:rsidR="00990593" w:rsidRDefault="00990593">
      <w:pPr>
        <w:pStyle w:val="PL"/>
        <w:rPr>
          <w:rFonts w:cs="Courier New"/>
          <w:szCs w:val="16"/>
        </w:rPr>
      </w:pPr>
      <w:r>
        <w:rPr>
          <w:rFonts w:cs="Courier New"/>
          <w:szCs w:val="16"/>
        </w:rPr>
        <w:t xml:space="preserve">   const string MO_INSTANCE = "MO_INSTANCE";</w:t>
      </w:r>
    </w:p>
    <w:p w14:paraId="03231FE7" w14:textId="77777777" w:rsidR="00990593" w:rsidRDefault="00990593">
      <w:pPr>
        <w:pStyle w:val="PL"/>
        <w:rPr>
          <w:rFonts w:cs="Courier New"/>
          <w:szCs w:val="16"/>
        </w:rPr>
      </w:pPr>
      <w:r>
        <w:rPr>
          <w:rFonts w:cs="Courier New"/>
          <w:szCs w:val="16"/>
        </w:rPr>
        <w:lastRenderedPageBreak/>
        <w:t xml:space="preserve">   const string REASON = "REASON";</w:t>
      </w:r>
    </w:p>
    <w:p w14:paraId="758B8CAC" w14:textId="77777777" w:rsidR="00990593" w:rsidRDefault="00990593">
      <w:pPr>
        <w:pStyle w:val="PL"/>
        <w:rPr>
          <w:rFonts w:cs="Courier New"/>
          <w:szCs w:val="16"/>
        </w:rPr>
      </w:pPr>
      <w:r>
        <w:rPr>
          <w:rFonts w:cs="Courier New"/>
          <w:szCs w:val="16"/>
        </w:rPr>
        <w:t>};</w:t>
      </w:r>
    </w:p>
    <w:p w14:paraId="05A0A5B1" w14:textId="77777777" w:rsidR="00990593" w:rsidRDefault="00990593">
      <w:pPr>
        <w:pStyle w:val="PL"/>
        <w:rPr>
          <w:rFonts w:cs="Courier New"/>
          <w:szCs w:val="16"/>
        </w:rPr>
      </w:pPr>
    </w:p>
    <w:p w14:paraId="7F011D70" w14:textId="77777777" w:rsidR="00990593" w:rsidRDefault="00990593">
      <w:pPr>
        <w:pStyle w:val="PL"/>
        <w:rPr>
          <w:rFonts w:cs="Courier New"/>
          <w:szCs w:val="16"/>
        </w:rPr>
      </w:pPr>
      <w:r>
        <w:rPr>
          <w:rFonts w:cs="Courier New"/>
          <w:szCs w:val="16"/>
        </w:rPr>
        <w:t>};</w:t>
      </w:r>
    </w:p>
    <w:p w14:paraId="68D33CFC" w14:textId="77777777" w:rsidR="00990593" w:rsidRDefault="00990593">
      <w:pPr>
        <w:pStyle w:val="Heading2"/>
      </w:pPr>
      <w:r>
        <w:br w:type="page"/>
      </w:r>
      <w:bookmarkStart w:id="30" w:name="_Toc343591307"/>
      <w:r>
        <w:rPr>
          <w:lang w:eastAsia="zh-CN"/>
        </w:rPr>
        <w:lastRenderedPageBreak/>
        <w:t>A.3.3</w:t>
      </w:r>
      <w:r>
        <w:rPr>
          <w:lang w:eastAsia="zh-CN"/>
        </w:rPr>
        <w:tab/>
        <w:t>IDL specification (file name “TraceIRPSystem.idl”)</w:t>
      </w:r>
      <w:bookmarkEnd w:id="30"/>
    </w:p>
    <w:p w14:paraId="0AD76D96" w14:textId="77777777" w:rsidR="00990593" w:rsidRDefault="00990593">
      <w:pPr>
        <w:pStyle w:val="PL"/>
      </w:pPr>
      <w:r>
        <w:t>//File: TraceIRPSystem.idl</w:t>
      </w:r>
    </w:p>
    <w:p w14:paraId="0593C566" w14:textId="77777777" w:rsidR="00990593" w:rsidRDefault="00990593">
      <w:pPr>
        <w:pStyle w:val="PL"/>
      </w:pPr>
      <w:r>
        <w:t>#ifndef _TRACE_IRP_SYSTEM_IDL_</w:t>
      </w:r>
    </w:p>
    <w:p w14:paraId="11088C7C" w14:textId="77777777" w:rsidR="00990593" w:rsidRDefault="00990593">
      <w:pPr>
        <w:pStyle w:val="PL"/>
      </w:pPr>
      <w:r>
        <w:t>#define _TRACE_IRP_SYSTEM_IDL_</w:t>
      </w:r>
    </w:p>
    <w:p w14:paraId="10022DE4" w14:textId="77777777" w:rsidR="00990593" w:rsidRDefault="00990593">
      <w:pPr>
        <w:pStyle w:val="PL"/>
      </w:pPr>
    </w:p>
    <w:p w14:paraId="3EA74A30" w14:textId="77777777" w:rsidR="00990593" w:rsidRDefault="00990593">
      <w:pPr>
        <w:pStyle w:val="PL"/>
      </w:pPr>
      <w:r>
        <w:t>#include &lt;KernelCmConstDefs.idl&gt;</w:t>
      </w:r>
    </w:p>
    <w:p w14:paraId="32D5DC6B" w14:textId="77777777" w:rsidR="00990593" w:rsidRDefault="00990593">
      <w:pPr>
        <w:pStyle w:val="PL"/>
      </w:pPr>
      <w:r>
        <w:t>#include &lt;GenericIRPManagementConstDefs.idl&gt;</w:t>
      </w:r>
    </w:p>
    <w:p w14:paraId="5175CB90" w14:textId="77777777" w:rsidR="00990593" w:rsidRDefault="00990593">
      <w:pPr>
        <w:pStyle w:val="PL"/>
      </w:pPr>
      <w:r>
        <w:t>#include &lt;GenericIRPManagementSystem.idl&gt;#include &lt;TraceIRPConstDefs.idl&gt;</w:t>
      </w:r>
    </w:p>
    <w:p w14:paraId="2F0F3339" w14:textId="77777777" w:rsidR="00990593" w:rsidRDefault="00990593">
      <w:pPr>
        <w:pStyle w:val="PL"/>
      </w:pPr>
    </w:p>
    <w:p w14:paraId="752CD85D" w14:textId="77777777" w:rsidR="00990593" w:rsidRDefault="00990593">
      <w:pPr>
        <w:pStyle w:val="PL"/>
      </w:pPr>
      <w:r>
        <w:t>//This statement must appear after all include statements</w:t>
      </w:r>
    </w:p>
    <w:p w14:paraId="54754CA3" w14:textId="77777777" w:rsidR="00990593" w:rsidRDefault="00990593">
      <w:pPr>
        <w:pStyle w:val="PL"/>
        <w:rPr>
          <w:rFonts w:cs="Courier New"/>
          <w:szCs w:val="16"/>
        </w:rPr>
      </w:pPr>
      <w:r>
        <w:t xml:space="preserve">#pragma prefix </w:t>
      </w:r>
      <w:r>
        <w:rPr>
          <w:rFonts w:cs="Courier New"/>
          <w:szCs w:val="16"/>
        </w:rPr>
        <w:t>"3gppsa5.org"</w:t>
      </w:r>
    </w:p>
    <w:p w14:paraId="3309F5F0" w14:textId="77777777" w:rsidR="00990593" w:rsidRDefault="00990593">
      <w:pPr>
        <w:pStyle w:val="PL"/>
        <w:rPr>
          <w:rFonts w:cs="Courier New"/>
          <w:szCs w:val="16"/>
        </w:rPr>
      </w:pPr>
    </w:p>
    <w:p w14:paraId="202CC12C" w14:textId="77777777" w:rsidR="00990593" w:rsidRDefault="00990593">
      <w:pPr>
        <w:pStyle w:val="PL"/>
        <w:rPr>
          <w:rFonts w:cs="Courier New"/>
          <w:szCs w:val="16"/>
        </w:rPr>
      </w:pPr>
      <w:r>
        <w:rPr>
          <w:rFonts w:cs="Courier New"/>
          <w:szCs w:val="16"/>
        </w:rPr>
        <w:t>/* Module: TraceIRPSystem</w:t>
      </w:r>
    </w:p>
    <w:p w14:paraId="6FFB654F" w14:textId="77777777" w:rsidR="00990593" w:rsidRDefault="00990593">
      <w:pPr>
        <w:pStyle w:val="PL"/>
        <w:rPr>
          <w:rFonts w:cs="Courier New"/>
          <w:szCs w:val="16"/>
        </w:rPr>
      </w:pPr>
      <w:r>
        <w:rPr>
          <w:rFonts w:cs="Courier New"/>
          <w:szCs w:val="16"/>
        </w:rPr>
        <w:t>This module contains the specification of all operations of Trace IRP Agent.</w:t>
      </w:r>
    </w:p>
    <w:p w14:paraId="1A6A8DF9" w14:textId="77777777" w:rsidR="00990593" w:rsidRDefault="00990593">
      <w:pPr>
        <w:pStyle w:val="PL"/>
        <w:rPr>
          <w:rFonts w:cs="Courier New"/>
          <w:szCs w:val="16"/>
        </w:rPr>
      </w:pPr>
      <w:r>
        <w:rPr>
          <w:rFonts w:cs="Courier New"/>
          <w:szCs w:val="16"/>
        </w:rPr>
        <w:t>=============================================================================</w:t>
      </w:r>
    </w:p>
    <w:p w14:paraId="04D5501E" w14:textId="77777777" w:rsidR="00990593" w:rsidRDefault="00990593">
      <w:pPr>
        <w:pStyle w:val="PL"/>
        <w:rPr>
          <w:lang w:val="en-US"/>
        </w:rPr>
      </w:pPr>
      <w:r>
        <w:rPr>
          <w:lang w:val="en-US"/>
        </w:rPr>
        <w:t>*/</w:t>
      </w:r>
    </w:p>
    <w:p w14:paraId="066F4D64" w14:textId="77777777" w:rsidR="00990593" w:rsidRDefault="00990593">
      <w:pPr>
        <w:pStyle w:val="PL"/>
        <w:rPr>
          <w:lang w:val="en-US"/>
        </w:rPr>
      </w:pPr>
      <w:r>
        <w:rPr>
          <w:lang w:val="en-US"/>
        </w:rPr>
        <w:t>module TraceIRP</w:t>
      </w:r>
    </w:p>
    <w:p w14:paraId="76F8BB88" w14:textId="77777777" w:rsidR="00990593" w:rsidRDefault="00990593">
      <w:pPr>
        <w:pStyle w:val="PL"/>
        <w:rPr>
          <w:lang w:val="en-US"/>
        </w:rPr>
      </w:pPr>
      <w:r>
        <w:rPr>
          <w:lang w:val="en-US"/>
        </w:rPr>
        <w:t>{</w:t>
      </w:r>
    </w:p>
    <w:p w14:paraId="3F3F582D" w14:textId="77777777" w:rsidR="00990593" w:rsidRDefault="00990593">
      <w:pPr>
        <w:pStyle w:val="PL"/>
      </w:pPr>
      <w:r>
        <w:t xml:space="preserve">   exception ActivateTraceJob { string reason; };</w:t>
      </w:r>
    </w:p>
    <w:p w14:paraId="7C269547" w14:textId="77777777" w:rsidR="00990593" w:rsidRDefault="00990593">
      <w:pPr>
        <w:pStyle w:val="PL"/>
      </w:pPr>
      <w:r>
        <w:t xml:space="preserve">   exception NotUniqueTraceReference { string reason; };</w:t>
      </w:r>
    </w:p>
    <w:p w14:paraId="6F39CA50" w14:textId="77777777" w:rsidR="00990593" w:rsidRDefault="00990593">
      <w:pPr>
        <w:pStyle w:val="PL"/>
      </w:pPr>
      <w:r>
        <w:t xml:space="preserve">   exception DeactivateTraceJob { string reason; };</w:t>
      </w:r>
    </w:p>
    <w:p w14:paraId="17135347" w14:textId="77777777" w:rsidR="00990593" w:rsidRDefault="00990593">
      <w:pPr>
        <w:pStyle w:val="PL"/>
      </w:pPr>
      <w:r>
        <w:t xml:space="preserve">   exception ListTraceJob { string reason; };</w:t>
      </w:r>
    </w:p>
    <w:p w14:paraId="5B6E9A24" w14:textId="77777777" w:rsidR="00990593" w:rsidRDefault="00990593">
      <w:pPr>
        <w:pStyle w:val="PL"/>
      </w:pPr>
      <w:r>
        <w:t xml:space="preserve">   exception ListActivatedTraceJob { string reason; };</w:t>
      </w:r>
    </w:p>
    <w:p w14:paraId="3D1C3EA1" w14:textId="77777777" w:rsidR="00990593" w:rsidRDefault="00990593">
      <w:pPr>
        <w:pStyle w:val="PL"/>
        <w:rPr>
          <w:lang w:val="en-US"/>
        </w:rPr>
      </w:pPr>
    </w:p>
    <w:p w14:paraId="7F9B815F" w14:textId="77777777" w:rsidR="00990593" w:rsidRDefault="00990593">
      <w:pPr>
        <w:pStyle w:val="PL"/>
      </w:pPr>
      <w:r>
        <w:rPr>
          <w:lang w:val="en-US"/>
        </w:rPr>
        <w:t xml:space="preserve">  interface</w:t>
      </w:r>
      <w:r>
        <w:t xml:space="preserve"> TraceIRP</w:t>
      </w:r>
    </w:p>
    <w:p w14:paraId="0BBF2661" w14:textId="77777777" w:rsidR="00990593" w:rsidRDefault="00990593">
      <w:pPr>
        <w:pStyle w:val="PL"/>
      </w:pPr>
      <w:r>
        <w:t xml:space="preserve">  {</w:t>
      </w:r>
    </w:p>
    <w:p w14:paraId="3F301D4C" w14:textId="77777777" w:rsidR="00990593" w:rsidRDefault="00990593">
      <w:pPr>
        <w:pStyle w:val="PL"/>
      </w:pPr>
    </w:p>
    <w:p w14:paraId="33E0C015" w14:textId="77777777" w:rsidR="00990593" w:rsidRDefault="00990593">
      <w:pPr>
        <w:pStyle w:val="PL"/>
      </w:pPr>
      <w:r>
        <w:t xml:space="preserve">    /**</w:t>
      </w:r>
    </w:p>
    <w:p w14:paraId="5035A671" w14:textId="77777777" w:rsidR="00990593" w:rsidRDefault="00990593">
      <w:pPr>
        <w:pStyle w:val="PL"/>
      </w:pPr>
      <w:r>
        <w:t xml:space="preserve">    * Request to activate a TraceJob through Itf-N.</w:t>
      </w:r>
    </w:p>
    <w:p w14:paraId="353F1B76" w14:textId="77777777" w:rsidR="00990593" w:rsidRDefault="00990593">
      <w:pPr>
        <w:pStyle w:val="PL"/>
      </w:pPr>
      <w:r>
        <w:t xml:space="preserve">    **/</w:t>
      </w:r>
    </w:p>
    <w:p w14:paraId="510D529C" w14:textId="77777777" w:rsidR="00990593" w:rsidRDefault="00990593">
      <w:pPr>
        <w:pStyle w:val="PL"/>
      </w:pPr>
    </w:p>
    <w:p w14:paraId="07271539" w14:textId="77777777" w:rsidR="00990593" w:rsidRDefault="00990593">
      <w:pPr>
        <w:pStyle w:val="PL"/>
      </w:pPr>
      <w:r>
        <w:t xml:space="preserve">    TraceIRPConstDefs::ResultEnum activateTraceJob (</w:t>
      </w:r>
    </w:p>
    <w:p w14:paraId="0165EA6D" w14:textId="77777777" w:rsidR="00990593" w:rsidRDefault="00990593">
      <w:pPr>
        <w:pStyle w:val="PL"/>
      </w:pPr>
      <w:r>
        <w:t xml:space="preserve">      in KernelCmConstDefs::DN</w:t>
      </w:r>
      <w:r>
        <w:rPr>
          <w:lang w:val="en-US"/>
        </w:rPr>
        <w:t xml:space="preserve">                             moInstance,      </w:t>
      </w:r>
    </w:p>
    <w:p w14:paraId="3DDF0C59" w14:textId="77777777" w:rsidR="00990593" w:rsidRDefault="00990593">
      <w:pPr>
        <w:pStyle w:val="PL"/>
      </w:pPr>
      <w:r>
        <w:t xml:space="preserve">      in TraceIRPConstDefs::ListOfInterfacesOptional       listOfInterfaces,</w:t>
      </w:r>
    </w:p>
    <w:p w14:paraId="30E98761" w14:textId="77777777" w:rsidR="00990593" w:rsidRDefault="00990593">
      <w:pPr>
        <w:pStyle w:val="PL"/>
      </w:pPr>
      <w:r>
        <w:t xml:space="preserve">      in TraceIRPConstDefs::ListOfNeTypes                  listOfNeTypes,</w:t>
      </w:r>
    </w:p>
    <w:p w14:paraId="09FB5967" w14:textId="77777777" w:rsidR="00990593" w:rsidRDefault="00990593">
      <w:pPr>
        <w:pStyle w:val="PL"/>
      </w:pPr>
      <w:r>
        <w:t xml:space="preserve">      in TraceIRPConstDefs::TraceDepth                     traceDepth,</w:t>
      </w:r>
    </w:p>
    <w:p w14:paraId="0AA16AA3" w14:textId="77777777" w:rsidR="00990593" w:rsidRDefault="00990593">
      <w:pPr>
        <w:pStyle w:val="PL"/>
      </w:pPr>
      <w:r>
        <w:t xml:space="preserve">      in TraceIRPConstDefs::TraceReference                 traceReference,</w:t>
      </w:r>
    </w:p>
    <w:p w14:paraId="6D8494C0" w14:textId="77777777" w:rsidR="00990593" w:rsidRDefault="00990593">
      <w:pPr>
        <w:pStyle w:val="PL"/>
      </w:pPr>
      <w:r>
        <w:t xml:space="preserve">      in TraceIRPConstDefs::TraceTarget                    traceTarget,</w:t>
      </w:r>
    </w:p>
    <w:p w14:paraId="124B8A08" w14:textId="77777777" w:rsidR="00990593" w:rsidRDefault="00990593">
      <w:pPr>
        <w:pStyle w:val="PL"/>
      </w:pPr>
      <w:r>
        <w:t xml:space="preserve">      in TraceIRPConstDefs::TriggeringEventConditional     triggeringEvent,</w:t>
      </w:r>
    </w:p>
    <w:p w14:paraId="76FB072E" w14:textId="77777777" w:rsidR="00990593" w:rsidRDefault="00990593">
      <w:pPr>
        <w:pStyle w:val="PL"/>
      </w:pPr>
      <w:r>
        <w:t xml:space="preserve">      </w:t>
      </w:r>
      <w:r>
        <w:rPr>
          <w:lang w:eastAsia="zh-CN"/>
        </w:rPr>
        <w:t>in TraceIRPConstDefs:</w:t>
      </w:r>
      <w:r>
        <w:t>:</w:t>
      </w:r>
      <w:r>
        <w:rPr>
          <w:rFonts w:cs="Courier New" w:hint="eastAsia"/>
          <w:lang w:eastAsia="zh-CN"/>
        </w:rPr>
        <w:t>T</w:t>
      </w:r>
      <w:r>
        <w:rPr>
          <w:rFonts w:cs="Courier New"/>
        </w:rPr>
        <w:t>raceCollectionEntityAddress</w:t>
      </w:r>
      <w:r>
        <w:rPr>
          <w:rFonts w:hint="eastAsia"/>
          <w:lang w:eastAsia="zh-CN"/>
        </w:rPr>
        <w:t xml:space="preserve">   </w:t>
      </w:r>
      <w:r>
        <w:rPr>
          <w:rFonts w:cs="Courier New"/>
        </w:rPr>
        <w:t>traceCollectionEntityAddress,</w:t>
      </w:r>
    </w:p>
    <w:p w14:paraId="174F6B58" w14:textId="77777777" w:rsidR="00990593" w:rsidRDefault="00990593">
      <w:pPr>
        <w:pStyle w:val="PL"/>
        <w:rPr>
          <w:lang w:eastAsia="zh-CN"/>
        </w:rPr>
      </w:pPr>
      <w:r>
        <w:t xml:space="preserve">      </w:t>
      </w:r>
      <w:r>
        <w:rPr>
          <w:rFonts w:hint="eastAsia"/>
          <w:lang w:eastAsia="zh-CN"/>
        </w:rPr>
        <w:t>in TraceIRPConstDefs::JobType                        jobType,</w:t>
      </w:r>
    </w:p>
    <w:p w14:paraId="5CD5DDB8" w14:textId="77777777" w:rsidR="00990593" w:rsidRDefault="00990593">
      <w:pPr>
        <w:pStyle w:val="PL"/>
        <w:tabs>
          <w:tab w:val="clear" w:pos="5376"/>
          <w:tab w:val="clear" w:pos="5760"/>
          <w:tab w:val="left" w:pos="5675"/>
        </w:tabs>
        <w:rPr>
          <w:lang w:eastAsia="zh-CN"/>
        </w:rPr>
      </w:pPr>
      <w:r>
        <w:t xml:space="preserve">      </w:t>
      </w:r>
      <w:r>
        <w:rPr>
          <w:lang w:eastAsia="zh-CN"/>
        </w:rPr>
        <w:t>in TraceIRPConstDefs::DNSet</w:t>
      </w:r>
      <w:r>
        <w:rPr>
          <w:rFonts w:hint="eastAsia"/>
          <w:lang w:eastAsia="zh-CN"/>
        </w:rPr>
        <w:t xml:space="preserve">                          </w:t>
      </w:r>
      <w:r>
        <w:rPr>
          <w:lang w:eastAsia="zh-CN"/>
        </w:rPr>
        <w:t>areaScope,</w:t>
      </w:r>
    </w:p>
    <w:p w14:paraId="13A7B204" w14:textId="77777777" w:rsidR="00990593" w:rsidRDefault="00990593">
      <w:pPr>
        <w:pStyle w:val="PL"/>
        <w:tabs>
          <w:tab w:val="clear" w:pos="5376"/>
          <w:tab w:val="clear" w:pos="5760"/>
          <w:tab w:val="left" w:pos="5675"/>
        </w:tabs>
        <w:rPr>
          <w:lang w:eastAsia="zh-CN"/>
        </w:rPr>
      </w:pPr>
      <w:r>
        <w:t xml:space="preserve">      </w:t>
      </w:r>
      <w:r>
        <w:rPr>
          <w:rFonts w:hint="eastAsia"/>
          <w:lang w:eastAsia="zh-CN"/>
        </w:rPr>
        <w:t>in TraceIRPConstDefs::ListOfMeasurements             listOfMeasurements,</w:t>
      </w:r>
    </w:p>
    <w:p w14:paraId="2364F296" w14:textId="77777777" w:rsidR="00990593" w:rsidRDefault="00990593">
      <w:pPr>
        <w:pStyle w:val="PL"/>
        <w:tabs>
          <w:tab w:val="clear" w:pos="5760"/>
          <w:tab w:val="left" w:pos="5675"/>
        </w:tabs>
        <w:rPr>
          <w:lang w:eastAsia="zh-CN"/>
        </w:rPr>
      </w:pPr>
      <w:r>
        <w:t xml:space="preserve">      </w:t>
      </w:r>
      <w:r>
        <w:rPr>
          <w:rFonts w:hint="eastAsia"/>
          <w:lang w:eastAsia="zh-CN"/>
        </w:rPr>
        <w:t xml:space="preserve">in TraceIRPConstDefs::ReportingTrigger         </w:t>
      </w:r>
      <w:r>
        <w:rPr>
          <w:rFonts w:hint="eastAsia"/>
          <w:lang w:eastAsia="zh-CN"/>
        </w:rPr>
        <w:tab/>
      </w:r>
      <w:r>
        <w:rPr>
          <w:rFonts w:hint="eastAsia"/>
          <w:lang w:eastAsia="zh-CN"/>
        </w:rPr>
        <w:tab/>
        <w:t>reportingTrigger,</w:t>
      </w:r>
    </w:p>
    <w:p w14:paraId="72BB21A2" w14:textId="77777777" w:rsidR="00990593" w:rsidRDefault="00990593">
      <w:pPr>
        <w:pStyle w:val="PL"/>
        <w:tabs>
          <w:tab w:val="clear" w:pos="5760"/>
          <w:tab w:val="left" w:pos="5675"/>
        </w:tabs>
        <w:rPr>
          <w:lang w:eastAsia="zh-CN"/>
        </w:rPr>
      </w:pPr>
      <w:r>
        <w:t xml:space="preserve">      </w:t>
      </w:r>
      <w:r>
        <w:rPr>
          <w:rFonts w:hint="eastAsia"/>
          <w:lang w:eastAsia="zh-CN"/>
        </w:rPr>
        <w:t>in TraceIRPConstDefs::ReportInterval                 reportInterval,</w:t>
      </w:r>
    </w:p>
    <w:p w14:paraId="10062616" w14:textId="77777777" w:rsidR="00990593" w:rsidRDefault="00990593">
      <w:pPr>
        <w:pStyle w:val="PL"/>
        <w:tabs>
          <w:tab w:val="clear" w:pos="5760"/>
          <w:tab w:val="left" w:pos="5675"/>
        </w:tabs>
        <w:rPr>
          <w:lang w:eastAsia="zh-CN"/>
        </w:rPr>
      </w:pPr>
      <w:r>
        <w:rPr>
          <w:rFonts w:hint="eastAsia"/>
          <w:lang w:eastAsia="zh-CN"/>
        </w:rPr>
        <w:t xml:space="preserve">      in TraceIRPConstDefs::ReportAmount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reportAmount,</w:t>
      </w:r>
    </w:p>
    <w:p w14:paraId="56EFD290" w14:textId="77777777" w:rsidR="00990593" w:rsidRDefault="00990593">
      <w:pPr>
        <w:pStyle w:val="PL"/>
        <w:tabs>
          <w:tab w:val="clear" w:pos="5376"/>
          <w:tab w:val="left" w:pos="5600"/>
        </w:tabs>
        <w:rPr>
          <w:lang w:eastAsia="zh-CN"/>
        </w:rPr>
      </w:pPr>
      <w:r>
        <w:t xml:space="preserve">      </w:t>
      </w:r>
      <w:r>
        <w:rPr>
          <w:rFonts w:hint="eastAsia"/>
          <w:lang w:eastAsia="zh-CN"/>
        </w:rPr>
        <w:t>in TraceIRPConstDefs::EventThreshold</w:t>
      </w:r>
      <w:r>
        <w:rPr>
          <w:rFonts w:cs="Courier New" w:hint="eastAsia"/>
          <w:szCs w:val="16"/>
          <w:lang w:eastAsia="zh-CN"/>
        </w:rPr>
        <w:t xml:space="preserve">                 eventThreshold</w:t>
      </w:r>
      <w:r>
        <w:rPr>
          <w:rFonts w:hint="eastAsia"/>
          <w:lang w:eastAsia="zh-CN"/>
        </w:rPr>
        <w:t>,</w:t>
      </w:r>
    </w:p>
    <w:p w14:paraId="496DBD79" w14:textId="77777777" w:rsidR="00990593" w:rsidRDefault="00990593">
      <w:pPr>
        <w:pStyle w:val="PL"/>
        <w:tabs>
          <w:tab w:val="clear" w:pos="5376"/>
          <w:tab w:val="left" w:pos="5675"/>
        </w:tabs>
        <w:rPr>
          <w:lang w:eastAsia="zh-CN"/>
        </w:rPr>
      </w:pPr>
      <w:r>
        <w:t xml:space="preserve">      </w:t>
      </w:r>
      <w:r>
        <w:rPr>
          <w:rFonts w:hint="eastAsia"/>
          <w:lang w:eastAsia="zh-CN"/>
        </w:rPr>
        <w:t>in TraceIRPConstDefs::LoggingInterval</w:t>
      </w:r>
      <w:r>
        <w:rPr>
          <w:rFonts w:hint="eastAsia"/>
          <w:lang w:val="en-US" w:eastAsia="zh-CN"/>
        </w:rPr>
        <w:t xml:space="preserve">                logging</w:t>
      </w:r>
      <w:r>
        <w:rPr>
          <w:rFonts w:hint="eastAsia"/>
          <w:lang w:eastAsia="zh-CN"/>
        </w:rPr>
        <w:t>I</w:t>
      </w:r>
      <w:r>
        <w:rPr>
          <w:rFonts w:hint="eastAsia"/>
        </w:rPr>
        <w:t>nterval</w:t>
      </w:r>
      <w:r>
        <w:rPr>
          <w:rFonts w:hint="eastAsia"/>
          <w:lang w:eastAsia="zh-CN"/>
        </w:rPr>
        <w:t>,</w:t>
      </w:r>
    </w:p>
    <w:p w14:paraId="120A98A9" w14:textId="77777777" w:rsidR="00990593" w:rsidRDefault="00990593">
      <w:pPr>
        <w:pStyle w:val="PL"/>
        <w:rPr>
          <w:lang w:eastAsia="zh-CN"/>
        </w:rPr>
      </w:pPr>
      <w:r>
        <w:t xml:space="preserve">      </w:t>
      </w:r>
      <w:r>
        <w:rPr>
          <w:rFonts w:hint="eastAsia"/>
          <w:lang w:eastAsia="zh-CN"/>
        </w:rPr>
        <w:t>in TraceIRPConstDefs::LoggingDuration                lo</w:t>
      </w:r>
      <w:r>
        <w:rPr>
          <w:rFonts w:hint="eastAsia"/>
        </w:rPr>
        <w:t>gging</w:t>
      </w:r>
      <w:r>
        <w:rPr>
          <w:rFonts w:hint="eastAsia"/>
          <w:lang w:eastAsia="zh-CN"/>
        </w:rPr>
        <w:t>Duration,</w:t>
      </w:r>
      <w:r>
        <w:rPr>
          <w:lang w:eastAsia="zh-CN"/>
        </w:rPr>
        <w:t xml:space="preserve"> </w:t>
      </w:r>
    </w:p>
    <w:p w14:paraId="3B8F4CBC" w14:textId="77777777" w:rsidR="00990593" w:rsidRDefault="00990593">
      <w:pPr>
        <w:pStyle w:val="PL"/>
      </w:pPr>
      <w:r>
        <w:rPr>
          <w:lang w:eastAsia="zh-CN"/>
        </w:rPr>
        <w:t xml:space="preserve">      in TraceIRPConstDefs::AnonymizationOfMDTData         anonymizationOfMDTData,</w:t>
      </w:r>
      <w:r>
        <w:t xml:space="preserve"> </w:t>
      </w:r>
    </w:p>
    <w:p w14:paraId="037F8AC3" w14:textId="77777777" w:rsidR="00990593" w:rsidRDefault="00990593">
      <w:pPr>
        <w:pStyle w:val="PL"/>
        <w:rPr>
          <w:lang w:eastAsia="zh-CN"/>
        </w:rPr>
      </w:pPr>
      <w:r>
        <w:rPr>
          <w:lang w:eastAsia="zh-CN"/>
        </w:rPr>
        <w:tab/>
        <w:t xml:space="preserve"> in TraceIRPConstDefs::MeasurementQuantity</w:t>
      </w:r>
      <w:r>
        <w:rPr>
          <w:lang w:eastAsia="zh-CN"/>
        </w:rPr>
        <w:tab/>
      </w:r>
      <w:r>
        <w:rPr>
          <w:lang w:eastAsia="zh-CN"/>
        </w:rPr>
        <w:tab/>
      </w:r>
      <w:r>
        <w:rPr>
          <w:lang w:eastAsia="zh-CN"/>
        </w:rPr>
        <w:tab/>
        <w:t>measurementQuantity,</w:t>
      </w:r>
    </w:p>
    <w:p w14:paraId="4EFB12BC" w14:textId="77777777" w:rsidR="00990593" w:rsidRDefault="00990593">
      <w:pPr>
        <w:pStyle w:val="PL"/>
        <w:rPr>
          <w:lang w:eastAsia="zh-CN"/>
        </w:rPr>
      </w:pPr>
      <w:r>
        <w:rPr>
          <w:lang w:eastAsia="zh-CN"/>
        </w:rPr>
        <w:t xml:space="preserve">      in TraceIRPConstDefs::MeasurementPeriodLTE           measurementPeriodLTE,</w:t>
      </w:r>
    </w:p>
    <w:p w14:paraId="110AA378" w14:textId="77777777" w:rsidR="00990593" w:rsidRDefault="00990593" w:rsidP="00510E72">
      <w:pPr>
        <w:pStyle w:val="PL"/>
        <w:rPr>
          <w:lang w:eastAsia="zh-CN"/>
        </w:rPr>
      </w:pPr>
      <w:r>
        <w:rPr>
          <w:lang w:eastAsia="zh-CN"/>
        </w:rPr>
        <w:t xml:space="preserve">      in TraceIRPConstDefs::MeasurementPeriodUMTS             measurementPeriodUMTS, </w:t>
      </w:r>
    </w:p>
    <w:p w14:paraId="602DFF05" w14:textId="77777777" w:rsidR="00990593" w:rsidRDefault="00990593" w:rsidP="00510E72">
      <w:pPr>
        <w:pStyle w:val="PL"/>
        <w:rPr>
          <w:lang w:eastAsia="zh-CN"/>
        </w:rPr>
      </w:pPr>
      <w:r>
        <w:rPr>
          <w:lang w:eastAsia="zh-CN"/>
        </w:rPr>
        <w:t xml:space="preserve">      in TraceIRPConstDefs::CollectionPeriodRrmUmts        collectionPeriodRrmUmts,</w:t>
      </w:r>
    </w:p>
    <w:p w14:paraId="5F9D4725" w14:textId="77777777" w:rsidR="00990593" w:rsidRDefault="00990593">
      <w:pPr>
        <w:pStyle w:val="PL"/>
        <w:rPr>
          <w:lang w:eastAsia="zh-CN"/>
        </w:rPr>
      </w:pPr>
      <w:r>
        <w:rPr>
          <w:lang w:eastAsia="zh-CN"/>
        </w:rPr>
        <w:t xml:space="preserve">      in TraceIRPConstDefs::CollectionPeriodRrmLte         collectionPeriodRrmLte,</w:t>
      </w:r>
    </w:p>
    <w:p w14:paraId="2FBF3899" w14:textId="77777777" w:rsidR="00990593" w:rsidRDefault="00990593">
      <w:pPr>
        <w:pStyle w:val="PL"/>
        <w:rPr>
          <w:lang w:eastAsia="zh-CN"/>
        </w:rPr>
      </w:pPr>
      <w:r>
        <w:rPr>
          <w:lang w:eastAsia="zh-CN"/>
        </w:rPr>
        <w:t xml:space="preserve">      in TraceIRPConstDefs::PositioningMethod              positioningMethod, </w:t>
      </w:r>
    </w:p>
    <w:p w14:paraId="55EB1D79" w14:textId="77777777" w:rsidR="00510E72" w:rsidRDefault="00990593" w:rsidP="00510E72">
      <w:pPr>
        <w:pStyle w:val="PL"/>
        <w:rPr>
          <w:lang w:eastAsia="zh-CN"/>
        </w:rPr>
      </w:pPr>
      <w:r>
        <w:rPr>
          <w:lang w:eastAsia="zh-CN"/>
        </w:rPr>
        <w:t xml:space="preserve">      in TraceIRPConstDefs::PLMNTarget                       pLMNTarget,</w:t>
      </w:r>
    </w:p>
    <w:p w14:paraId="37D68745" w14:textId="77777777" w:rsidR="00990593" w:rsidRDefault="00510E72" w:rsidP="00510E72">
      <w:pPr>
        <w:pStyle w:val="PL"/>
        <w:rPr>
          <w:lang w:eastAsia="zh-CN"/>
        </w:rPr>
      </w:pPr>
      <w:r>
        <w:rPr>
          <w:lang w:eastAsia="zh-CN"/>
        </w:rPr>
        <w:tab/>
        <w:t xml:space="preserve">  in TraceIRPConstDefs::</w:t>
      </w:r>
      <w:r>
        <w:rPr>
          <w:rFonts w:cs="Courier New"/>
          <w:szCs w:val="16"/>
          <w:lang w:eastAsia="zh-CN"/>
        </w:rPr>
        <w:t>MbsfnAreaList</w:t>
      </w:r>
      <w:r>
        <w:rPr>
          <w:rFonts w:cs="Courier New"/>
        </w:rPr>
        <w:tab/>
      </w:r>
      <w:r>
        <w:rPr>
          <w:rFonts w:cs="Courier New"/>
        </w:rPr>
        <w:tab/>
      </w:r>
      <w:r>
        <w:rPr>
          <w:rFonts w:cs="Courier New"/>
        </w:rPr>
        <w:tab/>
      </w:r>
      <w:r>
        <w:rPr>
          <w:rFonts w:cs="Courier New"/>
        </w:rPr>
        <w:tab/>
      </w:r>
      <w:r>
        <w:rPr>
          <w:rFonts w:cs="Courier New"/>
        </w:rPr>
        <w:tab/>
      </w:r>
      <w:r>
        <w:rPr>
          <w:rFonts w:cs="Courier New"/>
          <w:szCs w:val="16"/>
          <w:lang w:eastAsia="zh-CN"/>
        </w:rPr>
        <w:t>mbsfnAreaList</w:t>
      </w:r>
      <w:r>
        <w:rPr>
          <w:rFonts w:cs="Courier New"/>
        </w:rPr>
        <w:t>,</w:t>
      </w:r>
    </w:p>
    <w:p w14:paraId="3C103384" w14:textId="77777777" w:rsidR="00990593" w:rsidRDefault="00990593">
      <w:pPr>
        <w:pStyle w:val="PL"/>
      </w:pPr>
      <w:r>
        <w:t xml:space="preserve">      out TraceIRPConstDefs:: UnsupportedList              unsupportedList</w:t>
      </w:r>
    </w:p>
    <w:p w14:paraId="54951370" w14:textId="77777777" w:rsidR="00990593" w:rsidRDefault="00990593">
      <w:pPr>
        <w:pStyle w:val="PL"/>
      </w:pPr>
      <w:r>
        <w:t xml:space="preserve">    )</w:t>
      </w:r>
    </w:p>
    <w:p w14:paraId="76178A46" w14:textId="77777777" w:rsidR="00990593" w:rsidRDefault="00990593">
      <w:pPr>
        <w:pStyle w:val="PL"/>
      </w:pPr>
      <w:r>
        <w:t xml:space="preserve">  raises (ActivateTraceJob,</w:t>
      </w:r>
    </w:p>
    <w:p w14:paraId="0020906D" w14:textId="77777777" w:rsidR="00990593" w:rsidRDefault="00990593">
      <w:pPr>
        <w:pStyle w:val="PL"/>
      </w:pPr>
      <w:r>
        <w:t xml:space="preserve">          GenericIRPManagementSystem::InvalidParameter,</w:t>
      </w:r>
    </w:p>
    <w:p w14:paraId="7C5155C6" w14:textId="77777777" w:rsidR="00990593" w:rsidRDefault="00990593">
      <w:pPr>
        <w:pStyle w:val="PL"/>
      </w:pPr>
      <w:r>
        <w:t xml:space="preserve">          GenericIRPManagementSystem::ValueNotSupported,</w:t>
      </w:r>
    </w:p>
    <w:p w14:paraId="57548544" w14:textId="77777777" w:rsidR="00990593" w:rsidRDefault="00990593">
      <w:pPr>
        <w:pStyle w:val="PL"/>
      </w:pPr>
      <w:r>
        <w:t xml:space="preserve">          GenericIRPManagementSystem::OperationNotSupported,</w:t>
      </w:r>
    </w:p>
    <w:p w14:paraId="60895EFD" w14:textId="77777777" w:rsidR="00990593" w:rsidRDefault="00990593">
      <w:pPr>
        <w:pStyle w:val="PL"/>
        <w:rPr>
          <w:lang w:val="en-US"/>
        </w:rPr>
      </w:pPr>
      <w:r>
        <w:rPr>
          <w:lang w:val="en-US"/>
        </w:rPr>
        <w:t xml:space="preserve">          NotUniqueTraceReference);</w:t>
      </w:r>
    </w:p>
    <w:p w14:paraId="110DEF39" w14:textId="77777777" w:rsidR="00990593" w:rsidRDefault="00990593">
      <w:pPr>
        <w:pStyle w:val="PL"/>
        <w:rPr>
          <w:lang w:val="en-US"/>
        </w:rPr>
      </w:pPr>
    </w:p>
    <w:p w14:paraId="5E9F12FB" w14:textId="77777777" w:rsidR="00990593" w:rsidRDefault="00990593">
      <w:pPr>
        <w:pStyle w:val="PL"/>
        <w:rPr>
          <w:lang w:val="en-US"/>
        </w:rPr>
      </w:pPr>
      <w:r>
        <w:rPr>
          <w:lang w:val="en-US"/>
        </w:rPr>
        <w:t xml:space="preserve">    /**</w:t>
      </w:r>
    </w:p>
    <w:p w14:paraId="17A806A5" w14:textId="77777777" w:rsidR="00990593" w:rsidRDefault="00990593">
      <w:pPr>
        <w:pStyle w:val="PL"/>
        <w:rPr>
          <w:lang w:val="en-US"/>
        </w:rPr>
      </w:pPr>
      <w:r>
        <w:rPr>
          <w:lang w:val="en-US"/>
        </w:rPr>
        <w:t xml:space="preserve">    * Request to deactivate a TraceJob through Itf-N.</w:t>
      </w:r>
    </w:p>
    <w:p w14:paraId="2413AB27" w14:textId="77777777" w:rsidR="00990593" w:rsidRDefault="00990593">
      <w:pPr>
        <w:pStyle w:val="PL"/>
        <w:rPr>
          <w:lang w:val="en-US"/>
        </w:rPr>
      </w:pPr>
      <w:r>
        <w:rPr>
          <w:lang w:val="en-US"/>
        </w:rPr>
        <w:t xml:space="preserve">    **/</w:t>
      </w:r>
    </w:p>
    <w:p w14:paraId="2199CE63" w14:textId="77777777" w:rsidR="00990593" w:rsidRDefault="00990593">
      <w:pPr>
        <w:pStyle w:val="PL"/>
        <w:rPr>
          <w:lang w:val="en-US"/>
        </w:rPr>
      </w:pPr>
    </w:p>
    <w:p w14:paraId="248F6FED" w14:textId="77777777" w:rsidR="00990593" w:rsidRDefault="00990593">
      <w:pPr>
        <w:pStyle w:val="PL"/>
        <w:rPr>
          <w:lang w:val="en-US"/>
        </w:rPr>
      </w:pPr>
      <w:r>
        <w:rPr>
          <w:lang w:val="en-US"/>
        </w:rPr>
        <w:t xml:space="preserve">    TraceIRPConstDefs::ResultEnum deactivateTraceJob (</w:t>
      </w:r>
    </w:p>
    <w:p w14:paraId="2DC5A746" w14:textId="77777777" w:rsidR="00990593" w:rsidRDefault="00990593">
      <w:pPr>
        <w:pStyle w:val="PL"/>
        <w:rPr>
          <w:lang w:val="en-US"/>
        </w:rPr>
      </w:pPr>
      <w:r>
        <w:rPr>
          <w:lang w:val="en-US"/>
        </w:rPr>
        <w:t xml:space="preserve">      in TraceIRPConstDefs::TraceReference                  traceReference,</w:t>
      </w:r>
    </w:p>
    <w:p w14:paraId="12AEE98C" w14:textId="77777777" w:rsidR="00990593" w:rsidRDefault="00990593">
      <w:pPr>
        <w:pStyle w:val="PL"/>
        <w:rPr>
          <w:lang w:val="en-US"/>
        </w:rPr>
      </w:pPr>
      <w:r>
        <w:rPr>
          <w:lang w:val="en-US"/>
        </w:rPr>
        <w:t xml:space="preserve">      in TraceIRPConstDefs::TraceTarget                     traceTarget,</w:t>
      </w:r>
    </w:p>
    <w:p w14:paraId="5B424D6A" w14:textId="77777777" w:rsidR="00990593" w:rsidRDefault="00990593">
      <w:pPr>
        <w:pStyle w:val="PL"/>
        <w:rPr>
          <w:lang w:val="en-US"/>
        </w:rPr>
      </w:pPr>
      <w:r>
        <w:rPr>
          <w:lang w:val="en-US"/>
        </w:rPr>
        <w:t xml:space="preserve">      out TraceIRPConstDefs::TraceRecordingSessionReference traceRecordingSessionReference)</w:t>
      </w:r>
    </w:p>
    <w:p w14:paraId="19A0C622" w14:textId="77777777" w:rsidR="00990593" w:rsidRDefault="00990593">
      <w:pPr>
        <w:pStyle w:val="PL"/>
        <w:rPr>
          <w:lang w:val="en-US"/>
        </w:rPr>
      </w:pPr>
      <w:r>
        <w:rPr>
          <w:lang w:val="en-US"/>
        </w:rPr>
        <w:t xml:space="preserve">    raises (DeactivateTraceJob,</w:t>
      </w:r>
    </w:p>
    <w:p w14:paraId="47DDCC09" w14:textId="77777777" w:rsidR="00990593" w:rsidRDefault="00990593">
      <w:pPr>
        <w:pStyle w:val="PL"/>
        <w:rPr>
          <w:lang w:val="en-US"/>
        </w:rPr>
      </w:pPr>
      <w:r>
        <w:rPr>
          <w:lang w:val="en-US"/>
        </w:rPr>
        <w:lastRenderedPageBreak/>
        <w:t xml:space="preserve">            NotUniqueTraceReference,</w:t>
      </w:r>
    </w:p>
    <w:p w14:paraId="22E94C43" w14:textId="77777777" w:rsidR="00990593" w:rsidRDefault="00990593">
      <w:pPr>
        <w:pStyle w:val="PL"/>
      </w:pPr>
      <w:r>
        <w:t xml:space="preserve">            GenericIRPManagementSystem::InvalidParameter,</w:t>
      </w:r>
    </w:p>
    <w:p w14:paraId="6B1F7BC1" w14:textId="77777777" w:rsidR="00990593" w:rsidRDefault="00990593">
      <w:pPr>
        <w:pStyle w:val="PL"/>
      </w:pPr>
      <w:r>
        <w:t xml:space="preserve">            GenericIRPManagementSystem::ValueNotSupported,</w:t>
      </w:r>
    </w:p>
    <w:p w14:paraId="31DB9E04" w14:textId="77777777" w:rsidR="00990593" w:rsidRDefault="00990593">
      <w:pPr>
        <w:pStyle w:val="PL"/>
        <w:rPr>
          <w:lang w:val="en-US"/>
        </w:rPr>
      </w:pPr>
      <w:r>
        <w:t xml:space="preserve">            GenericIRPManagementSystem::OperationNotSupported</w:t>
      </w:r>
      <w:r>
        <w:rPr>
          <w:lang w:val="en-US"/>
        </w:rPr>
        <w:t>);</w:t>
      </w:r>
    </w:p>
    <w:p w14:paraId="5149BF84" w14:textId="77777777" w:rsidR="00990593" w:rsidRDefault="00990593">
      <w:pPr>
        <w:pStyle w:val="PL"/>
        <w:rPr>
          <w:lang w:val="en-US"/>
        </w:rPr>
      </w:pPr>
    </w:p>
    <w:p w14:paraId="15451069" w14:textId="77777777" w:rsidR="00990593" w:rsidRDefault="00990593">
      <w:pPr>
        <w:pStyle w:val="PL"/>
        <w:rPr>
          <w:lang w:val="en-US"/>
        </w:rPr>
      </w:pPr>
      <w:r>
        <w:rPr>
          <w:lang w:val="en-US"/>
        </w:rPr>
        <w:t xml:space="preserve">    /** </w:t>
      </w:r>
    </w:p>
    <w:p w14:paraId="15933D60" w14:textId="77777777" w:rsidR="00990593" w:rsidRDefault="00990593">
      <w:pPr>
        <w:pStyle w:val="PL"/>
        <w:rPr>
          <w:lang w:val="en-US"/>
        </w:rPr>
      </w:pPr>
      <w:r>
        <w:rPr>
          <w:lang w:val="en-US"/>
        </w:rPr>
        <w:t xml:space="preserve">    * Request to list the parameters of a specific TraceJob through Itf-N.</w:t>
      </w:r>
    </w:p>
    <w:p w14:paraId="4CA64C50" w14:textId="77777777" w:rsidR="00990593" w:rsidRDefault="00990593">
      <w:pPr>
        <w:pStyle w:val="PL"/>
        <w:rPr>
          <w:lang w:val="en-US"/>
        </w:rPr>
      </w:pPr>
      <w:r>
        <w:rPr>
          <w:lang w:val="en-US"/>
        </w:rPr>
        <w:t xml:space="preserve">    **/</w:t>
      </w:r>
    </w:p>
    <w:p w14:paraId="22CA7AFF" w14:textId="77777777" w:rsidR="00990593" w:rsidRDefault="00990593">
      <w:pPr>
        <w:pStyle w:val="PL"/>
        <w:rPr>
          <w:lang w:val="en-US"/>
        </w:rPr>
      </w:pPr>
    </w:p>
    <w:p w14:paraId="4CDD4B9F" w14:textId="77777777" w:rsidR="00990593" w:rsidRDefault="00990593">
      <w:pPr>
        <w:pStyle w:val="PL"/>
        <w:rPr>
          <w:lang w:val="en-US"/>
        </w:rPr>
      </w:pPr>
      <w:r>
        <w:rPr>
          <w:lang w:val="en-US"/>
        </w:rPr>
        <w:t xml:space="preserve">    TraceIRPConstDefs::ResultEnum listTraceJob (</w:t>
      </w:r>
    </w:p>
    <w:p w14:paraId="60AAFB6F" w14:textId="77777777" w:rsidR="00990593" w:rsidRDefault="00990593">
      <w:pPr>
        <w:pStyle w:val="PL"/>
        <w:rPr>
          <w:lang w:val="en-US"/>
        </w:rPr>
      </w:pPr>
      <w:r>
        <w:rPr>
          <w:lang w:val="en-US"/>
        </w:rPr>
        <w:t xml:space="preserve">      in TraceIRPConstDefs::TraceReference                           traceReference,</w:t>
      </w:r>
    </w:p>
    <w:p w14:paraId="1A7CC803" w14:textId="77777777" w:rsidR="00990593" w:rsidRDefault="00990593">
      <w:pPr>
        <w:pStyle w:val="PL"/>
        <w:rPr>
          <w:lang w:val="en-US"/>
        </w:rPr>
      </w:pPr>
      <w:r>
        <w:rPr>
          <w:lang w:val="en-US"/>
        </w:rPr>
        <w:t xml:space="preserve">      out </w:t>
      </w:r>
      <w:r>
        <w:t>KernelCmConstDefs::DN</w:t>
      </w:r>
      <w:r>
        <w:rPr>
          <w:lang w:val="en-US"/>
        </w:rPr>
        <w:t xml:space="preserve">                                      moInstance,</w:t>
      </w:r>
    </w:p>
    <w:p w14:paraId="4011EA24" w14:textId="77777777" w:rsidR="00990593" w:rsidRDefault="00990593">
      <w:pPr>
        <w:pStyle w:val="PL"/>
        <w:rPr>
          <w:lang w:val="en-US"/>
        </w:rPr>
      </w:pPr>
      <w:r>
        <w:rPr>
          <w:lang w:val="en-US"/>
        </w:rPr>
        <w:t xml:space="preserve">      out TraceIRPConstDefs::ListOfInterfaces                        listOfInterfaces,</w:t>
      </w:r>
    </w:p>
    <w:p w14:paraId="0A5032C2" w14:textId="77777777" w:rsidR="00990593" w:rsidRDefault="00990593">
      <w:pPr>
        <w:pStyle w:val="PL"/>
        <w:rPr>
          <w:lang w:val="en-US"/>
        </w:rPr>
      </w:pPr>
      <w:r>
        <w:rPr>
          <w:lang w:val="en-US"/>
        </w:rPr>
        <w:t xml:space="preserve">      out TraceIRPConstDefs::TraceDepth                              traceDepth</w:t>
      </w:r>
      <w:r>
        <w:t>,</w:t>
      </w:r>
    </w:p>
    <w:p w14:paraId="41B8017C" w14:textId="77777777" w:rsidR="00990593" w:rsidRDefault="00990593">
      <w:pPr>
        <w:pStyle w:val="PL"/>
        <w:rPr>
          <w:lang w:val="en-US"/>
        </w:rPr>
      </w:pPr>
      <w:r>
        <w:rPr>
          <w:lang w:val="en-US"/>
        </w:rPr>
        <w:t xml:space="preserve">      out TraceIRPConstDefs::TraceRecordingSessionReference          traceRecordingSessionReference,</w:t>
      </w:r>
    </w:p>
    <w:p w14:paraId="4B1DD70D" w14:textId="77777777" w:rsidR="00990593" w:rsidRDefault="00990593">
      <w:pPr>
        <w:pStyle w:val="PL"/>
        <w:rPr>
          <w:lang w:val="en-US"/>
        </w:rPr>
      </w:pPr>
      <w:r>
        <w:rPr>
          <w:lang w:val="en-US"/>
        </w:rPr>
        <w:t xml:space="preserve">      out TraceIRPConstDefs::TraceTarget                             traceTarget,</w:t>
      </w:r>
    </w:p>
    <w:p w14:paraId="52CFE1DE" w14:textId="77777777" w:rsidR="00990593" w:rsidRDefault="00990593">
      <w:pPr>
        <w:pStyle w:val="PL"/>
        <w:rPr>
          <w:lang w:val="en-US"/>
        </w:rPr>
      </w:pPr>
      <w:r>
        <w:rPr>
          <w:lang w:val="en-US"/>
        </w:rPr>
        <w:t xml:space="preserve">      out TraceIRPConstDefs::TriggeringEvent                         triggeringEvent,</w:t>
      </w:r>
    </w:p>
    <w:p w14:paraId="0C18DAD1" w14:textId="77777777" w:rsidR="00990593" w:rsidRDefault="00990593">
      <w:pPr>
        <w:pStyle w:val="PL"/>
      </w:pPr>
      <w:r>
        <w:t xml:space="preserve">      out TraceIRPConstDefs::TraceCollectionEntityAddress traceCollectionEntityAddress,</w:t>
      </w:r>
    </w:p>
    <w:p w14:paraId="308F3D3F" w14:textId="77777777" w:rsidR="00990593" w:rsidRDefault="00990593">
      <w:pPr>
        <w:pStyle w:val="PL"/>
        <w:tabs>
          <w:tab w:val="clear" w:pos="384"/>
          <w:tab w:val="clear" w:pos="768"/>
          <w:tab w:val="clear" w:pos="1152"/>
          <w:tab w:val="clear" w:pos="6912"/>
          <w:tab w:val="left" w:pos="620"/>
          <w:tab w:val="left" w:pos="6685"/>
        </w:tabs>
        <w:rPr>
          <w:lang w:eastAsia="zh-CN"/>
        </w:rPr>
      </w:pPr>
      <w:r>
        <w:t xml:space="preserve">      </w:t>
      </w:r>
      <w:r>
        <w:rPr>
          <w:rFonts w:hint="eastAsia"/>
          <w:lang w:eastAsia="zh-CN"/>
        </w:rPr>
        <w:t xml:space="preserve">out </w:t>
      </w:r>
      <w:r>
        <w:t>TraceIRPConstDefs::</w:t>
      </w:r>
      <w:r>
        <w:rPr>
          <w:rFonts w:hint="eastAsia"/>
          <w:lang w:eastAsia="zh-CN"/>
        </w:rPr>
        <w:t>JobType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jobType,</w:t>
      </w:r>
    </w:p>
    <w:p w14:paraId="022D7202" w14:textId="77777777" w:rsidR="00990593" w:rsidRDefault="00990593">
      <w:pPr>
        <w:pStyle w:val="PL"/>
        <w:tabs>
          <w:tab w:val="clear" w:pos="768"/>
          <w:tab w:val="left" w:pos="620"/>
        </w:tabs>
        <w:rPr>
          <w:lang w:eastAsia="zh-CN"/>
        </w:rPr>
      </w:pPr>
      <w:r>
        <w:t xml:space="preserve">      </w:t>
      </w:r>
      <w:r>
        <w:rPr>
          <w:rFonts w:hint="eastAsia"/>
          <w:lang w:eastAsia="zh-CN"/>
        </w:rPr>
        <w:t>out TraceIRPConstDefs::DNSet</w:t>
      </w:r>
      <w:r>
        <w:rPr>
          <w:lang w:val="en-US"/>
        </w:rPr>
        <w:t xml:space="preserve">                              </w:t>
      </w:r>
      <w:r>
        <w:rPr>
          <w:rFonts w:hint="eastAsia"/>
          <w:lang w:val="en-US" w:eastAsia="zh-CN"/>
        </w:rPr>
        <w:t xml:space="preserve">     </w:t>
      </w:r>
      <w:r>
        <w:rPr>
          <w:lang w:eastAsia="zh-CN"/>
        </w:rPr>
        <w:t>a</w:t>
      </w:r>
      <w:r>
        <w:rPr>
          <w:rFonts w:hint="eastAsia"/>
          <w:lang w:eastAsia="zh-CN"/>
        </w:rPr>
        <w:t>reaScope,</w:t>
      </w:r>
    </w:p>
    <w:p w14:paraId="247B5B38" w14:textId="77777777"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ListOfMeasurements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listOfMeasurements,</w:t>
      </w:r>
    </w:p>
    <w:p w14:paraId="2B67386E" w14:textId="77777777"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ReportingTrigger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reportingTrigger,</w:t>
      </w:r>
    </w:p>
    <w:p w14:paraId="31ECB093" w14:textId="77777777"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ReportInterval</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reportInterval,</w:t>
      </w:r>
    </w:p>
    <w:p w14:paraId="603EBE5C" w14:textId="77777777" w:rsidR="00990593" w:rsidRDefault="00990593">
      <w:pPr>
        <w:pStyle w:val="PL"/>
        <w:tabs>
          <w:tab w:val="clear" w:pos="384"/>
          <w:tab w:val="clear" w:pos="768"/>
          <w:tab w:val="clear" w:pos="1152"/>
          <w:tab w:val="clear" w:pos="6912"/>
          <w:tab w:val="clear" w:pos="8064"/>
          <w:tab w:val="left" w:pos="620"/>
          <w:tab w:val="left" w:pos="6685"/>
        </w:tabs>
        <w:rPr>
          <w:lang w:eastAsia="zh-CN"/>
        </w:rPr>
      </w:pPr>
      <w:r>
        <w:rPr>
          <w:rFonts w:hint="eastAsia"/>
          <w:lang w:eastAsia="zh-CN"/>
        </w:rPr>
        <w:tab/>
        <w:t xml:space="preserve">out </w:t>
      </w:r>
      <w:r>
        <w:t>TraceIRPConstDefs::</w:t>
      </w:r>
      <w:r>
        <w:rPr>
          <w:rFonts w:hint="eastAsia"/>
          <w:lang w:eastAsia="zh-CN"/>
        </w:rPr>
        <w:t>ReportAmount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reportAmount,</w:t>
      </w:r>
    </w:p>
    <w:p w14:paraId="6219A9C9" w14:textId="77777777" w:rsidR="00990593" w:rsidRDefault="00990593">
      <w:pPr>
        <w:pStyle w:val="PL"/>
        <w:tabs>
          <w:tab w:val="clear" w:pos="384"/>
          <w:tab w:val="clear" w:pos="768"/>
          <w:tab w:val="clear" w:pos="1152"/>
          <w:tab w:val="clear" w:pos="6912"/>
          <w:tab w:val="clear" w:pos="8064"/>
          <w:tab w:val="left" w:pos="620"/>
          <w:tab w:val="left" w:pos="6685"/>
        </w:tabs>
        <w:rPr>
          <w:lang w:eastAsia="zh-CN"/>
        </w:rPr>
      </w:pPr>
      <w:r>
        <w:rPr>
          <w:rFonts w:hint="eastAsia"/>
          <w:lang w:eastAsia="zh-CN"/>
        </w:rPr>
        <w:tab/>
        <w:t xml:space="preserve">out </w:t>
      </w:r>
      <w:r>
        <w:t>TraceIRPConstDefs::</w:t>
      </w:r>
      <w:r>
        <w:rPr>
          <w:rFonts w:hint="eastAsia"/>
          <w:lang w:eastAsia="zh-CN"/>
        </w:rPr>
        <w:t>Integer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eventThreshold,</w:t>
      </w:r>
    </w:p>
    <w:p w14:paraId="0D93601C" w14:textId="77777777"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rFonts w:hint="eastAsia"/>
          <w:lang w:eastAsia="zh-CN"/>
        </w:rPr>
        <w:tab/>
        <w:t xml:space="preserve">out </w:t>
      </w:r>
      <w:r>
        <w:t>TraceIRPConstDefs::</w:t>
      </w:r>
      <w:r>
        <w:rPr>
          <w:rFonts w:hint="eastAsia"/>
          <w:lang w:eastAsia="zh-CN"/>
        </w:rPr>
        <w:t>LoggingInterval</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loggingInterval,</w:t>
      </w:r>
    </w:p>
    <w:p w14:paraId="69DACEB6" w14:textId="77777777"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rFonts w:hint="eastAsia"/>
          <w:lang w:eastAsia="zh-CN"/>
        </w:rPr>
        <w:tab/>
        <w:t xml:space="preserve">out </w:t>
      </w:r>
      <w:r>
        <w:t>TraceIRPConstDefs::</w:t>
      </w:r>
      <w:r>
        <w:rPr>
          <w:rFonts w:hint="eastAsia"/>
          <w:lang w:eastAsia="zh-CN"/>
        </w:rPr>
        <w:t>LoggingDuration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loggingDuration</w:t>
      </w:r>
      <w:r>
        <w:rPr>
          <w:lang w:eastAsia="zh-CN"/>
        </w:rPr>
        <w:t>,</w:t>
      </w:r>
    </w:p>
    <w:p w14:paraId="0A391355" w14:textId="77777777"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lang w:eastAsia="zh-CN"/>
        </w:rPr>
        <w:t xml:space="preserve">      out TraceIRPConstDefs::AnonymizationOfMDTData                  anonymizationOfMDTData,</w:t>
      </w:r>
    </w:p>
    <w:p w14:paraId="4AA756FB" w14:textId="77777777"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lang w:eastAsia="zh-CN"/>
        </w:rPr>
        <w:t xml:space="preserve">      out TraceIRPConstDefs::MeasurementQuantity</w:t>
      </w:r>
      <w:r>
        <w:rPr>
          <w:lang w:eastAsia="zh-CN"/>
        </w:rPr>
        <w:tab/>
      </w:r>
      <w:r>
        <w:rPr>
          <w:lang w:eastAsia="zh-CN"/>
        </w:rPr>
        <w:tab/>
      </w:r>
      <w:r>
        <w:rPr>
          <w:lang w:eastAsia="zh-CN"/>
        </w:rPr>
        <w:tab/>
        <w:t xml:space="preserve">           measurementQuantity</w:t>
      </w:r>
      <w:r>
        <w:t>)</w:t>
      </w:r>
    </w:p>
    <w:p w14:paraId="10C0B061" w14:textId="77777777" w:rsidR="00990593" w:rsidRDefault="00990593">
      <w:pPr>
        <w:pStyle w:val="PL"/>
        <w:rPr>
          <w:lang w:eastAsia="zh-CN"/>
        </w:rPr>
      </w:pPr>
      <w:r>
        <w:rPr>
          <w:lang w:eastAsia="zh-CN"/>
        </w:rPr>
        <w:t xml:space="preserve">      out TraceIRPConstDefs::MeasurementPeriodLTE                    measurementPeriodLTE,</w:t>
      </w:r>
    </w:p>
    <w:p w14:paraId="4B3B40DF" w14:textId="77777777" w:rsidR="00990593" w:rsidRDefault="00990593" w:rsidP="00510E72">
      <w:pPr>
        <w:pStyle w:val="PL"/>
        <w:rPr>
          <w:lang w:eastAsia="zh-CN"/>
        </w:rPr>
      </w:pPr>
      <w:r>
        <w:rPr>
          <w:lang w:eastAsia="zh-CN"/>
        </w:rPr>
        <w:t xml:space="preserve">      out TraceIRPConstDefs::MeasurementPeriodUMTS                      measurementPeriodUMTS, </w:t>
      </w:r>
    </w:p>
    <w:p w14:paraId="3B34775D" w14:textId="77777777" w:rsidR="00990593" w:rsidRDefault="00990593" w:rsidP="00510E72">
      <w:pPr>
        <w:pStyle w:val="PL"/>
        <w:rPr>
          <w:lang w:eastAsia="zh-CN"/>
        </w:rPr>
      </w:pPr>
      <w:r>
        <w:rPr>
          <w:lang w:eastAsia="zh-CN"/>
        </w:rPr>
        <w:t xml:space="preserve">      out TraceIRPConstDefs::CollectionPeriodRrmUmts                 collectionPeriodRrmUmts,</w:t>
      </w:r>
    </w:p>
    <w:p w14:paraId="66D40825" w14:textId="77777777" w:rsidR="00990593" w:rsidRDefault="00990593">
      <w:pPr>
        <w:pStyle w:val="PL"/>
        <w:rPr>
          <w:lang w:eastAsia="zh-CN"/>
        </w:rPr>
      </w:pPr>
      <w:r>
        <w:rPr>
          <w:lang w:eastAsia="zh-CN"/>
        </w:rPr>
        <w:t xml:space="preserve">      out TraceIRPConstDefs::CollectionPeriodRrmLte                  collectionPeriodRrmLte,</w:t>
      </w:r>
    </w:p>
    <w:p w14:paraId="6F4959B7" w14:textId="77777777" w:rsidR="00990593" w:rsidRDefault="00990593">
      <w:pPr>
        <w:pStyle w:val="PL"/>
        <w:rPr>
          <w:lang w:eastAsia="zh-CN"/>
        </w:rPr>
      </w:pPr>
      <w:r>
        <w:rPr>
          <w:lang w:eastAsia="zh-CN"/>
        </w:rPr>
        <w:t xml:space="preserve">      out TraceIRPConstDefs::PositioningMethod                       positioningMethod, </w:t>
      </w:r>
    </w:p>
    <w:p w14:paraId="6C03BF5C" w14:textId="77777777" w:rsidR="00510E72" w:rsidRDefault="00990593" w:rsidP="00510E72">
      <w:pPr>
        <w:pStyle w:val="PL"/>
        <w:rPr>
          <w:lang w:eastAsia="zh-CN"/>
        </w:rPr>
      </w:pPr>
      <w:r>
        <w:rPr>
          <w:lang w:eastAsia="zh-CN"/>
        </w:rPr>
        <w:t xml:space="preserve">      out TraceIRPConstDefs::PLMNTarget                               pLMNTarget,</w:t>
      </w:r>
      <w:r w:rsidR="00510E72" w:rsidRPr="00510E72">
        <w:rPr>
          <w:lang w:eastAsia="zh-CN"/>
        </w:rPr>
        <w:t xml:space="preserve"> </w:t>
      </w:r>
    </w:p>
    <w:p w14:paraId="66D10C41" w14:textId="77777777" w:rsidR="00510E72" w:rsidRDefault="00510E72" w:rsidP="00510E72">
      <w:pPr>
        <w:pStyle w:val="PL"/>
        <w:rPr>
          <w:lang w:eastAsia="zh-CN"/>
        </w:rPr>
      </w:pPr>
      <w:r>
        <w:rPr>
          <w:lang w:eastAsia="zh-CN"/>
        </w:rPr>
        <w:tab/>
        <w:t xml:space="preserve">  out TraceIRPConstDefs::</w:t>
      </w:r>
      <w:r>
        <w:rPr>
          <w:rFonts w:cs="Courier New"/>
        </w:rPr>
        <w:t>MBSFNAreaList</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  mBSFNAreaList</w:t>
      </w:r>
    </w:p>
    <w:p w14:paraId="7CCFFFBD" w14:textId="77777777" w:rsidR="00990593" w:rsidRDefault="00990593">
      <w:pPr>
        <w:pStyle w:val="PL"/>
        <w:rPr>
          <w:lang w:eastAsia="zh-CN"/>
        </w:rPr>
      </w:pPr>
    </w:p>
    <w:p w14:paraId="5292E59A" w14:textId="77777777" w:rsidR="00990593" w:rsidRDefault="00990593">
      <w:pPr>
        <w:pStyle w:val="PL"/>
        <w:rPr>
          <w:lang w:eastAsia="zh-CN"/>
        </w:rPr>
      </w:pPr>
    </w:p>
    <w:p w14:paraId="687F2D2B" w14:textId="77777777" w:rsidR="00990593" w:rsidRDefault="00990593">
      <w:pPr>
        <w:pStyle w:val="PL"/>
        <w:tabs>
          <w:tab w:val="clear" w:pos="384"/>
          <w:tab w:val="clear" w:pos="768"/>
          <w:tab w:val="clear" w:pos="1152"/>
          <w:tab w:val="clear" w:pos="6912"/>
          <w:tab w:val="clear" w:pos="8064"/>
          <w:tab w:val="clear" w:pos="8448"/>
          <w:tab w:val="left" w:pos="620"/>
          <w:tab w:val="left" w:pos="6685"/>
        </w:tabs>
      </w:pPr>
      <w:r>
        <w:t>)</w:t>
      </w:r>
    </w:p>
    <w:p w14:paraId="71F4BDDC" w14:textId="77777777" w:rsidR="00990593" w:rsidRDefault="00990593">
      <w:pPr>
        <w:pStyle w:val="PL"/>
        <w:rPr>
          <w:lang w:val="en-US"/>
        </w:rPr>
      </w:pPr>
      <w:r>
        <w:rPr>
          <w:lang w:val="en-US"/>
        </w:rPr>
        <w:t xml:space="preserve">  </w:t>
      </w:r>
    </w:p>
    <w:p w14:paraId="552488B2" w14:textId="77777777" w:rsidR="00990593" w:rsidRDefault="00990593">
      <w:pPr>
        <w:pStyle w:val="PL"/>
        <w:rPr>
          <w:lang w:val="en-US"/>
        </w:rPr>
      </w:pPr>
      <w:r>
        <w:rPr>
          <w:lang w:val="en-US"/>
        </w:rPr>
        <w:t xml:space="preserve">    raises (ListTraceJob,</w:t>
      </w:r>
    </w:p>
    <w:p w14:paraId="759D0487" w14:textId="77777777" w:rsidR="00990593" w:rsidRDefault="00990593">
      <w:pPr>
        <w:pStyle w:val="PL"/>
        <w:rPr>
          <w:lang w:val="en-US"/>
        </w:rPr>
      </w:pPr>
      <w:r>
        <w:rPr>
          <w:lang w:val="en-US"/>
        </w:rPr>
        <w:t xml:space="preserve">            NotUniqueTraceReference,</w:t>
      </w:r>
    </w:p>
    <w:p w14:paraId="23C3B684" w14:textId="77777777" w:rsidR="00990593" w:rsidRDefault="00990593">
      <w:pPr>
        <w:pStyle w:val="PL"/>
      </w:pPr>
      <w:r>
        <w:t xml:space="preserve">            GenericIRPManagementSystem::InvalidParameter,</w:t>
      </w:r>
    </w:p>
    <w:p w14:paraId="263DA904" w14:textId="77777777" w:rsidR="00990593" w:rsidRDefault="00990593">
      <w:pPr>
        <w:pStyle w:val="PL"/>
      </w:pPr>
      <w:r>
        <w:t xml:space="preserve">            GenericIRPManagementSystem::ValueNotSupported,</w:t>
      </w:r>
    </w:p>
    <w:p w14:paraId="2689C7BC" w14:textId="77777777" w:rsidR="00990593" w:rsidRDefault="00990593">
      <w:pPr>
        <w:pStyle w:val="PL"/>
        <w:rPr>
          <w:lang w:val="en-US"/>
        </w:rPr>
      </w:pPr>
      <w:r>
        <w:t xml:space="preserve">            GenericIRPManagementSystem::OperationNotSupported</w:t>
      </w:r>
      <w:r>
        <w:rPr>
          <w:lang w:val="en-US"/>
        </w:rPr>
        <w:t>);</w:t>
      </w:r>
    </w:p>
    <w:p w14:paraId="0EC04381" w14:textId="77777777" w:rsidR="00990593" w:rsidRDefault="00990593">
      <w:pPr>
        <w:pStyle w:val="PL"/>
        <w:rPr>
          <w:lang w:val="en-US"/>
        </w:rPr>
      </w:pPr>
    </w:p>
    <w:p w14:paraId="00EA54EE" w14:textId="77777777" w:rsidR="00990593" w:rsidRDefault="00990593">
      <w:pPr>
        <w:pStyle w:val="PL"/>
        <w:rPr>
          <w:lang w:val="en-US"/>
        </w:rPr>
      </w:pPr>
      <w:r>
        <w:rPr>
          <w:lang w:val="en-US"/>
        </w:rPr>
        <w:t xml:space="preserve">    /**</w:t>
      </w:r>
    </w:p>
    <w:p w14:paraId="38C8D041" w14:textId="77777777" w:rsidR="00990593" w:rsidRDefault="00990593">
      <w:pPr>
        <w:pStyle w:val="PL"/>
        <w:rPr>
          <w:lang w:val="en-US"/>
        </w:rPr>
      </w:pPr>
      <w:r>
        <w:rPr>
          <w:lang w:val="en-US"/>
        </w:rPr>
        <w:t xml:space="preserve">    * Request to list the activated TraceJobs through Itf-N.</w:t>
      </w:r>
    </w:p>
    <w:p w14:paraId="0AEA2463" w14:textId="77777777" w:rsidR="00990593" w:rsidRDefault="00990593">
      <w:pPr>
        <w:pStyle w:val="PL"/>
        <w:rPr>
          <w:lang w:val="en-US"/>
        </w:rPr>
      </w:pPr>
      <w:r>
        <w:rPr>
          <w:lang w:val="en-US"/>
        </w:rPr>
        <w:t xml:space="preserve">    **/</w:t>
      </w:r>
    </w:p>
    <w:p w14:paraId="53828F94" w14:textId="77777777" w:rsidR="00990593" w:rsidRDefault="00990593">
      <w:pPr>
        <w:pStyle w:val="PL"/>
        <w:rPr>
          <w:lang w:val="en-US"/>
        </w:rPr>
      </w:pPr>
    </w:p>
    <w:p w14:paraId="52CB01A6" w14:textId="77777777" w:rsidR="00990593" w:rsidRDefault="00990593">
      <w:pPr>
        <w:pStyle w:val="PL"/>
        <w:rPr>
          <w:lang w:val="en-US"/>
        </w:rPr>
      </w:pPr>
      <w:r>
        <w:rPr>
          <w:lang w:val="en-US"/>
        </w:rPr>
        <w:t xml:space="preserve">    TraceIRPConstDefs::ResultEnum listActivatedTraceJob (</w:t>
      </w:r>
    </w:p>
    <w:p w14:paraId="510B11D3" w14:textId="77777777" w:rsidR="00990593" w:rsidRDefault="00990593">
      <w:pPr>
        <w:pStyle w:val="PL"/>
        <w:rPr>
          <w:lang w:val="en-US"/>
        </w:rPr>
      </w:pPr>
      <w:r>
        <w:rPr>
          <w:lang w:val="en-US"/>
        </w:rPr>
        <w:t xml:space="preserve">      out TraceIRPConstDefs::TraceReferenceList            traceReferenceList)</w:t>
      </w:r>
    </w:p>
    <w:p w14:paraId="30B7A14C" w14:textId="77777777" w:rsidR="00990593" w:rsidRDefault="00990593">
      <w:pPr>
        <w:pStyle w:val="PL"/>
        <w:rPr>
          <w:lang w:val="en-US"/>
        </w:rPr>
      </w:pPr>
      <w:r>
        <w:rPr>
          <w:lang w:val="en-US"/>
        </w:rPr>
        <w:t xml:space="preserve">    raises (ListActivatedTraceJob,</w:t>
      </w:r>
    </w:p>
    <w:p w14:paraId="0FB3ABB1" w14:textId="77777777" w:rsidR="00990593" w:rsidRDefault="00990593">
      <w:pPr>
        <w:pStyle w:val="PL"/>
      </w:pPr>
      <w:r>
        <w:t xml:space="preserve">            GenericIRPManagementSystem::InvalidParameter,</w:t>
      </w:r>
    </w:p>
    <w:p w14:paraId="7ACE58EC" w14:textId="77777777" w:rsidR="00990593" w:rsidRDefault="00990593">
      <w:pPr>
        <w:pStyle w:val="PL"/>
      </w:pPr>
      <w:r>
        <w:t xml:space="preserve">            GenericIRPManagementSystem::ValueNotSupported,</w:t>
      </w:r>
    </w:p>
    <w:p w14:paraId="59365BB4" w14:textId="77777777" w:rsidR="00990593" w:rsidRDefault="00990593">
      <w:pPr>
        <w:pStyle w:val="PL"/>
        <w:rPr>
          <w:lang w:val="en-US"/>
        </w:rPr>
      </w:pPr>
      <w:r>
        <w:t xml:space="preserve">            GenericIRPManagementSystem::OperationNotSupported</w:t>
      </w:r>
      <w:r>
        <w:rPr>
          <w:lang w:val="en-US"/>
        </w:rPr>
        <w:t>);</w:t>
      </w:r>
    </w:p>
    <w:p w14:paraId="1568FFE7" w14:textId="77777777" w:rsidR="00990593" w:rsidRDefault="00990593">
      <w:pPr>
        <w:pStyle w:val="PL"/>
        <w:rPr>
          <w:lang w:val="en-US"/>
        </w:rPr>
      </w:pPr>
      <w:r>
        <w:rPr>
          <w:lang w:val="en-US"/>
        </w:rPr>
        <w:t xml:space="preserve">  };</w:t>
      </w:r>
    </w:p>
    <w:p w14:paraId="782E0FE4" w14:textId="77777777" w:rsidR="00990593" w:rsidRDefault="00990593">
      <w:pPr>
        <w:pStyle w:val="PL"/>
        <w:rPr>
          <w:lang w:val="en-US"/>
        </w:rPr>
      </w:pPr>
    </w:p>
    <w:p w14:paraId="1A2488E7" w14:textId="77777777" w:rsidR="00990593" w:rsidRDefault="00990593">
      <w:pPr>
        <w:pStyle w:val="PL"/>
        <w:rPr>
          <w:lang w:val="en-US"/>
        </w:rPr>
      </w:pPr>
      <w:r>
        <w:rPr>
          <w:lang w:val="en-US"/>
        </w:rPr>
        <w:t>};</w:t>
      </w:r>
    </w:p>
    <w:p w14:paraId="06A4CF20" w14:textId="77777777" w:rsidR="00990593" w:rsidRDefault="00990593">
      <w:pPr>
        <w:pStyle w:val="PL"/>
        <w:rPr>
          <w:lang w:val="en-US"/>
        </w:rPr>
      </w:pPr>
      <w:r>
        <w:rPr>
          <w:lang w:val="en-US"/>
        </w:rPr>
        <w:t>#endif // _TRACE_IRP_SYSTEM_IDL_</w:t>
      </w:r>
    </w:p>
    <w:p w14:paraId="7BAAC3DB" w14:textId="77777777" w:rsidR="00990593" w:rsidRDefault="00990593">
      <w:pPr>
        <w:pStyle w:val="PL"/>
        <w:rPr>
          <w:lang w:val="en-US"/>
        </w:rPr>
      </w:pPr>
    </w:p>
    <w:p w14:paraId="6128A277" w14:textId="77777777" w:rsidR="00990593" w:rsidRDefault="00990593">
      <w:pPr>
        <w:pStyle w:val="Heading2"/>
        <w:rPr>
          <w:lang w:val="en-US"/>
        </w:rPr>
      </w:pPr>
      <w:r>
        <w:rPr>
          <w:lang w:val="en-US"/>
        </w:rPr>
        <w:br w:type="page"/>
      </w:r>
      <w:bookmarkStart w:id="31" w:name="_Toc343591308"/>
      <w:r>
        <w:rPr>
          <w:lang w:eastAsia="zh-CN"/>
        </w:rPr>
        <w:lastRenderedPageBreak/>
        <w:t>A.3.4</w:t>
      </w:r>
      <w:r>
        <w:rPr>
          <w:lang w:eastAsia="zh-CN"/>
        </w:rPr>
        <w:tab/>
        <w:t>IDL specification (file name “TraceIRPNotifications.idl”)</w:t>
      </w:r>
      <w:bookmarkEnd w:id="31"/>
    </w:p>
    <w:p w14:paraId="6EED9D73" w14:textId="77777777" w:rsidR="00990593" w:rsidRDefault="00990593">
      <w:pPr>
        <w:pStyle w:val="PL"/>
        <w:rPr>
          <w:lang w:val="en-US"/>
        </w:rPr>
      </w:pPr>
      <w:r>
        <w:rPr>
          <w:lang w:val="en-US"/>
        </w:rPr>
        <w:t>//File: TraceIRPNotifications.idl</w:t>
      </w:r>
    </w:p>
    <w:p w14:paraId="2CBE2609" w14:textId="77777777" w:rsidR="00990593" w:rsidRDefault="00990593">
      <w:pPr>
        <w:pStyle w:val="PL"/>
        <w:rPr>
          <w:lang w:val="en-US"/>
        </w:rPr>
      </w:pPr>
      <w:r>
        <w:rPr>
          <w:lang w:val="en-US"/>
        </w:rPr>
        <w:t>#ifndef _TRACE_IRP_NOTIFICATIONS_IDL_</w:t>
      </w:r>
    </w:p>
    <w:p w14:paraId="15C5F86B" w14:textId="77777777" w:rsidR="00990593" w:rsidRDefault="00990593">
      <w:pPr>
        <w:pStyle w:val="PL"/>
        <w:rPr>
          <w:lang w:val="en-US"/>
        </w:rPr>
      </w:pPr>
      <w:r>
        <w:rPr>
          <w:lang w:val="en-US"/>
        </w:rPr>
        <w:t>#define _TRACE_IRP_NOTIFICATIONS_IDL_</w:t>
      </w:r>
    </w:p>
    <w:p w14:paraId="66D7EFD8" w14:textId="77777777" w:rsidR="00990593" w:rsidRDefault="00990593">
      <w:pPr>
        <w:pStyle w:val="PL"/>
        <w:rPr>
          <w:lang w:val="en-US"/>
        </w:rPr>
      </w:pPr>
    </w:p>
    <w:p w14:paraId="05191C8C" w14:textId="77777777" w:rsidR="00990593" w:rsidRDefault="00990593">
      <w:pPr>
        <w:pStyle w:val="PL"/>
        <w:rPr>
          <w:lang w:val="en-US"/>
        </w:rPr>
      </w:pPr>
      <w:r>
        <w:rPr>
          <w:lang w:val="en-US"/>
        </w:rPr>
        <w:t>#include &lt;TraceIRPConstDefs.idl&gt;</w:t>
      </w:r>
    </w:p>
    <w:p w14:paraId="2F68C9A1" w14:textId="77777777" w:rsidR="00990593" w:rsidRDefault="00990593">
      <w:pPr>
        <w:pStyle w:val="PL"/>
        <w:rPr>
          <w:lang w:val="en-US"/>
        </w:rPr>
      </w:pPr>
      <w:r>
        <w:rPr>
          <w:lang w:val="en-US"/>
        </w:rPr>
        <w:t>#include &lt;NotificationIRPNotifications.idl&gt;</w:t>
      </w:r>
    </w:p>
    <w:p w14:paraId="620BE3C0" w14:textId="77777777" w:rsidR="00990593" w:rsidRDefault="00990593">
      <w:pPr>
        <w:pStyle w:val="PL"/>
        <w:rPr>
          <w:lang w:val="en-US"/>
        </w:rPr>
      </w:pPr>
    </w:p>
    <w:p w14:paraId="7D2D3AC7" w14:textId="77777777" w:rsidR="00990593" w:rsidRDefault="00990593">
      <w:pPr>
        <w:pStyle w:val="PL"/>
        <w:rPr>
          <w:lang w:val="en-US"/>
        </w:rPr>
      </w:pPr>
      <w:r>
        <w:rPr>
          <w:lang w:val="en-US"/>
        </w:rPr>
        <w:t>// This statement must appear after all include statements</w:t>
      </w:r>
    </w:p>
    <w:p w14:paraId="4B34D210" w14:textId="77777777" w:rsidR="00990593" w:rsidRDefault="00990593">
      <w:pPr>
        <w:pStyle w:val="PL"/>
        <w:rPr>
          <w:rFonts w:cs="Courier New"/>
          <w:szCs w:val="16"/>
        </w:rPr>
      </w:pPr>
      <w:r>
        <w:t xml:space="preserve">#pragma prefix </w:t>
      </w:r>
      <w:r>
        <w:rPr>
          <w:rFonts w:cs="Courier New"/>
          <w:szCs w:val="16"/>
        </w:rPr>
        <w:t>"3gppsa5.org"</w:t>
      </w:r>
    </w:p>
    <w:p w14:paraId="446B8DB3" w14:textId="77777777" w:rsidR="00990593" w:rsidRDefault="00990593">
      <w:pPr>
        <w:pStyle w:val="PL"/>
        <w:rPr>
          <w:rFonts w:cs="Courier New"/>
          <w:szCs w:val="16"/>
        </w:rPr>
      </w:pPr>
    </w:p>
    <w:p w14:paraId="6D27D65B" w14:textId="77777777" w:rsidR="00990593" w:rsidRDefault="00990593">
      <w:pPr>
        <w:pStyle w:val="PL"/>
        <w:rPr>
          <w:rFonts w:cs="Courier New"/>
          <w:szCs w:val="16"/>
        </w:rPr>
      </w:pPr>
      <w:r>
        <w:rPr>
          <w:rFonts w:cs="Courier New"/>
          <w:szCs w:val="16"/>
        </w:rPr>
        <w:t>/* Module: TraceIRPNotifications</w:t>
      </w:r>
    </w:p>
    <w:p w14:paraId="2C574218" w14:textId="77777777" w:rsidR="00990593" w:rsidRDefault="00990593">
      <w:pPr>
        <w:pStyle w:val="PL"/>
        <w:rPr>
          <w:rFonts w:cs="Courier New"/>
          <w:szCs w:val="16"/>
        </w:rPr>
      </w:pPr>
      <w:r>
        <w:rPr>
          <w:rFonts w:cs="Courier New"/>
          <w:szCs w:val="16"/>
        </w:rPr>
        <w:t>This module contains the specification of all notifications of Trace IRP Agent.</w:t>
      </w:r>
    </w:p>
    <w:p w14:paraId="2A8F4EE3" w14:textId="77777777" w:rsidR="00990593" w:rsidRDefault="00990593">
      <w:pPr>
        <w:pStyle w:val="PL"/>
        <w:rPr>
          <w:rFonts w:cs="Courier New"/>
          <w:szCs w:val="16"/>
        </w:rPr>
      </w:pPr>
      <w:r>
        <w:rPr>
          <w:rFonts w:cs="Courier New"/>
          <w:szCs w:val="16"/>
        </w:rPr>
        <w:t>=============================================================================</w:t>
      </w:r>
    </w:p>
    <w:p w14:paraId="56D22ED5" w14:textId="77777777" w:rsidR="00990593" w:rsidRDefault="00990593">
      <w:pPr>
        <w:pStyle w:val="PL"/>
        <w:rPr>
          <w:lang w:val="en-US"/>
        </w:rPr>
      </w:pPr>
      <w:r>
        <w:rPr>
          <w:lang w:val="en-US"/>
        </w:rPr>
        <w:t>*/</w:t>
      </w:r>
    </w:p>
    <w:p w14:paraId="585B8F73" w14:textId="77777777" w:rsidR="00990593" w:rsidRDefault="00990593">
      <w:pPr>
        <w:pStyle w:val="PL"/>
        <w:rPr>
          <w:lang w:val="en-US"/>
        </w:rPr>
      </w:pPr>
      <w:r>
        <w:rPr>
          <w:lang w:val="en-US"/>
        </w:rPr>
        <w:t>module TraceIRPNotifications</w:t>
      </w:r>
    </w:p>
    <w:p w14:paraId="4B9B0219" w14:textId="77777777" w:rsidR="00990593" w:rsidRDefault="00990593">
      <w:pPr>
        <w:pStyle w:val="PL"/>
        <w:rPr>
          <w:lang w:val="en-US"/>
        </w:rPr>
      </w:pPr>
      <w:r>
        <w:rPr>
          <w:lang w:val="en-US"/>
        </w:rPr>
        <w:t>{</w:t>
      </w:r>
    </w:p>
    <w:p w14:paraId="14AC5253" w14:textId="77777777" w:rsidR="00990593" w:rsidRDefault="00990593">
      <w:pPr>
        <w:pStyle w:val="PL"/>
        <w:rPr>
          <w:lang w:val="en-US"/>
        </w:rPr>
      </w:pPr>
    </w:p>
    <w:p w14:paraId="31DEFA71" w14:textId="77777777" w:rsidR="00990593" w:rsidRDefault="00990593">
      <w:pPr>
        <w:pStyle w:val="PL"/>
        <w:rPr>
          <w:lang w:val="en-US"/>
        </w:rPr>
      </w:pPr>
      <w:r>
        <w:rPr>
          <w:lang w:val="en-US"/>
        </w:rPr>
        <w:t xml:space="preserve">  /**</w:t>
      </w:r>
    </w:p>
    <w:p w14:paraId="523A950B" w14:textId="77777777" w:rsidR="00990593" w:rsidRDefault="00990593">
      <w:pPr>
        <w:pStyle w:val="PL"/>
        <w:rPr>
          <w:lang w:val="en-US"/>
        </w:rPr>
      </w:pPr>
      <w:r>
        <w:rPr>
          <w:lang w:val="en-US"/>
        </w:rPr>
        <w:t xml:space="preserve">  * Constant definitions for the notifyTraceRecordingSessionFailure notification</w:t>
      </w:r>
    </w:p>
    <w:p w14:paraId="2C74B897" w14:textId="77777777" w:rsidR="00990593" w:rsidRDefault="00990593">
      <w:pPr>
        <w:pStyle w:val="PL"/>
        <w:rPr>
          <w:lang w:val="en-US"/>
        </w:rPr>
      </w:pPr>
      <w:r>
        <w:rPr>
          <w:lang w:val="en-US"/>
        </w:rPr>
        <w:t xml:space="preserve">  **/</w:t>
      </w:r>
    </w:p>
    <w:p w14:paraId="14DA3A6C" w14:textId="77777777" w:rsidR="00990593" w:rsidRDefault="00990593">
      <w:pPr>
        <w:pStyle w:val="PL"/>
        <w:rPr>
          <w:lang w:val="en-US"/>
        </w:rPr>
      </w:pPr>
    </w:p>
    <w:p w14:paraId="12FFF23E" w14:textId="77777777" w:rsidR="00990593" w:rsidRDefault="00990593">
      <w:pPr>
        <w:pStyle w:val="PL"/>
        <w:rPr>
          <w:lang w:val="en-US"/>
        </w:rPr>
      </w:pPr>
      <w:r>
        <w:rPr>
          <w:lang w:val="en-US"/>
        </w:rPr>
        <w:t xml:space="preserve">  interface NotifyTraceRecordingSessionFailure: NotificationIRPNotifications::Notify</w:t>
      </w:r>
    </w:p>
    <w:p w14:paraId="7FFCE00E" w14:textId="77777777" w:rsidR="00990593" w:rsidRDefault="00990593">
      <w:pPr>
        <w:pStyle w:val="PL"/>
        <w:rPr>
          <w:lang w:val="en-US"/>
        </w:rPr>
      </w:pPr>
      <w:r>
        <w:rPr>
          <w:lang w:val="en-US"/>
        </w:rPr>
        <w:t xml:space="preserve">  {</w:t>
      </w:r>
    </w:p>
    <w:p w14:paraId="232C6762" w14:textId="77777777" w:rsidR="00990593" w:rsidRDefault="00990593">
      <w:pPr>
        <w:pStyle w:val="PL"/>
        <w:rPr>
          <w:lang w:val="en-US"/>
        </w:rPr>
      </w:pPr>
      <w:r>
        <w:rPr>
          <w:lang w:val="en-US"/>
        </w:rPr>
        <w:t xml:space="preserve">    const string EVENT_TYPE = "notifyTraceRecordingSessionFailure";</w:t>
      </w:r>
    </w:p>
    <w:p w14:paraId="7986DC76" w14:textId="77777777" w:rsidR="00990593" w:rsidRDefault="00990593">
      <w:pPr>
        <w:pStyle w:val="PL"/>
        <w:rPr>
          <w:lang w:val="en-US"/>
        </w:rPr>
      </w:pPr>
    </w:p>
    <w:p w14:paraId="45C48E1B" w14:textId="77777777" w:rsidR="00990593" w:rsidRDefault="00990593">
      <w:pPr>
        <w:pStyle w:val="PL"/>
        <w:rPr>
          <w:lang w:val="en-US"/>
        </w:rPr>
      </w:pPr>
      <w:r>
        <w:rPr>
          <w:lang w:val="en-US"/>
        </w:rPr>
        <w:t xml:space="preserve">    /**</w:t>
      </w:r>
    </w:p>
    <w:p w14:paraId="208C89BD" w14:textId="77777777" w:rsidR="00990593" w:rsidRDefault="00990593">
      <w:pPr>
        <w:pStyle w:val="PL"/>
        <w:rPr>
          <w:lang w:val="en-US"/>
        </w:rPr>
      </w:pPr>
      <w:r>
        <w:rPr>
          <w:lang w:val="en-US"/>
        </w:rPr>
        <w:t xml:space="preserve">    * This constant defines the name of the TraceRecordingSessionReference property.</w:t>
      </w:r>
    </w:p>
    <w:p w14:paraId="4A8CC8AA" w14:textId="77777777" w:rsidR="00990593" w:rsidRDefault="00990593">
      <w:pPr>
        <w:pStyle w:val="PL"/>
        <w:rPr>
          <w:lang w:val="en-US"/>
        </w:rPr>
      </w:pPr>
      <w:r>
        <w:rPr>
          <w:lang w:val="en-US"/>
        </w:rPr>
        <w:t xml:space="preserve">    * The data type for the value of this property is</w:t>
      </w:r>
    </w:p>
    <w:p w14:paraId="15FAF3A8" w14:textId="77777777" w:rsidR="00990593" w:rsidRDefault="00990593">
      <w:pPr>
        <w:pStyle w:val="PL"/>
        <w:rPr>
          <w:lang w:val="en-US"/>
        </w:rPr>
      </w:pPr>
      <w:r>
        <w:rPr>
          <w:lang w:val="en-US"/>
        </w:rPr>
        <w:t xml:space="preserve">    * TraceIRPConstDefs::TraceRecordingSessionReference.</w:t>
      </w:r>
    </w:p>
    <w:p w14:paraId="57623BF6" w14:textId="77777777" w:rsidR="00990593" w:rsidRDefault="00990593">
      <w:pPr>
        <w:pStyle w:val="PL"/>
        <w:rPr>
          <w:lang w:val="en-US"/>
        </w:rPr>
      </w:pPr>
      <w:r>
        <w:rPr>
          <w:lang w:val="en-US"/>
        </w:rPr>
        <w:t xml:space="preserve">    **/</w:t>
      </w:r>
    </w:p>
    <w:p w14:paraId="6EA33497" w14:textId="77777777" w:rsidR="00990593" w:rsidRDefault="00990593">
      <w:pPr>
        <w:pStyle w:val="PL"/>
        <w:rPr>
          <w:lang w:val="en-US"/>
        </w:rPr>
      </w:pPr>
    </w:p>
    <w:p w14:paraId="06257819" w14:textId="77777777" w:rsidR="00990593" w:rsidRDefault="00990593">
      <w:pPr>
        <w:pStyle w:val="PL"/>
        <w:rPr>
          <w:lang w:val="en-US"/>
        </w:rPr>
      </w:pPr>
      <w:r>
        <w:rPr>
          <w:lang w:val="en-US"/>
        </w:rPr>
        <w:t xml:space="preserve">    const string TRACE_RECORDING_SESSION_REFERENCE =             TraceIRPConstDefs::AttributeNameValue::TRACE_RECORDING_SESSION_REFERENCE;</w:t>
      </w:r>
    </w:p>
    <w:p w14:paraId="667D18A4" w14:textId="77777777" w:rsidR="00990593" w:rsidRDefault="00990593">
      <w:pPr>
        <w:pStyle w:val="PL"/>
        <w:rPr>
          <w:lang w:val="en-US"/>
        </w:rPr>
      </w:pPr>
    </w:p>
    <w:p w14:paraId="6827494E" w14:textId="77777777" w:rsidR="00990593" w:rsidRDefault="00990593">
      <w:pPr>
        <w:pStyle w:val="PL"/>
        <w:rPr>
          <w:lang w:val="en-US"/>
        </w:rPr>
      </w:pPr>
      <w:r>
        <w:rPr>
          <w:lang w:val="en-US"/>
        </w:rPr>
        <w:t xml:space="preserve">    /**</w:t>
      </w:r>
    </w:p>
    <w:p w14:paraId="46342D99" w14:textId="77777777" w:rsidR="00990593" w:rsidRDefault="00990593">
      <w:pPr>
        <w:pStyle w:val="PL"/>
        <w:rPr>
          <w:lang w:val="en-US"/>
        </w:rPr>
      </w:pPr>
      <w:r>
        <w:rPr>
          <w:lang w:val="en-US"/>
        </w:rPr>
        <w:t xml:space="preserve">    * This constant defines the name of the TraceReference property.</w:t>
      </w:r>
    </w:p>
    <w:p w14:paraId="5AC60E83" w14:textId="77777777" w:rsidR="00990593" w:rsidRDefault="00990593">
      <w:pPr>
        <w:pStyle w:val="PL"/>
        <w:rPr>
          <w:lang w:val="en-US"/>
        </w:rPr>
      </w:pPr>
      <w:r>
        <w:rPr>
          <w:lang w:val="en-US"/>
        </w:rPr>
        <w:t xml:space="preserve">    * The data type for the value of this property is</w:t>
      </w:r>
    </w:p>
    <w:p w14:paraId="7B279FD0" w14:textId="77777777" w:rsidR="00990593" w:rsidRDefault="00990593">
      <w:pPr>
        <w:pStyle w:val="PL"/>
        <w:rPr>
          <w:lang w:val="en-US"/>
        </w:rPr>
      </w:pPr>
      <w:r>
        <w:rPr>
          <w:lang w:val="en-US"/>
        </w:rPr>
        <w:t xml:space="preserve">    * TraceIRPConstDefs::TraceReference.</w:t>
      </w:r>
    </w:p>
    <w:p w14:paraId="3A2AE1CE" w14:textId="77777777" w:rsidR="00990593" w:rsidRDefault="00990593">
      <w:pPr>
        <w:pStyle w:val="PL"/>
        <w:rPr>
          <w:lang w:val="en-US"/>
        </w:rPr>
      </w:pPr>
      <w:r>
        <w:rPr>
          <w:lang w:val="en-US"/>
        </w:rPr>
        <w:t xml:space="preserve">    **/</w:t>
      </w:r>
    </w:p>
    <w:p w14:paraId="1A255D67" w14:textId="77777777" w:rsidR="00990593" w:rsidRDefault="00990593">
      <w:pPr>
        <w:pStyle w:val="PL"/>
        <w:rPr>
          <w:lang w:val="en-US"/>
        </w:rPr>
      </w:pPr>
    </w:p>
    <w:p w14:paraId="267CE96C" w14:textId="77777777" w:rsidR="00990593" w:rsidRDefault="00990593">
      <w:pPr>
        <w:pStyle w:val="PL"/>
        <w:rPr>
          <w:lang w:val="en-US"/>
        </w:rPr>
      </w:pPr>
      <w:r>
        <w:rPr>
          <w:lang w:val="en-US"/>
        </w:rPr>
        <w:t xml:space="preserve">    const string TRACE_REFERENCE = TraceIRPConstDefs::AttributeNameValue::TRACE_REFERENCE;</w:t>
      </w:r>
    </w:p>
    <w:p w14:paraId="2113A622" w14:textId="77777777" w:rsidR="00990593" w:rsidRDefault="00990593">
      <w:pPr>
        <w:pStyle w:val="PL"/>
        <w:rPr>
          <w:lang w:val="en-US"/>
        </w:rPr>
      </w:pPr>
    </w:p>
    <w:p w14:paraId="09D92E49" w14:textId="77777777" w:rsidR="00990593" w:rsidRDefault="00990593">
      <w:pPr>
        <w:pStyle w:val="PL"/>
        <w:rPr>
          <w:lang w:val="en-US"/>
        </w:rPr>
      </w:pPr>
      <w:r>
        <w:rPr>
          <w:lang w:val="en-US"/>
        </w:rPr>
        <w:t xml:space="preserve">  </w:t>
      </w:r>
    </w:p>
    <w:p w14:paraId="6BD16861" w14:textId="77777777" w:rsidR="00990593" w:rsidRDefault="00990593">
      <w:pPr>
        <w:pStyle w:val="PL"/>
        <w:rPr>
          <w:rFonts w:cs="Courier New"/>
          <w:szCs w:val="16"/>
        </w:rPr>
      </w:pPr>
      <w:r>
        <w:rPr>
          <w:rFonts w:cs="Courier New"/>
          <w:szCs w:val="16"/>
        </w:rPr>
        <w:t xml:space="preserve">    /**</w:t>
      </w:r>
    </w:p>
    <w:p w14:paraId="5B9E447A" w14:textId="77777777" w:rsidR="00990593" w:rsidRDefault="00990593">
      <w:pPr>
        <w:pStyle w:val="PL"/>
        <w:rPr>
          <w:rFonts w:cs="Courier New"/>
          <w:szCs w:val="16"/>
        </w:rPr>
      </w:pPr>
      <w:r>
        <w:rPr>
          <w:rFonts w:cs="Courier New"/>
          <w:szCs w:val="16"/>
        </w:rPr>
        <w:t xml:space="preserve">    * This constant defines the name of the reason property.</w:t>
      </w:r>
    </w:p>
    <w:p w14:paraId="61B5E43E" w14:textId="77777777" w:rsidR="00990593" w:rsidRDefault="00990593">
      <w:pPr>
        <w:pStyle w:val="PL"/>
        <w:rPr>
          <w:rFonts w:cs="Courier New"/>
          <w:szCs w:val="16"/>
        </w:rPr>
      </w:pPr>
      <w:r>
        <w:rPr>
          <w:rFonts w:cs="Courier New"/>
          <w:szCs w:val="16"/>
        </w:rPr>
        <w:t xml:space="preserve">    * The data type for the value of this property is string.</w:t>
      </w:r>
    </w:p>
    <w:p w14:paraId="1A021C41" w14:textId="77777777" w:rsidR="00990593" w:rsidRDefault="00990593">
      <w:pPr>
        <w:pStyle w:val="PL"/>
        <w:rPr>
          <w:rFonts w:cs="Courier New"/>
          <w:szCs w:val="16"/>
        </w:rPr>
      </w:pPr>
      <w:r>
        <w:rPr>
          <w:rFonts w:cs="Courier New"/>
          <w:szCs w:val="16"/>
        </w:rPr>
        <w:t xml:space="preserve">    */</w:t>
      </w:r>
    </w:p>
    <w:p w14:paraId="5E02BB82" w14:textId="77777777" w:rsidR="00990593" w:rsidRDefault="00990593">
      <w:pPr>
        <w:pStyle w:val="PL"/>
        <w:rPr>
          <w:rFonts w:cs="Courier New"/>
          <w:szCs w:val="16"/>
        </w:rPr>
      </w:pPr>
      <w:r>
        <w:rPr>
          <w:rFonts w:cs="Courier New"/>
          <w:szCs w:val="16"/>
        </w:rPr>
        <w:t xml:space="preserve">      </w:t>
      </w:r>
    </w:p>
    <w:p w14:paraId="29E05886" w14:textId="77777777" w:rsidR="00990593" w:rsidRDefault="00990593">
      <w:pPr>
        <w:pStyle w:val="PL"/>
        <w:rPr>
          <w:rFonts w:cs="Courier New"/>
          <w:szCs w:val="16"/>
        </w:rPr>
      </w:pPr>
      <w:r>
        <w:rPr>
          <w:rFonts w:cs="Courier New"/>
          <w:szCs w:val="16"/>
        </w:rPr>
        <w:t xml:space="preserve">    const string REASON = TraceIRPConstDefs::AttributeNameValue::REASON;</w:t>
      </w:r>
    </w:p>
    <w:p w14:paraId="1EB0CE8B" w14:textId="77777777" w:rsidR="00990593" w:rsidRDefault="00990593">
      <w:pPr>
        <w:pStyle w:val="PL"/>
        <w:rPr>
          <w:rFonts w:cs="Courier New"/>
          <w:szCs w:val="16"/>
        </w:rPr>
      </w:pPr>
      <w:r>
        <w:rPr>
          <w:rFonts w:cs="Courier New"/>
          <w:szCs w:val="16"/>
        </w:rPr>
        <w:t xml:space="preserve">   };</w:t>
      </w:r>
    </w:p>
    <w:p w14:paraId="7FF0775E" w14:textId="77777777" w:rsidR="00990593" w:rsidRDefault="00990593">
      <w:pPr>
        <w:pStyle w:val="PL"/>
        <w:rPr>
          <w:rFonts w:cs="Courier New"/>
          <w:szCs w:val="16"/>
        </w:rPr>
      </w:pPr>
    </w:p>
    <w:p w14:paraId="47205F4A" w14:textId="77777777" w:rsidR="00990593" w:rsidRDefault="00990593">
      <w:pPr>
        <w:pStyle w:val="PL"/>
        <w:rPr>
          <w:lang w:val="en-US"/>
        </w:rPr>
      </w:pPr>
      <w:r>
        <w:rPr>
          <w:lang w:val="en-US"/>
        </w:rPr>
        <w:t xml:space="preserve">  /**</w:t>
      </w:r>
    </w:p>
    <w:p w14:paraId="3FF46363" w14:textId="77777777" w:rsidR="00990593" w:rsidRDefault="00990593">
      <w:pPr>
        <w:pStyle w:val="PL"/>
        <w:rPr>
          <w:lang w:val="en-US"/>
        </w:rPr>
      </w:pPr>
      <w:r>
        <w:rPr>
          <w:lang w:val="en-US"/>
        </w:rPr>
        <w:t xml:space="preserve">  * Constant definitions for the notifyTraceSessionLocalActivation notification</w:t>
      </w:r>
    </w:p>
    <w:p w14:paraId="1D95AE13" w14:textId="77777777" w:rsidR="00990593" w:rsidRDefault="00990593">
      <w:pPr>
        <w:pStyle w:val="PL"/>
        <w:rPr>
          <w:lang w:val="en-US"/>
        </w:rPr>
      </w:pPr>
      <w:r>
        <w:rPr>
          <w:lang w:val="en-US"/>
        </w:rPr>
        <w:t xml:space="preserve">  **/</w:t>
      </w:r>
    </w:p>
    <w:p w14:paraId="1243D1F7" w14:textId="77777777" w:rsidR="00990593" w:rsidRDefault="00990593">
      <w:pPr>
        <w:pStyle w:val="PL"/>
        <w:rPr>
          <w:lang w:val="en-US"/>
        </w:rPr>
      </w:pPr>
    </w:p>
    <w:p w14:paraId="4EDABA02" w14:textId="77777777" w:rsidR="00990593" w:rsidRDefault="00990593">
      <w:pPr>
        <w:pStyle w:val="PL"/>
        <w:rPr>
          <w:lang w:val="en-US"/>
        </w:rPr>
      </w:pPr>
      <w:r>
        <w:rPr>
          <w:lang w:val="en-US"/>
        </w:rPr>
        <w:t xml:space="preserve">  interface NotifyTraceSessionLocalActivation: NotificationIRPNotifications::Notify</w:t>
      </w:r>
    </w:p>
    <w:p w14:paraId="381ED14B" w14:textId="77777777" w:rsidR="00990593" w:rsidRDefault="00990593">
      <w:pPr>
        <w:pStyle w:val="PL"/>
        <w:rPr>
          <w:lang w:val="en-US"/>
        </w:rPr>
      </w:pPr>
      <w:r>
        <w:rPr>
          <w:lang w:val="en-US"/>
        </w:rPr>
        <w:t xml:space="preserve">  {</w:t>
      </w:r>
    </w:p>
    <w:p w14:paraId="114FF9AC" w14:textId="77777777" w:rsidR="00990593" w:rsidRDefault="00990593">
      <w:pPr>
        <w:pStyle w:val="PL"/>
        <w:rPr>
          <w:lang w:val="en-US"/>
        </w:rPr>
      </w:pPr>
      <w:r>
        <w:rPr>
          <w:lang w:val="en-US"/>
        </w:rPr>
        <w:t xml:space="preserve">    const string EVENT_TYPE = "notifyTraceSessionLocalActivation";</w:t>
      </w:r>
    </w:p>
    <w:p w14:paraId="442A03A4" w14:textId="77777777" w:rsidR="00990593" w:rsidRDefault="00990593">
      <w:pPr>
        <w:pStyle w:val="PL"/>
        <w:rPr>
          <w:lang w:val="en-US"/>
        </w:rPr>
      </w:pPr>
    </w:p>
    <w:p w14:paraId="1ADA8159" w14:textId="77777777" w:rsidR="00990593" w:rsidRDefault="00990593">
      <w:pPr>
        <w:pStyle w:val="PL"/>
        <w:rPr>
          <w:lang w:val="en-US"/>
        </w:rPr>
      </w:pPr>
      <w:r>
        <w:rPr>
          <w:lang w:val="en-US"/>
        </w:rPr>
        <w:t xml:space="preserve">    /**</w:t>
      </w:r>
    </w:p>
    <w:p w14:paraId="4BA0F3D8" w14:textId="77777777" w:rsidR="00990593" w:rsidRDefault="00990593">
      <w:pPr>
        <w:pStyle w:val="PL"/>
        <w:rPr>
          <w:lang w:val="en-US"/>
        </w:rPr>
      </w:pPr>
      <w:r>
        <w:rPr>
          <w:lang w:val="en-US"/>
        </w:rPr>
        <w:t xml:space="preserve">    * This constant defines the name of the TraceReference property.</w:t>
      </w:r>
    </w:p>
    <w:p w14:paraId="78B78E5D" w14:textId="77777777" w:rsidR="00990593" w:rsidRDefault="00990593">
      <w:pPr>
        <w:pStyle w:val="PL"/>
        <w:rPr>
          <w:lang w:val="en-US"/>
        </w:rPr>
      </w:pPr>
      <w:r>
        <w:rPr>
          <w:lang w:val="en-US"/>
        </w:rPr>
        <w:t xml:space="preserve">    * The data type for the value of this property is</w:t>
      </w:r>
    </w:p>
    <w:p w14:paraId="34DD9161" w14:textId="77777777" w:rsidR="00990593" w:rsidRDefault="00990593">
      <w:pPr>
        <w:pStyle w:val="PL"/>
        <w:rPr>
          <w:lang w:val="en-US"/>
        </w:rPr>
      </w:pPr>
      <w:r>
        <w:rPr>
          <w:lang w:val="en-US"/>
        </w:rPr>
        <w:t xml:space="preserve">    * TraceIRPConstDefs::TraceReference.</w:t>
      </w:r>
    </w:p>
    <w:p w14:paraId="331EF900" w14:textId="77777777" w:rsidR="00990593" w:rsidRDefault="00990593">
      <w:pPr>
        <w:pStyle w:val="PL"/>
        <w:rPr>
          <w:lang w:val="en-US"/>
        </w:rPr>
      </w:pPr>
      <w:r>
        <w:rPr>
          <w:lang w:val="en-US"/>
        </w:rPr>
        <w:t xml:space="preserve">    **/</w:t>
      </w:r>
    </w:p>
    <w:p w14:paraId="464348C5" w14:textId="77777777" w:rsidR="00990593" w:rsidRDefault="00990593">
      <w:pPr>
        <w:pStyle w:val="PL"/>
        <w:rPr>
          <w:lang w:val="en-US"/>
        </w:rPr>
      </w:pPr>
    </w:p>
    <w:p w14:paraId="1E4B8A41" w14:textId="77777777" w:rsidR="00990593" w:rsidRDefault="00990593">
      <w:pPr>
        <w:pStyle w:val="PL"/>
        <w:rPr>
          <w:lang w:val="en-US"/>
        </w:rPr>
      </w:pPr>
      <w:r>
        <w:rPr>
          <w:lang w:val="en-US"/>
        </w:rPr>
        <w:t xml:space="preserve">    const string TRACE_REFERENCE = TraceIRPConstDefs::AttributeNameValue::TRACE_REFERENCE;</w:t>
      </w:r>
    </w:p>
    <w:p w14:paraId="5303AD8A" w14:textId="77777777" w:rsidR="00990593" w:rsidRDefault="00990593">
      <w:pPr>
        <w:pStyle w:val="PL"/>
        <w:rPr>
          <w:lang w:val="en-US"/>
        </w:rPr>
      </w:pPr>
    </w:p>
    <w:p w14:paraId="4F255D60" w14:textId="77777777" w:rsidR="00990593" w:rsidRDefault="00990593">
      <w:pPr>
        <w:pStyle w:val="PL"/>
        <w:rPr>
          <w:lang w:val="en-US"/>
        </w:rPr>
      </w:pPr>
      <w:r>
        <w:rPr>
          <w:lang w:val="en-US"/>
        </w:rPr>
        <w:t xml:space="preserve">    /**</w:t>
      </w:r>
    </w:p>
    <w:p w14:paraId="677C0856" w14:textId="77777777" w:rsidR="00990593" w:rsidRDefault="00990593">
      <w:pPr>
        <w:pStyle w:val="PL"/>
        <w:rPr>
          <w:lang w:val="en-US"/>
        </w:rPr>
      </w:pPr>
      <w:r>
        <w:rPr>
          <w:lang w:val="en-US"/>
        </w:rPr>
        <w:t xml:space="preserve">    * This constant defines the name of the TraceTarget property.</w:t>
      </w:r>
    </w:p>
    <w:p w14:paraId="1C58AAA1" w14:textId="77777777" w:rsidR="00990593" w:rsidRDefault="00990593">
      <w:pPr>
        <w:pStyle w:val="PL"/>
        <w:rPr>
          <w:lang w:val="en-US"/>
        </w:rPr>
      </w:pPr>
      <w:r>
        <w:rPr>
          <w:lang w:val="en-US"/>
        </w:rPr>
        <w:t xml:space="preserve">    * The data type for the value of this property is</w:t>
      </w:r>
    </w:p>
    <w:p w14:paraId="10969EBC" w14:textId="77777777" w:rsidR="00990593" w:rsidRDefault="00990593">
      <w:pPr>
        <w:pStyle w:val="PL"/>
        <w:rPr>
          <w:lang w:val="en-US"/>
        </w:rPr>
      </w:pPr>
      <w:r>
        <w:rPr>
          <w:lang w:val="en-US"/>
        </w:rPr>
        <w:t xml:space="preserve">    * TraceIRPConstDefs::TraceTarget.</w:t>
      </w:r>
    </w:p>
    <w:p w14:paraId="7D544745" w14:textId="77777777" w:rsidR="00990593" w:rsidRDefault="00990593">
      <w:pPr>
        <w:pStyle w:val="PL"/>
        <w:rPr>
          <w:lang w:val="en-US"/>
        </w:rPr>
      </w:pPr>
      <w:r>
        <w:rPr>
          <w:lang w:val="en-US"/>
        </w:rPr>
        <w:t xml:space="preserve">    **/</w:t>
      </w:r>
    </w:p>
    <w:p w14:paraId="253F0C04" w14:textId="77777777" w:rsidR="00990593" w:rsidRDefault="00990593">
      <w:pPr>
        <w:pStyle w:val="PL"/>
        <w:rPr>
          <w:lang w:val="en-US"/>
        </w:rPr>
      </w:pPr>
    </w:p>
    <w:p w14:paraId="7EBCC94B" w14:textId="77777777" w:rsidR="00990593" w:rsidRDefault="00990593">
      <w:pPr>
        <w:pStyle w:val="PL"/>
        <w:rPr>
          <w:lang w:val="en-US"/>
        </w:rPr>
      </w:pPr>
      <w:r>
        <w:rPr>
          <w:lang w:val="en-US"/>
        </w:rPr>
        <w:t xml:space="preserve">    const string TRACE_TARGET = TraceIRPConstDefs::AttributeNameValue::TRACE_TARGET;</w:t>
      </w:r>
    </w:p>
    <w:p w14:paraId="2B834C44" w14:textId="77777777" w:rsidR="00990593" w:rsidRDefault="00990593">
      <w:pPr>
        <w:pStyle w:val="PL"/>
        <w:rPr>
          <w:lang w:val="en-US"/>
        </w:rPr>
      </w:pPr>
    </w:p>
    <w:p w14:paraId="671196A8" w14:textId="77777777" w:rsidR="00990593" w:rsidRDefault="00990593">
      <w:pPr>
        <w:pStyle w:val="PL"/>
        <w:rPr>
          <w:lang w:val="en-US"/>
        </w:rPr>
      </w:pPr>
      <w:r>
        <w:rPr>
          <w:lang w:val="en-US"/>
        </w:rPr>
        <w:t xml:space="preserve">  </w:t>
      </w:r>
    </w:p>
    <w:p w14:paraId="28CD8F96" w14:textId="77777777" w:rsidR="00990593" w:rsidRDefault="00990593">
      <w:pPr>
        <w:pStyle w:val="PL"/>
        <w:rPr>
          <w:rFonts w:cs="Courier New"/>
          <w:szCs w:val="16"/>
        </w:rPr>
      </w:pPr>
      <w:r>
        <w:rPr>
          <w:rFonts w:cs="Courier New"/>
          <w:szCs w:val="16"/>
        </w:rPr>
        <w:t xml:space="preserve">    /**</w:t>
      </w:r>
    </w:p>
    <w:p w14:paraId="710A3E30" w14:textId="77777777" w:rsidR="00990593" w:rsidRDefault="00990593">
      <w:pPr>
        <w:pStyle w:val="PL"/>
        <w:rPr>
          <w:rFonts w:cs="Courier New"/>
          <w:szCs w:val="16"/>
        </w:rPr>
      </w:pPr>
      <w:r>
        <w:rPr>
          <w:rFonts w:cs="Courier New"/>
          <w:szCs w:val="16"/>
        </w:rPr>
        <w:t xml:space="preserve">    * This constant defines the name of the Managed Entity Object Instance property.</w:t>
      </w:r>
    </w:p>
    <w:p w14:paraId="3100A954" w14:textId="77777777" w:rsidR="00990593" w:rsidRDefault="00990593">
      <w:pPr>
        <w:pStyle w:val="PL"/>
        <w:rPr>
          <w:rFonts w:cs="Courier New"/>
          <w:szCs w:val="16"/>
        </w:rPr>
      </w:pPr>
      <w:r>
        <w:rPr>
          <w:rFonts w:cs="Courier New"/>
          <w:szCs w:val="16"/>
        </w:rPr>
        <w:t xml:space="preserve">    * The data type for the value of this property is string.</w:t>
      </w:r>
    </w:p>
    <w:p w14:paraId="016CD8F5" w14:textId="77777777" w:rsidR="00990593" w:rsidRDefault="00990593">
      <w:pPr>
        <w:pStyle w:val="PL"/>
        <w:rPr>
          <w:rFonts w:cs="Courier New"/>
          <w:szCs w:val="16"/>
        </w:rPr>
      </w:pPr>
      <w:r>
        <w:rPr>
          <w:rFonts w:cs="Courier New"/>
          <w:szCs w:val="16"/>
        </w:rPr>
        <w:t xml:space="preserve">    */</w:t>
      </w:r>
    </w:p>
    <w:p w14:paraId="47CBCF86" w14:textId="77777777" w:rsidR="00990593" w:rsidRDefault="00990593">
      <w:pPr>
        <w:pStyle w:val="PL"/>
        <w:rPr>
          <w:rFonts w:cs="Courier New"/>
          <w:szCs w:val="16"/>
        </w:rPr>
      </w:pPr>
      <w:r>
        <w:rPr>
          <w:rFonts w:cs="Courier New"/>
          <w:szCs w:val="16"/>
        </w:rPr>
        <w:t xml:space="preserve">      </w:t>
      </w:r>
    </w:p>
    <w:p w14:paraId="70E51B13" w14:textId="77777777" w:rsidR="00990593" w:rsidRDefault="00990593">
      <w:pPr>
        <w:pStyle w:val="PL"/>
        <w:rPr>
          <w:rFonts w:cs="Courier New"/>
          <w:szCs w:val="16"/>
        </w:rPr>
      </w:pPr>
      <w:r>
        <w:rPr>
          <w:rFonts w:cs="Courier New"/>
          <w:szCs w:val="16"/>
        </w:rPr>
        <w:t xml:space="preserve">    const string MO_INSTANCE = TraceIRPConstDefs::AttributeNameValue::MO_INSTANCE;</w:t>
      </w:r>
    </w:p>
    <w:p w14:paraId="204C9394" w14:textId="77777777" w:rsidR="00990593" w:rsidRDefault="00990593">
      <w:pPr>
        <w:pStyle w:val="PL"/>
        <w:rPr>
          <w:rFonts w:cs="Courier New"/>
          <w:szCs w:val="16"/>
        </w:rPr>
      </w:pPr>
      <w:r>
        <w:rPr>
          <w:rFonts w:cs="Courier New"/>
          <w:szCs w:val="16"/>
        </w:rPr>
        <w:t xml:space="preserve">   };</w:t>
      </w:r>
    </w:p>
    <w:p w14:paraId="34C648FE" w14:textId="77777777" w:rsidR="00990593" w:rsidRDefault="00990593">
      <w:pPr>
        <w:pStyle w:val="PL"/>
        <w:rPr>
          <w:rFonts w:cs="Courier New"/>
          <w:szCs w:val="16"/>
        </w:rPr>
      </w:pPr>
    </w:p>
    <w:p w14:paraId="35EB02E7" w14:textId="77777777" w:rsidR="00990593" w:rsidRDefault="00990593">
      <w:pPr>
        <w:pStyle w:val="PL"/>
        <w:rPr>
          <w:rFonts w:cs="Courier New"/>
          <w:szCs w:val="16"/>
        </w:rPr>
      </w:pPr>
    </w:p>
    <w:p w14:paraId="13DB2E77" w14:textId="77777777" w:rsidR="00990593" w:rsidRDefault="00990593">
      <w:pPr>
        <w:pStyle w:val="PL"/>
        <w:rPr>
          <w:lang w:val="en-US"/>
        </w:rPr>
      </w:pPr>
      <w:r>
        <w:rPr>
          <w:lang w:val="en-US"/>
        </w:rPr>
        <w:t xml:space="preserve">  /**</w:t>
      </w:r>
    </w:p>
    <w:p w14:paraId="5A9236D6" w14:textId="77777777" w:rsidR="00990593" w:rsidRDefault="00990593">
      <w:pPr>
        <w:pStyle w:val="PL"/>
        <w:rPr>
          <w:lang w:val="en-US"/>
        </w:rPr>
      </w:pPr>
      <w:r>
        <w:rPr>
          <w:lang w:val="en-US"/>
        </w:rPr>
        <w:t xml:space="preserve">  * Constant definitions for the notifyTraceSessionIdentities notification</w:t>
      </w:r>
    </w:p>
    <w:p w14:paraId="364EA502" w14:textId="77777777" w:rsidR="00990593" w:rsidRDefault="00990593">
      <w:pPr>
        <w:pStyle w:val="PL"/>
        <w:rPr>
          <w:lang w:val="en-US"/>
        </w:rPr>
      </w:pPr>
      <w:r>
        <w:rPr>
          <w:lang w:val="en-US"/>
        </w:rPr>
        <w:t xml:space="preserve">  **/</w:t>
      </w:r>
    </w:p>
    <w:p w14:paraId="021CFB79" w14:textId="77777777" w:rsidR="00990593" w:rsidRDefault="00990593">
      <w:pPr>
        <w:pStyle w:val="PL"/>
        <w:rPr>
          <w:lang w:val="en-US"/>
        </w:rPr>
      </w:pPr>
    </w:p>
    <w:p w14:paraId="2CE7F7D9" w14:textId="77777777" w:rsidR="00990593" w:rsidRDefault="00990593">
      <w:pPr>
        <w:pStyle w:val="PL"/>
        <w:rPr>
          <w:lang w:val="en-US"/>
        </w:rPr>
      </w:pPr>
      <w:r>
        <w:rPr>
          <w:lang w:val="en-US"/>
        </w:rPr>
        <w:t xml:space="preserve">  interface NotifyTraceSessionIdentities: NotificationIRPNotifications::Notify</w:t>
      </w:r>
    </w:p>
    <w:p w14:paraId="5A1BFDB9" w14:textId="77777777" w:rsidR="00990593" w:rsidRDefault="00990593">
      <w:pPr>
        <w:pStyle w:val="PL"/>
        <w:rPr>
          <w:lang w:val="en-US"/>
        </w:rPr>
      </w:pPr>
      <w:r>
        <w:rPr>
          <w:lang w:val="en-US"/>
        </w:rPr>
        <w:t xml:space="preserve">  {</w:t>
      </w:r>
    </w:p>
    <w:p w14:paraId="7EE19465" w14:textId="77777777" w:rsidR="00990593" w:rsidRDefault="00990593">
      <w:pPr>
        <w:pStyle w:val="PL"/>
        <w:rPr>
          <w:lang w:val="en-US"/>
        </w:rPr>
      </w:pPr>
      <w:r>
        <w:rPr>
          <w:lang w:val="en-US"/>
        </w:rPr>
        <w:t xml:space="preserve">    const string EVENT_TYPE = "notifyTraceSessionIdentities";</w:t>
      </w:r>
    </w:p>
    <w:p w14:paraId="2F06E000" w14:textId="77777777" w:rsidR="00990593" w:rsidRDefault="00990593">
      <w:pPr>
        <w:pStyle w:val="PL"/>
        <w:rPr>
          <w:lang w:val="en-US"/>
        </w:rPr>
      </w:pPr>
    </w:p>
    <w:p w14:paraId="35CC3CD6" w14:textId="77777777" w:rsidR="00990593" w:rsidRDefault="00990593">
      <w:pPr>
        <w:pStyle w:val="PL"/>
        <w:rPr>
          <w:lang w:val="en-US"/>
        </w:rPr>
      </w:pPr>
      <w:r>
        <w:rPr>
          <w:lang w:val="en-US"/>
        </w:rPr>
        <w:t xml:space="preserve">    /**</w:t>
      </w:r>
    </w:p>
    <w:p w14:paraId="7746B99A" w14:textId="77777777" w:rsidR="00990593" w:rsidRDefault="00990593">
      <w:pPr>
        <w:pStyle w:val="PL"/>
        <w:rPr>
          <w:lang w:val="en-US"/>
        </w:rPr>
      </w:pPr>
      <w:r>
        <w:rPr>
          <w:lang w:val="en-US"/>
        </w:rPr>
        <w:t xml:space="preserve">    * This constant defines the name of the TraceReference property.</w:t>
      </w:r>
    </w:p>
    <w:p w14:paraId="6F4B3D4E" w14:textId="77777777" w:rsidR="00990593" w:rsidRDefault="00990593">
      <w:pPr>
        <w:pStyle w:val="PL"/>
        <w:rPr>
          <w:lang w:val="en-US"/>
        </w:rPr>
      </w:pPr>
      <w:r>
        <w:rPr>
          <w:lang w:val="en-US"/>
        </w:rPr>
        <w:t xml:space="preserve">    * The data type for the value of this property is</w:t>
      </w:r>
    </w:p>
    <w:p w14:paraId="347BDCFC" w14:textId="77777777" w:rsidR="00990593" w:rsidRDefault="00990593">
      <w:pPr>
        <w:pStyle w:val="PL"/>
        <w:rPr>
          <w:lang w:val="en-US"/>
        </w:rPr>
      </w:pPr>
      <w:r>
        <w:rPr>
          <w:lang w:val="en-US"/>
        </w:rPr>
        <w:t xml:space="preserve">    * TraceIRPConstDefs::TraceReference.</w:t>
      </w:r>
    </w:p>
    <w:p w14:paraId="0ED98EEF" w14:textId="77777777" w:rsidR="00990593" w:rsidRDefault="00990593">
      <w:pPr>
        <w:pStyle w:val="PL"/>
        <w:rPr>
          <w:lang w:val="en-US"/>
        </w:rPr>
      </w:pPr>
      <w:r>
        <w:rPr>
          <w:lang w:val="en-US"/>
        </w:rPr>
        <w:t xml:space="preserve">    **/</w:t>
      </w:r>
    </w:p>
    <w:p w14:paraId="4B4D2311" w14:textId="77777777" w:rsidR="00990593" w:rsidRDefault="00990593">
      <w:pPr>
        <w:pStyle w:val="PL"/>
        <w:rPr>
          <w:lang w:val="en-US"/>
        </w:rPr>
      </w:pPr>
    </w:p>
    <w:p w14:paraId="69471E83" w14:textId="77777777" w:rsidR="00990593" w:rsidRDefault="00990593">
      <w:pPr>
        <w:pStyle w:val="PL"/>
        <w:rPr>
          <w:lang w:val="en-US"/>
        </w:rPr>
      </w:pPr>
      <w:r>
        <w:rPr>
          <w:lang w:val="en-US"/>
        </w:rPr>
        <w:t xml:space="preserve">    const string TRACE_REFERENCE = TraceIRPConstDefs::AttributeNameValue::TRACE_REFERENCE;</w:t>
      </w:r>
    </w:p>
    <w:p w14:paraId="686A7189" w14:textId="77777777" w:rsidR="00990593" w:rsidRDefault="00990593">
      <w:pPr>
        <w:pStyle w:val="PL"/>
        <w:rPr>
          <w:lang w:val="en-US"/>
        </w:rPr>
      </w:pPr>
    </w:p>
    <w:p w14:paraId="56928ED4" w14:textId="77777777" w:rsidR="00990593" w:rsidRDefault="00990593">
      <w:pPr>
        <w:pStyle w:val="PL"/>
        <w:rPr>
          <w:lang w:val="en-US"/>
        </w:rPr>
      </w:pPr>
      <w:r>
        <w:rPr>
          <w:lang w:val="en-US"/>
        </w:rPr>
        <w:t xml:space="preserve">    /**</w:t>
      </w:r>
    </w:p>
    <w:p w14:paraId="4F7E30BC" w14:textId="77777777" w:rsidR="00990593" w:rsidRDefault="00990593">
      <w:pPr>
        <w:pStyle w:val="PL"/>
        <w:rPr>
          <w:lang w:val="en-US"/>
        </w:rPr>
      </w:pPr>
      <w:r>
        <w:rPr>
          <w:lang w:val="en-US"/>
        </w:rPr>
        <w:t xml:space="preserve">    * This constant defines the name of the TraceRecordingSessionReference property.</w:t>
      </w:r>
    </w:p>
    <w:p w14:paraId="37206E58" w14:textId="77777777" w:rsidR="00990593" w:rsidRDefault="00990593">
      <w:pPr>
        <w:pStyle w:val="PL"/>
        <w:rPr>
          <w:lang w:val="en-US"/>
        </w:rPr>
      </w:pPr>
      <w:r>
        <w:rPr>
          <w:lang w:val="en-US"/>
        </w:rPr>
        <w:t xml:space="preserve">    * The data type for the value of this property is</w:t>
      </w:r>
    </w:p>
    <w:p w14:paraId="7235FBD5" w14:textId="77777777" w:rsidR="00990593" w:rsidRDefault="00990593">
      <w:pPr>
        <w:pStyle w:val="PL"/>
        <w:rPr>
          <w:lang w:val="en-US"/>
        </w:rPr>
      </w:pPr>
      <w:r>
        <w:rPr>
          <w:lang w:val="en-US"/>
        </w:rPr>
        <w:t xml:space="preserve">    * TraceIRPConstDefs::TraceRecordingSessionReference.</w:t>
      </w:r>
    </w:p>
    <w:p w14:paraId="1C0B20BA" w14:textId="77777777" w:rsidR="00990593" w:rsidRDefault="00990593">
      <w:pPr>
        <w:pStyle w:val="PL"/>
        <w:rPr>
          <w:lang w:val="en-US"/>
        </w:rPr>
      </w:pPr>
      <w:r>
        <w:rPr>
          <w:lang w:val="en-US"/>
        </w:rPr>
        <w:t xml:space="preserve">    **/</w:t>
      </w:r>
    </w:p>
    <w:p w14:paraId="71F34D45" w14:textId="77777777" w:rsidR="00990593" w:rsidRDefault="00990593">
      <w:pPr>
        <w:pStyle w:val="PL"/>
        <w:rPr>
          <w:lang w:val="en-US"/>
        </w:rPr>
      </w:pPr>
    </w:p>
    <w:p w14:paraId="1DE837C5" w14:textId="77777777" w:rsidR="00990593" w:rsidRDefault="00990593">
      <w:pPr>
        <w:pStyle w:val="PL"/>
        <w:rPr>
          <w:lang w:val="en-US"/>
        </w:rPr>
      </w:pPr>
      <w:r>
        <w:rPr>
          <w:lang w:val="en-US"/>
        </w:rPr>
        <w:t xml:space="preserve">    const string TRACE_RECORDING_SESSION_REFERENCE = </w:t>
      </w:r>
    </w:p>
    <w:p w14:paraId="70B04306" w14:textId="77777777" w:rsidR="00990593" w:rsidRDefault="00990593">
      <w:pPr>
        <w:pStyle w:val="PL"/>
        <w:rPr>
          <w:lang w:val="en-US"/>
        </w:rPr>
      </w:pPr>
      <w:r>
        <w:rPr>
          <w:lang w:val="en-US"/>
        </w:rPr>
        <w:t xml:space="preserve">        TraceIRPConstDefs::AttributeNameValue::TRACE_RECORDING_SESSION_REFERENCE;</w:t>
      </w:r>
    </w:p>
    <w:p w14:paraId="350841CE" w14:textId="77777777" w:rsidR="00990593" w:rsidRDefault="00990593">
      <w:pPr>
        <w:pStyle w:val="PL"/>
        <w:rPr>
          <w:lang w:val="en-US"/>
        </w:rPr>
      </w:pPr>
    </w:p>
    <w:p w14:paraId="18D142CC" w14:textId="77777777" w:rsidR="00990593" w:rsidRDefault="00990593">
      <w:pPr>
        <w:pStyle w:val="PL"/>
        <w:rPr>
          <w:lang w:val="en-US"/>
        </w:rPr>
      </w:pPr>
    </w:p>
    <w:p w14:paraId="2EFC401C" w14:textId="77777777" w:rsidR="00990593" w:rsidRDefault="00990593">
      <w:pPr>
        <w:pStyle w:val="PL"/>
        <w:rPr>
          <w:lang w:val="en-US"/>
        </w:rPr>
      </w:pPr>
      <w:r>
        <w:rPr>
          <w:lang w:val="en-US"/>
        </w:rPr>
        <w:t xml:space="preserve">    /**</w:t>
      </w:r>
    </w:p>
    <w:p w14:paraId="1E344E43" w14:textId="77777777" w:rsidR="00990593" w:rsidRDefault="00990593">
      <w:pPr>
        <w:pStyle w:val="PL"/>
        <w:rPr>
          <w:lang w:val="en-US"/>
        </w:rPr>
      </w:pPr>
      <w:r>
        <w:rPr>
          <w:lang w:val="en-US"/>
        </w:rPr>
        <w:t xml:space="preserve">    * This constant defines the name of the TraceTarget property.</w:t>
      </w:r>
    </w:p>
    <w:p w14:paraId="57AB1CE1" w14:textId="77777777" w:rsidR="00990593" w:rsidRDefault="00990593">
      <w:pPr>
        <w:pStyle w:val="PL"/>
        <w:rPr>
          <w:lang w:val="en-US"/>
        </w:rPr>
      </w:pPr>
      <w:r>
        <w:rPr>
          <w:lang w:val="en-US"/>
        </w:rPr>
        <w:t xml:space="preserve">    * The data type for the value of this property is</w:t>
      </w:r>
    </w:p>
    <w:p w14:paraId="5A7FDAF3" w14:textId="77777777" w:rsidR="00990593" w:rsidRDefault="00990593">
      <w:pPr>
        <w:pStyle w:val="PL"/>
        <w:rPr>
          <w:lang w:val="en-US"/>
        </w:rPr>
      </w:pPr>
      <w:r>
        <w:rPr>
          <w:lang w:val="en-US"/>
        </w:rPr>
        <w:t xml:space="preserve">    * TraceIRPConstDefs::TraceTarget.</w:t>
      </w:r>
    </w:p>
    <w:p w14:paraId="75FF75BD" w14:textId="77777777" w:rsidR="00990593" w:rsidRDefault="00990593">
      <w:pPr>
        <w:pStyle w:val="PL"/>
        <w:rPr>
          <w:lang w:val="en-US"/>
        </w:rPr>
      </w:pPr>
      <w:r>
        <w:rPr>
          <w:lang w:val="en-US"/>
        </w:rPr>
        <w:t xml:space="preserve">    **/</w:t>
      </w:r>
    </w:p>
    <w:p w14:paraId="6454CF37" w14:textId="77777777" w:rsidR="00990593" w:rsidRDefault="00990593">
      <w:pPr>
        <w:pStyle w:val="PL"/>
        <w:rPr>
          <w:lang w:val="en-US"/>
        </w:rPr>
      </w:pPr>
    </w:p>
    <w:p w14:paraId="249E5F0D" w14:textId="77777777" w:rsidR="00990593" w:rsidRDefault="00990593">
      <w:pPr>
        <w:pStyle w:val="PL"/>
        <w:rPr>
          <w:lang w:val="en-US"/>
        </w:rPr>
      </w:pPr>
      <w:r>
        <w:rPr>
          <w:lang w:val="en-US"/>
        </w:rPr>
        <w:t xml:space="preserve">    const string TRACE_TARGET = TraceIRPConstDefs::AttributeNameValue::TRACE_TARGET;</w:t>
      </w:r>
    </w:p>
    <w:p w14:paraId="6AB1490A" w14:textId="77777777" w:rsidR="00990593" w:rsidRDefault="00990593">
      <w:pPr>
        <w:pStyle w:val="PL"/>
        <w:rPr>
          <w:lang w:val="en-US"/>
        </w:rPr>
      </w:pPr>
    </w:p>
    <w:p w14:paraId="2E4C043D" w14:textId="77777777" w:rsidR="00990593" w:rsidRDefault="00990593">
      <w:pPr>
        <w:pStyle w:val="PL"/>
        <w:rPr>
          <w:lang w:val="en-US"/>
        </w:rPr>
      </w:pPr>
      <w:r>
        <w:rPr>
          <w:lang w:val="en-US"/>
        </w:rPr>
        <w:t xml:space="preserve">  </w:t>
      </w:r>
    </w:p>
    <w:p w14:paraId="354B5873" w14:textId="77777777" w:rsidR="00990593" w:rsidRDefault="00990593">
      <w:pPr>
        <w:pStyle w:val="PL"/>
        <w:rPr>
          <w:rFonts w:cs="Courier New"/>
          <w:szCs w:val="16"/>
        </w:rPr>
      </w:pPr>
      <w:r>
        <w:rPr>
          <w:rFonts w:cs="Courier New"/>
          <w:szCs w:val="16"/>
        </w:rPr>
        <w:t xml:space="preserve">    /**</w:t>
      </w:r>
    </w:p>
    <w:p w14:paraId="268D07C6" w14:textId="77777777" w:rsidR="00990593" w:rsidRDefault="00990593">
      <w:pPr>
        <w:pStyle w:val="PL"/>
        <w:rPr>
          <w:rFonts w:cs="Courier New"/>
          <w:szCs w:val="16"/>
        </w:rPr>
      </w:pPr>
      <w:r>
        <w:rPr>
          <w:rFonts w:cs="Courier New"/>
          <w:szCs w:val="16"/>
        </w:rPr>
        <w:t xml:space="preserve">    * This constant defines the name of the Managed Entity Object Instance property.</w:t>
      </w:r>
    </w:p>
    <w:p w14:paraId="0B700229" w14:textId="77777777" w:rsidR="00990593" w:rsidRDefault="00990593">
      <w:pPr>
        <w:pStyle w:val="PL"/>
        <w:rPr>
          <w:rFonts w:cs="Courier New"/>
          <w:szCs w:val="16"/>
        </w:rPr>
      </w:pPr>
      <w:r>
        <w:rPr>
          <w:rFonts w:cs="Courier New"/>
          <w:szCs w:val="16"/>
        </w:rPr>
        <w:t xml:space="preserve">    * The data type for the value of this property is string.</w:t>
      </w:r>
    </w:p>
    <w:p w14:paraId="630FA074" w14:textId="77777777" w:rsidR="00990593" w:rsidRDefault="00990593">
      <w:pPr>
        <w:pStyle w:val="PL"/>
        <w:rPr>
          <w:rFonts w:cs="Courier New"/>
          <w:szCs w:val="16"/>
        </w:rPr>
      </w:pPr>
      <w:r>
        <w:rPr>
          <w:rFonts w:cs="Courier New"/>
          <w:szCs w:val="16"/>
        </w:rPr>
        <w:t xml:space="preserve">    */</w:t>
      </w:r>
    </w:p>
    <w:p w14:paraId="698B7FDE" w14:textId="77777777" w:rsidR="00990593" w:rsidRDefault="00990593">
      <w:pPr>
        <w:pStyle w:val="PL"/>
        <w:rPr>
          <w:rFonts w:cs="Courier New"/>
          <w:szCs w:val="16"/>
        </w:rPr>
      </w:pPr>
      <w:r>
        <w:rPr>
          <w:rFonts w:cs="Courier New"/>
          <w:szCs w:val="16"/>
        </w:rPr>
        <w:t xml:space="preserve">      </w:t>
      </w:r>
    </w:p>
    <w:p w14:paraId="27B55FE9" w14:textId="77777777" w:rsidR="00990593" w:rsidRDefault="00990593">
      <w:pPr>
        <w:pStyle w:val="PL"/>
        <w:rPr>
          <w:rFonts w:cs="Courier New"/>
          <w:szCs w:val="16"/>
        </w:rPr>
      </w:pPr>
      <w:r>
        <w:rPr>
          <w:rFonts w:cs="Courier New"/>
          <w:szCs w:val="16"/>
        </w:rPr>
        <w:t xml:space="preserve">    const string MO_INSTANCE = TraceIRPConstDefs::AttributeNameValue::MO_INSTANCE;</w:t>
      </w:r>
    </w:p>
    <w:p w14:paraId="742D3593" w14:textId="77777777" w:rsidR="00990593" w:rsidRDefault="00990593">
      <w:pPr>
        <w:pStyle w:val="PL"/>
        <w:rPr>
          <w:rFonts w:cs="Courier New"/>
          <w:szCs w:val="16"/>
        </w:rPr>
      </w:pPr>
      <w:r>
        <w:rPr>
          <w:rFonts w:cs="Courier New"/>
          <w:szCs w:val="16"/>
        </w:rPr>
        <w:t xml:space="preserve">   };</w:t>
      </w:r>
    </w:p>
    <w:p w14:paraId="056D30A2" w14:textId="77777777" w:rsidR="00990593" w:rsidRDefault="00990593">
      <w:pPr>
        <w:pStyle w:val="PL"/>
        <w:rPr>
          <w:rFonts w:cs="Courier New"/>
          <w:szCs w:val="16"/>
        </w:rPr>
      </w:pPr>
    </w:p>
    <w:p w14:paraId="48EF5D70" w14:textId="77777777" w:rsidR="00990593" w:rsidRDefault="00990593">
      <w:pPr>
        <w:pStyle w:val="PL"/>
        <w:rPr>
          <w:rFonts w:cs="Courier New"/>
          <w:szCs w:val="16"/>
        </w:rPr>
      </w:pPr>
      <w:r>
        <w:rPr>
          <w:rFonts w:cs="Courier New"/>
          <w:szCs w:val="16"/>
        </w:rPr>
        <w:t>};</w:t>
      </w:r>
    </w:p>
    <w:p w14:paraId="21E0806F" w14:textId="77777777" w:rsidR="00990593" w:rsidRDefault="00990593">
      <w:pPr>
        <w:pStyle w:val="PL"/>
        <w:rPr>
          <w:rFonts w:cs="Courier New"/>
          <w:szCs w:val="16"/>
        </w:rPr>
      </w:pPr>
    </w:p>
    <w:p w14:paraId="3CABE7A2" w14:textId="77777777" w:rsidR="00990593" w:rsidRDefault="00990593">
      <w:pPr>
        <w:pStyle w:val="PL"/>
        <w:rPr>
          <w:rFonts w:cs="Courier New"/>
          <w:szCs w:val="16"/>
        </w:rPr>
      </w:pPr>
      <w:r>
        <w:rPr>
          <w:rFonts w:cs="Courier New"/>
          <w:szCs w:val="16"/>
        </w:rPr>
        <w:t>#endif // _TRACE_IRP_NOTIFICATIONS_IDL_</w:t>
      </w:r>
    </w:p>
    <w:p w14:paraId="29E20C5E" w14:textId="77777777" w:rsidR="00990593" w:rsidRDefault="00990593">
      <w:pPr>
        <w:pStyle w:val="PL"/>
        <w:rPr>
          <w:rFonts w:cs="Courier New"/>
          <w:szCs w:val="16"/>
        </w:rPr>
      </w:pPr>
    </w:p>
    <w:p w14:paraId="600135CF" w14:textId="77777777" w:rsidR="00990593" w:rsidRDefault="00990593">
      <w:pPr>
        <w:pStyle w:val="Heading8"/>
      </w:pPr>
      <w:r>
        <w:br w:type="page"/>
      </w:r>
      <w:bookmarkStart w:id="32" w:name="_Toc343591309"/>
      <w:r>
        <w:lastRenderedPageBreak/>
        <w:t>Annex B (normative):</w:t>
      </w:r>
      <w:r>
        <w:br/>
        <w:t>XML definitions</w:t>
      </w:r>
      <w:bookmarkEnd w:id="32"/>
    </w:p>
    <w:p w14:paraId="297A20DD" w14:textId="77777777" w:rsidR="00990593" w:rsidRDefault="00990593">
      <w:r>
        <w:t xml:space="preserve">This annex contains the </w:t>
      </w:r>
      <w:r>
        <w:rPr>
          <w:color w:val="000000"/>
        </w:rPr>
        <w:t xml:space="preserve">XML definitions for the </w:t>
      </w:r>
      <w:r>
        <w:rPr>
          <w:lang w:eastAsia="zh-CN"/>
        </w:rPr>
        <w:t>Trace Management</w:t>
      </w:r>
      <w:r>
        <w:rPr>
          <w:b/>
          <w:lang w:eastAsia="zh-CN"/>
        </w:rPr>
        <w:t xml:space="preserve"> </w:t>
      </w:r>
      <w:r>
        <w:t xml:space="preserve">IRP for the IRP whose semantics is specified in </w:t>
      </w:r>
      <w:r>
        <w:rPr>
          <w:lang w:eastAsia="zh-CN"/>
        </w:rPr>
        <w:t>Trace Management</w:t>
      </w:r>
      <w:r>
        <w:rPr>
          <w:b/>
          <w:lang w:eastAsia="zh-CN"/>
        </w:rPr>
        <w:t xml:space="preserve"> </w:t>
      </w:r>
      <w:r>
        <w:t>IRP: Information Service (3GPP TS 32.442 [5]).</w:t>
      </w:r>
    </w:p>
    <w:p w14:paraId="4D4B8FE2" w14:textId="77777777" w:rsidR="00990593" w:rsidRDefault="00990593">
      <w:pPr>
        <w:rPr>
          <w:snapToGrid w:val="0"/>
        </w:rPr>
      </w:pPr>
      <w:r>
        <w:rPr>
          <w:snapToGrid w:val="0"/>
        </w:rPr>
        <w:t xml:space="preserve">This XML definitions specification defines the XML syntax of the </w:t>
      </w:r>
      <w:r>
        <w:rPr>
          <w:lang w:eastAsia="zh-CN"/>
        </w:rPr>
        <w:t>Trace Management</w:t>
      </w:r>
      <w:r>
        <w:rPr>
          <w:snapToGrid w:val="0"/>
        </w:rPr>
        <w:t xml:space="preserve"> IRP XML Data File.</w:t>
      </w:r>
    </w:p>
    <w:p w14:paraId="66DBA385" w14:textId="77777777" w:rsidR="00990593" w:rsidRDefault="00990593">
      <w:pPr>
        <w:pStyle w:val="Heading1"/>
      </w:pPr>
      <w:bookmarkStart w:id="33" w:name="_Toc343591310"/>
      <w:r>
        <w:t>B.1</w:t>
      </w:r>
      <w:r>
        <w:tab/>
        <w:t>Architectural Features</w:t>
      </w:r>
      <w:bookmarkEnd w:id="33"/>
    </w:p>
    <w:p w14:paraId="131D1E07" w14:textId="77777777" w:rsidR="00990593" w:rsidRDefault="00990593">
      <w:r>
        <w:t xml:space="preserve">The overall architectural feature of </w:t>
      </w:r>
      <w:r>
        <w:rPr>
          <w:lang w:eastAsia="zh-CN"/>
        </w:rPr>
        <w:t>Trace Management</w:t>
      </w:r>
      <w:r>
        <w:t xml:space="preserve"> IRP is specified in 3G TS 32.</w:t>
      </w:r>
      <w:r>
        <w:rPr>
          <w:lang w:eastAsia="zh-CN"/>
        </w:rPr>
        <w:t>44</w:t>
      </w:r>
      <w:r>
        <w:t>2 [</w:t>
      </w:r>
      <w:r>
        <w:rPr>
          <w:rFonts w:hint="eastAsia"/>
          <w:lang w:eastAsia="zh-CN"/>
        </w:rPr>
        <w:t>5</w:t>
      </w:r>
      <w:r>
        <w:t>]. This clause specifies features that are specific to the XML definitions.</w:t>
      </w:r>
    </w:p>
    <w:p w14:paraId="5F15BDEB" w14:textId="77777777" w:rsidR="00990593" w:rsidRDefault="00990593">
      <w:pPr>
        <w:pStyle w:val="Heading2"/>
        <w:rPr>
          <w:lang w:eastAsia="zh-CN"/>
        </w:rPr>
      </w:pPr>
      <w:bookmarkStart w:id="34" w:name="_Toc343591311"/>
      <w:r>
        <w:rPr>
          <w:lang w:eastAsia="zh-CN"/>
        </w:rPr>
        <w:t>B.1.1</w:t>
      </w:r>
      <w:r>
        <w:rPr>
          <w:lang w:eastAsia="zh-CN"/>
        </w:rPr>
        <w:tab/>
        <w:t>Syntax for Distinguished Names</w:t>
      </w:r>
      <w:bookmarkEnd w:id="34"/>
    </w:p>
    <w:p w14:paraId="6023D63B" w14:textId="77777777" w:rsidR="00990593" w:rsidRDefault="00990593">
      <w:r>
        <w:t>The syntax of a Distinguished Name is defined in 3GPP TS 32.300 [9].</w:t>
      </w:r>
    </w:p>
    <w:p w14:paraId="59DE8AEB" w14:textId="77777777" w:rsidR="00990593" w:rsidRDefault="00990593">
      <w:pPr>
        <w:pStyle w:val="Heading2"/>
        <w:rPr>
          <w:lang w:eastAsia="zh-CN"/>
        </w:rPr>
      </w:pPr>
      <w:bookmarkStart w:id="35" w:name="_Toc343591312"/>
      <w:r>
        <w:rPr>
          <w:lang w:eastAsia="zh-CN"/>
        </w:rPr>
        <w:t>B.1.2</w:t>
      </w:r>
      <w:r>
        <w:rPr>
          <w:lang w:eastAsia="zh-CN"/>
        </w:rPr>
        <w:tab/>
        <w:t>Notification Services</w:t>
      </w:r>
      <w:bookmarkEnd w:id="35"/>
    </w:p>
    <w:p w14:paraId="49845261" w14:textId="77777777" w:rsidR="00990593" w:rsidRDefault="00990593">
      <w:pPr>
        <w:rPr>
          <w:snapToGrid w:val="0"/>
        </w:rPr>
      </w:pPr>
      <w:r>
        <w:t xml:space="preserve">This annex </w:t>
      </w:r>
      <w:r>
        <w:rPr>
          <w:snapToGrid w:val="0"/>
        </w:rPr>
        <w:t xml:space="preserve">defines the XML syntax of </w:t>
      </w:r>
      <w:r>
        <w:rPr>
          <w:lang w:eastAsia="zh-CN"/>
        </w:rPr>
        <w:t>Trace Management</w:t>
      </w:r>
      <w:r>
        <w:rPr>
          <w:snapToGrid w:val="0"/>
        </w:rPr>
        <w:t xml:space="preserve"> IRP notifications that is to be used for the </w:t>
      </w:r>
      <w:r>
        <w:rPr>
          <w:lang w:eastAsia="zh-CN"/>
        </w:rPr>
        <w:t>Trace Management</w:t>
      </w:r>
      <w:r>
        <w:rPr>
          <w:snapToGrid w:val="0"/>
        </w:rPr>
        <w:t xml:space="preserve"> IRP SOAP Solution Set and in conjunction with Notification Log IRP XML definitions for Notification Log IRP XML Data File and the NL IRP XML Notification Format.</w:t>
      </w:r>
    </w:p>
    <w:p w14:paraId="74593A7D" w14:textId="77777777" w:rsidR="00990593" w:rsidRDefault="00990593">
      <w:pPr>
        <w:pStyle w:val="Heading2"/>
        <w:rPr>
          <w:lang w:eastAsia="zh-CN"/>
        </w:rPr>
      </w:pPr>
      <w:bookmarkStart w:id="36" w:name="_Toc343591313"/>
      <w:r>
        <w:rPr>
          <w:lang w:eastAsia="zh-CN"/>
        </w:rPr>
        <w:t>B.1.3</w:t>
      </w:r>
      <w:r>
        <w:rPr>
          <w:lang w:eastAsia="zh-CN"/>
        </w:rPr>
        <w:tab/>
        <w:t>IOC definitions</w:t>
      </w:r>
      <w:bookmarkEnd w:id="36"/>
    </w:p>
    <w:p w14:paraId="1E25B2CA" w14:textId="77777777" w:rsidR="00990593" w:rsidRDefault="00990593">
      <w:pPr>
        <w:rPr>
          <w:snapToGrid w:val="0"/>
        </w:rPr>
      </w:pPr>
      <w:r>
        <w:t xml:space="preserve">This annex </w:t>
      </w:r>
      <w:r>
        <w:rPr>
          <w:snapToGrid w:val="0"/>
        </w:rPr>
        <w:t xml:space="preserve">defines the XML syntax for the IOC definitions of the </w:t>
      </w:r>
      <w:r>
        <w:rPr>
          <w:lang w:eastAsia="zh-CN"/>
        </w:rPr>
        <w:t>Trace Management</w:t>
      </w:r>
      <w:r>
        <w:rPr>
          <w:snapToGrid w:val="0"/>
        </w:rPr>
        <w:t xml:space="preserve"> IRP IS [</w:t>
      </w:r>
      <w:r>
        <w:rPr>
          <w:rFonts w:hint="eastAsia"/>
          <w:snapToGrid w:val="0"/>
          <w:lang w:eastAsia="zh-CN"/>
        </w:rPr>
        <w:t>5</w:t>
      </w:r>
      <w:r>
        <w:rPr>
          <w:snapToGrid w:val="0"/>
        </w:rPr>
        <w:t xml:space="preserve">], which are used by the XML definitions for the </w:t>
      </w:r>
      <w:r>
        <w:rPr>
          <w:lang w:eastAsia="zh-CN"/>
        </w:rPr>
        <w:t>Trace Management</w:t>
      </w:r>
      <w:r>
        <w:rPr>
          <w:snapToGrid w:val="0"/>
        </w:rPr>
        <w:t xml:space="preserve"> IRP notifications and the </w:t>
      </w:r>
      <w:r>
        <w:rPr>
          <w:lang w:eastAsia="zh-CN"/>
        </w:rPr>
        <w:t>Trace Management</w:t>
      </w:r>
      <w:r>
        <w:rPr>
          <w:snapToGrid w:val="0"/>
        </w:rPr>
        <w:t xml:space="preserve"> IRP IS operations.</w:t>
      </w:r>
    </w:p>
    <w:p w14:paraId="2748C015" w14:textId="77777777" w:rsidR="00990593" w:rsidRDefault="00990593">
      <w:pPr>
        <w:pStyle w:val="Heading1"/>
      </w:pPr>
      <w:bookmarkStart w:id="37" w:name="_Toc343591314"/>
      <w:r>
        <w:t>B.2</w:t>
      </w:r>
      <w:r>
        <w:tab/>
        <w:t>Mapping</w:t>
      </w:r>
      <w:bookmarkEnd w:id="37"/>
    </w:p>
    <w:p w14:paraId="2CFDB128" w14:textId="77777777" w:rsidR="00990593" w:rsidRDefault="00990593">
      <w:r>
        <w:t>Not present in the current version of this specification.</w:t>
      </w:r>
    </w:p>
    <w:p w14:paraId="1B8228F8" w14:textId="77777777" w:rsidR="00990593" w:rsidRDefault="00990593">
      <w:pPr>
        <w:pStyle w:val="Heading1"/>
      </w:pPr>
      <w:bookmarkStart w:id="38" w:name="_Toc343591315"/>
      <w:r>
        <w:t>B.3</w:t>
      </w:r>
      <w:r>
        <w:tab/>
        <w:t>Solution Set definitions</w:t>
      </w:r>
      <w:bookmarkEnd w:id="38"/>
    </w:p>
    <w:p w14:paraId="6B6A78F9" w14:textId="77777777" w:rsidR="00990593" w:rsidRDefault="00990593">
      <w:pPr>
        <w:pStyle w:val="Heading2"/>
        <w:rPr>
          <w:lang w:eastAsia="zh-CN"/>
        </w:rPr>
      </w:pPr>
      <w:bookmarkStart w:id="39" w:name="_Toc343591316"/>
      <w:r>
        <w:rPr>
          <w:lang w:eastAsia="zh-CN"/>
        </w:rPr>
        <w:t>B.3.1</w:t>
      </w:r>
      <w:r>
        <w:rPr>
          <w:lang w:eastAsia="zh-CN"/>
        </w:rPr>
        <w:tab/>
        <w:t>XML definition structure</w:t>
      </w:r>
      <w:bookmarkEnd w:id="39"/>
    </w:p>
    <w:p w14:paraId="6EAFE237" w14:textId="77777777" w:rsidR="00990593" w:rsidRDefault="00990593">
      <w:r>
        <w:t>Clause B.3.2 provides a graphical representation of the XML elements.</w:t>
      </w:r>
    </w:p>
    <w:p w14:paraId="6C863843" w14:textId="77777777" w:rsidR="00990593" w:rsidRDefault="00990593">
      <w:r>
        <w:t xml:space="preserve">Clause B.3.3 provides XML definitions of </w:t>
      </w:r>
      <w:r>
        <w:rPr>
          <w:lang w:eastAsia="zh-CN"/>
        </w:rPr>
        <w:t>Trace Management</w:t>
      </w:r>
      <w:r>
        <w:t xml:space="preserve"> IRP notifications as defined in [</w:t>
      </w:r>
      <w:r>
        <w:rPr>
          <w:rFonts w:hint="eastAsia"/>
          <w:lang w:eastAsia="zh-CN"/>
        </w:rPr>
        <w:t>5</w:t>
      </w:r>
      <w:r>
        <w:t>].</w:t>
      </w:r>
      <w:r>
        <w:rPr>
          <w:snapToGrid w:val="0"/>
        </w:rPr>
        <w:t xml:space="preserve"> These definitions are to be used for the </w:t>
      </w:r>
      <w:r>
        <w:rPr>
          <w:lang w:eastAsia="zh-CN"/>
        </w:rPr>
        <w:t>Trace Management</w:t>
      </w:r>
      <w:r>
        <w:rPr>
          <w:snapToGrid w:val="0"/>
        </w:rPr>
        <w:t xml:space="preserve"> IRP SOAP Solution Set. </w:t>
      </w:r>
      <w:r>
        <w:t>For Trace IRP XML File Name Conventions the generic file name definitions as specified by the FT IRP apply (see [13]).</w:t>
      </w:r>
    </w:p>
    <w:p w14:paraId="74294BE9" w14:textId="77777777" w:rsidR="00990593" w:rsidRDefault="00990593">
      <w:pPr>
        <w:rPr>
          <w:snapToGrid w:val="0"/>
        </w:rPr>
      </w:pPr>
      <w:r>
        <w:t xml:space="preserve">Clause B.3.4 provides XML definitions of </w:t>
      </w:r>
      <w:r>
        <w:rPr>
          <w:lang w:eastAsia="zh-CN"/>
        </w:rPr>
        <w:t>Trace Management</w:t>
      </w:r>
      <w:r>
        <w:t xml:space="preserve"> IOC as defined in [</w:t>
      </w:r>
      <w:r>
        <w:rPr>
          <w:rFonts w:hint="eastAsia"/>
          <w:lang w:eastAsia="zh-CN"/>
        </w:rPr>
        <w:t>5</w:t>
      </w:r>
      <w:r>
        <w:t>].</w:t>
      </w:r>
    </w:p>
    <w:p w14:paraId="6F52274C" w14:textId="77777777" w:rsidR="00990593" w:rsidRDefault="00990593">
      <w:pPr>
        <w:pStyle w:val="Heading2"/>
        <w:rPr>
          <w:lang w:eastAsia="zh-CN"/>
        </w:rPr>
      </w:pPr>
      <w:bookmarkStart w:id="40" w:name="_Toc343591317"/>
      <w:r>
        <w:rPr>
          <w:lang w:eastAsia="zh-CN"/>
        </w:rPr>
        <w:lastRenderedPageBreak/>
        <w:t>B.3.2</w:t>
      </w:r>
      <w:r>
        <w:rPr>
          <w:lang w:eastAsia="zh-CN"/>
        </w:rPr>
        <w:tab/>
        <w:t>Graphical Representation</w:t>
      </w:r>
      <w:bookmarkEnd w:id="40"/>
    </w:p>
    <w:p w14:paraId="3DBA7FFA" w14:textId="77777777" w:rsidR="00990593" w:rsidRDefault="0020466D">
      <w:pPr>
        <w:pStyle w:val="TH"/>
      </w:pPr>
      <w:r>
        <w:pict w14:anchorId="2D3FEA45">
          <v:shape id="_x0000_i1027" type="#_x0000_t75" style="width:482pt;height:174.5pt">
            <v:imagedata r:id="rId15" o:title="7"/>
          </v:shape>
        </w:pict>
      </w:r>
    </w:p>
    <w:p w14:paraId="36CC6CEB" w14:textId="77777777" w:rsidR="00990593" w:rsidRDefault="0020466D">
      <w:pPr>
        <w:rPr>
          <w:lang w:eastAsia="zh-CN"/>
        </w:rPr>
      </w:pPr>
      <w:r>
        <w:pict w14:anchorId="080B29EB">
          <v:shape id="_x0000_i1028" type="#_x0000_t75" style="width:481.5pt;height:365.5pt">
            <v:imagedata r:id="rId16" o:title=""/>
          </v:shape>
        </w:pict>
      </w:r>
    </w:p>
    <w:p w14:paraId="5B7B37B4" w14:textId="77777777" w:rsidR="00990593" w:rsidRDefault="0020466D">
      <w:pPr>
        <w:rPr>
          <w:lang w:eastAsia="zh-CN"/>
        </w:rPr>
      </w:pPr>
      <w:r>
        <w:rPr>
          <w:lang w:eastAsia="zh-CN"/>
        </w:rPr>
        <w:lastRenderedPageBreak/>
        <w:pict w14:anchorId="2F53CF79">
          <v:shape id="_x0000_i1029" type="#_x0000_t75" style="width:481.5pt;height:350.5pt">
            <v:imagedata r:id="rId17" o:title=""/>
          </v:shape>
        </w:pict>
      </w:r>
    </w:p>
    <w:p w14:paraId="2114E768" w14:textId="77777777" w:rsidR="00990593" w:rsidRDefault="0020466D">
      <w:pPr>
        <w:pStyle w:val="TH"/>
      </w:pPr>
      <w:r>
        <w:pict w14:anchorId="3D4B2A27">
          <v:shape id="_x0000_i1030" type="#_x0000_t75" style="width:386.5pt;height:127.5pt">
            <v:imagedata r:id="rId18" o:title="13"/>
          </v:shape>
        </w:pict>
      </w:r>
    </w:p>
    <w:p w14:paraId="39FE53A7" w14:textId="77777777" w:rsidR="00990593" w:rsidRDefault="00990593">
      <w:pPr>
        <w:pStyle w:val="Heading2"/>
        <w:rPr>
          <w:lang w:eastAsia="zh-CN"/>
        </w:rPr>
      </w:pPr>
      <w:r>
        <w:rPr>
          <w:lang w:eastAsia="zh-CN"/>
        </w:rPr>
        <w:br w:type="page"/>
      </w:r>
      <w:bookmarkStart w:id="41" w:name="_Toc343591318"/>
      <w:r>
        <w:rPr>
          <w:lang w:eastAsia="zh-CN"/>
        </w:rPr>
        <w:lastRenderedPageBreak/>
        <w:t>B.3.3</w:t>
      </w:r>
      <w:r>
        <w:rPr>
          <w:lang w:eastAsia="zh-CN"/>
        </w:rPr>
        <w:tab/>
        <w:t>XML Schema ”</w:t>
      </w:r>
      <w:r>
        <w:rPr>
          <w:rFonts w:cs="Courier New"/>
          <w:szCs w:val="16"/>
        </w:rPr>
        <w:t>tMIRPNotif.xsd”</w:t>
      </w:r>
      <w:bookmarkEnd w:id="41"/>
    </w:p>
    <w:p w14:paraId="6CDC0375" w14:textId="77777777" w:rsidR="00990593" w:rsidRDefault="00990593">
      <w:pPr>
        <w:pStyle w:val="PL"/>
        <w:rPr>
          <w:rFonts w:cs="Courier New"/>
          <w:szCs w:val="16"/>
        </w:rPr>
      </w:pPr>
      <w:r>
        <w:rPr>
          <w:rFonts w:cs="Courier New"/>
          <w:szCs w:val="16"/>
        </w:rPr>
        <w:t>&lt;?xml version="1.0" encoding="UTF-8"?&gt;</w:t>
      </w:r>
    </w:p>
    <w:p w14:paraId="4F7D9EE2" w14:textId="77777777" w:rsidR="00990593" w:rsidRDefault="00990593">
      <w:pPr>
        <w:pStyle w:val="PL"/>
        <w:rPr>
          <w:rFonts w:cs="Courier New"/>
          <w:szCs w:val="16"/>
        </w:rPr>
      </w:pPr>
      <w:r>
        <w:rPr>
          <w:rFonts w:cs="Courier New"/>
          <w:szCs w:val="16"/>
        </w:rPr>
        <w:t>&lt;!--</w:t>
      </w:r>
    </w:p>
    <w:p w14:paraId="214515DA" w14:textId="77777777" w:rsidR="00990593" w:rsidRDefault="00990593">
      <w:pPr>
        <w:pStyle w:val="PL"/>
        <w:rPr>
          <w:rFonts w:cs="Courier New"/>
          <w:szCs w:val="16"/>
        </w:rPr>
      </w:pPr>
      <w:r>
        <w:rPr>
          <w:rFonts w:cs="Courier New"/>
          <w:szCs w:val="16"/>
        </w:rPr>
        <w:t xml:space="preserve">  3GPP TS 32.446 Trace Management IRP Notification</w:t>
      </w:r>
    </w:p>
    <w:p w14:paraId="72640630" w14:textId="77777777" w:rsidR="00990593" w:rsidRDefault="00990593">
      <w:pPr>
        <w:pStyle w:val="PL"/>
        <w:rPr>
          <w:rFonts w:cs="Courier New"/>
          <w:szCs w:val="16"/>
        </w:rPr>
      </w:pPr>
      <w:r>
        <w:rPr>
          <w:rFonts w:cs="Courier New"/>
          <w:szCs w:val="16"/>
        </w:rPr>
        <w:t xml:space="preserve">  Trace IRP specific data file XML schema</w:t>
      </w:r>
    </w:p>
    <w:p w14:paraId="024E4FE9" w14:textId="77777777" w:rsidR="00990593" w:rsidRDefault="00990593">
      <w:pPr>
        <w:pStyle w:val="PL"/>
        <w:rPr>
          <w:rFonts w:cs="Courier New"/>
          <w:szCs w:val="16"/>
        </w:rPr>
      </w:pPr>
      <w:r>
        <w:rPr>
          <w:rFonts w:cs="Courier New"/>
          <w:szCs w:val="16"/>
        </w:rPr>
        <w:t xml:space="preserve">  tMIRPNotif.xsd</w:t>
      </w:r>
    </w:p>
    <w:p w14:paraId="115C437D" w14:textId="77777777" w:rsidR="00990593" w:rsidRDefault="00990593">
      <w:pPr>
        <w:pStyle w:val="PL"/>
        <w:rPr>
          <w:rFonts w:cs="Courier New"/>
          <w:szCs w:val="16"/>
        </w:rPr>
      </w:pPr>
      <w:r>
        <w:rPr>
          <w:rFonts w:cs="Courier New"/>
          <w:szCs w:val="16"/>
        </w:rPr>
        <w:t>--&gt;</w:t>
      </w:r>
    </w:p>
    <w:p w14:paraId="1B95BB7A" w14:textId="77777777" w:rsidR="00990593" w:rsidRDefault="00990593">
      <w:pPr>
        <w:pStyle w:val="PL"/>
        <w:rPr>
          <w:rFonts w:cs="Courier New"/>
          <w:szCs w:val="16"/>
          <w:lang w:val="de-DE"/>
        </w:rPr>
      </w:pPr>
      <w:r>
        <w:rPr>
          <w:rFonts w:cs="Courier New"/>
          <w:szCs w:val="16"/>
          <w:lang w:val="de-DE"/>
        </w:rPr>
        <w:t>&lt;schema xmlns="http://www.w3.org/2001/XMLSchema" xmlns:tr="http://www.3gpp.org/ftp/specs/archive/32_series/32.446#tMIRPNotif" xmlns:xe="http://www.3gpp.org/ftp/specs/archive/32_series/32.306#notification" targetNamespace="http://www.3gpp.org/ftp/specs/archive/32_series/32.446#tMIRPNotif" elementFormDefault="qualified"&gt;</w:t>
      </w:r>
    </w:p>
    <w:p w14:paraId="5A45F01D" w14:textId="77777777" w:rsidR="00990593" w:rsidRDefault="00990593">
      <w:pPr>
        <w:pStyle w:val="PL"/>
        <w:rPr>
          <w:rFonts w:cs="Courier New"/>
          <w:szCs w:val="16"/>
          <w:lang w:val="fr-FR"/>
        </w:rPr>
      </w:pPr>
      <w:r>
        <w:rPr>
          <w:rFonts w:cs="Courier New"/>
          <w:szCs w:val="16"/>
          <w:lang w:val="de-DE"/>
        </w:rPr>
        <w:tab/>
      </w:r>
      <w:r>
        <w:rPr>
          <w:rFonts w:cs="Courier New"/>
          <w:szCs w:val="16"/>
          <w:lang w:val="fr-FR"/>
        </w:rPr>
        <w:t>&lt;import namespace="http://www.3gpp.org/ftp/specs/archive/32_series/32.306#notification"/&gt;</w:t>
      </w:r>
    </w:p>
    <w:p w14:paraId="48197C99" w14:textId="77777777" w:rsidR="00990593" w:rsidRDefault="00990593">
      <w:pPr>
        <w:pStyle w:val="PL"/>
        <w:rPr>
          <w:rFonts w:cs="Courier New"/>
          <w:szCs w:val="16"/>
        </w:rPr>
      </w:pPr>
      <w:r>
        <w:rPr>
          <w:rFonts w:cs="Courier New"/>
          <w:szCs w:val="16"/>
          <w:lang w:val="fr-FR"/>
        </w:rPr>
        <w:tab/>
      </w:r>
      <w:r>
        <w:rPr>
          <w:rFonts w:cs="Courier New"/>
          <w:szCs w:val="16"/>
        </w:rPr>
        <w:t>&lt;!-- XML types specific for trace IRP notifications --&gt;</w:t>
      </w:r>
    </w:p>
    <w:p w14:paraId="14CDE149" w14:textId="77777777" w:rsidR="00990593" w:rsidRDefault="00990593">
      <w:pPr>
        <w:pStyle w:val="PL"/>
        <w:rPr>
          <w:rFonts w:cs="Courier New"/>
          <w:szCs w:val="16"/>
        </w:rPr>
      </w:pPr>
      <w:r>
        <w:rPr>
          <w:rFonts w:cs="Courier New"/>
          <w:szCs w:val="16"/>
        </w:rPr>
        <w:tab/>
        <w:t>&lt;complexType name="TraceReference"&gt;</w:t>
      </w:r>
    </w:p>
    <w:p w14:paraId="39486FFB" w14:textId="77777777" w:rsidR="00990593" w:rsidRDefault="00990593">
      <w:pPr>
        <w:pStyle w:val="PL"/>
        <w:rPr>
          <w:rFonts w:cs="Courier New"/>
          <w:szCs w:val="16"/>
        </w:rPr>
      </w:pPr>
      <w:r>
        <w:rPr>
          <w:rFonts w:cs="Courier New"/>
          <w:szCs w:val="16"/>
        </w:rPr>
        <w:tab/>
      </w:r>
      <w:r>
        <w:rPr>
          <w:rFonts w:cs="Courier New"/>
          <w:szCs w:val="16"/>
        </w:rPr>
        <w:tab/>
        <w:t>&lt;sequence&gt;</w:t>
      </w:r>
    </w:p>
    <w:p w14:paraId="2AFCCE7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name="MCC" type="short"/&gt;</w:t>
      </w:r>
    </w:p>
    <w:p w14:paraId="3F88B239"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name="MNC" type="short"/&gt;</w:t>
      </w:r>
    </w:p>
    <w:p w14:paraId="7A2A0121"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name="TRACE_ID" type="integer"/&gt;</w:t>
      </w:r>
    </w:p>
    <w:p w14:paraId="387A59AE" w14:textId="77777777" w:rsidR="00990593" w:rsidRDefault="00990593">
      <w:pPr>
        <w:pStyle w:val="PL"/>
        <w:rPr>
          <w:rFonts w:cs="Courier New"/>
          <w:szCs w:val="16"/>
        </w:rPr>
      </w:pPr>
      <w:r>
        <w:rPr>
          <w:rFonts w:cs="Courier New"/>
          <w:szCs w:val="16"/>
        </w:rPr>
        <w:tab/>
      </w:r>
      <w:r>
        <w:rPr>
          <w:rFonts w:cs="Courier New"/>
          <w:szCs w:val="16"/>
        </w:rPr>
        <w:tab/>
        <w:t>&lt;/sequence&gt;</w:t>
      </w:r>
    </w:p>
    <w:p w14:paraId="48CF4A71" w14:textId="77777777" w:rsidR="00990593" w:rsidRDefault="00990593">
      <w:pPr>
        <w:pStyle w:val="PL"/>
        <w:rPr>
          <w:rFonts w:cs="Courier New"/>
          <w:szCs w:val="16"/>
        </w:rPr>
      </w:pPr>
      <w:r>
        <w:rPr>
          <w:rFonts w:cs="Courier New"/>
          <w:szCs w:val="16"/>
        </w:rPr>
        <w:tab/>
        <w:t>&lt;/complexType&gt;</w:t>
      </w:r>
    </w:p>
    <w:p w14:paraId="5367AFE9" w14:textId="77777777" w:rsidR="00990593" w:rsidRDefault="00990593">
      <w:pPr>
        <w:pStyle w:val="PL"/>
        <w:rPr>
          <w:rFonts w:cs="Courier New"/>
          <w:szCs w:val="16"/>
        </w:rPr>
      </w:pPr>
      <w:r>
        <w:rPr>
          <w:rFonts w:cs="Courier New"/>
          <w:szCs w:val="16"/>
        </w:rPr>
        <w:tab/>
        <w:t>&lt;complexType name="NotifyTraceRecordingSessionFailure"&gt;</w:t>
      </w:r>
    </w:p>
    <w:p w14:paraId="4BD455D6" w14:textId="77777777" w:rsidR="00990593" w:rsidRDefault="00990593">
      <w:pPr>
        <w:pStyle w:val="PL"/>
        <w:rPr>
          <w:rFonts w:cs="Courier New"/>
          <w:szCs w:val="16"/>
          <w:lang w:val="fr-FR"/>
        </w:rPr>
      </w:pPr>
      <w:r>
        <w:rPr>
          <w:rFonts w:cs="Courier New"/>
          <w:szCs w:val="16"/>
        </w:rPr>
        <w:tab/>
      </w:r>
      <w:r>
        <w:rPr>
          <w:rFonts w:cs="Courier New"/>
          <w:szCs w:val="16"/>
        </w:rPr>
        <w:tab/>
      </w:r>
      <w:r>
        <w:rPr>
          <w:rFonts w:cs="Courier New"/>
          <w:szCs w:val="16"/>
          <w:lang w:val="fr-FR"/>
        </w:rPr>
        <w:t>&lt;complexContent&gt;</w:t>
      </w:r>
    </w:p>
    <w:p w14:paraId="2BEDC491" w14:textId="77777777" w:rsidR="00990593" w:rsidRDefault="00990593">
      <w:pPr>
        <w:pStyle w:val="PL"/>
        <w:rPr>
          <w:rFonts w:cs="Courier New"/>
          <w:szCs w:val="16"/>
          <w:lang w:val="fr-FR"/>
        </w:rPr>
      </w:pPr>
      <w:r>
        <w:rPr>
          <w:rFonts w:cs="Courier New"/>
          <w:szCs w:val="16"/>
          <w:lang w:val="fr-FR"/>
        </w:rPr>
        <w:tab/>
      </w:r>
      <w:r>
        <w:rPr>
          <w:rFonts w:cs="Courier New"/>
          <w:szCs w:val="16"/>
          <w:lang w:val="fr-FR"/>
        </w:rPr>
        <w:tab/>
      </w:r>
      <w:r>
        <w:rPr>
          <w:rFonts w:cs="Courier New"/>
          <w:szCs w:val="16"/>
          <w:lang w:val="fr-FR"/>
        </w:rPr>
        <w:tab/>
        <w:t>&lt;extension base="xe:Notification"&gt;</w:t>
      </w:r>
    </w:p>
    <w:p w14:paraId="5B9AAFA3" w14:textId="77777777" w:rsidR="00990593" w:rsidRDefault="00990593">
      <w:pPr>
        <w:pStyle w:val="PL"/>
        <w:rPr>
          <w:rFonts w:cs="Courier New"/>
          <w:szCs w:val="16"/>
        </w:rPr>
      </w:pP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rPr>
        <w:t>&lt;sequence&gt;</w:t>
      </w:r>
    </w:p>
    <w:p w14:paraId="5850EC8F"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name="body"&gt;</w:t>
      </w:r>
    </w:p>
    <w:p w14:paraId="33901CD1"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14:paraId="3AAE42D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14:paraId="4A47CFF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name="TraceRecordingSessionReference" type="integer" minOccurs="0"/&gt;</w:t>
      </w:r>
    </w:p>
    <w:p w14:paraId="4001C24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14:paraId="1E86A9D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name="Reason" type="string" minOccurs="0"/&gt;</w:t>
      </w:r>
    </w:p>
    <w:p w14:paraId="2F2F19C4"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14:paraId="3CFC3A90"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14:paraId="335F6F4B"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14:paraId="6F3D66F0"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14:paraId="21A2E519"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14:paraId="013BB6BE" w14:textId="77777777" w:rsidR="00990593" w:rsidRDefault="00990593">
      <w:pPr>
        <w:pStyle w:val="PL"/>
        <w:rPr>
          <w:rFonts w:cs="Courier New"/>
          <w:szCs w:val="16"/>
        </w:rPr>
      </w:pPr>
      <w:r>
        <w:rPr>
          <w:rFonts w:cs="Courier New"/>
          <w:szCs w:val="16"/>
        </w:rPr>
        <w:tab/>
      </w:r>
      <w:r>
        <w:rPr>
          <w:rFonts w:cs="Courier New"/>
          <w:szCs w:val="16"/>
        </w:rPr>
        <w:tab/>
        <w:t>&lt;/complexContent&gt;</w:t>
      </w:r>
    </w:p>
    <w:p w14:paraId="6ADE5583" w14:textId="77777777" w:rsidR="00990593" w:rsidRDefault="00990593">
      <w:pPr>
        <w:pStyle w:val="PL"/>
        <w:rPr>
          <w:rFonts w:cs="Courier New"/>
          <w:szCs w:val="16"/>
        </w:rPr>
      </w:pPr>
      <w:r>
        <w:rPr>
          <w:rFonts w:cs="Courier New"/>
          <w:szCs w:val="16"/>
        </w:rPr>
        <w:tab/>
        <w:t>&lt;/complexType&gt;</w:t>
      </w:r>
    </w:p>
    <w:p w14:paraId="6E836F29" w14:textId="77777777" w:rsidR="00990593" w:rsidRDefault="00990593">
      <w:pPr>
        <w:pStyle w:val="PL"/>
        <w:rPr>
          <w:rFonts w:cs="Courier New"/>
          <w:szCs w:val="16"/>
        </w:rPr>
      </w:pPr>
      <w:r>
        <w:rPr>
          <w:rFonts w:cs="Courier New"/>
          <w:szCs w:val="16"/>
        </w:rPr>
        <w:tab/>
        <w:t>&lt;element name="NotifyTraceRecordingSessionFailure" type="tr:NotifyTraceRecordingSessionFailure"/&gt;</w:t>
      </w:r>
    </w:p>
    <w:p w14:paraId="434C64EA" w14:textId="77777777" w:rsidR="00990593" w:rsidRDefault="00990593">
      <w:pPr>
        <w:pStyle w:val="PL"/>
        <w:rPr>
          <w:rFonts w:cs="Courier New"/>
          <w:szCs w:val="16"/>
        </w:rPr>
      </w:pPr>
      <w:r>
        <w:rPr>
          <w:rFonts w:cs="Courier New"/>
          <w:szCs w:val="16"/>
        </w:rPr>
        <w:tab/>
        <w:t>&lt;complexType name="TraceTarget"&gt;</w:t>
      </w:r>
    </w:p>
    <w:p w14:paraId="64C849EF" w14:textId="77777777" w:rsidR="00990593" w:rsidRDefault="00990593">
      <w:pPr>
        <w:pStyle w:val="PL"/>
        <w:rPr>
          <w:rFonts w:cs="Courier New"/>
          <w:szCs w:val="16"/>
        </w:rPr>
      </w:pPr>
      <w:r>
        <w:rPr>
          <w:rFonts w:cs="Courier New"/>
          <w:szCs w:val="16"/>
        </w:rPr>
        <w:tab/>
      </w:r>
      <w:r>
        <w:rPr>
          <w:rFonts w:cs="Courier New"/>
          <w:szCs w:val="16"/>
        </w:rPr>
        <w:tab/>
        <w:t>&lt;choice&gt;</w:t>
      </w:r>
    </w:p>
    <w:p w14:paraId="72C9495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name="IMSI" type="string"/&gt;</w:t>
      </w:r>
    </w:p>
    <w:p w14:paraId="2F10521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name="IMEI" type="string"/&gt;</w:t>
      </w:r>
    </w:p>
    <w:p w14:paraId="20295BED"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name="IMEISV" type="string"/&gt;</w:t>
      </w:r>
    </w:p>
    <w:p w14:paraId="6DB84F56"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name="PUBLIC_ID" type="string"/&gt;</w:t>
      </w:r>
    </w:p>
    <w:p w14:paraId="52C897F1"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name="UTRAN_CELL" type="string"/&gt;</w:t>
      </w:r>
    </w:p>
    <w:p w14:paraId="7479E29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name="E-UTRAN_CELL" type="string"/&gt;</w:t>
      </w:r>
    </w:p>
    <w:p w14:paraId="02F5FC12" w14:textId="77777777" w:rsidR="00990593" w:rsidRDefault="00990593">
      <w:pPr>
        <w:pStyle w:val="PL"/>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szCs w:val="16"/>
        </w:rPr>
        <w:t>&lt;element name="</w:t>
      </w:r>
      <w:r>
        <w:rPr>
          <w:rFonts w:cs="Courier New" w:hint="eastAsia"/>
          <w:szCs w:val="16"/>
          <w:lang w:eastAsia="zh-CN"/>
        </w:rPr>
        <w:t>eNB</w:t>
      </w:r>
      <w:r>
        <w:rPr>
          <w:rFonts w:cs="Courier New"/>
          <w:szCs w:val="16"/>
        </w:rPr>
        <w:t>" type="string"/&gt;</w:t>
      </w:r>
    </w:p>
    <w:p w14:paraId="31D3E9EC" w14:textId="77777777" w:rsidR="00990593" w:rsidRDefault="00990593">
      <w:pPr>
        <w:pStyle w:val="PL"/>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szCs w:val="16"/>
        </w:rPr>
        <w:t>&lt;element name="</w:t>
      </w:r>
      <w:r>
        <w:rPr>
          <w:rFonts w:cs="Courier New" w:hint="eastAsia"/>
          <w:szCs w:val="16"/>
          <w:lang w:eastAsia="zh-CN"/>
        </w:rPr>
        <w:t>RNC</w:t>
      </w:r>
      <w:r>
        <w:rPr>
          <w:rFonts w:cs="Courier New"/>
          <w:szCs w:val="16"/>
        </w:rPr>
        <w:t>" type="string"/&gt;</w:t>
      </w:r>
    </w:p>
    <w:p w14:paraId="29C1E319" w14:textId="77777777" w:rsidR="00990593" w:rsidRDefault="00990593">
      <w:pPr>
        <w:pStyle w:val="PL"/>
        <w:rPr>
          <w:rFonts w:cs="Courier New"/>
          <w:szCs w:val="16"/>
        </w:rPr>
      </w:pPr>
      <w:r>
        <w:rPr>
          <w:rFonts w:cs="Courier New"/>
          <w:szCs w:val="16"/>
        </w:rPr>
        <w:tab/>
      </w:r>
      <w:r>
        <w:rPr>
          <w:rFonts w:cs="Courier New"/>
          <w:szCs w:val="16"/>
        </w:rPr>
        <w:tab/>
        <w:t>&lt;/choice&gt;</w:t>
      </w:r>
    </w:p>
    <w:p w14:paraId="0E31F0D4" w14:textId="77777777" w:rsidR="00990593" w:rsidRDefault="00990593">
      <w:pPr>
        <w:pStyle w:val="PL"/>
        <w:rPr>
          <w:rFonts w:cs="Courier New"/>
          <w:szCs w:val="16"/>
        </w:rPr>
      </w:pPr>
      <w:r>
        <w:rPr>
          <w:rFonts w:cs="Courier New"/>
          <w:szCs w:val="16"/>
        </w:rPr>
        <w:tab/>
        <w:t>&lt;/complexType&gt;</w:t>
      </w:r>
    </w:p>
    <w:p w14:paraId="2CF0B814" w14:textId="77777777" w:rsidR="00990593" w:rsidRDefault="00990593">
      <w:pPr>
        <w:pStyle w:val="PL"/>
        <w:rPr>
          <w:rFonts w:cs="Courier New"/>
          <w:szCs w:val="16"/>
        </w:rPr>
      </w:pPr>
      <w:r>
        <w:rPr>
          <w:rFonts w:cs="Courier New"/>
          <w:szCs w:val="16"/>
        </w:rPr>
        <w:tab/>
        <w:t>&lt;complexType name="NotifyTraceSessionLocalActivation"&gt;</w:t>
      </w:r>
    </w:p>
    <w:p w14:paraId="29D2A08C" w14:textId="77777777" w:rsidR="00990593" w:rsidRDefault="00990593">
      <w:pPr>
        <w:pStyle w:val="PL"/>
        <w:rPr>
          <w:rFonts w:cs="Courier New"/>
          <w:szCs w:val="16"/>
        </w:rPr>
      </w:pPr>
      <w:r>
        <w:rPr>
          <w:rFonts w:cs="Courier New"/>
          <w:szCs w:val="16"/>
        </w:rPr>
        <w:tab/>
      </w:r>
      <w:r>
        <w:rPr>
          <w:rFonts w:cs="Courier New"/>
          <w:szCs w:val="16"/>
        </w:rPr>
        <w:tab/>
        <w:t>&lt;complexContent&gt;</w:t>
      </w:r>
    </w:p>
    <w:p w14:paraId="1065E711"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 base="xe:Notification"&gt;</w:t>
      </w:r>
    </w:p>
    <w:p w14:paraId="305E203D"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14:paraId="26078C51"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name="body"&gt;</w:t>
      </w:r>
    </w:p>
    <w:p w14:paraId="0A9ED63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14:paraId="0A8BFCAE"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14:paraId="376961C0"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14:paraId="60D7C19D"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name="TraceTarget" type="tr:TraceTarget"/&gt;</w:t>
      </w:r>
    </w:p>
    <w:p w14:paraId="502B8D1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name="IOCInstance" type="string"/&gt;</w:t>
      </w:r>
    </w:p>
    <w:p w14:paraId="31D051CB"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14:paraId="1FDEB98E"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14:paraId="3E814A23"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14:paraId="0105FA7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14:paraId="5D670B63"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14:paraId="552CB27A" w14:textId="77777777" w:rsidR="00990593" w:rsidRDefault="00990593">
      <w:pPr>
        <w:pStyle w:val="PL"/>
        <w:rPr>
          <w:rFonts w:cs="Courier New"/>
          <w:szCs w:val="16"/>
        </w:rPr>
      </w:pPr>
      <w:r>
        <w:rPr>
          <w:rFonts w:cs="Courier New"/>
          <w:szCs w:val="16"/>
        </w:rPr>
        <w:tab/>
      </w:r>
      <w:r>
        <w:rPr>
          <w:rFonts w:cs="Courier New"/>
          <w:szCs w:val="16"/>
        </w:rPr>
        <w:tab/>
        <w:t>&lt;/complexContent&gt;</w:t>
      </w:r>
    </w:p>
    <w:p w14:paraId="2EC7CBA3" w14:textId="77777777" w:rsidR="00990593" w:rsidRDefault="00990593">
      <w:pPr>
        <w:pStyle w:val="PL"/>
        <w:rPr>
          <w:rFonts w:cs="Courier New"/>
          <w:szCs w:val="16"/>
        </w:rPr>
      </w:pPr>
      <w:r>
        <w:rPr>
          <w:rFonts w:cs="Courier New"/>
          <w:szCs w:val="16"/>
        </w:rPr>
        <w:tab/>
        <w:t>&lt;/complexType&gt;</w:t>
      </w:r>
    </w:p>
    <w:p w14:paraId="41DBF379" w14:textId="77777777" w:rsidR="00990593" w:rsidRDefault="00990593">
      <w:pPr>
        <w:pStyle w:val="PL"/>
        <w:rPr>
          <w:rFonts w:cs="Courier New"/>
          <w:szCs w:val="16"/>
        </w:rPr>
      </w:pPr>
      <w:r>
        <w:rPr>
          <w:rFonts w:cs="Courier New"/>
          <w:szCs w:val="16"/>
        </w:rPr>
        <w:tab/>
        <w:t>&lt;element name="NotifyTraceSessionLocalActivation" type="tr:NotifyTraceSessionLocalActivation"/&gt;</w:t>
      </w:r>
    </w:p>
    <w:p w14:paraId="2E1838D5" w14:textId="77777777" w:rsidR="00990593" w:rsidRDefault="00990593">
      <w:pPr>
        <w:pStyle w:val="PL"/>
        <w:rPr>
          <w:rFonts w:cs="Courier New"/>
          <w:szCs w:val="16"/>
        </w:rPr>
      </w:pPr>
      <w:r>
        <w:rPr>
          <w:rFonts w:cs="Courier New"/>
          <w:szCs w:val="16"/>
        </w:rPr>
        <w:tab/>
        <w:t>&lt;complexType name="NotifyTraceSessionIdentities"&gt;</w:t>
      </w:r>
    </w:p>
    <w:p w14:paraId="72490EFB" w14:textId="77777777" w:rsidR="00990593" w:rsidRDefault="00990593">
      <w:pPr>
        <w:pStyle w:val="PL"/>
        <w:rPr>
          <w:rFonts w:cs="Courier New"/>
          <w:szCs w:val="16"/>
        </w:rPr>
      </w:pPr>
      <w:r>
        <w:rPr>
          <w:rFonts w:cs="Courier New"/>
          <w:szCs w:val="16"/>
        </w:rPr>
        <w:tab/>
      </w:r>
      <w:r>
        <w:rPr>
          <w:rFonts w:cs="Courier New"/>
          <w:szCs w:val="16"/>
        </w:rPr>
        <w:tab/>
        <w:t>&lt;complexContent&gt;</w:t>
      </w:r>
    </w:p>
    <w:p w14:paraId="77D09796"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 base="xe:Notification"&gt;</w:t>
      </w:r>
    </w:p>
    <w:p w14:paraId="18543E9F"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lang w:val="en-US"/>
        </w:rPr>
        <w:t>&lt;sequence&gt;</w:t>
      </w:r>
    </w:p>
    <w:p w14:paraId="72F3073E" w14:textId="77777777" w:rsidR="00990593" w:rsidRDefault="00990593">
      <w:pPr>
        <w:pStyle w:val="PL"/>
        <w:rPr>
          <w:rFonts w:cs="Courier New"/>
          <w:szCs w:val="16"/>
        </w:rPr>
      </w:pPr>
      <w:r>
        <w:rPr>
          <w:rFonts w:cs="Courier New"/>
          <w:szCs w:val="16"/>
          <w:lang w:val="en-US"/>
        </w:rPr>
        <w:lastRenderedPageBreak/>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rPr>
        <w:t>&lt;element name="body"&gt;</w:t>
      </w:r>
    </w:p>
    <w:p w14:paraId="7069B92D"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14:paraId="22F1E3AB"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14:paraId="34B7D563"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name="TraceRecordingSessionReference" type="integer" minOccurs="0"/&gt;</w:t>
      </w:r>
    </w:p>
    <w:p w14:paraId="0B820EA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14:paraId="17782443"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name="TraceTarget" type="tr:TraceTarget"/&gt;</w:t>
      </w:r>
    </w:p>
    <w:p w14:paraId="7713D5C9"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14:paraId="4EFD69BE"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14:paraId="6ACE8340"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14:paraId="0F8E174E"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14:paraId="5920B1E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14:paraId="5656997A" w14:textId="77777777" w:rsidR="00990593" w:rsidRDefault="00990593">
      <w:pPr>
        <w:pStyle w:val="PL"/>
        <w:rPr>
          <w:rFonts w:cs="Courier New"/>
          <w:szCs w:val="16"/>
        </w:rPr>
      </w:pPr>
      <w:r>
        <w:rPr>
          <w:rFonts w:cs="Courier New"/>
          <w:szCs w:val="16"/>
        </w:rPr>
        <w:tab/>
      </w:r>
      <w:r>
        <w:rPr>
          <w:rFonts w:cs="Courier New"/>
          <w:szCs w:val="16"/>
        </w:rPr>
        <w:tab/>
        <w:t>&lt;/complexContent&gt;</w:t>
      </w:r>
    </w:p>
    <w:p w14:paraId="534AC8FE" w14:textId="77777777" w:rsidR="00990593" w:rsidRDefault="00990593">
      <w:pPr>
        <w:pStyle w:val="PL"/>
        <w:rPr>
          <w:rFonts w:cs="Courier New"/>
          <w:szCs w:val="16"/>
        </w:rPr>
      </w:pPr>
      <w:r>
        <w:rPr>
          <w:rFonts w:cs="Courier New"/>
          <w:szCs w:val="16"/>
        </w:rPr>
        <w:tab/>
        <w:t>&lt;/complexType&gt;</w:t>
      </w:r>
    </w:p>
    <w:p w14:paraId="770D92C9" w14:textId="77777777" w:rsidR="00990593" w:rsidRDefault="00990593">
      <w:pPr>
        <w:pStyle w:val="PL"/>
        <w:rPr>
          <w:rFonts w:cs="Courier New"/>
          <w:szCs w:val="16"/>
        </w:rPr>
      </w:pPr>
      <w:r>
        <w:rPr>
          <w:rFonts w:cs="Courier New"/>
          <w:szCs w:val="16"/>
        </w:rPr>
        <w:tab/>
        <w:t>&lt;element name="NotifyTraceSessionIdentities" type="tr:NotifyTraceSessionIdentities"/&gt;</w:t>
      </w:r>
    </w:p>
    <w:p w14:paraId="5EC5130B" w14:textId="77777777" w:rsidR="00990593" w:rsidRDefault="00990593">
      <w:pPr>
        <w:pStyle w:val="PL"/>
        <w:rPr>
          <w:rFonts w:ascii="Courier" w:hAnsi="Courier" w:cs="Courier New"/>
          <w:szCs w:val="16"/>
        </w:rPr>
      </w:pPr>
      <w:r>
        <w:t>&lt;/schema&gt;</w:t>
      </w:r>
    </w:p>
    <w:p w14:paraId="497867BC" w14:textId="77777777" w:rsidR="00990593" w:rsidRDefault="00990593">
      <w:pPr>
        <w:pStyle w:val="Heading2"/>
        <w:rPr>
          <w:lang w:eastAsia="zh-CN"/>
        </w:rPr>
      </w:pPr>
      <w:r>
        <w:br w:type="page"/>
      </w:r>
      <w:bookmarkStart w:id="42" w:name="_Toc343591319"/>
      <w:r>
        <w:rPr>
          <w:lang w:eastAsia="zh-CN"/>
        </w:rPr>
        <w:lastRenderedPageBreak/>
        <w:t>B.3.4</w:t>
      </w:r>
      <w:r>
        <w:rPr>
          <w:lang w:eastAsia="zh-CN"/>
        </w:rPr>
        <w:tab/>
        <w:t>XML Schema ”</w:t>
      </w:r>
      <w:r>
        <w:rPr>
          <w:rFonts w:cs="Courier New"/>
          <w:szCs w:val="16"/>
        </w:rPr>
        <w:t>tMIRPIOCs.xsd</w:t>
      </w:r>
      <w:r>
        <w:rPr>
          <w:lang w:eastAsia="zh-CN"/>
        </w:rPr>
        <w:t>”</w:t>
      </w:r>
      <w:bookmarkEnd w:id="42"/>
    </w:p>
    <w:p w14:paraId="2B306FDD" w14:textId="77777777" w:rsidR="00990593" w:rsidRDefault="00990593">
      <w:pPr>
        <w:pStyle w:val="PL"/>
        <w:rPr>
          <w:rFonts w:cs="Courier New"/>
          <w:szCs w:val="16"/>
        </w:rPr>
      </w:pPr>
      <w:r>
        <w:rPr>
          <w:rFonts w:cs="Courier New"/>
          <w:szCs w:val="16"/>
        </w:rPr>
        <w:t>&lt;?xml version="1.0" encoding="UTF-8"?&gt;</w:t>
      </w:r>
    </w:p>
    <w:p w14:paraId="7C403F95" w14:textId="77777777" w:rsidR="00990593" w:rsidRDefault="00990593">
      <w:pPr>
        <w:pStyle w:val="PL"/>
        <w:rPr>
          <w:rFonts w:cs="Courier New"/>
          <w:szCs w:val="16"/>
        </w:rPr>
      </w:pPr>
      <w:r>
        <w:rPr>
          <w:rFonts w:cs="Courier New"/>
          <w:szCs w:val="16"/>
        </w:rPr>
        <w:t>&lt;!--</w:t>
      </w:r>
    </w:p>
    <w:p w14:paraId="47D43036" w14:textId="77777777" w:rsidR="00990593" w:rsidRDefault="00990593">
      <w:pPr>
        <w:pStyle w:val="PL"/>
        <w:rPr>
          <w:rFonts w:cs="Courier New"/>
          <w:szCs w:val="16"/>
        </w:rPr>
      </w:pPr>
      <w:r>
        <w:rPr>
          <w:rFonts w:cs="Courier New"/>
          <w:szCs w:val="16"/>
        </w:rPr>
        <w:tab/>
        <w:t>3GPP TS 32.446 Trace Management IRP IOC XML Schema</w:t>
      </w:r>
    </w:p>
    <w:p w14:paraId="324A75D6" w14:textId="77777777" w:rsidR="00990593" w:rsidRDefault="00990593">
      <w:pPr>
        <w:pStyle w:val="PL"/>
        <w:rPr>
          <w:rFonts w:cs="Courier New"/>
          <w:szCs w:val="16"/>
        </w:rPr>
      </w:pPr>
      <w:r>
        <w:rPr>
          <w:rFonts w:cs="Courier New"/>
          <w:szCs w:val="16"/>
        </w:rPr>
        <w:tab/>
        <w:t>tMIRPIOCs.xsd</w:t>
      </w:r>
    </w:p>
    <w:p w14:paraId="6D9773FF" w14:textId="77777777" w:rsidR="00990593" w:rsidRDefault="00990593">
      <w:pPr>
        <w:pStyle w:val="PL"/>
        <w:rPr>
          <w:rFonts w:cs="Courier New"/>
          <w:szCs w:val="16"/>
        </w:rPr>
      </w:pPr>
      <w:r>
        <w:rPr>
          <w:rFonts w:cs="Courier New"/>
          <w:szCs w:val="16"/>
        </w:rPr>
        <w:t>--&gt;</w:t>
      </w:r>
    </w:p>
    <w:p w14:paraId="6649F4FF" w14:textId="77777777" w:rsidR="00990593" w:rsidRDefault="00990593">
      <w:pPr>
        <w:pStyle w:val="PL"/>
      </w:pPr>
      <w:r>
        <w:t xml:space="preserve">&lt;schema xmlns:xti="http://www.3gpp.org/ftp/specs/archive/32_series/32.446#tMIRPIOCs" xmlns:xe="http://www.3gpp.org/ftp/specs/archive/32_series/32.306#notification" </w:t>
      </w:r>
    </w:p>
    <w:p w14:paraId="3E48C21D" w14:textId="77777777" w:rsidR="00990593" w:rsidRDefault="00990593">
      <w:pPr>
        <w:pStyle w:val="PL"/>
        <w:rPr>
          <w:lang w:eastAsia="zh-CN"/>
        </w:rPr>
      </w:pPr>
      <w:r>
        <w:t>xmlns:x</w:t>
      </w:r>
      <w:r>
        <w:rPr>
          <w:lang w:eastAsia="zh-CN"/>
        </w:rPr>
        <w:t>n</w:t>
      </w:r>
      <w:r>
        <w:t>=</w:t>
      </w:r>
      <w:r>
        <w:rPr>
          <w:rFonts w:cs="Courier New"/>
          <w:szCs w:val="16"/>
        </w:rPr>
        <w:t>http://www.3gpp.org/ftp/specs/archive/32_series/32.626#genericNrm</w:t>
      </w:r>
    </w:p>
    <w:p w14:paraId="084BA675" w14:textId="77777777" w:rsidR="00990593" w:rsidRPr="008B0EDC" w:rsidRDefault="00990593">
      <w:pPr>
        <w:pStyle w:val="PL"/>
        <w:rPr>
          <w:lang w:val="fr-FR" w:eastAsia="zh-CN"/>
        </w:rPr>
      </w:pPr>
      <w:r w:rsidRPr="008B0EDC">
        <w:rPr>
          <w:lang w:val="fr-FR"/>
        </w:rPr>
        <w:t>xmlns="http://www.w3.org/2001/XMLSchema" targetNamespace="http://www.3gpp.org/ftp/specs/archive/32_series/32.446#tMIRPIOCs" &lt;import namespace="http://www.3gpp.org/ftp/specs/archive/32_series/32.626#genericNrm"/&gt;</w:t>
      </w:r>
    </w:p>
    <w:p w14:paraId="593D9AC3" w14:textId="77777777" w:rsidR="00990593" w:rsidRDefault="00990593">
      <w:pPr>
        <w:pStyle w:val="PL"/>
      </w:pPr>
      <w:r>
        <w:t>elementFormDefault="qualified" attributeFormDefault="unqualified"&gt;</w:t>
      </w:r>
    </w:p>
    <w:p w14:paraId="2B6716E3" w14:textId="77777777" w:rsidR="00990593" w:rsidRDefault="00990593">
      <w:pPr>
        <w:pStyle w:val="PL"/>
        <w:rPr>
          <w:rFonts w:cs="Courier New"/>
          <w:szCs w:val="16"/>
        </w:rPr>
      </w:pPr>
      <w:r>
        <w:rPr>
          <w:rFonts w:cs="Courier New"/>
          <w:szCs w:val="16"/>
        </w:rPr>
        <w:tab/>
        <w:t>&lt;complexType name="ListOfInterfaces"&gt;</w:t>
      </w:r>
    </w:p>
    <w:p w14:paraId="2CE5D975" w14:textId="77777777" w:rsidR="00990593" w:rsidRDefault="00990593">
      <w:pPr>
        <w:pStyle w:val="PL"/>
        <w:rPr>
          <w:rFonts w:cs="Courier New"/>
          <w:szCs w:val="16"/>
        </w:rPr>
      </w:pPr>
      <w:r>
        <w:rPr>
          <w:rFonts w:cs="Courier New"/>
          <w:szCs w:val="16"/>
        </w:rPr>
        <w:tab/>
      </w:r>
      <w:r>
        <w:rPr>
          <w:rFonts w:cs="Courier New"/>
          <w:szCs w:val="16"/>
        </w:rPr>
        <w:tab/>
        <w:t>&lt;sequence&gt;</w:t>
      </w:r>
    </w:p>
    <w:p w14:paraId="08D432ED"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name="Interface" type="integer" minOccurs="0" maxOccurs="unbounded"/&gt;</w:t>
      </w:r>
    </w:p>
    <w:p w14:paraId="4FB26445" w14:textId="77777777" w:rsidR="00990593" w:rsidRDefault="00990593">
      <w:pPr>
        <w:pStyle w:val="PL"/>
        <w:rPr>
          <w:rFonts w:cs="Courier New"/>
          <w:szCs w:val="16"/>
        </w:rPr>
      </w:pPr>
      <w:r>
        <w:rPr>
          <w:rFonts w:cs="Courier New"/>
          <w:szCs w:val="16"/>
        </w:rPr>
        <w:tab/>
      </w:r>
      <w:r>
        <w:rPr>
          <w:rFonts w:cs="Courier New"/>
          <w:szCs w:val="16"/>
        </w:rPr>
        <w:tab/>
        <w:t>&lt;/sequence&gt;</w:t>
      </w:r>
    </w:p>
    <w:p w14:paraId="09BD916C" w14:textId="77777777" w:rsidR="00990593" w:rsidRDefault="00990593">
      <w:pPr>
        <w:pStyle w:val="PL"/>
        <w:rPr>
          <w:rFonts w:cs="Courier New"/>
          <w:szCs w:val="16"/>
        </w:rPr>
      </w:pPr>
      <w:r>
        <w:rPr>
          <w:rFonts w:cs="Courier New"/>
          <w:szCs w:val="16"/>
        </w:rPr>
        <w:tab/>
        <w:t>&lt;/complexType&gt;</w:t>
      </w:r>
    </w:p>
    <w:p w14:paraId="4880945B" w14:textId="77777777" w:rsidR="00990593" w:rsidRDefault="00990593">
      <w:pPr>
        <w:pStyle w:val="PL"/>
        <w:rPr>
          <w:rFonts w:cs="Courier New"/>
          <w:szCs w:val="16"/>
        </w:rPr>
      </w:pPr>
      <w:r>
        <w:rPr>
          <w:rFonts w:cs="Courier New"/>
          <w:szCs w:val="16"/>
        </w:rPr>
        <w:tab/>
        <w:t>&lt;simpleType name="NeType"&gt;</w:t>
      </w:r>
    </w:p>
    <w:p w14:paraId="07C842C6"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28B665FF"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value="MSC_SERVER"/&gt;</w:t>
      </w:r>
    </w:p>
    <w:p w14:paraId="7873A6B9"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value="MGW"/&gt;</w:t>
      </w:r>
    </w:p>
    <w:p w14:paraId="07D0052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value="RNC"/&gt;</w:t>
      </w:r>
    </w:p>
    <w:p w14:paraId="5262DCC5"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value="SGSN"/&gt;</w:t>
      </w:r>
    </w:p>
    <w:p w14:paraId="35BC5A78"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value="GGSN"/&gt;</w:t>
      </w:r>
    </w:p>
    <w:p w14:paraId="15E76C76"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value="BM_SC"/&gt;</w:t>
      </w:r>
    </w:p>
    <w:p w14:paraId="6A38AD8D"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value="eNB"/&gt;</w:t>
      </w:r>
    </w:p>
    <w:p w14:paraId="1B66ED64"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value="MME"/&gt;</w:t>
      </w:r>
    </w:p>
    <w:p w14:paraId="56ADCFC5"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value="SGW"/&gt;</w:t>
      </w:r>
    </w:p>
    <w:p w14:paraId="6508AC7B"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value="PGW"/&gt;</w:t>
      </w:r>
    </w:p>
    <w:p w14:paraId="18CDC473"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14:paraId="28F63A7C" w14:textId="77777777" w:rsidR="00990593" w:rsidRDefault="00990593">
      <w:pPr>
        <w:pStyle w:val="PL"/>
        <w:rPr>
          <w:rFonts w:cs="Courier New"/>
          <w:szCs w:val="16"/>
          <w:lang w:val="en-US"/>
        </w:rPr>
      </w:pPr>
      <w:r>
        <w:rPr>
          <w:rFonts w:cs="Courier New"/>
          <w:szCs w:val="16"/>
          <w:lang w:val="en-US"/>
        </w:rPr>
        <w:tab/>
        <w:t>&lt;/simpleType&gt;</w:t>
      </w:r>
    </w:p>
    <w:p w14:paraId="092E5E33" w14:textId="77777777" w:rsidR="00990593" w:rsidRDefault="00990593">
      <w:pPr>
        <w:pStyle w:val="PL"/>
        <w:rPr>
          <w:rFonts w:cs="Courier New"/>
          <w:szCs w:val="16"/>
        </w:rPr>
      </w:pPr>
      <w:r>
        <w:rPr>
          <w:rFonts w:cs="Courier New"/>
          <w:szCs w:val="16"/>
          <w:lang w:val="en-US"/>
        </w:rPr>
        <w:tab/>
      </w:r>
      <w:r>
        <w:rPr>
          <w:rFonts w:cs="Courier New"/>
          <w:szCs w:val="16"/>
        </w:rPr>
        <w:t>&lt;simpleType name="</w:t>
      </w:r>
      <w:r>
        <w:rPr>
          <w:rFonts w:cs="Courier New" w:hint="eastAsia"/>
          <w:szCs w:val="16"/>
          <w:lang w:eastAsia="zh-CN"/>
        </w:rPr>
        <w:t>MobilityTech</w:t>
      </w:r>
      <w:r>
        <w:rPr>
          <w:rFonts w:cs="Courier New"/>
          <w:szCs w:val="16"/>
        </w:rPr>
        <w:t>Type"&gt;</w:t>
      </w:r>
    </w:p>
    <w:p w14:paraId="52E07204"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0782D2BB"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UMTS</w:t>
      </w:r>
      <w:r>
        <w:rPr>
          <w:rFonts w:cs="Courier New"/>
          <w:szCs w:val="16"/>
          <w:lang w:val="en-US"/>
        </w:rPr>
        <w:t>"/&gt;</w:t>
      </w:r>
    </w:p>
    <w:p w14:paraId="40DB0A2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LTE</w:t>
      </w:r>
      <w:r>
        <w:rPr>
          <w:rFonts w:cs="Courier New"/>
          <w:szCs w:val="16"/>
          <w:lang w:val="en-US"/>
        </w:rPr>
        <w:t>"/&gt;</w:t>
      </w:r>
    </w:p>
    <w:p w14:paraId="2E21592E"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14:paraId="5066F979" w14:textId="77777777" w:rsidR="00990593" w:rsidRDefault="00990593">
      <w:pPr>
        <w:pStyle w:val="PL"/>
        <w:rPr>
          <w:rFonts w:cs="Courier New"/>
          <w:szCs w:val="16"/>
          <w:lang w:val="en-US" w:eastAsia="zh-CN"/>
        </w:rPr>
      </w:pPr>
      <w:r>
        <w:rPr>
          <w:rFonts w:cs="Courier New"/>
          <w:szCs w:val="16"/>
          <w:lang w:val="en-US"/>
        </w:rPr>
        <w:tab/>
        <w:t>&lt;/simpleType&gt;</w:t>
      </w:r>
    </w:p>
    <w:p w14:paraId="197D86E7" w14:textId="77777777" w:rsidR="00990593" w:rsidRDefault="00990593">
      <w:pPr>
        <w:pStyle w:val="PL"/>
        <w:rPr>
          <w:rFonts w:cs="Courier New"/>
          <w:szCs w:val="16"/>
          <w:lang w:val="en-US"/>
        </w:rPr>
      </w:pPr>
      <w:r>
        <w:rPr>
          <w:rFonts w:cs="Courier New"/>
          <w:szCs w:val="16"/>
          <w:lang w:val="en-US"/>
        </w:rPr>
        <w:tab/>
        <w:t>&lt;complexType name="ListOfNeTypes"&gt;</w:t>
      </w:r>
    </w:p>
    <w:p w14:paraId="7FAD0DA0"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2CF0BECB"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name="NE" type="xti:NeType" minOccurs="0" maxOccurs="unbounded"/&gt;</w:t>
      </w:r>
    </w:p>
    <w:p w14:paraId="2AD43B6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2AF7A71A" w14:textId="77777777" w:rsidR="00990593" w:rsidRDefault="00990593">
      <w:pPr>
        <w:pStyle w:val="PL"/>
        <w:rPr>
          <w:rFonts w:cs="Courier New"/>
          <w:szCs w:val="16"/>
          <w:lang w:val="en-US"/>
        </w:rPr>
      </w:pPr>
      <w:r>
        <w:rPr>
          <w:rFonts w:cs="Courier New"/>
          <w:szCs w:val="16"/>
          <w:lang w:val="en-US"/>
        </w:rPr>
        <w:tab/>
        <w:t>&lt;/complexType&gt;</w:t>
      </w:r>
    </w:p>
    <w:p w14:paraId="79D24B43" w14:textId="77777777" w:rsidR="00990593" w:rsidRDefault="00990593">
      <w:pPr>
        <w:pStyle w:val="PL"/>
        <w:tabs>
          <w:tab w:val="clear" w:pos="384"/>
          <w:tab w:val="left" w:pos="235"/>
        </w:tabs>
        <w:rPr>
          <w:rFonts w:cs="Courier New"/>
          <w:szCs w:val="16"/>
          <w:lang w:val="en-US"/>
        </w:rPr>
      </w:pPr>
      <w:r>
        <w:rPr>
          <w:lang w:val="en-US"/>
        </w:rPr>
        <w:t xml:space="preserve">  </w:t>
      </w:r>
      <w:r>
        <w:rPr>
          <w:rFonts w:hint="eastAsia"/>
          <w:lang w:val="en-US" w:eastAsia="zh-CN"/>
        </w:rPr>
        <w:t xml:space="preserve">  </w:t>
      </w:r>
      <w:r>
        <w:rPr>
          <w:rFonts w:cs="Courier New"/>
          <w:szCs w:val="16"/>
          <w:lang w:val="en-US"/>
        </w:rPr>
        <w:t>&lt;complexType name="</w:t>
      </w:r>
      <w:r>
        <w:rPr>
          <w:rFonts w:cs="Courier New" w:hint="eastAsia"/>
          <w:szCs w:val="16"/>
          <w:lang w:val="en-US" w:eastAsia="zh-CN"/>
        </w:rPr>
        <w:t>DNSet</w:t>
      </w:r>
      <w:r>
        <w:rPr>
          <w:rFonts w:cs="Courier New"/>
          <w:szCs w:val="16"/>
          <w:lang w:val="en-US"/>
        </w:rPr>
        <w:t>"&gt;</w:t>
      </w:r>
    </w:p>
    <w:p w14:paraId="139E39BC" w14:textId="77777777"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&lt;sequence&gt;</w:t>
      </w:r>
    </w:p>
    <w:p w14:paraId="3819A675" w14:textId="77777777"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&lt;element name="</w:t>
      </w:r>
      <w:r>
        <w:rPr>
          <w:rFonts w:cs="Courier New" w:hint="eastAsia"/>
          <w:szCs w:val="16"/>
          <w:lang w:val="en-US" w:eastAsia="zh-CN"/>
        </w:rPr>
        <w:t>DN</w:t>
      </w:r>
      <w:r>
        <w:rPr>
          <w:rFonts w:cs="Courier New"/>
          <w:szCs w:val="16"/>
          <w:lang w:val="en-US"/>
        </w:rPr>
        <w:t>" type="</w:t>
      </w:r>
      <w:r>
        <w:rPr>
          <w:rFonts w:cs="Courier New" w:hint="eastAsia"/>
          <w:szCs w:val="16"/>
          <w:lang w:val="en-US" w:eastAsia="zh-CN"/>
        </w:rPr>
        <w:t>xn</w:t>
      </w:r>
      <w:r>
        <w:rPr>
          <w:rFonts w:cs="Courier New"/>
          <w:szCs w:val="16"/>
          <w:lang w:val="en-US"/>
        </w:rPr>
        <w:t>:</w:t>
      </w:r>
      <w:r>
        <w:rPr>
          <w:rFonts w:cs="Courier New" w:hint="eastAsia"/>
          <w:szCs w:val="16"/>
          <w:lang w:val="en-US" w:eastAsia="zh-CN"/>
        </w:rPr>
        <w:t>DN</w:t>
      </w:r>
      <w:r>
        <w:rPr>
          <w:rFonts w:cs="Courier New"/>
          <w:szCs w:val="16"/>
          <w:lang w:val="en-US"/>
        </w:rPr>
        <w:t>" minOccurs="0" maxOccurs="unbounded"/&gt;</w:t>
      </w:r>
    </w:p>
    <w:p w14:paraId="4B13A315" w14:textId="77777777"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&lt;/sequence&gt;</w:t>
      </w:r>
    </w:p>
    <w:p w14:paraId="4B642888" w14:textId="77777777" w:rsidR="00990593" w:rsidRDefault="00990593">
      <w:pPr>
        <w:pStyle w:val="PL"/>
        <w:tabs>
          <w:tab w:val="clear" w:pos="1920"/>
          <w:tab w:val="left" w:pos="1765"/>
        </w:tabs>
        <w:rPr>
          <w:lang w:val="en-US" w:eastAsia="zh-CN"/>
        </w:rPr>
      </w:pPr>
      <w:r>
        <w:rPr>
          <w:lang w:val="en-US"/>
        </w:rPr>
        <w:t xml:space="preserve">  </w:t>
      </w:r>
      <w:r>
        <w:rPr>
          <w:rFonts w:hint="eastAsia"/>
          <w:lang w:val="en-US" w:eastAsia="zh-CN"/>
        </w:rPr>
        <w:t xml:space="preserve">  </w:t>
      </w:r>
      <w:r>
        <w:rPr>
          <w:lang w:val="en-US"/>
        </w:rPr>
        <w:t>&lt;/complexType&gt;</w:t>
      </w:r>
      <w:r>
        <w:rPr>
          <w:lang w:val="en-US"/>
        </w:rPr>
        <w:tab/>
      </w:r>
    </w:p>
    <w:p w14:paraId="5C73C352" w14:textId="77777777" w:rsidR="00990593" w:rsidRDefault="00990593">
      <w:pPr>
        <w:pStyle w:val="PL"/>
        <w:rPr>
          <w:rFonts w:cs="Courier New"/>
          <w:szCs w:val="16"/>
          <w:lang w:val="en-US"/>
        </w:rPr>
      </w:pPr>
      <w:r>
        <w:rPr>
          <w:rFonts w:cs="Courier New"/>
          <w:szCs w:val="16"/>
          <w:lang w:val="en-US"/>
        </w:rPr>
        <w:tab/>
        <w:t>&lt;simpleType name="TraceDepth"&gt;</w:t>
      </w:r>
    </w:p>
    <w:p w14:paraId="6018F96D"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14:paraId="3925C63B"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value="MINIMUM"/&gt;</w:t>
      </w:r>
    </w:p>
    <w:p w14:paraId="79329408"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value="MEDIUM"/&gt;</w:t>
      </w:r>
    </w:p>
    <w:p w14:paraId="2465E581"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value="MAXIMUM"/&gt;</w:t>
      </w:r>
    </w:p>
    <w:p w14:paraId="74223D3C"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value="VENDORMINIMUM"/&gt;</w:t>
      </w:r>
    </w:p>
    <w:p w14:paraId="6094098D"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value="VENDORMEDIUM"/&gt;</w:t>
      </w:r>
    </w:p>
    <w:p w14:paraId="2A3F4FA6"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value="VENDORMAXIMUM"/&gt;</w:t>
      </w:r>
    </w:p>
    <w:p w14:paraId="59DF5C95"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14:paraId="68EFB2B1" w14:textId="77777777" w:rsidR="00990593" w:rsidRDefault="00990593">
      <w:pPr>
        <w:pStyle w:val="PL"/>
        <w:rPr>
          <w:rFonts w:cs="Courier New"/>
          <w:szCs w:val="16"/>
          <w:lang w:val="en-US"/>
        </w:rPr>
      </w:pPr>
      <w:r>
        <w:rPr>
          <w:rFonts w:cs="Courier New"/>
          <w:szCs w:val="16"/>
          <w:lang w:val="en-US"/>
        </w:rPr>
        <w:tab/>
        <w:t>&lt;/simpleType&gt;</w:t>
      </w:r>
    </w:p>
    <w:p w14:paraId="4EA72616" w14:textId="77777777" w:rsidR="00990593" w:rsidRDefault="00990593">
      <w:pPr>
        <w:pStyle w:val="PL"/>
        <w:rPr>
          <w:rFonts w:cs="Courier New"/>
          <w:szCs w:val="16"/>
          <w:lang w:val="en-US"/>
        </w:rPr>
      </w:pPr>
      <w:r>
        <w:rPr>
          <w:rFonts w:cs="Courier New"/>
          <w:szCs w:val="16"/>
          <w:lang w:val="en-US"/>
        </w:rPr>
        <w:tab/>
        <w:t>&lt;simpleType name="TraceTargetType"&gt;</w:t>
      </w:r>
    </w:p>
    <w:p w14:paraId="7D6D0882"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14:paraId="5AEC605B"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value="IMSI"/&gt;</w:t>
      </w:r>
    </w:p>
    <w:p w14:paraId="39396A16"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value="IMEI"/&gt;</w:t>
      </w:r>
    </w:p>
    <w:p w14:paraId="6AA79E7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value="IMEISV"/&gt;</w:t>
      </w:r>
    </w:p>
    <w:p w14:paraId="3B771838"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value="PUBLIC_ID"/&gt;</w:t>
      </w:r>
    </w:p>
    <w:p w14:paraId="62E8DFC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value="UTRAN_CELL_ID"/&gt;</w:t>
      </w:r>
    </w:p>
    <w:p w14:paraId="1ADDC16B"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value="EUTRAN_CELL_ID"/&gt;</w:t>
      </w:r>
    </w:p>
    <w:p w14:paraId="4851DD78"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eNB_</w:t>
      </w:r>
      <w:r>
        <w:rPr>
          <w:rFonts w:cs="Courier New"/>
          <w:szCs w:val="16"/>
          <w:lang w:val="en-US"/>
        </w:rPr>
        <w:t>ID"/&gt;</w:t>
      </w:r>
    </w:p>
    <w:p w14:paraId="07AA15E5"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RNC_</w:t>
      </w:r>
      <w:r>
        <w:rPr>
          <w:rFonts w:cs="Courier New"/>
          <w:szCs w:val="16"/>
          <w:lang w:val="en-US"/>
        </w:rPr>
        <w:t>ID"/&gt;</w:t>
      </w:r>
    </w:p>
    <w:p w14:paraId="2316A8BE" w14:textId="77777777" w:rsidR="00990593" w:rsidRDefault="00990593">
      <w:pPr>
        <w:pStyle w:val="PL"/>
        <w:rPr>
          <w:rFonts w:cs="Courier New"/>
          <w:szCs w:val="16"/>
        </w:rPr>
      </w:pPr>
      <w:r>
        <w:rPr>
          <w:rFonts w:cs="Courier New"/>
          <w:szCs w:val="16"/>
        </w:rPr>
        <w:tab/>
      </w:r>
      <w:r>
        <w:rPr>
          <w:rFonts w:cs="Courier New"/>
          <w:szCs w:val="16"/>
        </w:rPr>
        <w:tab/>
        <w:t>&lt;/restriction&gt;</w:t>
      </w:r>
    </w:p>
    <w:p w14:paraId="37543D7E" w14:textId="77777777" w:rsidR="00990593" w:rsidRDefault="00990593">
      <w:pPr>
        <w:pStyle w:val="PL"/>
        <w:rPr>
          <w:rFonts w:cs="Courier New"/>
          <w:szCs w:val="16"/>
          <w:lang w:val="en-US"/>
        </w:rPr>
      </w:pPr>
      <w:r>
        <w:rPr>
          <w:rFonts w:cs="Courier New"/>
          <w:szCs w:val="16"/>
          <w:lang w:val="en-US"/>
        </w:rPr>
        <w:tab/>
        <w:t>&lt;/simpleType&gt;</w:t>
      </w:r>
    </w:p>
    <w:p w14:paraId="35C7D4A7" w14:textId="77777777"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TraceTarget</w:t>
      </w:r>
      <w:r>
        <w:rPr>
          <w:rFonts w:cs="Courier New"/>
          <w:szCs w:val="16"/>
          <w:lang w:val="en-US"/>
        </w:rPr>
        <w:t>"&gt;</w:t>
      </w:r>
    </w:p>
    <w:p w14:paraId="4E35E841"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051BDA70" w14:textId="77777777"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typeFlag</w:t>
      </w:r>
      <w:r>
        <w:rPr>
          <w:rFonts w:cs="Courier New"/>
          <w:szCs w:val="16"/>
          <w:lang w:val="en-US"/>
        </w:rPr>
        <w:t>" type="xti: TraceTarget</w:t>
      </w:r>
      <w:r>
        <w:rPr>
          <w:rFonts w:cs="Courier New" w:hint="eastAsia"/>
          <w:szCs w:val="16"/>
          <w:lang w:val="en-US" w:eastAsia="zh-CN"/>
        </w:rPr>
        <w:t>Type</w:t>
      </w:r>
      <w:r>
        <w:rPr>
          <w:rFonts w:cs="Courier New"/>
          <w:szCs w:val="16"/>
          <w:lang w:val="en-US"/>
        </w:rPr>
        <w:t>"/&gt;</w:t>
      </w:r>
    </w:p>
    <w:p w14:paraId="18979F7B"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&lt;element name="</w:t>
      </w:r>
      <w:r>
        <w:rPr>
          <w:rFonts w:cs="Courier New" w:hint="eastAsia"/>
          <w:szCs w:val="16"/>
          <w:lang w:val="en-US" w:eastAsia="zh-CN"/>
        </w:rPr>
        <w:t>traceTargetId</w:t>
      </w:r>
      <w:r>
        <w:rPr>
          <w:rFonts w:cs="Courier New"/>
          <w:szCs w:val="16"/>
          <w:lang w:val="en-US"/>
        </w:rPr>
        <w:t>" type="string"/&gt;</w:t>
      </w:r>
    </w:p>
    <w:p w14:paraId="0BCDEC48"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75EE3B47" w14:textId="77777777" w:rsidR="00990593" w:rsidRDefault="00990593">
      <w:pPr>
        <w:pStyle w:val="PL"/>
        <w:rPr>
          <w:rFonts w:cs="Courier New"/>
          <w:szCs w:val="16"/>
          <w:lang w:val="en-US"/>
        </w:rPr>
      </w:pPr>
      <w:r>
        <w:rPr>
          <w:rFonts w:cs="Courier New"/>
          <w:szCs w:val="16"/>
          <w:lang w:val="en-US"/>
        </w:rPr>
        <w:lastRenderedPageBreak/>
        <w:tab/>
        <w:t>&lt;/complexType&gt;</w:t>
      </w:r>
    </w:p>
    <w:p w14:paraId="4F650AAD" w14:textId="77777777" w:rsidR="00990593" w:rsidRDefault="00990593">
      <w:pPr>
        <w:pStyle w:val="PL"/>
        <w:rPr>
          <w:rFonts w:cs="Courier New"/>
          <w:szCs w:val="16"/>
          <w:lang w:val="en-US"/>
        </w:rPr>
      </w:pPr>
      <w:r>
        <w:rPr>
          <w:rFonts w:cs="Courier New"/>
          <w:szCs w:val="16"/>
          <w:lang w:val="en-US"/>
        </w:rPr>
        <w:tab/>
        <w:t>&lt;!-- the values of the EventBitmap is coming from the TriggeringEvent trace parameter definition in 3GPP TS 32.422 --&gt;</w:t>
      </w:r>
    </w:p>
    <w:p w14:paraId="725780A9" w14:textId="77777777" w:rsidR="00990593" w:rsidRDefault="00990593">
      <w:pPr>
        <w:pStyle w:val="PL"/>
        <w:rPr>
          <w:rFonts w:cs="Courier New"/>
          <w:szCs w:val="16"/>
          <w:lang w:val="en-US"/>
        </w:rPr>
      </w:pPr>
      <w:r>
        <w:rPr>
          <w:rFonts w:cs="Courier New"/>
          <w:szCs w:val="16"/>
          <w:lang w:val="en-US"/>
        </w:rPr>
        <w:tab/>
        <w:t>&lt;complexType name="Events"&gt;</w:t>
      </w:r>
    </w:p>
    <w:p w14:paraId="21EFD03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08140C3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name="NetworkElement" type="xti:NeType" minOccurs="0" maxOccurs="unbounded"/&gt;</w:t>
      </w:r>
    </w:p>
    <w:p w14:paraId="0425C7AB"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name="EventBitmap" type="integer" minOccurs="0" maxOccurs="unbounded"/&gt;</w:t>
      </w:r>
    </w:p>
    <w:p w14:paraId="3869A03F"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47356269" w14:textId="77777777" w:rsidR="00990593" w:rsidRDefault="00990593">
      <w:pPr>
        <w:pStyle w:val="PL"/>
        <w:rPr>
          <w:rFonts w:cs="Courier New"/>
          <w:szCs w:val="16"/>
          <w:lang w:val="en-US"/>
        </w:rPr>
      </w:pPr>
      <w:r>
        <w:rPr>
          <w:rFonts w:cs="Courier New"/>
          <w:szCs w:val="16"/>
          <w:lang w:val="en-US"/>
        </w:rPr>
        <w:tab/>
        <w:t>&lt;/complexType&gt;</w:t>
      </w:r>
    </w:p>
    <w:p w14:paraId="660D2198" w14:textId="77777777" w:rsidR="00990593" w:rsidRDefault="00990593">
      <w:pPr>
        <w:pStyle w:val="PL"/>
        <w:rPr>
          <w:rFonts w:cs="Courier New"/>
          <w:szCs w:val="16"/>
          <w:lang w:val="en-US"/>
        </w:rPr>
      </w:pPr>
      <w:r>
        <w:rPr>
          <w:rFonts w:cs="Courier New"/>
          <w:szCs w:val="16"/>
          <w:lang w:val="en-US"/>
        </w:rPr>
        <w:tab/>
        <w:t>&lt;complexType name=" TriggeringEvent"&gt;</w:t>
      </w:r>
    </w:p>
    <w:p w14:paraId="20CEC10D"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36D0DAB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name="Events" type="xti:Events" minOccurs="0" maxOccurs="unbounded"/&gt;</w:t>
      </w:r>
    </w:p>
    <w:p w14:paraId="0563E498"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64455895" w14:textId="77777777" w:rsidR="00990593" w:rsidRDefault="00990593">
      <w:pPr>
        <w:pStyle w:val="PL"/>
        <w:rPr>
          <w:rFonts w:cs="Courier New"/>
          <w:szCs w:val="16"/>
          <w:lang w:val="en-US"/>
        </w:rPr>
      </w:pPr>
      <w:r>
        <w:rPr>
          <w:rFonts w:cs="Courier New"/>
          <w:szCs w:val="16"/>
          <w:lang w:val="en-US"/>
        </w:rPr>
        <w:tab/>
        <w:t>&lt;/complexType&gt;</w:t>
      </w:r>
    </w:p>
    <w:p w14:paraId="53644344" w14:textId="77777777" w:rsidR="00990593" w:rsidRDefault="00990593">
      <w:pPr>
        <w:pStyle w:val="PL"/>
        <w:rPr>
          <w:rFonts w:cs="Courier New"/>
          <w:szCs w:val="16"/>
          <w:lang w:val="en-US"/>
        </w:rPr>
      </w:pPr>
      <w:r>
        <w:rPr>
          <w:rFonts w:cs="Courier New"/>
          <w:szCs w:val="16"/>
          <w:lang w:val="en-US"/>
        </w:rPr>
        <w:tab/>
        <w:t>&lt;simpleType name="UnsupportedItem"&gt;</w:t>
      </w:r>
    </w:p>
    <w:p w14:paraId="48755A33"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14:paraId="59122FD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value="MANAGED_ENTITY"/&gt;</w:t>
      </w:r>
    </w:p>
    <w:p w14:paraId="29C238B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value="TRACE_DEPTH"/&gt;</w:t>
      </w:r>
    </w:p>
    <w:p w14:paraId="1B070772"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value="LIST_OF_INTERFACES"/&gt;</w:t>
      </w:r>
    </w:p>
    <w:p w14:paraId="77B56C03"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value="TRACE_TARGET"/&gt;</w:t>
      </w:r>
    </w:p>
    <w:p w14:paraId="05FDB9DC"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LIST_OF_MEASUREMENTS</w:t>
      </w:r>
      <w:r>
        <w:rPr>
          <w:rFonts w:cs="Courier New"/>
          <w:szCs w:val="16"/>
          <w:lang w:val="en-US"/>
        </w:rPr>
        <w:t>"</w:t>
      </w:r>
      <w:r>
        <w:rPr>
          <w:rFonts w:cs="Courier New" w:hint="eastAsia"/>
          <w:szCs w:val="16"/>
          <w:lang w:val="en-US" w:eastAsia="zh-CN"/>
        </w:rPr>
        <w:t>/&gt;</w:t>
      </w:r>
    </w:p>
    <w:p w14:paraId="71CFEFAE" w14:textId="77777777" w:rsidR="00990593" w:rsidRDefault="00990593">
      <w:pPr>
        <w:pStyle w:val="PL"/>
        <w:rPr>
          <w:rFonts w:cs="Courier New"/>
          <w:szCs w:val="16"/>
          <w:lang w:val="en-US" w:eastAsia="zh-CN"/>
        </w:rPr>
      </w:pPr>
      <w:r>
        <w:rPr>
          <w:rFonts w:cs="Courier New"/>
          <w:szCs w:val="16"/>
          <w:lang w:val="en-US" w:eastAsia="zh-CN"/>
        </w:rPr>
        <w:tab/>
      </w:r>
      <w:r>
        <w:rPr>
          <w:rFonts w:cs="Courier New"/>
          <w:szCs w:val="16"/>
          <w:lang w:val="en-US" w:eastAsia="zh-CN"/>
        </w:rPr>
        <w:tab/>
      </w:r>
      <w:r>
        <w:rPr>
          <w:rFonts w:cs="Courier New"/>
          <w:szCs w:val="16"/>
          <w:lang w:val="en-US" w:eastAsia="zh-CN"/>
        </w:rPr>
        <w:tab/>
      </w:r>
      <w:r>
        <w:rPr>
          <w:rFonts w:cs="Courier New"/>
          <w:szCs w:val="16"/>
          <w:lang w:val="en-US"/>
        </w:rPr>
        <w:t>&lt;enumeration value="</w:t>
      </w:r>
      <w:r>
        <w:rPr>
          <w:rFonts w:cs="Courier New" w:hint="eastAsia"/>
          <w:szCs w:val="16"/>
          <w:lang w:eastAsia="zh-CN"/>
        </w:rPr>
        <w:t>MDT_AREA_SCOPE</w:t>
      </w:r>
      <w:r>
        <w:rPr>
          <w:rFonts w:cs="Courier New"/>
          <w:szCs w:val="16"/>
          <w:lang w:val="en-US"/>
        </w:rPr>
        <w:t>"</w:t>
      </w:r>
      <w:r>
        <w:rPr>
          <w:rFonts w:cs="Courier New" w:hint="eastAsia"/>
          <w:szCs w:val="16"/>
          <w:lang w:val="en-US" w:eastAsia="zh-CN"/>
        </w:rPr>
        <w:t>/&gt;</w:t>
      </w:r>
    </w:p>
    <w:p w14:paraId="512AE058"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REPORTING_TRIGGER</w:t>
      </w:r>
      <w:r>
        <w:rPr>
          <w:rFonts w:cs="Courier New"/>
          <w:szCs w:val="16"/>
          <w:lang w:val="en-US"/>
        </w:rPr>
        <w:t>"</w:t>
      </w:r>
      <w:r>
        <w:rPr>
          <w:rFonts w:cs="Courier New" w:hint="eastAsia"/>
          <w:szCs w:val="16"/>
          <w:lang w:val="en-US" w:eastAsia="zh-CN"/>
        </w:rPr>
        <w:t>/&gt;</w:t>
      </w:r>
    </w:p>
    <w:p w14:paraId="74ED6CCD"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REPORT_INTERVAL</w:t>
      </w:r>
      <w:r>
        <w:rPr>
          <w:rFonts w:cs="Courier New"/>
          <w:szCs w:val="16"/>
          <w:lang w:val="en-US"/>
        </w:rPr>
        <w:t>"</w:t>
      </w:r>
      <w:r>
        <w:rPr>
          <w:rFonts w:cs="Courier New" w:hint="eastAsia"/>
          <w:szCs w:val="16"/>
          <w:lang w:val="en-US" w:eastAsia="zh-CN"/>
        </w:rPr>
        <w:t>/&gt;</w:t>
      </w:r>
    </w:p>
    <w:p w14:paraId="5373F6B2"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REPORT_AMOUNT</w:t>
      </w:r>
      <w:r>
        <w:rPr>
          <w:rFonts w:cs="Courier New"/>
          <w:szCs w:val="16"/>
          <w:lang w:val="en-US"/>
        </w:rPr>
        <w:t>"</w:t>
      </w:r>
      <w:r>
        <w:rPr>
          <w:rFonts w:cs="Courier New" w:hint="eastAsia"/>
          <w:szCs w:val="16"/>
          <w:lang w:val="en-US" w:eastAsia="zh-CN"/>
        </w:rPr>
        <w:t>/&gt;</w:t>
      </w:r>
    </w:p>
    <w:p w14:paraId="22CBFF2E"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EVENT_THRESHOLD</w:t>
      </w:r>
      <w:r>
        <w:rPr>
          <w:rFonts w:cs="Courier New"/>
          <w:szCs w:val="16"/>
          <w:lang w:val="en-US"/>
        </w:rPr>
        <w:t>"</w:t>
      </w:r>
      <w:r>
        <w:rPr>
          <w:rFonts w:cs="Courier New" w:hint="eastAsia"/>
          <w:szCs w:val="16"/>
          <w:lang w:val="en-US" w:eastAsia="zh-CN"/>
        </w:rPr>
        <w:t>/&gt;</w:t>
      </w:r>
    </w:p>
    <w:p w14:paraId="07094C80"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LOGGING_INTERVAL</w:t>
      </w:r>
      <w:r>
        <w:rPr>
          <w:rFonts w:cs="Courier New"/>
          <w:szCs w:val="16"/>
          <w:lang w:val="en-US"/>
        </w:rPr>
        <w:t>"</w:t>
      </w:r>
      <w:r>
        <w:rPr>
          <w:rFonts w:cs="Courier New" w:hint="eastAsia"/>
          <w:szCs w:val="16"/>
          <w:lang w:val="en-US" w:eastAsia="zh-CN"/>
        </w:rPr>
        <w:t>/&gt;</w:t>
      </w:r>
    </w:p>
    <w:p w14:paraId="0AC8743D"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LOGGING_DURATION</w:t>
      </w:r>
      <w:r>
        <w:rPr>
          <w:rFonts w:cs="Courier New"/>
          <w:szCs w:val="16"/>
          <w:lang w:val="en-US"/>
        </w:rPr>
        <w:t>"</w:t>
      </w:r>
      <w:r>
        <w:rPr>
          <w:rFonts w:cs="Courier New" w:hint="eastAsia"/>
          <w:szCs w:val="16"/>
          <w:lang w:val="en-US" w:eastAsia="zh-CN"/>
        </w:rPr>
        <w:t>/&gt;</w:t>
      </w:r>
    </w:p>
    <w:p w14:paraId="4720024E" w14:textId="77777777" w:rsidR="00990593" w:rsidRDefault="00990593">
      <w:pPr>
        <w:pStyle w:val="PL"/>
        <w:rPr>
          <w:rFonts w:cs="Courier New"/>
          <w:szCs w:val="16"/>
          <w:lang w:val="en-US" w:eastAsia="zh-CN"/>
        </w:rPr>
      </w:pPr>
      <w:r>
        <w:rPr>
          <w:rFonts w:cs="Courier New"/>
          <w:szCs w:val="16"/>
          <w:lang w:val="en-US"/>
        </w:rPr>
        <w:t xml:space="preserve">            &lt;enumeration value="</w:t>
      </w:r>
      <w:r>
        <w:rPr>
          <w:lang w:eastAsia="zh-CN"/>
        </w:rPr>
        <w:t>ANONYMIZATION_OF_MDT_DATA</w:t>
      </w:r>
      <w:r>
        <w:rPr>
          <w:rFonts w:cs="Courier New"/>
          <w:szCs w:val="16"/>
          <w:lang w:val="en-US"/>
        </w:rPr>
        <w:t>"</w:t>
      </w:r>
      <w:r>
        <w:rPr>
          <w:rFonts w:cs="Courier New" w:hint="eastAsia"/>
          <w:szCs w:val="16"/>
          <w:lang w:val="en-US" w:eastAsia="zh-CN"/>
        </w:rPr>
        <w:t>/&gt;</w:t>
      </w:r>
    </w:p>
    <w:p w14:paraId="32054261" w14:textId="77777777" w:rsidR="00990593" w:rsidRDefault="00990593">
      <w:pPr>
        <w:pStyle w:val="PL"/>
        <w:rPr>
          <w:rFonts w:cs="Courier New"/>
          <w:szCs w:val="16"/>
          <w:lang w:val="en-US" w:eastAsia="zh-CN"/>
        </w:rPr>
      </w:pPr>
      <w:r>
        <w:rPr>
          <w:rFonts w:cs="Courier New"/>
          <w:szCs w:val="16"/>
          <w:lang w:val="en-US" w:eastAsia="zh-CN"/>
        </w:rPr>
        <w:tab/>
      </w:r>
      <w:r>
        <w:rPr>
          <w:rFonts w:cs="Courier New"/>
          <w:szCs w:val="16"/>
          <w:lang w:val="en-US" w:eastAsia="zh-CN"/>
        </w:rPr>
        <w:tab/>
      </w:r>
      <w:r>
        <w:rPr>
          <w:rFonts w:cs="Courier New"/>
          <w:szCs w:val="16"/>
          <w:lang w:val="en-US" w:eastAsia="zh-CN"/>
        </w:rPr>
        <w:tab/>
      </w:r>
      <w:r>
        <w:rPr>
          <w:rFonts w:cs="Courier New"/>
          <w:szCs w:val="16"/>
          <w:lang w:val="en-US"/>
        </w:rPr>
        <w:t>&lt;enumeration value="</w:t>
      </w:r>
      <w:r>
        <w:rPr>
          <w:rFonts w:cs="Courier New"/>
          <w:szCs w:val="16"/>
          <w:lang w:val="en-US" w:eastAsia="zh-CN"/>
        </w:rPr>
        <w:t>MEASUREMENT_QUANTITY</w:t>
      </w:r>
      <w:r>
        <w:rPr>
          <w:rFonts w:cs="Courier New"/>
          <w:szCs w:val="16"/>
          <w:lang w:val="en-US"/>
        </w:rPr>
        <w:t>"</w:t>
      </w:r>
      <w:r>
        <w:rPr>
          <w:rFonts w:cs="Courier New" w:hint="eastAsia"/>
          <w:szCs w:val="16"/>
          <w:lang w:val="en-US" w:eastAsia="zh-CN"/>
        </w:rPr>
        <w:t>/&gt;</w:t>
      </w:r>
    </w:p>
    <w:p w14:paraId="0ED04720" w14:textId="77777777" w:rsidR="00510E72" w:rsidRDefault="00990593" w:rsidP="00510E72">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value="REASON"/&gt;</w:t>
      </w:r>
    </w:p>
    <w:p w14:paraId="67455FD4" w14:textId="77777777" w:rsidR="00990593" w:rsidRDefault="00510E72" w:rsidP="00510E72">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value="MBSFN_AREA_LIST"/&gt;</w:t>
      </w:r>
    </w:p>
    <w:p w14:paraId="6B7A339C"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14:paraId="4A1AE194" w14:textId="77777777" w:rsidR="00990593" w:rsidRDefault="00990593">
      <w:pPr>
        <w:pStyle w:val="PL"/>
        <w:rPr>
          <w:rFonts w:cs="Courier New"/>
          <w:szCs w:val="16"/>
          <w:lang w:val="en-US"/>
        </w:rPr>
      </w:pPr>
      <w:r>
        <w:rPr>
          <w:rFonts w:cs="Courier New"/>
          <w:szCs w:val="16"/>
          <w:lang w:val="en-US"/>
        </w:rPr>
        <w:tab/>
        <w:t>&lt;/simpleType&gt;</w:t>
      </w:r>
    </w:p>
    <w:p w14:paraId="044CD8FD" w14:textId="77777777"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cs="Courier New" w:hint="eastAsia"/>
          <w:szCs w:val="16"/>
          <w:lang w:eastAsia="zh-CN"/>
        </w:rPr>
        <w:t>JobType</w:t>
      </w:r>
      <w:r>
        <w:rPr>
          <w:rFonts w:cs="Courier New"/>
          <w:szCs w:val="16"/>
        </w:rPr>
        <w:t>"&gt;</w:t>
      </w:r>
    </w:p>
    <w:p w14:paraId="132D1CCF"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44B6DBD5"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eastAsia="zh-CN"/>
        </w:rPr>
        <w:t>IMMEDIATE_MDT_ONLY</w:t>
      </w:r>
      <w:r>
        <w:rPr>
          <w:rFonts w:cs="Courier New"/>
          <w:szCs w:val="16"/>
          <w:lang w:val="en-US"/>
        </w:rPr>
        <w:t>"/&gt;</w:t>
      </w:r>
    </w:p>
    <w:p w14:paraId="361C61C8" w14:textId="77777777"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eastAsia="zh-CN"/>
        </w:rPr>
        <w:t>LOGGED_MDT_ONLY</w:t>
      </w:r>
      <w:r>
        <w:rPr>
          <w:rFonts w:cs="Courier New"/>
          <w:szCs w:val="16"/>
          <w:lang w:val="en-US"/>
        </w:rPr>
        <w:t>"/&gt;</w:t>
      </w:r>
    </w:p>
    <w:p w14:paraId="79E0029B"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TRACE_ONLY</w:t>
      </w:r>
      <w:r>
        <w:rPr>
          <w:rFonts w:cs="Courier New"/>
          <w:szCs w:val="16"/>
          <w:lang w:val="en-US"/>
        </w:rPr>
        <w:t>"/&gt;</w:t>
      </w:r>
    </w:p>
    <w:p w14:paraId="21D0E30E"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eastAsia="zh-CN"/>
        </w:rPr>
        <w:t>IMMEDIATE_MDT</w:t>
      </w:r>
      <w:r>
        <w:rPr>
          <w:rFonts w:cs="Courier New" w:hint="eastAsia"/>
          <w:szCs w:val="16"/>
          <w:lang w:val="en-US" w:eastAsia="zh-CN"/>
        </w:rPr>
        <w:t xml:space="preserve"> AND TRACE</w:t>
      </w:r>
      <w:r>
        <w:rPr>
          <w:rFonts w:cs="Courier New"/>
          <w:szCs w:val="16"/>
          <w:lang w:val="en-US"/>
        </w:rPr>
        <w:t>"/&gt;</w:t>
      </w:r>
    </w:p>
    <w:p w14:paraId="65A3558B" w14:textId="77777777" w:rsidR="00990593" w:rsidRDefault="00990593">
      <w:pPr>
        <w:pStyle w:val="PL"/>
        <w:rPr>
          <w:rFonts w:cs="Courier New"/>
          <w:szCs w:val="16"/>
          <w:lang w:val="en-US"/>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eastAsia="zh-CN"/>
        </w:rPr>
        <w:t>RLF_REPORT_ONLY</w:t>
      </w:r>
      <w:r>
        <w:rPr>
          <w:rFonts w:cs="Courier New"/>
          <w:szCs w:val="16"/>
          <w:lang w:val="en-US"/>
        </w:rPr>
        <w:t>"/&gt;</w:t>
      </w:r>
    </w:p>
    <w:p w14:paraId="46159DF2" w14:textId="77777777" w:rsidR="00510E72" w:rsidRDefault="00990593" w:rsidP="00510E72">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value="RCEF_REPORT_ONLY"/&gt;</w:t>
      </w:r>
    </w:p>
    <w:p w14:paraId="46592EB2" w14:textId="77777777" w:rsidR="00990593" w:rsidRDefault="00510E72" w:rsidP="00510E72">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t>LOGGED_MBSFN_MDT</w:t>
      </w:r>
      <w:r>
        <w:rPr>
          <w:rFonts w:cs="Courier New"/>
          <w:szCs w:val="16"/>
          <w:lang w:val="en-US"/>
        </w:rPr>
        <w:t>"/&gt;</w:t>
      </w:r>
    </w:p>
    <w:p w14:paraId="66613E13"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3B974FD2"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14:paraId="36DDFADD" w14:textId="77777777"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Measurements</w:t>
      </w:r>
      <w:r>
        <w:rPr>
          <w:rFonts w:cs="Courier New"/>
          <w:szCs w:val="16"/>
          <w:lang w:val="en-US"/>
        </w:rPr>
        <w:t>"&gt;</w:t>
      </w:r>
    </w:p>
    <w:p w14:paraId="7CEDC660"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48E045C3"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eastAsia="zh-CN"/>
        </w:rPr>
        <w:t>MobilityTech</w:t>
      </w:r>
      <w:r>
        <w:rPr>
          <w:rFonts w:cs="Courier New"/>
          <w:szCs w:val="16"/>
          <w:lang w:val="en-US"/>
        </w:rPr>
        <w:t>" type="xti:</w:t>
      </w:r>
      <w:r>
        <w:rPr>
          <w:rFonts w:cs="Courier New" w:hint="eastAsia"/>
          <w:szCs w:val="16"/>
          <w:lang w:eastAsia="zh-CN"/>
        </w:rPr>
        <w:t>MobilityTech</w:t>
      </w:r>
      <w:r>
        <w:rPr>
          <w:rFonts w:cs="Courier New"/>
          <w:szCs w:val="16"/>
        </w:rPr>
        <w:t>Type</w:t>
      </w:r>
      <w:r>
        <w:rPr>
          <w:rFonts w:cs="Courier New"/>
          <w:szCs w:val="16"/>
          <w:lang w:val="en-US"/>
        </w:rPr>
        <w:t>" minOccurs="0" maxOccurs="unbounded"/&gt;</w:t>
      </w:r>
    </w:p>
    <w:p w14:paraId="5EE1317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Measurements</w:t>
      </w:r>
      <w:r>
        <w:rPr>
          <w:rFonts w:cs="Courier New"/>
          <w:szCs w:val="16"/>
          <w:lang w:val="en-US"/>
        </w:rPr>
        <w:t>Bitmap" type="integer" minOccurs="0" maxOccurs="unbounded"/&gt;</w:t>
      </w:r>
    </w:p>
    <w:p w14:paraId="0033841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535F225F" w14:textId="77777777" w:rsidR="00990593" w:rsidRDefault="00990593">
      <w:pPr>
        <w:pStyle w:val="PL"/>
        <w:rPr>
          <w:rFonts w:cs="Courier New"/>
          <w:szCs w:val="16"/>
          <w:lang w:val="en-US"/>
        </w:rPr>
      </w:pPr>
      <w:r>
        <w:rPr>
          <w:rFonts w:cs="Courier New"/>
          <w:szCs w:val="16"/>
          <w:lang w:val="en-US"/>
        </w:rPr>
        <w:tab/>
        <w:t>&lt;/complexType&gt;</w:t>
      </w:r>
    </w:p>
    <w:p w14:paraId="03B68350" w14:textId="77777777" w:rsidR="00990593" w:rsidRDefault="00990593">
      <w:pPr>
        <w:pStyle w:val="PL"/>
        <w:rPr>
          <w:rFonts w:cs="Courier New"/>
          <w:szCs w:val="16"/>
          <w:lang w:val="en-US"/>
        </w:rPr>
      </w:pPr>
      <w:r>
        <w:rPr>
          <w:rFonts w:cs="Courier New"/>
          <w:szCs w:val="16"/>
          <w:lang w:val="en-US"/>
        </w:rPr>
        <w:tab/>
        <w:t>&lt;complexType name="</w:t>
      </w:r>
      <w:r>
        <w:rPr>
          <w:rFonts w:cs="Courier New" w:hint="eastAsia"/>
          <w:szCs w:val="16"/>
          <w:lang w:val="en-US" w:eastAsia="zh-CN"/>
        </w:rPr>
        <w:t>ListOfMeasurements</w:t>
      </w:r>
      <w:r>
        <w:rPr>
          <w:rFonts w:cs="Courier New"/>
          <w:szCs w:val="16"/>
          <w:lang w:val="en-US"/>
        </w:rPr>
        <w:t>"&gt;</w:t>
      </w:r>
    </w:p>
    <w:p w14:paraId="0BD84C0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03E9C30D"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Measurements</w:t>
      </w:r>
      <w:r>
        <w:rPr>
          <w:rFonts w:cs="Courier New"/>
          <w:szCs w:val="16"/>
          <w:lang w:val="en-US"/>
        </w:rPr>
        <w:t>" type="xti:</w:t>
      </w:r>
      <w:r>
        <w:rPr>
          <w:rFonts w:cs="Courier New" w:hint="eastAsia"/>
          <w:szCs w:val="16"/>
          <w:lang w:val="en-US" w:eastAsia="zh-CN"/>
        </w:rPr>
        <w:t>Measurements</w:t>
      </w:r>
      <w:r>
        <w:rPr>
          <w:rFonts w:cs="Courier New"/>
          <w:szCs w:val="16"/>
          <w:lang w:val="en-US"/>
        </w:rPr>
        <w:t>" minOccurs="0" maxOccurs="unbounded"/&gt;</w:t>
      </w:r>
    </w:p>
    <w:p w14:paraId="39EC6BA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3DEB3D76" w14:textId="77777777" w:rsidR="00990593" w:rsidRDefault="00990593">
      <w:pPr>
        <w:pStyle w:val="PL"/>
        <w:rPr>
          <w:rFonts w:cs="Courier New"/>
          <w:szCs w:val="16"/>
          <w:lang w:val="en-US" w:eastAsia="zh-CN"/>
        </w:rPr>
      </w:pPr>
      <w:r>
        <w:rPr>
          <w:rFonts w:cs="Courier New"/>
          <w:szCs w:val="16"/>
          <w:lang w:val="en-US"/>
        </w:rPr>
        <w:tab/>
        <w:t>&lt;/complexType&gt;</w:t>
      </w:r>
    </w:p>
    <w:p w14:paraId="04A1B681" w14:textId="77777777"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ReportingTrigger</w:t>
      </w:r>
      <w:r>
        <w:rPr>
          <w:rFonts w:cs="Courier New"/>
          <w:szCs w:val="16"/>
          <w:lang w:val="en-US"/>
        </w:rPr>
        <w:t>"&gt;</w:t>
      </w:r>
    </w:p>
    <w:p w14:paraId="4AE33626"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09A12DFE"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eastAsia="zh-CN"/>
        </w:rPr>
        <w:t>MobilityTech</w:t>
      </w:r>
      <w:r>
        <w:rPr>
          <w:rFonts w:cs="Courier New"/>
          <w:szCs w:val="16"/>
          <w:lang w:val="en-US"/>
        </w:rPr>
        <w:t>" type="xti:</w:t>
      </w:r>
      <w:r>
        <w:rPr>
          <w:rFonts w:cs="Courier New" w:hint="eastAsia"/>
          <w:szCs w:val="16"/>
          <w:lang w:eastAsia="zh-CN"/>
        </w:rPr>
        <w:t>MobilityTechType</w:t>
      </w:r>
      <w:r>
        <w:rPr>
          <w:rFonts w:cs="Courier New"/>
          <w:szCs w:val="16"/>
          <w:lang w:val="en-US"/>
        </w:rPr>
        <w:t>" minOccurs="0" maxOccurs="unbounded"/&gt;</w:t>
      </w:r>
    </w:p>
    <w:p w14:paraId="076E291E"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ReportingTrigger</w:t>
      </w:r>
      <w:r>
        <w:rPr>
          <w:rFonts w:cs="Courier New"/>
          <w:szCs w:val="16"/>
          <w:lang w:val="en-US"/>
        </w:rPr>
        <w:t>Bitmap" type="integer" minOccurs="0" maxOccurs="unbounded"/&gt;</w:t>
      </w:r>
    </w:p>
    <w:p w14:paraId="282C0E16"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3D251F95" w14:textId="77777777" w:rsidR="00990593" w:rsidRDefault="00990593">
      <w:pPr>
        <w:pStyle w:val="PL"/>
        <w:rPr>
          <w:rFonts w:cs="Courier New"/>
          <w:szCs w:val="16"/>
        </w:rPr>
      </w:pPr>
      <w:r>
        <w:rPr>
          <w:rFonts w:cs="Courier New"/>
          <w:szCs w:val="16"/>
          <w:lang w:val="en-US"/>
        </w:rPr>
        <w:tab/>
        <w:t>&lt;/complexType&gt;</w:t>
      </w:r>
      <w:r>
        <w:rPr>
          <w:rFonts w:cs="Courier New" w:hint="eastAsia"/>
          <w:szCs w:val="16"/>
          <w:lang w:eastAsia="zh-CN"/>
        </w:rPr>
        <w:tab/>
      </w:r>
      <w:r>
        <w:rPr>
          <w:rFonts w:cs="Courier New"/>
          <w:szCs w:val="16"/>
        </w:rPr>
        <w:t>&lt;simpleType name="</w:t>
      </w:r>
      <w:r>
        <w:rPr>
          <w:rFonts w:hint="eastAsia"/>
          <w:lang w:eastAsia="zh-CN"/>
        </w:rPr>
        <w:t>ReportInterval</w:t>
      </w:r>
      <w:r>
        <w:rPr>
          <w:rFonts w:cs="Courier New"/>
          <w:szCs w:val="16"/>
        </w:rPr>
        <w:t>"&gt;</w:t>
      </w:r>
    </w:p>
    <w:p w14:paraId="54397CCE"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3C75D75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14:paraId="0FD2B25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14:paraId="210FB07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14:paraId="71F23D77"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14:paraId="752CF5D0"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14:paraId="58DF28DE"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14:paraId="042FB3AE"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14:paraId="350CC45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14:paraId="45D45AC6"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14:paraId="7EAB47BA"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14:paraId="0BEB96B2"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14:paraId="6800E255" w14:textId="77777777" w:rsidR="00990593" w:rsidRDefault="00990593">
      <w:pPr>
        <w:pStyle w:val="PL"/>
        <w:rPr>
          <w:rFonts w:cs="Courier New"/>
          <w:szCs w:val="16"/>
          <w:lang w:val="en-US"/>
        </w:rPr>
      </w:pPr>
      <w:r>
        <w:rPr>
          <w:rFonts w:cs="Courier New"/>
          <w:szCs w:val="16"/>
          <w:lang w:val="en-US"/>
        </w:rPr>
        <w:lastRenderedPageBreak/>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14:paraId="04F7D583"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14:paraId="32C6B505"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14:paraId="0C1B3DA9" w14:textId="77777777"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14:paraId="0C1942C1"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120ms</w:t>
      </w:r>
      <w:r>
        <w:rPr>
          <w:rFonts w:cs="Courier New"/>
          <w:szCs w:val="16"/>
          <w:lang w:val="en-US"/>
        </w:rPr>
        <w:t>"/&gt;</w:t>
      </w:r>
    </w:p>
    <w:p w14:paraId="4022AF18"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240ms</w:t>
      </w:r>
      <w:r>
        <w:rPr>
          <w:rFonts w:cs="Courier New"/>
          <w:szCs w:val="16"/>
          <w:lang w:val="en-US"/>
        </w:rPr>
        <w:t>"/&gt;</w:t>
      </w:r>
    </w:p>
    <w:p w14:paraId="0DA4026A"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480ms</w:t>
      </w:r>
      <w:r>
        <w:rPr>
          <w:rFonts w:cs="Courier New"/>
          <w:szCs w:val="16"/>
          <w:lang w:val="en-US"/>
        </w:rPr>
        <w:t>"/&gt;</w:t>
      </w:r>
    </w:p>
    <w:p w14:paraId="67FD560D"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640ms</w:t>
      </w:r>
      <w:r>
        <w:rPr>
          <w:rFonts w:cs="Courier New"/>
          <w:szCs w:val="16"/>
          <w:lang w:val="en-US"/>
        </w:rPr>
        <w:t>"/&gt;</w:t>
      </w:r>
    </w:p>
    <w:p w14:paraId="7CDB1DBD"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1024ms</w:t>
      </w:r>
      <w:r>
        <w:rPr>
          <w:rFonts w:cs="Courier New"/>
          <w:szCs w:val="16"/>
          <w:lang w:val="en-US"/>
        </w:rPr>
        <w:t>"/&gt;</w:t>
      </w:r>
    </w:p>
    <w:p w14:paraId="7D10E6E0"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2048ms</w:t>
      </w:r>
      <w:r>
        <w:rPr>
          <w:rFonts w:cs="Courier New"/>
          <w:szCs w:val="16"/>
          <w:lang w:val="en-US"/>
        </w:rPr>
        <w:t>"/&gt;</w:t>
      </w:r>
    </w:p>
    <w:p w14:paraId="0C760C19"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5120ms</w:t>
      </w:r>
      <w:r>
        <w:rPr>
          <w:rFonts w:cs="Courier New"/>
          <w:szCs w:val="16"/>
          <w:lang w:val="en-US"/>
        </w:rPr>
        <w:t>"/&gt;</w:t>
      </w:r>
    </w:p>
    <w:p w14:paraId="27BAE424"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10240ms</w:t>
      </w:r>
      <w:r>
        <w:rPr>
          <w:rFonts w:cs="Courier New"/>
          <w:szCs w:val="16"/>
          <w:lang w:val="en-US"/>
        </w:rPr>
        <w:t>"/&gt;</w:t>
      </w:r>
    </w:p>
    <w:p w14:paraId="47CEF060"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60000ms</w:t>
      </w:r>
      <w:r>
        <w:rPr>
          <w:rFonts w:cs="Courier New"/>
          <w:szCs w:val="16"/>
          <w:lang w:val="en-US"/>
        </w:rPr>
        <w:t>"/&gt;</w:t>
      </w:r>
    </w:p>
    <w:p w14:paraId="68E86EA9"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360000ms</w:t>
      </w:r>
      <w:r>
        <w:rPr>
          <w:rFonts w:cs="Courier New"/>
          <w:szCs w:val="16"/>
          <w:lang w:val="en-US"/>
        </w:rPr>
        <w:t>"/&gt;</w:t>
      </w:r>
    </w:p>
    <w:p w14:paraId="37EA36CA"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720000ms</w:t>
      </w:r>
      <w:r>
        <w:rPr>
          <w:rFonts w:cs="Courier New"/>
          <w:szCs w:val="16"/>
          <w:lang w:val="en-US"/>
        </w:rPr>
        <w:t>"/&gt;</w:t>
      </w:r>
    </w:p>
    <w:p w14:paraId="2F44C4B7" w14:textId="77777777"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1800000</w:t>
      </w:r>
      <w:r>
        <w:rPr>
          <w:rFonts w:hint="eastAsia"/>
          <w:lang w:eastAsia="zh-CN"/>
        </w:rPr>
        <w:t>ms</w:t>
      </w:r>
      <w:r>
        <w:rPr>
          <w:rFonts w:cs="Courier New"/>
          <w:szCs w:val="16"/>
          <w:lang w:val="en-US"/>
        </w:rPr>
        <w:t>"/&gt;</w:t>
      </w:r>
    </w:p>
    <w:p w14:paraId="7C3B7871" w14:textId="77777777"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3600000</w:t>
      </w:r>
      <w:r>
        <w:rPr>
          <w:rFonts w:hint="eastAsia"/>
          <w:lang w:eastAsia="zh-CN"/>
        </w:rPr>
        <w:t>ms</w:t>
      </w:r>
      <w:r>
        <w:rPr>
          <w:rFonts w:cs="Courier New"/>
          <w:szCs w:val="16"/>
          <w:lang w:val="en-US"/>
        </w:rPr>
        <w:t>"/&gt;</w:t>
      </w:r>
    </w:p>
    <w:p w14:paraId="108890B3"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6223CA10"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14:paraId="120BBA02" w14:textId="77777777"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cs="Courier New" w:hint="eastAsia"/>
          <w:szCs w:val="16"/>
          <w:lang w:eastAsia="zh-CN"/>
        </w:rPr>
        <w:t>ReportAmount</w:t>
      </w:r>
      <w:r>
        <w:rPr>
          <w:rFonts w:cs="Courier New"/>
          <w:szCs w:val="16"/>
        </w:rPr>
        <w:t>"&gt;</w:t>
      </w:r>
    </w:p>
    <w:p w14:paraId="66EB8B4F"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754C3275"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eastAsia="zh-CN"/>
        </w:rPr>
        <w:t>1</w:t>
      </w:r>
      <w:r>
        <w:rPr>
          <w:rFonts w:cs="Courier New"/>
          <w:szCs w:val="16"/>
          <w:lang w:val="en-US"/>
        </w:rPr>
        <w:t>"/&gt;</w:t>
      </w:r>
    </w:p>
    <w:p w14:paraId="0738ADC4"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eastAsia="zh-CN"/>
        </w:rPr>
        <w:t>2</w:t>
      </w:r>
      <w:r>
        <w:rPr>
          <w:rFonts w:cs="Courier New"/>
          <w:szCs w:val="16"/>
          <w:lang w:val="en-US"/>
        </w:rPr>
        <w:t>"/&gt;</w:t>
      </w:r>
    </w:p>
    <w:p w14:paraId="246EE40A" w14:textId="77777777"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4</w:t>
      </w:r>
      <w:r>
        <w:rPr>
          <w:rFonts w:cs="Courier New"/>
          <w:szCs w:val="16"/>
          <w:lang w:val="en-US"/>
        </w:rPr>
        <w:t>"/&gt;</w:t>
      </w:r>
    </w:p>
    <w:p w14:paraId="4D2F1113"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eastAsia="zh-CN"/>
        </w:rPr>
        <w:t>8</w:t>
      </w:r>
      <w:r>
        <w:rPr>
          <w:rFonts w:cs="Courier New"/>
          <w:szCs w:val="16"/>
          <w:lang w:val="en-US"/>
        </w:rPr>
        <w:t>"/&gt;</w:t>
      </w:r>
    </w:p>
    <w:p w14:paraId="21AEDDA5"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eastAsia="zh-CN"/>
        </w:rPr>
        <w:t>16</w:t>
      </w:r>
      <w:r>
        <w:rPr>
          <w:rFonts w:cs="Courier New"/>
          <w:szCs w:val="16"/>
          <w:lang w:val="en-US"/>
        </w:rPr>
        <w:t>"/&gt;</w:t>
      </w:r>
    </w:p>
    <w:p w14:paraId="4C79D151"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32</w:t>
      </w:r>
      <w:r>
        <w:rPr>
          <w:rFonts w:cs="Courier New"/>
          <w:szCs w:val="16"/>
          <w:lang w:val="en-US"/>
        </w:rPr>
        <w:t>"/&gt;</w:t>
      </w:r>
    </w:p>
    <w:p w14:paraId="785FEA1D"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eastAsia="zh-CN"/>
        </w:rPr>
        <w:t>64</w:t>
      </w:r>
      <w:r>
        <w:rPr>
          <w:rFonts w:cs="Courier New"/>
          <w:szCs w:val="16"/>
          <w:lang w:val="en-US"/>
        </w:rPr>
        <w:t>"/&gt;</w:t>
      </w:r>
    </w:p>
    <w:p w14:paraId="12A544A3"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eastAsia="zh-CN"/>
        </w:rPr>
        <w:t>INFINITY</w:t>
      </w:r>
      <w:r>
        <w:rPr>
          <w:rFonts w:cs="Courier New"/>
          <w:szCs w:val="16"/>
          <w:lang w:val="en-US"/>
        </w:rPr>
        <w:t>"/&gt;</w:t>
      </w:r>
    </w:p>
    <w:p w14:paraId="6946DC7B"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5E854E85" w14:textId="77777777" w:rsidR="00990593" w:rsidRDefault="00990593">
      <w:pPr>
        <w:pStyle w:val="PL"/>
        <w:rPr>
          <w:rFonts w:cs="Courier New"/>
          <w:szCs w:val="16"/>
          <w:lang w:eastAsia="zh-CN"/>
        </w:rPr>
      </w:pPr>
      <w:r>
        <w:rPr>
          <w:rFonts w:cs="Courier New" w:hint="eastAsia"/>
          <w:szCs w:val="16"/>
          <w:lang w:val="en-US" w:eastAsia="zh-CN"/>
        </w:rPr>
        <w:tab/>
      </w:r>
      <w:r>
        <w:rPr>
          <w:rFonts w:cs="Courier New"/>
          <w:szCs w:val="16"/>
          <w:lang w:val="en-US"/>
        </w:rPr>
        <w:t>&lt;/simpleType&gt;</w:t>
      </w:r>
    </w:p>
    <w:p w14:paraId="3B223D7A" w14:textId="77777777"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hint="eastAsia"/>
          <w:lang w:eastAsia="zh-CN"/>
        </w:rPr>
        <w:t>LoggingInterval</w:t>
      </w:r>
      <w:r>
        <w:rPr>
          <w:rFonts w:cs="Courier New"/>
          <w:szCs w:val="16"/>
        </w:rPr>
        <w:t>"&gt;</w:t>
      </w:r>
    </w:p>
    <w:p w14:paraId="2B9D4025"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4AB2A894"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1.28</w:t>
      </w:r>
      <w:r>
        <w:rPr>
          <w:rFonts w:hint="eastAsia"/>
          <w:lang w:eastAsia="zh-CN"/>
        </w:rPr>
        <w:t>s</w:t>
      </w:r>
      <w:r>
        <w:rPr>
          <w:rFonts w:cs="Courier New"/>
          <w:szCs w:val="16"/>
          <w:lang w:val="en-US"/>
        </w:rPr>
        <w:t>"/&gt;</w:t>
      </w:r>
    </w:p>
    <w:p w14:paraId="42FA0723"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2.56</w:t>
      </w:r>
      <w:r>
        <w:rPr>
          <w:rFonts w:hint="eastAsia"/>
          <w:lang w:eastAsia="zh-CN"/>
        </w:rPr>
        <w:t>s</w:t>
      </w:r>
      <w:r>
        <w:rPr>
          <w:rFonts w:cs="Courier New"/>
          <w:szCs w:val="16"/>
          <w:lang w:val="en-US"/>
        </w:rPr>
        <w:t>"/&gt;</w:t>
      </w:r>
    </w:p>
    <w:p w14:paraId="0CF0AD99" w14:textId="77777777"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5.12</w:t>
      </w:r>
      <w:r>
        <w:rPr>
          <w:rFonts w:hint="eastAsia"/>
          <w:lang w:eastAsia="zh-CN"/>
        </w:rPr>
        <w:t>s</w:t>
      </w:r>
      <w:r>
        <w:rPr>
          <w:rFonts w:cs="Courier New"/>
          <w:szCs w:val="16"/>
          <w:lang w:val="en-US"/>
        </w:rPr>
        <w:t>"/&gt;</w:t>
      </w:r>
    </w:p>
    <w:p w14:paraId="08407EEF"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10.24</w:t>
      </w:r>
      <w:r>
        <w:rPr>
          <w:rFonts w:hint="eastAsia"/>
          <w:lang w:eastAsia="zh-CN"/>
        </w:rPr>
        <w:t>s</w:t>
      </w:r>
      <w:r>
        <w:rPr>
          <w:rFonts w:cs="Courier New"/>
          <w:szCs w:val="16"/>
          <w:lang w:val="en-US"/>
        </w:rPr>
        <w:t>"/&gt;</w:t>
      </w:r>
    </w:p>
    <w:p w14:paraId="2D523AB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20.48</w:t>
      </w:r>
      <w:r>
        <w:rPr>
          <w:rFonts w:hint="eastAsia"/>
          <w:lang w:eastAsia="zh-CN"/>
        </w:rPr>
        <w:t>s</w:t>
      </w:r>
      <w:r>
        <w:rPr>
          <w:rFonts w:cs="Courier New"/>
          <w:szCs w:val="16"/>
          <w:lang w:val="en-US"/>
        </w:rPr>
        <w:t>"/&gt;</w:t>
      </w:r>
    </w:p>
    <w:p w14:paraId="46A3588B"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30.72</w:t>
      </w:r>
      <w:r>
        <w:rPr>
          <w:rFonts w:hint="eastAsia"/>
          <w:lang w:eastAsia="zh-CN"/>
        </w:rPr>
        <w:t>s</w:t>
      </w:r>
      <w:r>
        <w:rPr>
          <w:rFonts w:cs="Courier New"/>
          <w:szCs w:val="16"/>
          <w:lang w:val="en-US"/>
        </w:rPr>
        <w:t>"/&gt;</w:t>
      </w:r>
    </w:p>
    <w:p w14:paraId="0388B314"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40.96</w:t>
      </w:r>
      <w:r>
        <w:rPr>
          <w:rFonts w:hint="eastAsia"/>
          <w:lang w:eastAsia="zh-CN"/>
        </w:rPr>
        <w:t>s</w:t>
      </w:r>
      <w:r>
        <w:rPr>
          <w:rFonts w:cs="Courier New"/>
          <w:szCs w:val="16"/>
          <w:lang w:val="en-US"/>
        </w:rPr>
        <w:t>"/&gt;</w:t>
      </w:r>
    </w:p>
    <w:p w14:paraId="2E4AACEE"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61.44</w:t>
      </w:r>
      <w:r>
        <w:rPr>
          <w:rFonts w:hint="eastAsia"/>
          <w:lang w:eastAsia="zh-CN"/>
        </w:rPr>
        <w:t>s</w:t>
      </w:r>
      <w:r>
        <w:rPr>
          <w:rFonts w:cs="Courier New"/>
          <w:szCs w:val="16"/>
          <w:lang w:val="en-US"/>
        </w:rPr>
        <w:t>"/&gt;</w:t>
      </w:r>
    </w:p>
    <w:p w14:paraId="01D8F5D0"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7B5AEDBF"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14:paraId="6A5FB9A3" w14:textId="77777777"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hint="eastAsia"/>
          <w:lang w:eastAsia="zh-CN"/>
        </w:rPr>
        <w:t>LoggingDuration</w:t>
      </w:r>
      <w:r>
        <w:rPr>
          <w:rFonts w:cs="Courier New"/>
          <w:szCs w:val="16"/>
        </w:rPr>
        <w:t>"&gt;</w:t>
      </w:r>
    </w:p>
    <w:p w14:paraId="75619FB7"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3D393933"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600</w:t>
      </w:r>
      <w:r>
        <w:rPr>
          <w:rFonts w:hint="eastAsia"/>
          <w:lang w:eastAsia="zh-CN"/>
        </w:rPr>
        <w:t>s</w:t>
      </w:r>
      <w:r>
        <w:rPr>
          <w:rFonts w:cs="Courier New"/>
          <w:szCs w:val="16"/>
          <w:lang w:val="en-US"/>
        </w:rPr>
        <w:t>"/&gt;</w:t>
      </w:r>
    </w:p>
    <w:p w14:paraId="57542DF8"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1200</w:t>
      </w:r>
      <w:r>
        <w:rPr>
          <w:rFonts w:hint="eastAsia"/>
          <w:lang w:eastAsia="zh-CN"/>
        </w:rPr>
        <w:t>s</w:t>
      </w:r>
      <w:r>
        <w:rPr>
          <w:rFonts w:cs="Courier New"/>
          <w:szCs w:val="16"/>
          <w:lang w:val="en-US"/>
        </w:rPr>
        <w:t>"/&gt;</w:t>
      </w:r>
    </w:p>
    <w:p w14:paraId="53747822" w14:textId="77777777"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2400</w:t>
      </w:r>
      <w:r>
        <w:rPr>
          <w:rFonts w:hint="eastAsia"/>
          <w:lang w:eastAsia="zh-CN"/>
        </w:rPr>
        <w:t>s</w:t>
      </w:r>
      <w:r>
        <w:rPr>
          <w:rFonts w:cs="Courier New"/>
          <w:szCs w:val="16"/>
          <w:lang w:val="en-US"/>
        </w:rPr>
        <w:t>"/&gt;</w:t>
      </w:r>
    </w:p>
    <w:p w14:paraId="36317F8D"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3</w:t>
      </w:r>
      <w:r>
        <w:rPr>
          <w:lang w:eastAsia="zh-CN"/>
        </w:rPr>
        <w:t>600</w:t>
      </w:r>
      <w:r>
        <w:rPr>
          <w:rFonts w:hint="eastAsia"/>
          <w:lang w:eastAsia="zh-CN"/>
        </w:rPr>
        <w:t>s</w:t>
      </w:r>
      <w:r>
        <w:rPr>
          <w:rFonts w:cs="Courier New"/>
          <w:szCs w:val="16"/>
          <w:lang w:val="en-US"/>
        </w:rPr>
        <w:t>"/&gt;</w:t>
      </w:r>
    </w:p>
    <w:p w14:paraId="23F71DD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5400</w:t>
      </w:r>
      <w:r>
        <w:rPr>
          <w:rFonts w:hint="eastAsia"/>
          <w:lang w:eastAsia="zh-CN"/>
        </w:rPr>
        <w:t>s</w:t>
      </w:r>
      <w:r>
        <w:rPr>
          <w:rFonts w:cs="Courier New"/>
          <w:szCs w:val="16"/>
          <w:lang w:val="en-US"/>
        </w:rPr>
        <w:t>"/&gt;</w:t>
      </w:r>
    </w:p>
    <w:p w14:paraId="5A407DDF"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7200</w:t>
      </w:r>
      <w:r>
        <w:rPr>
          <w:rFonts w:hint="eastAsia"/>
          <w:lang w:eastAsia="zh-CN"/>
        </w:rPr>
        <w:t>s</w:t>
      </w:r>
      <w:r>
        <w:rPr>
          <w:rFonts w:cs="Courier New"/>
          <w:szCs w:val="16"/>
          <w:lang w:val="en-US"/>
        </w:rPr>
        <w:t>"/&gt;</w:t>
      </w:r>
    </w:p>
    <w:p w14:paraId="7729B9C3"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16C8614F" w14:textId="77777777"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14:paraId="2049C3BB" w14:textId="77777777" w:rsidR="00990593" w:rsidRDefault="00990593">
      <w:pPr>
        <w:pStyle w:val="PL"/>
        <w:rPr>
          <w:rFonts w:cs="Courier New"/>
          <w:szCs w:val="16"/>
        </w:rPr>
      </w:pPr>
      <w:r>
        <w:rPr>
          <w:rFonts w:cs="Courier New"/>
          <w:szCs w:val="16"/>
        </w:rPr>
        <w:t xml:space="preserve">    &lt;simpleType name="</w:t>
      </w:r>
      <w:r>
        <w:rPr>
          <w:lang w:eastAsia="zh-CN"/>
        </w:rPr>
        <w:t>AnonymizationOfMDTData</w:t>
      </w:r>
      <w:r>
        <w:rPr>
          <w:rFonts w:cs="Courier New"/>
          <w:szCs w:val="16"/>
        </w:rPr>
        <w:t>"&gt;</w:t>
      </w:r>
    </w:p>
    <w:p w14:paraId="48E6A0F8"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52BA213C"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szCs w:val="16"/>
          <w:lang w:eastAsia="zh-CN"/>
        </w:rPr>
        <w:t>NO_IDENTITY</w:t>
      </w:r>
      <w:r>
        <w:rPr>
          <w:rFonts w:cs="Courier New"/>
          <w:szCs w:val="16"/>
          <w:lang w:val="en-US"/>
        </w:rPr>
        <w:t>"/&gt;</w:t>
      </w:r>
    </w:p>
    <w:p w14:paraId="4999DE27" w14:textId="77777777"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szCs w:val="16"/>
          <w:lang w:eastAsia="zh-CN"/>
        </w:rPr>
        <w:t>TAC_OF_IMEI</w:t>
      </w:r>
      <w:r>
        <w:rPr>
          <w:rFonts w:cs="Courier New"/>
          <w:szCs w:val="16"/>
          <w:lang w:val="en-US"/>
        </w:rPr>
        <w:t>"/&gt;</w:t>
      </w:r>
    </w:p>
    <w:p w14:paraId="2EEC5277"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3B245FF8" w14:textId="77777777"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14:paraId="7D828488" w14:textId="77777777" w:rsidR="00990593" w:rsidRDefault="00990593">
      <w:pPr>
        <w:pStyle w:val="PL"/>
        <w:rPr>
          <w:rFonts w:cs="Courier New"/>
          <w:szCs w:val="16"/>
          <w:lang w:val="en-US"/>
        </w:rPr>
      </w:pPr>
      <w:r>
        <w:rPr>
          <w:rFonts w:cs="Courier New"/>
          <w:szCs w:val="16"/>
          <w:lang w:val="en-US"/>
        </w:rPr>
        <w:tab/>
        <w:t>&lt;complexType name=”EventThreshold”&gt;</w:t>
      </w:r>
    </w:p>
    <w:p w14:paraId="132354A3"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&lt;choice&gt;</w:t>
      </w:r>
    </w:p>
    <w:p w14:paraId="4D72B52D"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name=”EventThresholdRSRP” type=”integer”&gt;</w:t>
      </w:r>
    </w:p>
    <w:p w14:paraId="449D4F85"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name=”EventThresholdRSRQ” type=”integer”&gt;</w:t>
      </w:r>
    </w:p>
    <w:p w14:paraId="620088C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name=”EventThreshold1F” type=”integer”&gt;</w:t>
      </w:r>
    </w:p>
    <w:p w14:paraId="498CA7AA"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name=”EventThreshold1</w:t>
      </w:r>
      <w:r>
        <w:rPr>
          <w:rFonts w:cs="Courier New" w:hint="eastAsia"/>
          <w:szCs w:val="16"/>
          <w:lang w:val="en-US" w:eastAsia="zh-CN"/>
        </w:rPr>
        <w:t>I</w:t>
      </w:r>
      <w:r>
        <w:rPr>
          <w:rFonts w:cs="Courier New"/>
          <w:szCs w:val="16"/>
          <w:lang w:val="en-US"/>
        </w:rPr>
        <w:t>” type=”integer”&gt;</w:t>
      </w:r>
    </w:p>
    <w:p w14:paraId="34090F62"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&lt;/choice&gt;</w:t>
      </w:r>
    </w:p>
    <w:p w14:paraId="5A9FE849" w14:textId="77777777" w:rsidR="00990593" w:rsidRDefault="00990593">
      <w:pPr>
        <w:pStyle w:val="PL"/>
        <w:rPr>
          <w:rFonts w:cs="Courier New"/>
          <w:szCs w:val="16"/>
          <w:lang w:val="en-US"/>
        </w:rPr>
      </w:pPr>
      <w:r>
        <w:rPr>
          <w:rFonts w:cs="Courier New"/>
          <w:szCs w:val="16"/>
          <w:lang w:val="en-US"/>
        </w:rPr>
        <w:tab/>
        <w:t>&lt;/complexType&gt;</w:t>
      </w:r>
    </w:p>
    <w:p w14:paraId="439F0F83" w14:textId="77777777" w:rsidR="00990593" w:rsidRDefault="00990593">
      <w:pPr>
        <w:pStyle w:val="PL"/>
        <w:rPr>
          <w:rFonts w:cs="Courier New"/>
          <w:szCs w:val="16"/>
          <w:lang w:val="en-US"/>
        </w:rPr>
      </w:pPr>
      <w:r>
        <w:rPr>
          <w:rFonts w:cs="Courier New"/>
          <w:szCs w:val="16"/>
          <w:lang w:val="en-US"/>
        </w:rPr>
        <w:tab/>
      </w:r>
    </w:p>
    <w:p w14:paraId="4822EA02" w14:textId="77777777"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MeasurementPeriodLTE</w:t>
      </w:r>
      <w:r>
        <w:rPr>
          <w:rFonts w:cs="Courier New"/>
          <w:szCs w:val="16"/>
        </w:rPr>
        <w:t>"&gt;</w:t>
      </w:r>
    </w:p>
    <w:p w14:paraId="7E782B42"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63208FB1"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w:t>
      </w:r>
      <w:r>
        <w:rPr>
          <w:rFonts w:hint="eastAsia"/>
          <w:lang w:eastAsia="zh-CN"/>
        </w:rPr>
        <w:t>ms</w:t>
      </w:r>
      <w:r>
        <w:rPr>
          <w:rFonts w:cs="Courier New"/>
          <w:szCs w:val="16"/>
        </w:rPr>
        <w:t>"/&gt;</w:t>
      </w:r>
    </w:p>
    <w:p w14:paraId="733557EF"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1280</w:t>
      </w:r>
      <w:r>
        <w:rPr>
          <w:rFonts w:hint="eastAsia"/>
          <w:lang w:eastAsia="zh-CN"/>
        </w:rPr>
        <w:t>ms</w:t>
      </w:r>
      <w:r>
        <w:rPr>
          <w:rFonts w:cs="Courier New"/>
          <w:szCs w:val="16"/>
        </w:rPr>
        <w:t>"/&gt;</w:t>
      </w:r>
    </w:p>
    <w:p w14:paraId="607B5579"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2048</w:t>
      </w:r>
      <w:r>
        <w:rPr>
          <w:rFonts w:hint="eastAsia"/>
          <w:lang w:eastAsia="zh-CN"/>
        </w:rPr>
        <w:t>ms</w:t>
      </w:r>
      <w:r>
        <w:rPr>
          <w:rFonts w:cs="Courier New"/>
          <w:szCs w:val="16"/>
        </w:rPr>
        <w:t>"/&gt;</w:t>
      </w:r>
    </w:p>
    <w:p w14:paraId="768AE14A"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2560</w:t>
      </w:r>
      <w:r>
        <w:rPr>
          <w:rFonts w:hint="eastAsia"/>
          <w:lang w:eastAsia="zh-CN"/>
        </w:rPr>
        <w:t>ms</w:t>
      </w:r>
      <w:r>
        <w:rPr>
          <w:rFonts w:cs="Courier New"/>
          <w:szCs w:val="16"/>
        </w:rPr>
        <w:t>"/&gt;</w:t>
      </w:r>
    </w:p>
    <w:p w14:paraId="48F1C80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5120</w:t>
      </w:r>
      <w:r>
        <w:rPr>
          <w:rFonts w:hint="eastAsia"/>
          <w:lang w:eastAsia="zh-CN"/>
        </w:rPr>
        <w:t>ms</w:t>
      </w:r>
      <w:r>
        <w:rPr>
          <w:rFonts w:cs="Courier New"/>
          <w:szCs w:val="16"/>
        </w:rPr>
        <w:t>"/&gt;</w:t>
      </w:r>
    </w:p>
    <w:p w14:paraId="7E9356A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10240</w:t>
      </w:r>
      <w:r>
        <w:rPr>
          <w:rFonts w:hint="eastAsia"/>
          <w:lang w:eastAsia="zh-CN"/>
        </w:rPr>
        <w:t>ms</w:t>
      </w:r>
      <w:r>
        <w:rPr>
          <w:rFonts w:cs="Courier New"/>
          <w:szCs w:val="16"/>
        </w:rPr>
        <w:t>"/&gt;</w:t>
      </w:r>
    </w:p>
    <w:p w14:paraId="756F777D"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1min</w:t>
      </w:r>
      <w:r>
        <w:rPr>
          <w:rFonts w:cs="Courier New"/>
          <w:szCs w:val="16"/>
        </w:rPr>
        <w:t>"/&gt;</w:t>
      </w:r>
    </w:p>
    <w:p w14:paraId="5047F351"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734E3C78" w14:textId="77777777" w:rsidR="00990593" w:rsidRDefault="00990593">
      <w:pPr>
        <w:pStyle w:val="PL"/>
        <w:rPr>
          <w:rFonts w:cs="Courier New"/>
          <w:szCs w:val="16"/>
          <w:lang w:val="en-US" w:eastAsia="zh-CN"/>
        </w:rPr>
      </w:pPr>
      <w:r>
        <w:rPr>
          <w:rFonts w:cs="Courier New" w:hint="eastAsia"/>
          <w:szCs w:val="16"/>
          <w:lang w:val="en-US" w:eastAsia="zh-CN"/>
        </w:rPr>
        <w:lastRenderedPageBreak/>
        <w:tab/>
      </w:r>
      <w:r>
        <w:rPr>
          <w:rFonts w:cs="Courier New"/>
          <w:szCs w:val="16"/>
          <w:lang w:val="en-US"/>
        </w:rPr>
        <w:t>&lt;/simpleType&gt;</w:t>
      </w:r>
    </w:p>
    <w:p w14:paraId="1B72C3D4" w14:textId="77777777"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 xml:space="preserve"> MeasurementPeriodUMTS</w:t>
      </w:r>
      <w:r>
        <w:rPr>
          <w:rFonts w:cs="Courier New"/>
          <w:szCs w:val="16"/>
        </w:rPr>
        <w:t xml:space="preserve"> "&gt;</w:t>
      </w:r>
    </w:p>
    <w:p w14:paraId="1CCF55CA"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591ADB9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14:paraId="7666BB9E"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14:paraId="5E388A18"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14:paraId="3A169190"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14:paraId="0EDB08C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14:paraId="03ED3887"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14:paraId="3E9E5248"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14:paraId="5AC779AF"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14:paraId="31940D23"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14:paraId="17C8B409"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14:paraId="09AF7937"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14:paraId="2BC9F272"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14:paraId="7D66D37B"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14:paraId="6CCC0E3E"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14:paraId="6B4B4467" w14:textId="77777777"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14:paraId="418C0234"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333D5630" w14:textId="77777777"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14:paraId="53204C59" w14:textId="77777777"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CollectionPeriodRrmUmts</w:t>
      </w:r>
      <w:r>
        <w:rPr>
          <w:rFonts w:cs="Courier New"/>
          <w:szCs w:val="16"/>
        </w:rPr>
        <w:t>"&gt;</w:t>
      </w:r>
    </w:p>
    <w:p w14:paraId="191DD52A"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28877624"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14:paraId="6FCBFA4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14:paraId="7F4E30CA"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14:paraId="75B2A6E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14:paraId="61B9A696"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14:paraId="2A38AB06"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14:paraId="5B05D98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14:paraId="0A77BDEF"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14:paraId="2EBE26C8"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14:paraId="4FE29FE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14:paraId="441CFAD8"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14:paraId="26D00477"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14:paraId="15481476" w14:textId="77777777"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14:paraId="0945B46F"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14:paraId="5227B754" w14:textId="77777777"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14:paraId="58B0E369"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15112171"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14:paraId="4D3CADEA" w14:textId="77777777"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CollectionPeriodRrmLte</w:t>
      </w:r>
      <w:r>
        <w:rPr>
          <w:rFonts w:cs="Courier New"/>
          <w:szCs w:val="16"/>
        </w:rPr>
        <w:t>"&gt;</w:t>
      </w:r>
    </w:p>
    <w:p w14:paraId="2BE8B6E3" w14:textId="77777777" w:rsidR="00990593" w:rsidRDefault="00990593">
      <w:pPr>
        <w:pStyle w:val="PL"/>
        <w:rPr>
          <w:rFonts w:cs="Courier New"/>
          <w:szCs w:val="16"/>
        </w:rPr>
      </w:pPr>
      <w:r>
        <w:rPr>
          <w:rFonts w:cs="Courier New"/>
          <w:szCs w:val="16"/>
        </w:rPr>
        <w:tab/>
      </w:r>
      <w:r>
        <w:rPr>
          <w:rFonts w:cs="Courier New"/>
          <w:szCs w:val="16"/>
        </w:rPr>
        <w:tab/>
        <w:t>&lt;restriction base="string"&gt;</w:t>
      </w:r>
    </w:p>
    <w:p w14:paraId="19BCE3E1"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w:t>
      </w:r>
      <w:r>
        <w:rPr>
          <w:rFonts w:hint="eastAsia"/>
          <w:lang w:eastAsia="zh-CN"/>
        </w:rPr>
        <w:t>ms</w:t>
      </w:r>
      <w:r>
        <w:rPr>
          <w:rFonts w:cs="Courier New"/>
          <w:szCs w:val="16"/>
        </w:rPr>
        <w:t>"/&gt;</w:t>
      </w:r>
    </w:p>
    <w:p w14:paraId="7E7EF82A"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1280</w:t>
      </w:r>
      <w:r>
        <w:rPr>
          <w:rFonts w:hint="eastAsia"/>
          <w:lang w:eastAsia="zh-CN"/>
        </w:rPr>
        <w:t>ms</w:t>
      </w:r>
      <w:r>
        <w:rPr>
          <w:rFonts w:cs="Courier New"/>
          <w:szCs w:val="16"/>
        </w:rPr>
        <w:t>"/&gt;</w:t>
      </w:r>
    </w:p>
    <w:p w14:paraId="680363C2"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2048</w:t>
      </w:r>
      <w:r>
        <w:rPr>
          <w:rFonts w:hint="eastAsia"/>
          <w:lang w:eastAsia="zh-CN"/>
        </w:rPr>
        <w:t>ms</w:t>
      </w:r>
      <w:r>
        <w:rPr>
          <w:rFonts w:cs="Courier New"/>
          <w:szCs w:val="16"/>
        </w:rPr>
        <w:t>"/&gt;</w:t>
      </w:r>
    </w:p>
    <w:p w14:paraId="6516F718"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2560</w:t>
      </w:r>
      <w:r>
        <w:rPr>
          <w:rFonts w:hint="eastAsia"/>
          <w:lang w:eastAsia="zh-CN"/>
        </w:rPr>
        <w:t>ms</w:t>
      </w:r>
      <w:r>
        <w:rPr>
          <w:rFonts w:cs="Courier New"/>
          <w:szCs w:val="16"/>
        </w:rPr>
        <w:t>"/&gt;</w:t>
      </w:r>
    </w:p>
    <w:p w14:paraId="3D1249F5"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5120</w:t>
      </w:r>
      <w:r>
        <w:rPr>
          <w:rFonts w:hint="eastAsia"/>
          <w:lang w:eastAsia="zh-CN"/>
        </w:rPr>
        <w:t>ms</w:t>
      </w:r>
      <w:r>
        <w:rPr>
          <w:rFonts w:cs="Courier New"/>
          <w:szCs w:val="16"/>
        </w:rPr>
        <w:t>"/&gt;</w:t>
      </w:r>
    </w:p>
    <w:p w14:paraId="01AC079C"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10240</w:t>
      </w:r>
      <w:r>
        <w:rPr>
          <w:rFonts w:hint="eastAsia"/>
          <w:lang w:eastAsia="zh-CN"/>
        </w:rPr>
        <w:t>ms</w:t>
      </w:r>
      <w:r>
        <w:rPr>
          <w:rFonts w:cs="Courier New"/>
          <w:szCs w:val="16"/>
        </w:rPr>
        <w:t>"/&gt;</w:t>
      </w:r>
    </w:p>
    <w:p w14:paraId="3FACA9B6" w14:textId="77777777"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1min</w:t>
      </w:r>
      <w:r>
        <w:rPr>
          <w:rFonts w:cs="Courier New"/>
          <w:szCs w:val="16"/>
        </w:rPr>
        <w:t>"/&gt;</w:t>
      </w:r>
    </w:p>
    <w:p w14:paraId="5DF7943E" w14:textId="77777777"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14:paraId="7DFEF94B" w14:textId="77777777"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14:paraId="39AEAC3B" w14:textId="77777777" w:rsidR="00990593" w:rsidRDefault="00990593">
      <w:pPr>
        <w:pStyle w:val="PL"/>
        <w:rPr>
          <w:rFonts w:cs="Courier New"/>
          <w:szCs w:val="16"/>
          <w:lang w:val="en-US" w:eastAsia="zh-CN"/>
        </w:rPr>
      </w:pPr>
    </w:p>
    <w:p w14:paraId="7D12222E" w14:textId="77777777" w:rsidR="00510E72" w:rsidRDefault="00990593" w:rsidP="00510E72">
      <w:pPr>
        <w:pStyle w:val="PL"/>
        <w:rPr>
          <w:rFonts w:cs="Courier New"/>
          <w:szCs w:val="16"/>
        </w:rPr>
      </w:pPr>
      <w:r>
        <w:rPr>
          <w:rFonts w:cs="Courier New"/>
          <w:szCs w:val="16"/>
        </w:rPr>
        <w:t>&lt;simpleType name="PositioningMethod" type=</w:t>
      </w:r>
      <w:r>
        <w:rPr>
          <w:rFonts w:cs="Courier New"/>
          <w:color w:val="000000"/>
          <w:szCs w:val="16"/>
          <w:highlight w:val="white"/>
          <w:lang w:val="en-US" w:eastAsia="zh-CN"/>
        </w:rPr>
        <w:t>"</w:t>
      </w:r>
      <w:r>
        <w:rPr>
          <w:rFonts w:cs="Courier New"/>
          <w:szCs w:val="16"/>
        </w:rPr>
        <w:t>integer</w:t>
      </w:r>
      <w:r>
        <w:rPr>
          <w:rFonts w:cs="Courier New"/>
          <w:color w:val="000000"/>
          <w:szCs w:val="16"/>
          <w:highlight w:val="white"/>
          <w:lang w:val="en-US" w:eastAsia="zh-CN"/>
        </w:rPr>
        <w:t>"</w:t>
      </w:r>
      <w:r>
        <w:rPr>
          <w:rFonts w:cs="Courier New"/>
          <w:szCs w:val="16"/>
        </w:rPr>
        <w:t xml:space="preserve"> minOccurs=</w:t>
      </w:r>
      <w:r>
        <w:rPr>
          <w:rFonts w:cs="Courier New"/>
          <w:color w:val="000000"/>
          <w:szCs w:val="16"/>
          <w:highlight w:val="white"/>
          <w:lang w:val="en-US" w:eastAsia="zh-CN"/>
        </w:rPr>
        <w:t>"</w:t>
      </w:r>
      <w:r>
        <w:rPr>
          <w:rFonts w:cs="Courier New"/>
          <w:szCs w:val="16"/>
        </w:rPr>
        <w:t>0</w:t>
      </w:r>
      <w:r>
        <w:rPr>
          <w:rFonts w:cs="Courier New"/>
          <w:color w:val="000000"/>
          <w:szCs w:val="16"/>
          <w:highlight w:val="white"/>
          <w:lang w:val="en-US" w:eastAsia="zh-CN"/>
        </w:rPr>
        <w:t>"</w:t>
      </w:r>
      <w:r>
        <w:rPr>
          <w:rFonts w:cs="Courier New"/>
          <w:szCs w:val="16"/>
        </w:rPr>
        <w:t xml:space="preserve"> maxOccurs=</w:t>
      </w:r>
      <w:r>
        <w:rPr>
          <w:rFonts w:cs="Courier New"/>
          <w:color w:val="000000"/>
          <w:szCs w:val="16"/>
          <w:highlight w:val="white"/>
          <w:lang w:val="en-US" w:eastAsia="zh-CN"/>
        </w:rPr>
        <w:t>"</w:t>
      </w:r>
      <w:r>
        <w:rPr>
          <w:rFonts w:cs="Courier New"/>
          <w:szCs w:val="16"/>
        </w:rPr>
        <w:t>unbounded</w:t>
      </w:r>
      <w:r>
        <w:rPr>
          <w:rFonts w:cs="Courier New"/>
          <w:color w:val="000000"/>
          <w:szCs w:val="16"/>
          <w:highlight w:val="white"/>
          <w:lang w:val="en-US" w:eastAsia="zh-CN"/>
        </w:rPr>
        <w:t>"</w:t>
      </w:r>
      <w:r>
        <w:rPr>
          <w:rFonts w:cs="Courier New"/>
          <w:szCs w:val="16"/>
        </w:rPr>
        <w:t>/&gt;</w:t>
      </w:r>
    </w:p>
    <w:p w14:paraId="3BB63B3E" w14:textId="77777777" w:rsidR="00510E72" w:rsidRDefault="00510E72" w:rsidP="00510E72">
      <w:pPr>
        <w:pStyle w:val="PL"/>
        <w:rPr>
          <w:rFonts w:cs="Courier New"/>
          <w:szCs w:val="16"/>
        </w:rPr>
      </w:pPr>
    </w:p>
    <w:p w14:paraId="590B8F2A" w14:textId="77777777" w:rsidR="00990593" w:rsidRDefault="00510E72" w:rsidP="00510E72">
      <w:pPr>
        <w:pStyle w:val="PL"/>
        <w:rPr>
          <w:rFonts w:cs="Courier New"/>
          <w:szCs w:val="16"/>
          <w:lang w:val="en-US" w:eastAsia="zh-CN"/>
        </w:rPr>
      </w:pPr>
      <w:r>
        <w:rPr>
          <w:rFonts w:eastAsia="Times New Roman"/>
        </w:rPr>
        <w:t>&lt;complexType name="MbsfnAreaList"&gt;</w:t>
      </w:r>
      <w:r>
        <w:rPr>
          <w:rFonts w:eastAsia="Times New Roman"/>
        </w:rPr>
        <w:br/>
        <w:t>    &lt;sequence&gt;</w:t>
      </w:r>
      <w:r>
        <w:rPr>
          <w:rFonts w:eastAsia="Times New Roman"/>
        </w:rPr>
        <w:br/>
        <w:t>        &lt;element name="mbfsnArea"  maxOccurs="8" minOccurs="0"&gt;</w:t>
      </w:r>
      <w:r>
        <w:rPr>
          <w:rFonts w:eastAsia="Times New Roman"/>
        </w:rPr>
        <w:br/>
        <w:t>        &lt;complexType&gt;</w:t>
      </w:r>
      <w:r>
        <w:rPr>
          <w:rFonts w:eastAsia="Times New Roman"/>
        </w:rPr>
        <w:br/>
        <w:t>            &lt;attribute name="mbsfnAreaId" use="required" type="positiveInteger"/&gt;</w:t>
      </w:r>
      <w:r>
        <w:rPr>
          <w:rFonts w:eastAsia="Times New Roman"/>
        </w:rPr>
        <w:br/>
        <w:t>            &lt;attribute name="earfcn" use="required" type="positiveInteger"/&gt;</w:t>
      </w:r>
      <w:r>
        <w:rPr>
          <w:rFonts w:eastAsia="Times New Roman"/>
        </w:rPr>
        <w:br/>
        <w:t>        &lt;/complexType&gt;</w:t>
      </w:r>
      <w:r>
        <w:rPr>
          <w:rFonts w:eastAsia="Times New Roman"/>
        </w:rPr>
        <w:br/>
        <w:t>        &lt;/element&gt;</w:t>
      </w:r>
      <w:r>
        <w:rPr>
          <w:rFonts w:eastAsia="Times New Roman"/>
        </w:rPr>
        <w:br/>
        <w:t>    &lt;/sequence&gt;</w:t>
      </w:r>
      <w:r>
        <w:rPr>
          <w:rFonts w:eastAsia="Times New Roman"/>
        </w:rPr>
        <w:br/>
        <w:t>&lt;/complexType&gt;</w:t>
      </w:r>
    </w:p>
    <w:p w14:paraId="2B802FB3" w14:textId="77777777" w:rsidR="00990593" w:rsidRDefault="00990593">
      <w:pPr>
        <w:pStyle w:val="PL"/>
        <w:rPr>
          <w:rFonts w:cs="Courier New"/>
          <w:szCs w:val="16"/>
          <w:lang w:val="en-US" w:eastAsia="zh-CN"/>
        </w:rPr>
      </w:pPr>
    </w:p>
    <w:p w14:paraId="6FB2C003" w14:textId="77777777" w:rsidR="00990593" w:rsidRDefault="00990593">
      <w:pPr>
        <w:pStyle w:val="PL"/>
        <w:rPr>
          <w:rFonts w:cs="Courier New"/>
          <w:szCs w:val="16"/>
          <w:lang w:val="en-US"/>
        </w:rPr>
      </w:pPr>
      <w:r>
        <w:rPr>
          <w:rFonts w:cs="Courier New"/>
          <w:szCs w:val="16"/>
          <w:lang w:val="en-US"/>
        </w:rPr>
        <w:tab/>
        <w:t>&lt;complexType name="UnsupportedList"&gt;</w:t>
      </w:r>
    </w:p>
    <w:p w14:paraId="377D3910"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5A02EBF5"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name="UnsupportedItem" type="xti:UnsupportedItem" minOccurs="0" maxOccurs="unbounded"/&gt;</w:t>
      </w:r>
    </w:p>
    <w:p w14:paraId="3D230B58" w14:textId="77777777"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14:paraId="0476F3AF" w14:textId="77777777" w:rsidR="00990593" w:rsidRDefault="00990593">
      <w:pPr>
        <w:pStyle w:val="PL"/>
        <w:rPr>
          <w:rFonts w:cs="Courier New"/>
          <w:szCs w:val="16"/>
          <w:lang w:val="en-US"/>
        </w:rPr>
      </w:pPr>
      <w:r>
        <w:rPr>
          <w:rFonts w:cs="Courier New"/>
          <w:szCs w:val="16"/>
          <w:lang w:val="en-US"/>
        </w:rPr>
        <w:tab/>
        <w:t>&lt;/complexType&gt;</w:t>
      </w:r>
    </w:p>
    <w:p w14:paraId="626F2357" w14:textId="77777777" w:rsidR="00990593" w:rsidRDefault="00990593">
      <w:pPr>
        <w:pStyle w:val="PL"/>
        <w:rPr>
          <w:rFonts w:cs="Courier New"/>
          <w:szCs w:val="16"/>
          <w:lang w:val="en-US"/>
        </w:rPr>
      </w:pPr>
      <w:r>
        <w:rPr>
          <w:rFonts w:cs="Courier New"/>
          <w:szCs w:val="16"/>
          <w:lang w:val="en-US"/>
        </w:rPr>
        <w:tab/>
        <w:t>&lt;!-- Attributes of the TraceJob IOC --&gt;</w:t>
      </w:r>
    </w:p>
    <w:p w14:paraId="5CABA53C" w14:textId="77777777" w:rsidR="00990593" w:rsidRDefault="00990593">
      <w:pPr>
        <w:pStyle w:val="PL"/>
        <w:rPr>
          <w:rFonts w:cs="Courier New"/>
          <w:szCs w:val="16"/>
          <w:lang w:val="en-US"/>
        </w:rPr>
      </w:pPr>
      <w:r>
        <w:rPr>
          <w:rFonts w:cs="Courier New"/>
          <w:szCs w:val="16"/>
          <w:lang w:val="en-US"/>
        </w:rPr>
        <w:tab/>
        <w:t>&lt;element name="traceReference" type="unsignedLong"/&gt;</w:t>
      </w:r>
    </w:p>
    <w:p w14:paraId="3FEEC677" w14:textId="77777777" w:rsidR="00990593" w:rsidRDefault="00990593">
      <w:pPr>
        <w:pStyle w:val="PL"/>
        <w:rPr>
          <w:rFonts w:cs="Courier New"/>
          <w:szCs w:val="16"/>
          <w:lang w:val="en-US"/>
        </w:rPr>
      </w:pPr>
      <w:r>
        <w:rPr>
          <w:rFonts w:cs="Courier New"/>
          <w:szCs w:val="16"/>
          <w:lang w:val="en-US"/>
        </w:rPr>
        <w:tab/>
        <w:t>&lt;element name="listOfInterfaces" type="xti:ListOfInterfaces"/&gt;</w:t>
      </w:r>
    </w:p>
    <w:p w14:paraId="46408AA3" w14:textId="77777777" w:rsidR="00990593" w:rsidRDefault="00990593">
      <w:pPr>
        <w:pStyle w:val="PL"/>
        <w:rPr>
          <w:rFonts w:cs="Courier New"/>
          <w:szCs w:val="16"/>
          <w:lang w:val="en-US"/>
        </w:rPr>
      </w:pPr>
      <w:r>
        <w:rPr>
          <w:rFonts w:cs="Courier New"/>
          <w:szCs w:val="16"/>
          <w:lang w:val="en-US"/>
        </w:rPr>
        <w:tab/>
        <w:t>&lt;element name="listOfNeTypes" type="xti:ListOfNeTypes"/&gt;</w:t>
      </w:r>
    </w:p>
    <w:p w14:paraId="35136D07" w14:textId="77777777" w:rsidR="00990593" w:rsidRDefault="00990593">
      <w:pPr>
        <w:pStyle w:val="PL"/>
        <w:rPr>
          <w:rFonts w:cs="Courier New"/>
          <w:szCs w:val="16"/>
          <w:lang w:val="en-US"/>
        </w:rPr>
      </w:pPr>
      <w:r>
        <w:rPr>
          <w:rFonts w:cs="Courier New"/>
          <w:szCs w:val="16"/>
          <w:lang w:val="en-US"/>
        </w:rPr>
        <w:tab/>
        <w:t>&lt;element name="traceDepth" type="xti:TraceDepth"/&gt;</w:t>
      </w:r>
    </w:p>
    <w:p w14:paraId="454A68E7" w14:textId="77777777" w:rsidR="00990593" w:rsidRDefault="00990593">
      <w:pPr>
        <w:pStyle w:val="PL"/>
        <w:rPr>
          <w:rFonts w:cs="Courier New"/>
          <w:szCs w:val="16"/>
          <w:lang w:val="en-US"/>
        </w:rPr>
      </w:pPr>
      <w:r>
        <w:rPr>
          <w:rFonts w:cs="Courier New"/>
          <w:szCs w:val="16"/>
          <w:lang w:val="en-US"/>
        </w:rPr>
        <w:tab/>
        <w:t>&lt;element name="traceTarget" type="xti:TraceTarget"/&gt;</w:t>
      </w:r>
    </w:p>
    <w:p w14:paraId="52A74B12" w14:textId="77777777" w:rsidR="00990593" w:rsidRDefault="00990593">
      <w:pPr>
        <w:pStyle w:val="PL"/>
        <w:rPr>
          <w:rFonts w:cs="Courier New"/>
          <w:szCs w:val="16"/>
          <w:lang w:val="en-US"/>
        </w:rPr>
      </w:pPr>
      <w:r>
        <w:rPr>
          <w:rFonts w:cs="Courier New"/>
          <w:szCs w:val="16"/>
          <w:lang w:val="en-US"/>
        </w:rPr>
        <w:tab/>
        <w:t>&lt;element name="triggeringEvent" type="xti:TraceTarget"/&gt;</w:t>
      </w:r>
    </w:p>
    <w:p w14:paraId="76F7D39E" w14:textId="77777777" w:rsidR="00990593" w:rsidRDefault="00990593">
      <w:pPr>
        <w:pStyle w:val="PL"/>
        <w:rPr>
          <w:rFonts w:cs="Courier New"/>
          <w:szCs w:val="16"/>
          <w:lang w:val="en-US"/>
        </w:rPr>
      </w:pPr>
      <w:r>
        <w:rPr>
          <w:rFonts w:cs="Courier New"/>
          <w:szCs w:val="16"/>
          <w:lang w:val="en-US"/>
        </w:rPr>
        <w:tab/>
        <w:t>&lt;element name="traceCollectionEntityAddress" type="string"/&gt;</w:t>
      </w:r>
    </w:p>
    <w:p w14:paraId="1C7E4BB0" w14:textId="77777777" w:rsidR="00990593" w:rsidRDefault="00990593">
      <w:pPr>
        <w:pStyle w:val="PL"/>
        <w:rPr>
          <w:rFonts w:cs="Courier New"/>
          <w:szCs w:val="16"/>
          <w:lang w:val="en-US" w:eastAsia="zh-CN"/>
        </w:rPr>
      </w:pPr>
      <w:r>
        <w:rPr>
          <w:rFonts w:cs="Courier New" w:hint="eastAsia"/>
          <w:szCs w:val="16"/>
          <w:lang w:val="en-US" w:eastAsia="zh-CN"/>
        </w:rPr>
        <w:lastRenderedPageBreak/>
        <w:tab/>
      </w:r>
      <w:r>
        <w:rPr>
          <w:rFonts w:cs="Courier New"/>
          <w:szCs w:val="16"/>
          <w:lang w:val="en-US" w:eastAsia="zh-CN"/>
        </w:rPr>
        <w:t>&lt;element name="jobType" type="xti:JobType"/&gt;</w:t>
      </w:r>
    </w:p>
    <w:p w14:paraId="342A5902" w14:textId="77777777" w:rsidR="00990593" w:rsidRDefault="00990593">
      <w:pPr>
        <w:pStyle w:val="PL"/>
        <w:rPr>
          <w:rFonts w:cs="Courier New"/>
          <w:szCs w:val="16"/>
          <w:lang w:val="en-US" w:eastAsia="zh-CN"/>
        </w:rPr>
      </w:pPr>
      <w:r>
        <w:rPr>
          <w:rFonts w:cs="Courier New"/>
          <w:szCs w:val="16"/>
          <w:lang w:val="en-US" w:eastAsia="zh-CN"/>
        </w:rPr>
        <w:tab/>
        <w:t>&lt;element name="a</w:t>
      </w:r>
      <w:r>
        <w:rPr>
          <w:rFonts w:cs="Courier New" w:hint="eastAsia"/>
          <w:szCs w:val="16"/>
          <w:lang w:val="en-US" w:eastAsia="zh-CN"/>
        </w:rPr>
        <w:t>reaScope</w:t>
      </w:r>
      <w:r>
        <w:rPr>
          <w:rFonts w:cs="Courier New"/>
          <w:szCs w:val="16"/>
          <w:lang w:val="en-US" w:eastAsia="zh-CN"/>
        </w:rPr>
        <w:t>" type="xti:</w:t>
      </w:r>
      <w:r>
        <w:rPr>
          <w:rFonts w:cs="Courier New" w:hint="eastAsia"/>
          <w:szCs w:val="16"/>
          <w:lang w:val="en-US" w:eastAsia="zh-CN"/>
        </w:rPr>
        <w:t>DNSet</w:t>
      </w:r>
      <w:r>
        <w:rPr>
          <w:rFonts w:cs="Courier New"/>
          <w:szCs w:val="16"/>
          <w:lang w:val="en-US" w:eastAsia="zh-CN"/>
        </w:rPr>
        <w:t>"/&gt;</w:t>
      </w:r>
    </w:p>
    <w:p w14:paraId="57A572CC" w14:textId="77777777"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ist</w:t>
      </w:r>
      <w:r>
        <w:rPr>
          <w:rFonts w:cs="Courier New" w:hint="eastAsia"/>
          <w:szCs w:val="16"/>
          <w:lang w:val="en-US" w:eastAsia="zh-CN"/>
        </w:rPr>
        <w:t>OfMeasurements</w:t>
      </w:r>
      <w:r>
        <w:rPr>
          <w:rFonts w:cs="Courier New"/>
          <w:szCs w:val="16"/>
          <w:lang w:val="en-US" w:eastAsia="zh-CN"/>
        </w:rPr>
        <w:t>" type="</w:t>
      </w:r>
      <w:r>
        <w:rPr>
          <w:rFonts w:cs="Courier New" w:hint="eastAsia"/>
          <w:szCs w:val="16"/>
          <w:lang w:val="en-US" w:eastAsia="zh-CN"/>
        </w:rPr>
        <w:t>xti:ListOfMeasurements</w:t>
      </w:r>
      <w:r>
        <w:rPr>
          <w:rFonts w:cs="Courier New"/>
          <w:szCs w:val="16"/>
          <w:lang w:val="en-US" w:eastAsia="zh-CN"/>
        </w:rPr>
        <w:t>"/&gt;</w:t>
      </w:r>
    </w:p>
    <w:p w14:paraId="0131EA7C" w14:textId="77777777"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reportingTrigger</w:t>
      </w:r>
      <w:r>
        <w:rPr>
          <w:rFonts w:cs="Courier New"/>
          <w:szCs w:val="16"/>
          <w:lang w:val="en-US" w:eastAsia="zh-CN"/>
        </w:rPr>
        <w:t>" type="xti:</w:t>
      </w:r>
      <w:r>
        <w:rPr>
          <w:rFonts w:cs="Courier New" w:hint="eastAsia"/>
          <w:szCs w:val="16"/>
          <w:lang w:val="en-US" w:eastAsia="zh-CN"/>
        </w:rPr>
        <w:t>ReportingTrigger</w:t>
      </w:r>
      <w:r>
        <w:rPr>
          <w:rFonts w:cs="Courier New"/>
          <w:szCs w:val="16"/>
          <w:lang w:val="en-US" w:eastAsia="zh-CN"/>
        </w:rPr>
        <w:t>"/&gt;</w:t>
      </w:r>
    </w:p>
    <w:p w14:paraId="72FD3983"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w:t>
      </w:r>
      <w:r>
        <w:rPr>
          <w:rFonts w:cs="Courier New" w:hint="eastAsia"/>
          <w:szCs w:val="16"/>
          <w:lang w:val="en-US" w:eastAsia="zh-CN"/>
        </w:rPr>
        <w:t>reportInterval</w:t>
      </w:r>
      <w:r>
        <w:rPr>
          <w:rFonts w:cs="Courier New"/>
          <w:szCs w:val="16"/>
          <w:lang w:val="en-US" w:eastAsia="zh-CN"/>
        </w:rPr>
        <w:t>"</w:t>
      </w:r>
      <w:r>
        <w:rPr>
          <w:rFonts w:cs="Courier New" w:hint="eastAsia"/>
          <w:szCs w:val="16"/>
          <w:lang w:val="en-US" w:eastAsia="zh-CN"/>
        </w:rPr>
        <w:t xml:space="preserve"> type=</w:t>
      </w:r>
      <w:r>
        <w:rPr>
          <w:rFonts w:cs="Courier New"/>
          <w:szCs w:val="16"/>
          <w:lang w:val="en-US" w:eastAsia="zh-CN"/>
        </w:rPr>
        <w:t>"xti:</w:t>
      </w:r>
      <w:r>
        <w:rPr>
          <w:rFonts w:cs="Courier New" w:hint="eastAsia"/>
          <w:szCs w:val="16"/>
          <w:lang w:val="en-US" w:eastAsia="zh-CN"/>
        </w:rPr>
        <w:t>ReportInterval</w:t>
      </w:r>
      <w:r>
        <w:rPr>
          <w:rFonts w:cs="Courier New"/>
          <w:szCs w:val="16"/>
          <w:lang w:val="en-US" w:eastAsia="zh-CN"/>
        </w:rPr>
        <w:t>"/&gt;</w:t>
      </w:r>
    </w:p>
    <w:p w14:paraId="779445B5" w14:textId="77777777"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w:t>
      </w:r>
      <w:r>
        <w:rPr>
          <w:rFonts w:cs="Courier New" w:hint="eastAsia"/>
          <w:szCs w:val="16"/>
          <w:lang w:val="en-US" w:eastAsia="zh-CN"/>
        </w:rPr>
        <w:t>reportAmount</w:t>
      </w:r>
      <w:r>
        <w:rPr>
          <w:rFonts w:cs="Courier New"/>
          <w:szCs w:val="16"/>
          <w:lang w:val="en-US" w:eastAsia="zh-CN"/>
        </w:rPr>
        <w:t>"</w:t>
      </w:r>
      <w:r>
        <w:rPr>
          <w:rFonts w:cs="Courier New" w:hint="eastAsia"/>
          <w:szCs w:val="16"/>
          <w:lang w:val="en-US" w:eastAsia="zh-CN"/>
        </w:rPr>
        <w:t xml:space="preserve"> type=</w:t>
      </w:r>
      <w:r>
        <w:rPr>
          <w:rFonts w:cs="Courier New"/>
          <w:szCs w:val="16"/>
          <w:lang w:val="en-US" w:eastAsia="zh-CN"/>
        </w:rPr>
        <w:t>"xti:</w:t>
      </w:r>
      <w:r>
        <w:rPr>
          <w:rFonts w:cs="Courier New" w:hint="eastAsia"/>
          <w:szCs w:val="16"/>
          <w:lang w:val="en-US" w:eastAsia="zh-CN"/>
        </w:rPr>
        <w:t>ReportAmount</w:t>
      </w:r>
      <w:r>
        <w:rPr>
          <w:rFonts w:cs="Courier New"/>
          <w:szCs w:val="16"/>
          <w:lang w:val="en-US" w:eastAsia="zh-CN"/>
        </w:rPr>
        <w:t>"/&gt;</w:t>
      </w:r>
    </w:p>
    <w:p w14:paraId="0E432485" w14:textId="77777777"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e</w:t>
      </w:r>
      <w:r>
        <w:rPr>
          <w:rFonts w:cs="Courier New"/>
          <w:szCs w:val="16"/>
          <w:lang w:val="en-US" w:eastAsia="zh-CN"/>
        </w:rPr>
        <w:t>ventThreshold" type="xti:EventThreshold"/&gt;</w:t>
      </w:r>
    </w:p>
    <w:p w14:paraId="40DCCE38" w14:textId="77777777"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oggingInterval" type="</w:t>
      </w:r>
      <w:r>
        <w:rPr>
          <w:rFonts w:cs="Courier New" w:hint="eastAsia"/>
          <w:szCs w:val="16"/>
          <w:lang w:val="en-US" w:eastAsia="zh-CN"/>
        </w:rPr>
        <w:t>xti:</w:t>
      </w:r>
      <w:r>
        <w:rPr>
          <w:rFonts w:hint="eastAsia"/>
          <w:lang w:eastAsia="zh-CN"/>
        </w:rPr>
        <w:t>LoggingInterval</w:t>
      </w:r>
      <w:r>
        <w:rPr>
          <w:rFonts w:cs="Courier New"/>
          <w:szCs w:val="16"/>
          <w:lang w:val="en-US" w:eastAsia="zh-CN"/>
        </w:rPr>
        <w:t>"/&gt;</w:t>
      </w:r>
    </w:p>
    <w:p w14:paraId="71E01441" w14:textId="77777777"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oggingDuration" type="</w:t>
      </w:r>
      <w:r>
        <w:rPr>
          <w:rFonts w:cs="Courier New" w:hint="eastAsia"/>
          <w:szCs w:val="16"/>
          <w:lang w:val="en-US" w:eastAsia="zh-CN"/>
        </w:rPr>
        <w:t>xti:</w:t>
      </w:r>
      <w:r>
        <w:rPr>
          <w:rFonts w:hint="eastAsia"/>
          <w:lang w:eastAsia="zh-CN"/>
        </w:rPr>
        <w:t>LoggingDuration</w:t>
      </w:r>
      <w:r>
        <w:rPr>
          <w:rFonts w:cs="Courier New"/>
          <w:szCs w:val="16"/>
          <w:lang w:val="en-US" w:eastAsia="zh-CN"/>
        </w:rPr>
        <w:t>"/&gt;</w:t>
      </w:r>
    </w:p>
    <w:p w14:paraId="3C76009E" w14:textId="77777777" w:rsidR="00990593" w:rsidRDefault="00990593">
      <w:pPr>
        <w:pStyle w:val="PL"/>
        <w:rPr>
          <w:rFonts w:cs="Courier New"/>
          <w:szCs w:val="16"/>
          <w:lang w:val="en-US" w:eastAsia="zh-CN"/>
        </w:rPr>
      </w:pPr>
      <w:r>
        <w:rPr>
          <w:rFonts w:cs="Courier New"/>
          <w:szCs w:val="16"/>
          <w:lang w:val="en-US" w:eastAsia="zh-CN"/>
        </w:rPr>
        <w:t xml:space="preserve">    &lt;element name="</w:t>
      </w:r>
      <w:r>
        <w:rPr>
          <w:lang w:eastAsia="zh-CN"/>
        </w:rPr>
        <w:t>anonymizationOfMDTData</w:t>
      </w:r>
      <w:r>
        <w:rPr>
          <w:rFonts w:cs="Courier New"/>
          <w:szCs w:val="16"/>
          <w:lang w:val="en-US" w:eastAsia="zh-CN"/>
        </w:rPr>
        <w:t>" type="</w:t>
      </w:r>
      <w:r>
        <w:rPr>
          <w:rFonts w:cs="Courier New" w:hint="eastAsia"/>
          <w:szCs w:val="16"/>
          <w:lang w:val="en-US" w:eastAsia="zh-CN"/>
        </w:rPr>
        <w:t>xti:</w:t>
      </w:r>
      <w:r>
        <w:rPr>
          <w:lang w:eastAsia="zh-CN"/>
        </w:rPr>
        <w:t>anonymizationOfMDTData</w:t>
      </w:r>
      <w:r>
        <w:rPr>
          <w:rFonts w:cs="Courier New"/>
          <w:szCs w:val="16"/>
          <w:lang w:val="en-US" w:eastAsia="zh-CN"/>
        </w:rPr>
        <w:t>"/&gt;</w:t>
      </w:r>
    </w:p>
    <w:p w14:paraId="160282BF" w14:textId="77777777" w:rsidR="00990593" w:rsidRDefault="00990593">
      <w:pPr>
        <w:pStyle w:val="PL"/>
        <w:rPr>
          <w:rFonts w:cs="Courier New"/>
          <w:szCs w:val="16"/>
          <w:lang w:val="en-US" w:eastAsia="zh-CN"/>
        </w:rPr>
      </w:pPr>
      <w:r>
        <w:rPr>
          <w:rFonts w:cs="Courier New"/>
          <w:szCs w:val="16"/>
          <w:lang w:val="en-US" w:eastAsia="zh-CN"/>
        </w:rPr>
        <w:tab/>
        <w:t>&lt;element name="</w:t>
      </w:r>
      <w:r>
        <w:rPr>
          <w:lang w:eastAsia="zh-CN"/>
        </w:rPr>
        <w:t>measurementQuantity</w:t>
      </w:r>
      <w:r>
        <w:rPr>
          <w:rFonts w:cs="Courier New"/>
          <w:szCs w:val="16"/>
          <w:lang w:val="en-US" w:eastAsia="zh-CN"/>
        </w:rPr>
        <w:t>" type="</w:t>
      </w:r>
      <w:r>
        <w:rPr>
          <w:lang w:eastAsia="zh-CN"/>
        </w:rPr>
        <w:t>integer</w:t>
      </w:r>
      <w:r>
        <w:rPr>
          <w:rFonts w:cs="Courier New"/>
          <w:szCs w:val="16"/>
          <w:lang w:val="en-US" w:eastAsia="zh-CN"/>
        </w:rPr>
        <w:t>"/&gt;</w:t>
      </w:r>
    </w:p>
    <w:p w14:paraId="795E8897" w14:textId="77777777" w:rsidR="00990593" w:rsidRDefault="00990593">
      <w:pPr>
        <w:pStyle w:val="PL"/>
        <w:rPr>
          <w:rFonts w:cs="Courier New"/>
          <w:szCs w:val="16"/>
          <w:lang w:val="en-US" w:eastAsia="zh-CN"/>
        </w:rPr>
      </w:pPr>
      <w:r>
        <w:rPr>
          <w:rFonts w:cs="Courier New"/>
          <w:szCs w:val="16"/>
          <w:lang w:val="en-US" w:eastAsia="zh-CN"/>
        </w:rPr>
        <w:tab/>
        <w:t>&lt;element name=</w:t>
      </w:r>
      <w:r>
        <w:rPr>
          <w:rFonts w:cs="Courier New"/>
          <w:color w:val="000000"/>
          <w:szCs w:val="16"/>
          <w:highlight w:val="white"/>
          <w:lang w:val="en-US" w:eastAsia="zh-CN"/>
        </w:rPr>
        <w:t>"</w:t>
      </w:r>
      <w:r>
        <w:rPr>
          <w:rFonts w:cs="Courier New"/>
          <w:szCs w:val="16"/>
          <w:lang w:val="en-US" w:eastAsia="zh-CN"/>
        </w:rPr>
        <w:t>measurementPeriodLTE</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xti:measurementPeriodLTE</w:t>
      </w:r>
      <w:r>
        <w:rPr>
          <w:rFonts w:cs="Courier New"/>
          <w:color w:val="000000"/>
          <w:szCs w:val="16"/>
          <w:highlight w:val="white"/>
          <w:lang w:val="en-US" w:eastAsia="zh-CN"/>
        </w:rPr>
        <w:t>"</w:t>
      </w:r>
      <w:r>
        <w:rPr>
          <w:rFonts w:cs="Courier New"/>
          <w:szCs w:val="16"/>
          <w:lang w:val="en-US" w:eastAsia="zh-CN"/>
        </w:rPr>
        <w:t>/&gt;</w:t>
      </w:r>
    </w:p>
    <w:p w14:paraId="3AAAF354" w14:textId="77777777"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 xml:space="preserve"> measurementPeriodUMTS</w:t>
      </w:r>
      <w:r>
        <w:rPr>
          <w:rFonts w:cs="Courier New"/>
          <w:color w:val="000000"/>
          <w:szCs w:val="16"/>
          <w:highlight w:val="white"/>
          <w:lang w:val="en-US" w:eastAsia="zh-CN"/>
        </w:rPr>
        <w:t xml:space="preserve"> "</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 measurementPeriodUMTS</w:t>
      </w:r>
      <w:r>
        <w:rPr>
          <w:rFonts w:cs="Courier New"/>
          <w:color w:val="000000"/>
          <w:szCs w:val="16"/>
          <w:highlight w:val="white"/>
          <w:lang w:val="en-US" w:eastAsia="zh-CN"/>
        </w:rPr>
        <w:t>"</w:t>
      </w:r>
      <w:r>
        <w:rPr>
          <w:rFonts w:cs="Courier New"/>
          <w:szCs w:val="16"/>
          <w:lang w:val="en-US" w:eastAsia="zh-CN"/>
        </w:rPr>
        <w:t>/&gt;</w:t>
      </w:r>
    </w:p>
    <w:p w14:paraId="4B45BBB3" w14:textId="77777777"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collectionPeriodRrmUmts</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xti:collectionPeriodRrmUmts</w:t>
      </w:r>
      <w:r>
        <w:rPr>
          <w:rFonts w:cs="Courier New"/>
          <w:color w:val="000000"/>
          <w:szCs w:val="16"/>
          <w:highlight w:val="white"/>
          <w:lang w:val="en-US" w:eastAsia="zh-CN"/>
        </w:rPr>
        <w:t>"</w:t>
      </w:r>
      <w:r>
        <w:rPr>
          <w:rFonts w:cs="Courier New"/>
          <w:szCs w:val="16"/>
          <w:lang w:val="en-US" w:eastAsia="zh-CN"/>
        </w:rPr>
        <w:t>/&gt;</w:t>
      </w:r>
    </w:p>
    <w:p w14:paraId="4D3EA83B" w14:textId="77777777"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collectionPeriodRrmLte</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xti:collectionPeriodRrmLte</w:t>
      </w:r>
      <w:r>
        <w:rPr>
          <w:rFonts w:cs="Courier New"/>
          <w:color w:val="000000"/>
          <w:szCs w:val="16"/>
          <w:highlight w:val="white"/>
          <w:lang w:val="en-US" w:eastAsia="zh-CN"/>
        </w:rPr>
        <w:t>"</w:t>
      </w:r>
      <w:r>
        <w:rPr>
          <w:rFonts w:cs="Courier New"/>
          <w:szCs w:val="16"/>
          <w:lang w:val="en-US" w:eastAsia="zh-CN"/>
        </w:rPr>
        <w:t>/&gt;</w:t>
      </w:r>
    </w:p>
    <w:p w14:paraId="77C8AFFA" w14:textId="77777777" w:rsidR="00510E72" w:rsidRPr="009429B0" w:rsidRDefault="00990593" w:rsidP="00510E72">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positioningMethod</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xti:positioningMethod</w:t>
      </w:r>
      <w:r>
        <w:rPr>
          <w:rFonts w:cs="Courier New"/>
          <w:color w:val="000000"/>
          <w:szCs w:val="16"/>
          <w:highlight w:val="white"/>
          <w:lang w:val="en-US" w:eastAsia="zh-CN"/>
        </w:rPr>
        <w:t>"</w:t>
      </w:r>
      <w:r>
        <w:rPr>
          <w:rFonts w:cs="Courier New"/>
          <w:szCs w:val="16"/>
          <w:lang w:val="en-US" w:eastAsia="zh-CN"/>
        </w:rPr>
        <w:t>/&gt;</w:t>
      </w:r>
    </w:p>
    <w:p w14:paraId="69141423" w14:textId="77777777" w:rsidR="00990593" w:rsidRDefault="00510E72" w:rsidP="00510E72">
      <w:pPr>
        <w:pStyle w:val="PL"/>
        <w:rPr>
          <w:rFonts w:cs="Courier New"/>
          <w:szCs w:val="16"/>
          <w:lang w:val="en-US" w:eastAsia="zh-CN"/>
        </w:rPr>
      </w:pPr>
      <w:r w:rsidRPr="009429B0">
        <w:rPr>
          <w:rFonts w:cs="Courier New"/>
          <w:szCs w:val="16"/>
          <w:lang w:val="en-US" w:eastAsia="zh-CN"/>
        </w:rPr>
        <w:t xml:space="preserve">  &lt;element name=</w:t>
      </w:r>
      <w:r w:rsidRPr="009429B0">
        <w:rPr>
          <w:rFonts w:cs="Courier New"/>
          <w:color w:val="000000"/>
          <w:szCs w:val="16"/>
          <w:highlight w:val="white"/>
          <w:lang w:val="en-US" w:eastAsia="zh-CN"/>
        </w:rPr>
        <w:t>"mBSFNAreaList"</w:t>
      </w:r>
      <w:r w:rsidRPr="009429B0">
        <w:rPr>
          <w:rFonts w:cs="Courier New"/>
          <w:szCs w:val="16"/>
          <w:lang w:val="en-US" w:eastAsia="zh-CN"/>
        </w:rPr>
        <w:t xml:space="preserve"> type=</w:t>
      </w:r>
      <w:r w:rsidRPr="009429B0">
        <w:rPr>
          <w:rFonts w:cs="Courier New"/>
          <w:color w:val="000000"/>
          <w:szCs w:val="16"/>
          <w:highlight w:val="white"/>
          <w:lang w:val="en-US" w:eastAsia="zh-CN"/>
        </w:rPr>
        <w:t>"</w:t>
      </w:r>
      <w:r w:rsidRPr="009429B0">
        <w:rPr>
          <w:rFonts w:cs="Courier New"/>
          <w:szCs w:val="16"/>
          <w:lang w:val="en-US" w:eastAsia="zh-CN"/>
        </w:rPr>
        <w:t>xti:</w:t>
      </w:r>
      <w:r w:rsidRPr="009429B0">
        <w:rPr>
          <w:rFonts w:cs="Courier New"/>
          <w:color w:val="000000"/>
          <w:szCs w:val="16"/>
          <w:highlight w:val="white"/>
          <w:lang w:val="en-US" w:eastAsia="zh-CN"/>
        </w:rPr>
        <w:t>mBSFNAreaList"</w:t>
      </w:r>
      <w:r w:rsidRPr="009429B0">
        <w:rPr>
          <w:rFonts w:cs="Courier New"/>
          <w:szCs w:val="16"/>
          <w:lang w:val="en-US" w:eastAsia="zh-CN"/>
        </w:rPr>
        <w:t>/&gt;</w:t>
      </w:r>
    </w:p>
    <w:p w14:paraId="4255688B" w14:textId="77777777" w:rsidR="00990593" w:rsidRDefault="00990593">
      <w:pPr>
        <w:pStyle w:val="PL"/>
        <w:rPr>
          <w:rFonts w:cs="Courier New"/>
          <w:szCs w:val="16"/>
          <w:lang w:val="en-US"/>
        </w:rPr>
      </w:pPr>
      <w:r>
        <w:rPr>
          <w:rFonts w:cs="Courier New"/>
          <w:szCs w:val="16"/>
          <w:lang w:val="en-US"/>
        </w:rPr>
        <w:tab/>
        <w:t>&lt;!-- Attributes of the TraceRecord IOC --&gt;</w:t>
      </w:r>
    </w:p>
    <w:p w14:paraId="61987090" w14:textId="77777777" w:rsidR="00990593" w:rsidRDefault="00990593">
      <w:pPr>
        <w:pStyle w:val="PL"/>
        <w:rPr>
          <w:rFonts w:cs="Courier New"/>
          <w:szCs w:val="16"/>
          <w:lang w:val="en-US"/>
        </w:rPr>
      </w:pPr>
      <w:r>
        <w:rPr>
          <w:rFonts w:cs="Courier New"/>
          <w:szCs w:val="16"/>
          <w:lang w:val="en-US"/>
        </w:rPr>
        <w:tab/>
        <w:t>&lt;element name="fileName" type="string"/&gt;</w:t>
      </w:r>
    </w:p>
    <w:p w14:paraId="30233CE0" w14:textId="77777777" w:rsidR="00990593" w:rsidRDefault="00990593">
      <w:pPr>
        <w:pStyle w:val="PL"/>
        <w:rPr>
          <w:rFonts w:cs="Sendnya"/>
          <w:color w:val="000000"/>
          <w:sz w:val="24"/>
          <w:szCs w:val="24"/>
          <w:highlight w:val="white"/>
          <w:lang w:val="en-US" w:eastAsia="zh-CN" w:bidi="or-IN"/>
        </w:rPr>
      </w:pPr>
      <w:r>
        <w:rPr>
          <w:rFonts w:cs="Courier New"/>
          <w:szCs w:val="16"/>
          <w:lang w:val="en-US"/>
        </w:rPr>
        <w:t>&lt;/schema&gt;</w:t>
      </w:r>
    </w:p>
    <w:p w14:paraId="52E31AD1" w14:textId="77777777" w:rsidR="00990593" w:rsidRDefault="00990593">
      <w:pPr>
        <w:pStyle w:val="PL"/>
        <w:rPr>
          <w:rFonts w:cs="Courier New"/>
          <w:color w:val="000000"/>
          <w:szCs w:val="16"/>
          <w:highlight w:val="white"/>
          <w:lang w:val="en-US"/>
        </w:rPr>
      </w:pPr>
    </w:p>
    <w:p w14:paraId="6D889BAA" w14:textId="77777777" w:rsidR="00990593" w:rsidRDefault="00990593">
      <w:pPr>
        <w:pStyle w:val="Heading8"/>
      </w:pPr>
      <w:r>
        <w:br w:type="page"/>
      </w:r>
      <w:bookmarkStart w:id="43" w:name="_Toc343591320"/>
      <w:r>
        <w:lastRenderedPageBreak/>
        <w:t>Annex C (normative):</w:t>
      </w:r>
      <w:r>
        <w:br/>
        <w:t>SOAP Solution Set</w:t>
      </w:r>
      <w:bookmarkEnd w:id="43"/>
    </w:p>
    <w:p w14:paraId="2CC8BD7F" w14:textId="77777777" w:rsidR="00990593" w:rsidRDefault="00990593">
      <w:pPr>
        <w:rPr>
          <w:lang w:eastAsia="zh-CN"/>
        </w:rPr>
      </w:pPr>
      <w:r>
        <w:t xml:space="preserve">This annex specifies the </w:t>
      </w:r>
      <w:r>
        <w:rPr>
          <w:rFonts w:hint="eastAsia"/>
          <w:lang w:eastAsia="zh-CN"/>
        </w:rPr>
        <w:t>SOAP</w:t>
      </w:r>
      <w:r>
        <w:rPr>
          <w:lang w:bidi="ar-KW"/>
        </w:rPr>
        <w:t xml:space="preserve"> </w:t>
      </w:r>
      <w:r>
        <w:t>Solution Set for the IRP whose semantics are specified in</w:t>
      </w:r>
      <w:r>
        <w:rPr>
          <w:lang w:bidi="ar-KW"/>
        </w:rPr>
        <w:t xml:space="preserve"> Trace Management</w:t>
      </w:r>
      <w:r>
        <w:t xml:space="preserve"> IRP: Information </w:t>
      </w:r>
      <w:r>
        <w:rPr>
          <w:lang w:eastAsia="zh-CN"/>
        </w:rPr>
        <w:t>Service (3GPP TS 32.442 [</w:t>
      </w:r>
      <w:r>
        <w:rPr>
          <w:rFonts w:hint="eastAsia"/>
          <w:lang w:eastAsia="zh-CN"/>
        </w:rPr>
        <w:t>5</w:t>
      </w:r>
      <w:r>
        <w:rPr>
          <w:lang w:eastAsia="zh-CN"/>
        </w:rPr>
        <w:t>]).</w:t>
      </w:r>
    </w:p>
    <w:p w14:paraId="2C1A8AFA" w14:textId="77777777" w:rsidR="00990593" w:rsidRDefault="00990593">
      <w:pPr>
        <w:pStyle w:val="Heading1"/>
      </w:pPr>
      <w:bookmarkStart w:id="44" w:name="_Toc343591321"/>
      <w:r>
        <w:t>C.1</w:t>
      </w:r>
      <w:r>
        <w:tab/>
        <w:t>Architectural features</w:t>
      </w:r>
      <w:bookmarkEnd w:id="44"/>
    </w:p>
    <w:p w14:paraId="11526A7F" w14:textId="77777777" w:rsidR="00990593" w:rsidRDefault="00990593">
      <w:pPr>
        <w:rPr>
          <w:lang w:bidi="ar-KW"/>
        </w:rPr>
      </w:pPr>
      <w:r>
        <w:rPr>
          <w:lang w:bidi="ar-KW"/>
        </w:rPr>
        <w:t xml:space="preserve">The overall architectural feature of the Trace Management IRP is specified in 3GPP TS 32.442 [5].  This clause specifies features that are specific to the </w:t>
      </w:r>
      <w:r>
        <w:rPr>
          <w:rFonts w:hint="eastAsia"/>
          <w:lang w:eastAsia="zh-CN" w:bidi="ar-KW"/>
        </w:rPr>
        <w:t>SOAP</w:t>
      </w:r>
      <w:r>
        <w:rPr>
          <w:lang w:bidi="ar-KW"/>
        </w:rPr>
        <w:t xml:space="preserve"> solution set.</w:t>
      </w:r>
    </w:p>
    <w:p w14:paraId="21CC3D2A" w14:textId="77777777" w:rsidR="00990593" w:rsidRDefault="00990593">
      <w:pPr>
        <w:pStyle w:val="Heading2"/>
        <w:rPr>
          <w:lang w:eastAsia="zh-CN"/>
        </w:rPr>
      </w:pPr>
      <w:bookmarkStart w:id="45" w:name="_Toc343591322"/>
      <w:r>
        <w:rPr>
          <w:lang w:eastAsia="zh-CN"/>
        </w:rPr>
        <w:t>C.1.1</w:t>
      </w:r>
      <w:r>
        <w:rPr>
          <w:lang w:eastAsia="zh-CN"/>
        </w:rPr>
        <w:tab/>
        <w:t>Syntax for Distinguished Names</w:t>
      </w:r>
      <w:bookmarkEnd w:id="45"/>
    </w:p>
    <w:p w14:paraId="3353427C" w14:textId="77777777" w:rsidR="00990593" w:rsidRDefault="00990593">
      <w:r>
        <w:t>The syntax of a Distinguished Name is defined in 3GPP TS 32.300 [9].</w:t>
      </w:r>
    </w:p>
    <w:p w14:paraId="1C2A5ACD" w14:textId="77777777" w:rsidR="00990593" w:rsidRDefault="00990593">
      <w:pPr>
        <w:pStyle w:val="Heading2"/>
        <w:rPr>
          <w:lang w:eastAsia="zh-CN"/>
        </w:rPr>
      </w:pPr>
      <w:bookmarkStart w:id="46" w:name="_Toc343591323"/>
      <w:r>
        <w:rPr>
          <w:lang w:eastAsia="zh-CN"/>
        </w:rPr>
        <w:t>C.1.2</w:t>
      </w:r>
      <w:r>
        <w:rPr>
          <w:lang w:eastAsia="zh-CN"/>
        </w:rPr>
        <w:tab/>
        <w:t>Notification Services</w:t>
      </w:r>
      <w:bookmarkEnd w:id="46"/>
    </w:p>
    <w:p w14:paraId="1FEA3674" w14:textId="77777777" w:rsidR="00990593" w:rsidRDefault="00990593">
      <w:pPr>
        <w:rPr>
          <w:lang w:eastAsia="zh-CN"/>
        </w:rPr>
      </w:pPr>
      <w:r>
        <w:t>The Trace Management IRP SOAP SS uses the Notification IRP SOAP SS of 3GPP TS 32.306 [10]. The IRPAgent shall support the push interface model, which</w:t>
      </w:r>
      <w:r>
        <w:rPr>
          <w:rFonts w:hint="eastAsia"/>
          <w:lang w:eastAsia="zh-CN"/>
        </w:rPr>
        <w:t xml:space="preserve"> means </w:t>
      </w:r>
      <w:r>
        <w:rPr>
          <w:lang w:eastAsia="zh-CN"/>
        </w:rPr>
        <w:t xml:space="preserve">that the </w:t>
      </w:r>
      <w:r>
        <w:t>IRPAgent sends trace management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r>
        <w:rPr>
          <w:lang w:val="en-US" w:eastAsia="zh-CN"/>
        </w:rPr>
        <w:t>.</w:t>
      </w:r>
    </w:p>
    <w:p w14:paraId="7737BAA8" w14:textId="77777777" w:rsidR="00990593" w:rsidRDefault="00990593">
      <w:pPr>
        <w:pStyle w:val="Heading2"/>
        <w:rPr>
          <w:lang w:eastAsia="zh-CN"/>
        </w:rPr>
      </w:pPr>
      <w:bookmarkStart w:id="47" w:name="_Toc343591324"/>
      <w:r>
        <w:rPr>
          <w:lang w:eastAsia="zh-CN"/>
        </w:rPr>
        <w:t>C.1.3</w:t>
      </w:r>
      <w:r>
        <w:rPr>
          <w:lang w:eastAsia="zh-CN"/>
        </w:rPr>
        <w:tab/>
        <w:t>Supported W3C specifications</w:t>
      </w:r>
      <w:bookmarkEnd w:id="47"/>
    </w:p>
    <w:p w14:paraId="3000B9EA" w14:textId="77777777" w:rsidR="00990593" w:rsidRDefault="00990593">
      <w:pPr>
        <w:rPr>
          <w:lang w:eastAsia="zh-CN"/>
        </w:rPr>
      </w:pPr>
      <w:r>
        <w:rPr>
          <w:rFonts w:hint="eastAsia"/>
          <w:lang w:eastAsia="zh-CN"/>
        </w:rPr>
        <w:t xml:space="preserve">The </w:t>
      </w:r>
      <w:r>
        <w:t>SOAP 1.1</w:t>
      </w:r>
      <w:r>
        <w:rPr>
          <w:lang w:eastAsia="zh-CN"/>
        </w:rPr>
        <w:t xml:space="preserve"> specification [21]</w:t>
      </w:r>
      <w:r>
        <w:rPr>
          <w:rFonts w:hint="eastAsia"/>
          <w:lang w:eastAsia="zh-CN"/>
        </w:rPr>
        <w:t xml:space="preserve"> and </w:t>
      </w:r>
      <w:r>
        <w:rPr>
          <w:lang w:eastAsia="zh-CN"/>
        </w:rPr>
        <w:t>WSDL 1.1 specification [23]</w:t>
      </w:r>
      <w:r>
        <w:rPr>
          <w:rFonts w:hint="eastAsia"/>
          <w:lang w:eastAsia="zh-CN"/>
        </w:rPr>
        <w:t xml:space="preserve"> are supported.</w:t>
      </w:r>
    </w:p>
    <w:p w14:paraId="26E91BA7" w14:textId="77777777" w:rsidR="00990593" w:rsidRDefault="00990593">
      <w:pPr>
        <w:rPr>
          <w:lang w:val="en-US" w:eastAsia="zh-CN"/>
        </w:rPr>
      </w:pPr>
      <w:r>
        <w:rPr>
          <w:rFonts w:hint="eastAsia"/>
          <w:lang w:eastAsia="zh-CN"/>
        </w:rPr>
        <w:t>The SOAP 1.2 specification [</w:t>
      </w:r>
      <w:r>
        <w:rPr>
          <w:lang w:eastAsia="zh-CN"/>
        </w:rPr>
        <w:t>24</w:t>
      </w:r>
      <w:r>
        <w:rPr>
          <w:rFonts w:hint="eastAsia"/>
          <w:lang w:eastAsia="zh-CN"/>
        </w:rPr>
        <w:t>] is supported optionally.</w:t>
      </w:r>
    </w:p>
    <w:p w14:paraId="57D6A0BF" w14:textId="77777777" w:rsidR="00990593" w:rsidRDefault="00990593">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5FE19960" w14:textId="77777777" w:rsidR="00990593" w:rsidRDefault="00990593">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6CC5D77B" w14:textId="77777777" w:rsidR="00990593" w:rsidRDefault="00990593">
      <w:r>
        <w:t>The filter language used in the SS is the XPath Language (see W3C XPath 1.0 specification [22]). IRPAgents may throw a FilterComplexityLimit fault when a given filter is too complex.</w:t>
      </w:r>
    </w:p>
    <w:p w14:paraId="7CE88131" w14:textId="77777777" w:rsidR="00990593" w:rsidRDefault="00990593">
      <w:pPr>
        <w:rPr>
          <w:lang w:val="en-US"/>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the Trace Management IRP XM</w:t>
      </w:r>
      <w:r>
        <w:rPr>
          <w:rFonts w:hint="eastAsia"/>
          <w:lang w:val="en-US" w:eastAsia="zh-CN"/>
        </w:rPr>
        <w:t xml:space="preserve">L </w:t>
      </w:r>
      <w:r>
        <w:rPr>
          <w:lang w:val="en-US" w:eastAsia="zh-CN"/>
        </w:rPr>
        <w:t>d</w:t>
      </w:r>
      <w:r>
        <w:rPr>
          <w:rFonts w:hint="eastAsia"/>
          <w:lang w:val="en-US" w:eastAsia="zh-CN"/>
        </w:rPr>
        <w:t>efinition</w:t>
      </w:r>
      <w:r>
        <w:rPr>
          <w:lang w:val="en-US" w:eastAsia="zh-CN"/>
        </w:rPr>
        <w:t>s</w:t>
      </w:r>
      <w:r>
        <w:rPr>
          <w:rFonts w:hint="eastAsia"/>
          <w:lang w:val="en-US" w:eastAsia="zh-CN"/>
        </w:rPr>
        <w:t xml:space="preserve"> </w:t>
      </w:r>
      <w:r>
        <w:rPr>
          <w:lang w:val="en-US" w:eastAsia="zh-CN"/>
        </w:rPr>
        <w:t xml:space="preserve">of </w:t>
      </w:r>
      <w:r>
        <w:rPr>
          <w:lang w:val="en-US"/>
        </w:rPr>
        <w:t>Annex B</w:t>
      </w:r>
    </w:p>
    <w:p w14:paraId="7EB12A36" w14:textId="77777777" w:rsidR="00990593" w:rsidRDefault="00990593">
      <w:pPr>
        <w:pStyle w:val="Heading2"/>
        <w:rPr>
          <w:lang w:eastAsia="zh-CN"/>
        </w:rPr>
      </w:pPr>
      <w:bookmarkStart w:id="48" w:name="_Toc343591325"/>
      <w:r>
        <w:rPr>
          <w:lang w:eastAsia="zh-CN"/>
        </w:rPr>
        <w:t>C.1.4</w:t>
      </w:r>
      <w:r>
        <w:rPr>
          <w:lang w:eastAsia="zh-CN"/>
        </w:rPr>
        <w:tab/>
        <w:t>Prefixes and namespaces</w:t>
      </w:r>
      <w:bookmarkEnd w:id="48"/>
    </w:p>
    <w:p w14:paraId="6DAD4BBB" w14:textId="77777777" w:rsidR="00990593" w:rsidRDefault="00990593">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listed in Table C.1.4.</w:t>
      </w:r>
    </w:p>
    <w:p w14:paraId="2C3F375A" w14:textId="77777777" w:rsidR="00990593" w:rsidRDefault="00990593">
      <w:pPr>
        <w:spacing w:after="0"/>
        <w:rPr>
          <w:lang w:eastAsia="zh-CN"/>
        </w:rPr>
      </w:pPr>
    </w:p>
    <w:p w14:paraId="103B3943" w14:textId="77777777" w:rsidR="00990593" w:rsidRDefault="00990593">
      <w:pPr>
        <w:pStyle w:val="TH"/>
        <w:rPr>
          <w:sz w:val="22"/>
          <w:lang w:val="en-US" w:eastAsia="zh-CN"/>
        </w:rPr>
      </w:pPr>
      <w:r>
        <w:t>Table C.1.4</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872"/>
      </w:tblGrid>
      <w:tr w:rsidR="00990593" w14:paraId="725E5994" w14:textId="77777777">
        <w:trPr>
          <w:jc w:val="center"/>
        </w:trPr>
        <w:tc>
          <w:tcPr>
            <w:tcW w:w="0" w:type="auto"/>
            <w:shd w:val="clear" w:color="auto" w:fill="CCCCCC"/>
          </w:tcPr>
          <w:p w14:paraId="4B107058" w14:textId="77777777" w:rsidR="00990593" w:rsidRDefault="00990593">
            <w:pPr>
              <w:pStyle w:val="TAL"/>
              <w:jc w:val="center"/>
              <w:rPr>
                <w:rFonts w:cs="Arial"/>
                <w:b/>
                <w:bCs/>
              </w:rPr>
            </w:pPr>
            <w:r>
              <w:rPr>
                <w:rFonts w:cs="Arial"/>
                <w:b/>
                <w:bCs/>
              </w:rPr>
              <w:t>PREFIX</w:t>
            </w:r>
          </w:p>
        </w:tc>
        <w:tc>
          <w:tcPr>
            <w:tcW w:w="0" w:type="auto"/>
            <w:shd w:val="clear" w:color="auto" w:fill="CCCCCC"/>
          </w:tcPr>
          <w:p w14:paraId="50B2B1DD" w14:textId="77777777" w:rsidR="00990593" w:rsidRDefault="00990593">
            <w:pPr>
              <w:pStyle w:val="TAL"/>
              <w:jc w:val="center"/>
              <w:rPr>
                <w:rFonts w:cs="Arial"/>
                <w:b/>
                <w:bCs/>
              </w:rPr>
            </w:pPr>
            <w:r>
              <w:rPr>
                <w:rFonts w:cs="Arial"/>
                <w:b/>
                <w:bCs/>
              </w:rPr>
              <w:t>NAMESPACE</w:t>
            </w:r>
          </w:p>
        </w:tc>
      </w:tr>
      <w:tr w:rsidR="00990593" w14:paraId="35C9FC74" w14:textId="77777777">
        <w:trPr>
          <w:jc w:val="center"/>
        </w:trPr>
        <w:tc>
          <w:tcPr>
            <w:tcW w:w="0" w:type="auto"/>
          </w:tcPr>
          <w:p w14:paraId="289F6AFE" w14:textId="77777777" w:rsidR="00990593" w:rsidRDefault="00990593">
            <w:pPr>
              <w:pStyle w:val="TAL"/>
              <w:rPr>
                <w:lang w:eastAsia="zh-CN"/>
              </w:rPr>
            </w:pPr>
            <w:r>
              <w:t>(no prefix)</w:t>
            </w:r>
          </w:p>
        </w:tc>
        <w:tc>
          <w:tcPr>
            <w:tcW w:w="0" w:type="auto"/>
          </w:tcPr>
          <w:p w14:paraId="06D85F3B" w14:textId="77777777" w:rsidR="00990593" w:rsidRDefault="00990593">
            <w:pPr>
              <w:pStyle w:val="TAL"/>
            </w:pPr>
            <w:r>
              <w:t>http://schemas.xmlsoap.org/wsdl/</w:t>
            </w:r>
          </w:p>
        </w:tc>
      </w:tr>
      <w:tr w:rsidR="00990593" w14:paraId="209389E9" w14:textId="77777777">
        <w:trPr>
          <w:jc w:val="center"/>
        </w:trPr>
        <w:tc>
          <w:tcPr>
            <w:tcW w:w="0" w:type="auto"/>
          </w:tcPr>
          <w:p w14:paraId="20E6B374" w14:textId="77777777" w:rsidR="00990593" w:rsidRDefault="00990593">
            <w:pPr>
              <w:pStyle w:val="TAL"/>
            </w:pPr>
            <w:r>
              <w:rPr>
                <w:rFonts w:hint="eastAsia"/>
                <w:lang w:eastAsia="zh-CN"/>
              </w:rPr>
              <w:t>s</w:t>
            </w:r>
            <w:r>
              <w:t>oap</w:t>
            </w:r>
          </w:p>
        </w:tc>
        <w:tc>
          <w:tcPr>
            <w:tcW w:w="0" w:type="auto"/>
          </w:tcPr>
          <w:p w14:paraId="4D7F1D4A" w14:textId="77777777" w:rsidR="00990593" w:rsidRDefault="00990593">
            <w:pPr>
              <w:pStyle w:val="TAL"/>
            </w:pPr>
            <w:r>
              <w:t>http://schemas.xmlsoap.org/wsdl/soap/</w:t>
            </w:r>
          </w:p>
        </w:tc>
      </w:tr>
      <w:tr w:rsidR="00990593" w14:paraId="7805D002" w14:textId="77777777">
        <w:trPr>
          <w:jc w:val="center"/>
        </w:trPr>
        <w:tc>
          <w:tcPr>
            <w:tcW w:w="0" w:type="auto"/>
          </w:tcPr>
          <w:p w14:paraId="571E63F2" w14:textId="77777777" w:rsidR="00990593" w:rsidRDefault="00990593">
            <w:pPr>
              <w:pStyle w:val="TAL"/>
              <w:rPr>
                <w:lang w:eastAsia="zh-CN"/>
              </w:rPr>
            </w:pPr>
            <w:r>
              <w:rPr>
                <w:lang w:eastAsia="zh-CN"/>
              </w:rPr>
              <w:t>traceRPSystem</w:t>
            </w:r>
          </w:p>
        </w:tc>
        <w:tc>
          <w:tcPr>
            <w:tcW w:w="0" w:type="auto"/>
          </w:tcPr>
          <w:p w14:paraId="43ED0C83" w14:textId="77777777" w:rsidR="00990593" w:rsidRDefault="00990593">
            <w:pPr>
              <w:pStyle w:val="TAL"/>
            </w:pPr>
            <w:r>
              <w:t>http://www.3gpp.org/ftp/specs/archive/32_series/32.446#TraceIRPSystem</w:t>
            </w:r>
          </w:p>
        </w:tc>
      </w:tr>
      <w:tr w:rsidR="00990593" w14:paraId="2FC23C8C" w14:textId="77777777">
        <w:trPr>
          <w:jc w:val="center"/>
        </w:trPr>
        <w:tc>
          <w:tcPr>
            <w:tcW w:w="0" w:type="auto"/>
          </w:tcPr>
          <w:p w14:paraId="1209D570" w14:textId="77777777" w:rsidR="00990593" w:rsidRDefault="00990593">
            <w:pPr>
              <w:pStyle w:val="TAL"/>
              <w:rPr>
                <w:lang w:eastAsia="zh-CN"/>
              </w:rPr>
            </w:pPr>
            <w:r>
              <w:rPr>
                <w:lang w:eastAsia="zh-CN"/>
              </w:rPr>
              <w:t>traceIRP</w:t>
            </w:r>
            <w:r>
              <w:rPr>
                <w:rFonts w:hint="eastAsia"/>
                <w:lang w:eastAsia="zh-CN"/>
              </w:rPr>
              <w:t>Data</w:t>
            </w:r>
          </w:p>
        </w:tc>
        <w:tc>
          <w:tcPr>
            <w:tcW w:w="0" w:type="auto"/>
          </w:tcPr>
          <w:p w14:paraId="1E4DF525" w14:textId="77777777" w:rsidR="00990593" w:rsidRDefault="00990593">
            <w:pPr>
              <w:pStyle w:val="TAL"/>
            </w:pPr>
            <w:r>
              <w:t>http://www.3gpp.org/ftp/specs/archive/32_series/32.446#TraceIRPData</w:t>
            </w:r>
          </w:p>
        </w:tc>
      </w:tr>
      <w:tr w:rsidR="00990593" w14:paraId="252EFA11" w14:textId="77777777">
        <w:trPr>
          <w:jc w:val="center"/>
        </w:trPr>
        <w:tc>
          <w:tcPr>
            <w:tcW w:w="0" w:type="auto"/>
          </w:tcPr>
          <w:p w14:paraId="499991DD" w14:textId="77777777" w:rsidR="00990593" w:rsidRDefault="00990593">
            <w:pPr>
              <w:pStyle w:val="TAL"/>
              <w:rPr>
                <w:lang w:eastAsia="zh-CN"/>
              </w:rPr>
            </w:pPr>
            <w:r>
              <w:rPr>
                <w:lang w:eastAsia="zh-CN"/>
              </w:rPr>
              <w:t>xti</w:t>
            </w:r>
          </w:p>
        </w:tc>
        <w:tc>
          <w:tcPr>
            <w:tcW w:w="0" w:type="auto"/>
          </w:tcPr>
          <w:p w14:paraId="237D9E4F" w14:textId="77777777" w:rsidR="00990593" w:rsidRDefault="00990593">
            <w:pPr>
              <w:pStyle w:val="TAL"/>
            </w:pPr>
            <w:r>
              <w:t>http://www.3gpp.org/ftp/specs/archive/32_series/32.446#tMIRPIOCs</w:t>
            </w:r>
          </w:p>
        </w:tc>
      </w:tr>
      <w:tr w:rsidR="00990593" w14:paraId="002B6F40" w14:textId="77777777">
        <w:trPr>
          <w:jc w:val="center"/>
        </w:trPr>
        <w:tc>
          <w:tcPr>
            <w:tcW w:w="0" w:type="auto"/>
          </w:tcPr>
          <w:p w14:paraId="163C2EF4" w14:textId="77777777" w:rsidR="00990593" w:rsidRDefault="00990593">
            <w:pPr>
              <w:pStyle w:val="TAL"/>
              <w:rPr>
                <w:lang w:eastAsia="zh-CN"/>
              </w:rPr>
            </w:pPr>
            <w:r>
              <w:rPr>
                <w:lang w:eastAsia="zh-CN"/>
              </w:rPr>
              <w:t>xn</w:t>
            </w:r>
          </w:p>
        </w:tc>
        <w:tc>
          <w:tcPr>
            <w:tcW w:w="0" w:type="auto"/>
          </w:tcPr>
          <w:p w14:paraId="1DE1F2C7" w14:textId="77777777" w:rsidR="00990593" w:rsidRDefault="00990593">
            <w:pPr>
              <w:pStyle w:val="TAL"/>
            </w:pPr>
            <w:r>
              <w:t>http://www.3gpp.org/ftp/specs/archive/32_series/32.626#genericNrm</w:t>
            </w:r>
          </w:p>
        </w:tc>
      </w:tr>
      <w:tr w:rsidR="00990593" w14:paraId="0AA12F6B" w14:textId="77777777">
        <w:trPr>
          <w:jc w:val="center"/>
        </w:trPr>
        <w:tc>
          <w:tcPr>
            <w:tcW w:w="0" w:type="auto"/>
          </w:tcPr>
          <w:p w14:paraId="1D578B25" w14:textId="77777777" w:rsidR="00990593" w:rsidRDefault="00990593">
            <w:pPr>
              <w:pStyle w:val="TAL"/>
              <w:rPr>
                <w:rFonts w:cs="Arial"/>
                <w:lang w:eastAsia="zh-CN"/>
              </w:rPr>
            </w:pPr>
            <w:r>
              <w:rPr>
                <w:rFonts w:cs="Arial" w:hint="eastAsia"/>
                <w:lang w:eastAsia="zh-CN"/>
              </w:rPr>
              <w:t>g</w:t>
            </w:r>
            <w:r>
              <w:rPr>
                <w:rFonts w:cs="Arial"/>
              </w:rPr>
              <w:t>enericIRP</w:t>
            </w:r>
            <w:r>
              <w:rPr>
                <w:rFonts w:cs="Arial" w:hint="eastAsia"/>
                <w:lang w:eastAsia="zh-CN"/>
              </w:rPr>
              <w:t>System</w:t>
            </w:r>
          </w:p>
        </w:tc>
        <w:tc>
          <w:tcPr>
            <w:tcW w:w="0" w:type="auto"/>
          </w:tcPr>
          <w:p w14:paraId="4281DA51" w14:textId="77777777" w:rsidR="00990593" w:rsidRDefault="00990593">
            <w:pPr>
              <w:pStyle w:val="TAL"/>
              <w:rPr>
                <w:rFonts w:cs="Arial"/>
                <w:lang w:eastAsia="zh-CN"/>
              </w:rPr>
            </w:pPr>
            <w:r>
              <w:rPr>
                <w:rFonts w:cs="Arial"/>
              </w:rPr>
              <w:t>http://www.3gpp.org/ftp/specs/archive/32_series/32.316#</w:t>
            </w:r>
            <w:r>
              <w:rPr>
                <w:rFonts w:cs="Arial" w:hint="eastAsia"/>
                <w:lang w:eastAsia="zh-CN"/>
              </w:rPr>
              <w:t>GenericIRPSystem</w:t>
            </w:r>
          </w:p>
        </w:tc>
      </w:tr>
      <w:tr w:rsidR="00990593" w14:paraId="23E4E856" w14:textId="77777777">
        <w:trPr>
          <w:jc w:val="center"/>
        </w:trPr>
        <w:tc>
          <w:tcPr>
            <w:tcW w:w="0" w:type="auto"/>
          </w:tcPr>
          <w:p w14:paraId="64A4D51D" w14:textId="77777777" w:rsidR="00990593" w:rsidRDefault="00990593">
            <w:pPr>
              <w:pStyle w:val="TAL"/>
              <w:rPr>
                <w:lang w:eastAsia="zh-CN"/>
              </w:rPr>
            </w:pPr>
            <w:r>
              <w:rPr>
                <w:lang w:eastAsia="zh-CN"/>
              </w:rPr>
              <w:t>ntfIRPNtfSystem</w:t>
            </w:r>
          </w:p>
        </w:tc>
        <w:tc>
          <w:tcPr>
            <w:tcW w:w="0" w:type="auto"/>
          </w:tcPr>
          <w:p w14:paraId="2290B10C" w14:textId="77777777" w:rsidR="00990593" w:rsidRDefault="00990593">
            <w:pPr>
              <w:pStyle w:val="TAL"/>
            </w:pPr>
            <w:r>
              <w:t>http://www.3gpp.org/ftp/specs/archive/32_series/32.306#NotificationIRPNtfSystem</w:t>
            </w:r>
          </w:p>
        </w:tc>
      </w:tr>
    </w:tbl>
    <w:p w14:paraId="1FB1EFF4" w14:textId="77777777" w:rsidR="00990593" w:rsidRDefault="00990593">
      <w:pPr>
        <w:pStyle w:val="EditorsNote"/>
        <w:rPr>
          <w:color w:val="auto"/>
          <w:lang w:val="en-US" w:eastAsia="zh-CN"/>
        </w:rPr>
      </w:pPr>
    </w:p>
    <w:p w14:paraId="084F2CC6" w14:textId="77777777" w:rsidR="00990593" w:rsidRDefault="00990593">
      <w:pPr>
        <w:pStyle w:val="TF"/>
        <w:rPr>
          <w:lang w:eastAsia="zh-CN"/>
        </w:rPr>
      </w:pPr>
    </w:p>
    <w:p w14:paraId="60756632" w14:textId="77777777" w:rsidR="00990593" w:rsidRDefault="00990593">
      <w:pPr>
        <w:pStyle w:val="Heading1"/>
      </w:pPr>
      <w:bookmarkStart w:id="49" w:name="_Toc343591326"/>
      <w:r>
        <w:lastRenderedPageBreak/>
        <w:t>C.2</w:t>
      </w:r>
      <w:r>
        <w:tab/>
        <w:t>Mapping</w:t>
      </w:r>
      <w:bookmarkEnd w:id="49"/>
    </w:p>
    <w:p w14:paraId="12DE63D5" w14:textId="77777777" w:rsidR="00990593" w:rsidRDefault="00990593">
      <w:pPr>
        <w:pStyle w:val="Heading2"/>
      </w:pPr>
      <w:bookmarkStart w:id="50" w:name="_Toc343591327"/>
      <w:r>
        <w:rPr>
          <w:lang w:eastAsia="zh-CN"/>
        </w:rPr>
        <w:t>C.2</w:t>
      </w:r>
      <w:r>
        <w:rPr>
          <w:rFonts w:hint="eastAsia"/>
          <w:lang w:eastAsia="zh-CN"/>
        </w:rPr>
        <w:t>.1</w:t>
      </w:r>
      <w:r>
        <w:rPr>
          <w:lang w:eastAsia="zh-CN"/>
        </w:rPr>
        <w:tab/>
        <w:t>Operation and notification mapping</w:t>
      </w:r>
      <w:bookmarkEnd w:id="50"/>
    </w:p>
    <w:p w14:paraId="78A8A9C8" w14:textId="77777777" w:rsidR="00990593" w:rsidRDefault="00990593">
      <w:pPr>
        <w:keepNext/>
      </w:pPr>
      <w:r>
        <w:t xml:space="preserve">The Trace Management IRP IS (3GPP TS 32.442 [5]) defines semantics of operation and notification visible across the Itf-N. Table C.2.1 indicates mapping of these operations and notifications to their equivalents defined in this SS. </w:t>
      </w:r>
    </w:p>
    <w:p w14:paraId="798661D4" w14:textId="77777777" w:rsidR="00990593" w:rsidRDefault="00990593">
      <w:pPr>
        <w:pStyle w:val="TH"/>
      </w:pPr>
      <w:r>
        <w:t xml:space="preserve">Table </w:t>
      </w:r>
      <w:r>
        <w:rPr>
          <w:lang w:eastAsia="zh-CN"/>
        </w:rPr>
        <w:t>C.2.1</w:t>
      </w:r>
      <w:r>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714"/>
        <w:gridCol w:w="2295"/>
        <w:gridCol w:w="2715"/>
        <w:gridCol w:w="973"/>
      </w:tblGrid>
      <w:tr w:rsidR="00990593" w14:paraId="33AE93EC" w14:textId="77777777">
        <w:trPr>
          <w:jc w:val="center"/>
        </w:trPr>
        <w:tc>
          <w:tcPr>
            <w:tcW w:w="0" w:type="auto"/>
            <w:shd w:val="pct20" w:color="auto" w:fill="FFFFFF"/>
          </w:tcPr>
          <w:p w14:paraId="3363EBBE" w14:textId="77777777" w:rsidR="00990593" w:rsidRDefault="00990593">
            <w:pPr>
              <w:pStyle w:val="TAH"/>
            </w:pPr>
            <w:r>
              <w:t xml:space="preserve">IS Operations in 3GPP TS 32.442 [5] </w:t>
            </w:r>
          </w:p>
        </w:tc>
        <w:tc>
          <w:tcPr>
            <w:tcW w:w="0" w:type="auto"/>
            <w:shd w:val="pct20" w:color="auto" w:fill="FFFFFF"/>
          </w:tcPr>
          <w:p w14:paraId="1B5796E4" w14:textId="77777777" w:rsidR="00990593" w:rsidRDefault="00990593">
            <w:pPr>
              <w:pStyle w:val="TAH"/>
            </w:pPr>
            <w:r>
              <w:t>SS Operations</w:t>
            </w:r>
          </w:p>
        </w:tc>
        <w:tc>
          <w:tcPr>
            <w:tcW w:w="0" w:type="auto"/>
            <w:shd w:val="pct20" w:color="auto" w:fill="FFFFFF"/>
          </w:tcPr>
          <w:p w14:paraId="0A446B85" w14:textId="77777777" w:rsidR="00990593" w:rsidRDefault="00990593">
            <w:pPr>
              <w:pStyle w:val="TAH"/>
            </w:pPr>
            <w:r>
              <w:t>SS Port</w:t>
            </w:r>
          </w:p>
        </w:tc>
        <w:tc>
          <w:tcPr>
            <w:tcW w:w="0" w:type="auto"/>
            <w:shd w:val="pct20" w:color="auto" w:fill="FFFFFF"/>
          </w:tcPr>
          <w:p w14:paraId="7DDD73C0" w14:textId="77777777" w:rsidR="00990593" w:rsidRDefault="00990593">
            <w:pPr>
              <w:pStyle w:val="TAH"/>
            </w:pPr>
            <w:r>
              <w:t>Qualifier</w:t>
            </w:r>
          </w:p>
        </w:tc>
      </w:tr>
      <w:tr w:rsidR="00990593" w14:paraId="7475F131" w14:textId="77777777">
        <w:trPr>
          <w:jc w:val="center"/>
        </w:trPr>
        <w:tc>
          <w:tcPr>
            <w:tcW w:w="0" w:type="auto"/>
          </w:tcPr>
          <w:p w14:paraId="4B6D9249" w14:textId="77777777" w:rsidR="00990593" w:rsidRDefault="00990593">
            <w:pPr>
              <w:pStyle w:val="TAL"/>
            </w:pPr>
            <w:r>
              <w:t>activateTraceJob</w:t>
            </w:r>
          </w:p>
        </w:tc>
        <w:tc>
          <w:tcPr>
            <w:tcW w:w="0" w:type="auto"/>
          </w:tcPr>
          <w:p w14:paraId="4591D449" w14:textId="77777777" w:rsidR="00990593" w:rsidRDefault="00990593">
            <w:pPr>
              <w:pStyle w:val="TAL"/>
              <w:rPr>
                <w:rFonts w:cs="Arial"/>
              </w:rPr>
            </w:pPr>
            <w:r>
              <w:rPr>
                <w:rFonts w:cs="Arial"/>
              </w:rPr>
              <w:t>activateTraceJob</w:t>
            </w:r>
          </w:p>
        </w:tc>
        <w:tc>
          <w:tcPr>
            <w:tcW w:w="0" w:type="auto"/>
          </w:tcPr>
          <w:p w14:paraId="0689BF3A" w14:textId="77777777" w:rsidR="00990593" w:rsidRDefault="00990593">
            <w:pPr>
              <w:pStyle w:val="TAC"/>
            </w:pPr>
            <w:r>
              <w:t>TraceIRPManagementPort</w:t>
            </w:r>
          </w:p>
        </w:tc>
        <w:tc>
          <w:tcPr>
            <w:tcW w:w="0" w:type="auto"/>
          </w:tcPr>
          <w:p w14:paraId="6D79CB37" w14:textId="77777777" w:rsidR="00990593" w:rsidRDefault="00990593">
            <w:pPr>
              <w:pStyle w:val="TAC"/>
              <w:rPr>
                <w:lang w:eastAsia="zh-CN"/>
              </w:rPr>
            </w:pPr>
            <w:r>
              <w:t>M</w:t>
            </w:r>
          </w:p>
        </w:tc>
      </w:tr>
      <w:tr w:rsidR="00990593" w14:paraId="11C19DF4" w14:textId="77777777">
        <w:trPr>
          <w:jc w:val="center"/>
        </w:trPr>
        <w:tc>
          <w:tcPr>
            <w:tcW w:w="0" w:type="auto"/>
          </w:tcPr>
          <w:p w14:paraId="6BB2DA83" w14:textId="77777777" w:rsidR="00990593" w:rsidRDefault="00990593">
            <w:pPr>
              <w:pStyle w:val="TAL"/>
            </w:pPr>
            <w:r>
              <w:t>deactivateTraceJob</w:t>
            </w:r>
          </w:p>
        </w:tc>
        <w:tc>
          <w:tcPr>
            <w:tcW w:w="0" w:type="auto"/>
          </w:tcPr>
          <w:p w14:paraId="4775BB37" w14:textId="77777777" w:rsidR="00990593" w:rsidRDefault="00990593">
            <w:pPr>
              <w:pStyle w:val="TAL"/>
              <w:rPr>
                <w:rFonts w:cs="Arial"/>
              </w:rPr>
            </w:pPr>
            <w:r>
              <w:rPr>
                <w:rFonts w:cs="Arial"/>
              </w:rPr>
              <w:t>deactivateTraceJob</w:t>
            </w:r>
          </w:p>
        </w:tc>
        <w:tc>
          <w:tcPr>
            <w:tcW w:w="0" w:type="auto"/>
          </w:tcPr>
          <w:p w14:paraId="0A9C0EEA" w14:textId="77777777" w:rsidR="00990593" w:rsidRDefault="00990593">
            <w:pPr>
              <w:pStyle w:val="TAC"/>
            </w:pPr>
            <w:r>
              <w:t>TraceIRPManagementPort</w:t>
            </w:r>
          </w:p>
        </w:tc>
        <w:tc>
          <w:tcPr>
            <w:tcW w:w="0" w:type="auto"/>
          </w:tcPr>
          <w:p w14:paraId="1FF4E9FF" w14:textId="77777777" w:rsidR="00990593" w:rsidRDefault="00990593">
            <w:pPr>
              <w:pStyle w:val="TAC"/>
              <w:rPr>
                <w:lang w:eastAsia="zh-CN"/>
              </w:rPr>
            </w:pPr>
            <w:r>
              <w:t>M</w:t>
            </w:r>
          </w:p>
        </w:tc>
      </w:tr>
      <w:tr w:rsidR="00990593" w14:paraId="14747E55" w14:textId="77777777">
        <w:trPr>
          <w:jc w:val="center"/>
        </w:trPr>
        <w:tc>
          <w:tcPr>
            <w:tcW w:w="0" w:type="auto"/>
          </w:tcPr>
          <w:p w14:paraId="4BD5439A" w14:textId="77777777" w:rsidR="00990593" w:rsidRDefault="00990593">
            <w:pPr>
              <w:pStyle w:val="TAL"/>
            </w:pPr>
            <w:r>
              <w:t>listTraceJob</w:t>
            </w:r>
          </w:p>
        </w:tc>
        <w:tc>
          <w:tcPr>
            <w:tcW w:w="0" w:type="auto"/>
          </w:tcPr>
          <w:p w14:paraId="4F8F39FE" w14:textId="77777777" w:rsidR="00990593" w:rsidRDefault="00990593">
            <w:pPr>
              <w:pStyle w:val="TAL"/>
              <w:rPr>
                <w:rFonts w:cs="Arial"/>
              </w:rPr>
            </w:pPr>
            <w:r>
              <w:rPr>
                <w:rFonts w:cs="Arial"/>
              </w:rPr>
              <w:t>listTraceJob</w:t>
            </w:r>
          </w:p>
        </w:tc>
        <w:tc>
          <w:tcPr>
            <w:tcW w:w="0" w:type="auto"/>
          </w:tcPr>
          <w:p w14:paraId="44B0B750" w14:textId="77777777" w:rsidR="00990593" w:rsidRDefault="00990593">
            <w:pPr>
              <w:pStyle w:val="TAC"/>
            </w:pPr>
            <w:r>
              <w:t>TraceIRPManagementPort</w:t>
            </w:r>
          </w:p>
        </w:tc>
        <w:tc>
          <w:tcPr>
            <w:tcW w:w="0" w:type="auto"/>
          </w:tcPr>
          <w:p w14:paraId="4A75636F" w14:textId="77777777" w:rsidR="00990593" w:rsidRDefault="00990593">
            <w:pPr>
              <w:pStyle w:val="TAC"/>
            </w:pPr>
            <w:r>
              <w:t>M</w:t>
            </w:r>
          </w:p>
        </w:tc>
      </w:tr>
      <w:tr w:rsidR="00990593" w14:paraId="65CE5BF2" w14:textId="77777777">
        <w:trPr>
          <w:jc w:val="center"/>
        </w:trPr>
        <w:tc>
          <w:tcPr>
            <w:tcW w:w="0" w:type="auto"/>
          </w:tcPr>
          <w:p w14:paraId="541F30A9" w14:textId="77777777" w:rsidR="00990593" w:rsidRDefault="00990593">
            <w:pPr>
              <w:pStyle w:val="TAL"/>
            </w:pPr>
            <w:r>
              <w:t>listActivatedTraceJobs</w:t>
            </w:r>
          </w:p>
        </w:tc>
        <w:tc>
          <w:tcPr>
            <w:tcW w:w="0" w:type="auto"/>
          </w:tcPr>
          <w:p w14:paraId="4B9A9C8F" w14:textId="77777777" w:rsidR="00990593" w:rsidRDefault="00990593">
            <w:pPr>
              <w:pStyle w:val="TAL"/>
              <w:rPr>
                <w:rFonts w:cs="Arial"/>
              </w:rPr>
            </w:pPr>
            <w:r>
              <w:rPr>
                <w:rFonts w:cs="Arial"/>
              </w:rPr>
              <w:t>listActivatedTraceJobs</w:t>
            </w:r>
          </w:p>
        </w:tc>
        <w:tc>
          <w:tcPr>
            <w:tcW w:w="0" w:type="auto"/>
          </w:tcPr>
          <w:p w14:paraId="0574F9A3" w14:textId="77777777" w:rsidR="00990593" w:rsidRDefault="00990593">
            <w:pPr>
              <w:pStyle w:val="TAC"/>
            </w:pPr>
            <w:r>
              <w:t>TraceIRPManagementPort</w:t>
            </w:r>
          </w:p>
        </w:tc>
        <w:tc>
          <w:tcPr>
            <w:tcW w:w="0" w:type="auto"/>
          </w:tcPr>
          <w:p w14:paraId="739993F7" w14:textId="77777777" w:rsidR="00990593" w:rsidRDefault="00990593">
            <w:pPr>
              <w:pStyle w:val="TAC"/>
            </w:pPr>
            <w:r>
              <w:t>O</w:t>
            </w:r>
          </w:p>
        </w:tc>
      </w:tr>
      <w:tr w:rsidR="00990593" w14:paraId="082DEA39" w14:textId="77777777">
        <w:trPr>
          <w:jc w:val="center"/>
        </w:trPr>
        <w:tc>
          <w:tcPr>
            <w:tcW w:w="0" w:type="auto"/>
            <w:tcBorders>
              <w:bottom w:val="single" w:sz="4" w:space="0" w:color="auto"/>
            </w:tcBorders>
          </w:tcPr>
          <w:p w14:paraId="38AA3E70" w14:textId="77777777" w:rsidR="00990593" w:rsidRDefault="00990593">
            <w:pPr>
              <w:pStyle w:val="TAL"/>
            </w:pPr>
            <w:r>
              <w:t>notifyTraceRecordingSessionFailure</w:t>
            </w:r>
          </w:p>
        </w:tc>
        <w:tc>
          <w:tcPr>
            <w:tcW w:w="0" w:type="auto"/>
            <w:tcBorders>
              <w:bottom w:val="single" w:sz="4" w:space="0" w:color="auto"/>
            </w:tcBorders>
          </w:tcPr>
          <w:p w14:paraId="762A1B43" w14:textId="77777777" w:rsidR="00990593" w:rsidRDefault="00990593">
            <w:pPr>
              <w:pStyle w:val="TAC"/>
              <w:jc w:val="left"/>
            </w:pPr>
            <w:r>
              <w:t>notify (note 1)</w:t>
            </w:r>
          </w:p>
        </w:tc>
        <w:tc>
          <w:tcPr>
            <w:tcW w:w="0" w:type="auto"/>
            <w:tcBorders>
              <w:bottom w:val="single" w:sz="4" w:space="0" w:color="auto"/>
            </w:tcBorders>
          </w:tcPr>
          <w:p w14:paraId="4864CB9B" w14:textId="77777777" w:rsidR="00990593" w:rsidRDefault="00990593">
            <w:pPr>
              <w:pStyle w:val="TAC"/>
            </w:pPr>
            <w:r>
              <w:rPr>
                <w:color w:val="000000"/>
                <w:szCs w:val="18"/>
                <w:highlight w:val="white"/>
                <w:lang w:val="en-US" w:eastAsia="zh-CN"/>
              </w:rPr>
              <w:t>NotificationIRPNtfPort</w:t>
            </w:r>
          </w:p>
        </w:tc>
        <w:tc>
          <w:tcPr>
            <w:tcW w:w="0" w:type="auto"/>
            <w:tcBorders>
              <w:bottom w:val="single" w:sz="4" w:space="0" w:color="auto"/>
            </w:tcBorders>
          </w:tcPr>
          <w:p w14:paraId="5DE3D34C" w14:textId="77777777" w:rsidR="00990593" w:rsidRDefault="00990593">
            <w:pPr>
              <w:pStyle w:val="TAC"/>
            </w:pPr>
            <w:r>
              <w:t>O</w:t>
            </w:r>
          </w:p>
        </w:tc>
      </w:tr>
      <w:tr w:rsidR="00990593" w14:paraId="638BE722" w14:textId="77777777">
        <w:trPr>
          <w:jc w:val="center"/>
        </w:trPr>
        <w:tc>
          <w:tcPr>
            <w:tcW w:w="0" w:type="auto"/>
          </w:tcPr>
          <w:p w14:paraId="647F377D" w14:textId="77777777" w:rsidR="00990593" w:rsidRDefault="00990593">
            <w:pPr>
              <w:pStyle w:val="TAL"/>
            </w:pPr>
            <w:r>
              <w:t>notifyTraceSessionLocalActivation</w:t>
            </w:r>
          </w:p>
        </w:tc>
        <w:tc>
          <w:tcPr>
            <w:tcW w:w="0" w:type="auto"/>
          </w:tcPr>
          <w:p w14:paraId="7F80ABBF" w14:textId="77777777" w:rsidR="00990593" w:rsidRDefault="00990593">
            <w:pPr>
              <w:pStyle w:val="TAC"/>
              <w:jc w:val="left"/>
            </w:pPr>
            <w:r>
              <w:t>notify (note 1)</w:t>
            </w:r>
          </w:p>
        </w:tc>
        <w:tc>
          <w:tcPr>
            <w:tcW w:w="0" w:type="auto"/>
          </w:tcPr>
          <w:p w14:paraId="0649A977" w14:textId="77777777" w:rsidR="00990593" w:rsidRDefault="00990593">
            <w:pPr>
              <w:pStyle w:val="TAC"/>
            </w:pPr>
            <w:r>
              <w:rPr>
                <w:color w:val="000000"/>
                <w:szCs w:val="18"/>
                <w:highlight w:val="white"/>
                <w:lang w:val="en-US" w:eastAsia="zh-CN"/>
              </w:rPr>
              <w:t>NotificationIRPNtfPort</w:t>
            </w:r>
          </w:p>
        </w:tc>
        <w:tc>
          <w:tcPr>
            <w:tcW w:w="0" w:type="auto"/>
          </w:tcPr>
          <w:p w14:paraId="52F6DD12" w14:textId="77777777" w:rsidR="00990593" w:rsidRDefault="00990593">
            <w:pPr>
              <w:pStyle w:val="TAC"/>
            </w:pPr>
            <w:r>
              <w:t>M</w:t>
            </w:r>
          </w:p>
        </w:tc>
      </w:tr>
      <w:tr w:rsidR="00990593" w14:paraId="661DACA1" w14:textId="77777777">
        <w:trPr>
          <w:jc w:val="center"/>
        </w:trPr>
        <w:tc>
          <w:tcPr>
            <w:tcW w:w="0" w:type="auto"/>
          </w:tcPr>
          <w:p w14:paraId="092EFD43" w14:textId="77777777" w:rsidR="00990593" w:rsidRDefault="00990593">
            <w:pPr>
              <w:pStyle w:val="TAL"/>
              <w:rPr>
                <w:rFonts w:cs="Arial"/>
                <w:highlight w:val="yellow"/>
              </w:rPr>
            </w:pPr>
            <w:r>
              <w:t>notifyTraceSessionIdentities</w:t>
            </w:r>
          </w:p>
        </w:tc>
        <w:tc>
          <w:tcPr>
            <w:tcW w:w="0" w:type="auto"/>
          </w:tcPr>
          <w:p w14:paraId="6AB6BB1E" w14:textId="77777777" w:rsidR="00990593" w:rsidRDefault="00990593">
            <w:pPr>
              <w:pStyle w:val="TAC"/>
              <w:jc w:val="left"/>
            </w:pPr>
            <w:r>
              <w:t>notify (note 1)</w:t>
            </w:r>
          </w:p>
        </w:tc>
        <w:tc>
          <w:tcPr>
            <w:tcW w:w="0" w:type="auto"/>
          </w:tcPr>
          <w:p w14:paraId="7F356E8C" w14:textId="77777777" w:rsidR="00990593" w:rsidRDefault="00990593">
            <w:pPr>
              <w:pStyle w:val="TAC"/>
            </w:pPr>
            <w:r>
              <w:rPr>
                <w:color w:val="000000"/>
                <w:szCs w:val="18"/>
                <w:highlight w:val="white"/>
                <w:lang w:val="en-US" w:eastAsia="zh-CN"/>
              </w:rPr>
              <w:t>NotificationIRPNtfPort</w:t>
            </w:r>
          </w:p>
        </w:tc>
        <w:tc>
          <w:tcPr>
            <w:tcW w:w="0" w:type="auto"/>
          </w:tcPr>
          <w:p w14:paraId="3FDEEC57" w14:textId="77777777" w:rsidR="00990593" w:rsidRDefault="00990593">
            <w:pPr>
              <w:pStyle w:val="TAC"/>
            </w:pPr>
            <w:r>
              <w:rPr>
                <w:rFonts w:hint="eastAsia"/>
                <w:lang w:eastAsia="zh-CN"/>
              </w:rPr>
              <w:t>C</w:t>
            </w:r>
            <w:r>
              <w:t>M</w:t>
            </w:r>
          </w:p>
        </w:tc>
      </w:tr>
      <w:tr w:rsidR="00990593" w14:paraId="6244B423" w14:textId="77777777">
        <w:trPr>
          <w:jc w:val="center"/>
        </w:trPr>
        <w:tc>
          <w:tcPr>
            <w:tcW w:w="0" w:type="auto"/>
            <w:gridSpan w:val="4"/>
            <w:tcBorders>
              <w:bottom w:val="single" w:sz="4" w:space="0" w:color="auto"/>
            </w:tcBorders>
          </w:tcPr>
          <w:p w14:paraId="1B749354" w14:textId="77777777" w:rsidR="00990593" w:rsidRDefault="00990593">
            <w:pPr>
              <w:pStyle w:val="TAN"/>
            </w:pPr>
            <w:r>
              <w:t>NOTE 1:</w:t>
            </w:r>
            <w:r>
              <w:tab/>
              <w:t xml:space="preserve">The IS equivalent maps to an XML definition specified in Annex B, and this being an input parameter to the operation notify under the port type ntfIRPNtfSystem:NotificationIRPNtf and under the binding ntfIRPNtfSystem:NotificationIRPNtf of 3GPP TS 32.306 [10]. </w:t>
            </w:r>
          </w:p>
        </w:tc>
      </w:tr>
    </w:tbl>
    <w:p w14:paraId="00BF8C85" w14:textId="77777777" w:rsidR="00990593" w:rsidRDefault="00990593">
      <w:pPr>
        <w:keepNext/>
      </w:pPr>
    </w:p>
    <w:p w14:paraId="4F7E69B6" w14:textId="77777777" w:rsidR="00990593" w:rsidRDefault="00990593">
      <w:pPr>
        <w:pStyle w:val="Heading2"/>
        <w:rPr>
          <w:lang w:eastAsia="zh-CN"/>
        </w:rPr>
      </w:pPr>
      <w:bookmarkStart w:id="51" w:name="_Toc343591328"/>
      <w:r>
        <w:rPr>
          <w:lang w:eastAsia="zh-CN"/>
        </w:rPr>
        <w:t>C.2</w:t>
      </w:r>
      <w:r>
        <w:rPr>
          <w:rFonts w:hint="eastAsia"/>
          <w:lang w:eastAsia="zh-CN"/>
        </w:rPr>
        <w:t>.</w:t>
      </w:r>
      <w:r>
        <w:rPr>
          <w:lang w:eastAsia="zh-CN"/>
        </w:rPr>
        <w:t>2</w:t>
      </w:r>
      <w:r>
        <w:rPr>
          <w:lang w:eastAsia="zh-CN"/>
        </w:rPr>
        <w:tab/>
        <w:t>Operation parameter mapping</w:t>
      </w:r>
      <w:bookmarkEnd w:id="51"/>
    </w:p>
    <w:p w14:paraId="3FAA4914" w14:textId="77777777" w:rsidR="00990593" w:rsidRDefault="00990593">
      <w:r>
        <w:t xml:space="preserve">The Trace Management IRP IS (3GPP TS 32.442 [5]) defines semantics of parameters carried in the operations. </w:t>
      </w:r>
      <w:r>
        <w:rPr>
          <w:rFonts w:hint="eastAsia"/>
          <w:lang w:eastAsia="zh-CN"/>
        </w:rPr>
        <w:t xml:space="preserve">The tables below </w:t>
      </w:r>
      <w:r>
        <w:rPr>
          <w:rFonts w:hint="eastAsia"/>
        </w:rPr>
        <w:t>show</w:t>
      </w:r>
      <w:r>
        <w:t xml:space="preserve"> the mapping of these parameters, as per operation, to their equivalents defined in this SS.</w:t>
      </w:r>
    </w:p>
    <w:p w14:paraId="02C26108" w14:textId="77777777"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.1</w:t>
      </w:r>
      <w:r>
        <w:t xml:space="preserve">: </w:t>
      </w:r>
      <w:r>
        <w:rPr>
          <w:rFonts w:hint="eastAsia"/>
        </w:rPr>
        <w:t>M</w:t>
      </w:r>
      <w:r>
        <w:t xml:space="preserve">apping from IS </w:t>
      </w:r>
      <w:r>
        <w:rPr>
          <w:rFonts w:ascii="Courier New" w:hAnsi="Courier New" w:cs="Courier New"/>
        </w:rPr>
        <w:t xml:space="preserve">activateTraceJob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57"/>
        <w:gridCol w:w="2357"/>
        <w:gridCol w:w="787"/>
      </w:tblGrid>
      <w:tr w:rsidR="00990593" w14:paraId="73B6274C" w14:textId="77777777">
        <w:trPr>
          <w:jc w:val="center"/>
        </w:trPr>
        <w:tc>
          <w:tcPr>
            <w:tcW w:w="0" w:type="auto"/>
            <w:shd w:val="pct15" w:color="auto" w:fill="FFFFFF"/>
          </w:tcPr>
          <w:p w14:paraId="76111E6F" w14:textId="77777777" w:rsidR="00990593" w:rsidRDefault="00990593">
            <w:pPr>
              <w:pStyle w:val="TAH"/>
            </w:pPr>
            <w:r>
              <w:t>IS Operation parameter</w:t>
            </w:r>
          </w:p>
        </w:tc>
        <w:tc>
          <w:tcPr>
            <w:tcW w:w="0" w:type="auto"/>
            <w:shd w:val="pct15" w:color="auto" w:fill="FFFFFF"/>
          </w:tcPr>
          <w:p w14:paraId="09C980D1" w14:textId="77777777" w:rsidR="00990593" w:rsidRDefault="00990593">
            <w:pPr>
              <w:pStyle w:val="TAH"/>
            </w:pPr>
            <w:r>
              <w:t>SS Method parameter</w:t>
            </w:r>
          </w:p>
        </w:tc>
        <w:tc>
          <w:tcPr>
            <w:tcW w:w="0" w:type="auto"/>
            <w:shd w:val="pct15" w:color="auto" w:fill="FFFFFF"/>
          </w:tcPr>
          <w:p w14:paraId="125F791E" w14:textId="77777777" w:rsidR="00990593" w:rsidRDefault="00990593">
            <w:pPr>
              <w:pStyle w:val="TAH"/>
            </w:pPr>
            <w:r>
              <w:t>Qualifier</w:t>
            </w:r>
          </w:p>
        </w:tc>
      </w:tr>
      <w:tr w:rsidR="00990593" w14:paraId="6587A698" w14:textId="77777777">
        <w:trPr>
          <w:jc w:val="center"/>
        </w:trPr>
        <w:tc>
          <w:tcPr>
            <w:tcW w:w="0" w:type="auto"/>
          </w:tcPr>
          <w:p w14:paraId="2E0E7FAD" w14:textId="77777777" w:rsidR="00990593" w:rsidRDefault="00990593">
            <w:pPr>
              <w:pStyle w:val="TAL"/>
              <w:rPr>
                <w:rFonts w:cs="Arial"/>
              </w:rPr>
            </w:pPr>
            <w:r>
              <w:rPr>
                <w:rFonts w:cs="Arial"/>
              </w:rPr>
              <w:t>iOCInstance</w:t>
            </w:r>
          </w:p>
        </w:tc>
        <w:tc>
          <w:tcPr>
            <w:tcW w:w="0" w:type="auto"/>
          </w:tcPr>
          <w:p w14:paraId="7D44ED6E" w14:textId="77777777" w:rsidR="00990593" w:rsidRDefault="00990593">
            <w:pPr>
              <w:pStyle w:val="TAL"/>
              <w:rPr>
                <w:rFonts w:cs="Arial"/>
                <w:snapToGrid w:val="0"/>
              </w:rPr>
            </w:pPr>
            <w:r>
              <w:rPr>
                <w:rFonts w:cs="Arial"/>
              </w:rPr>
              <w:t>iOCInstance</w:t>
            </w:r>
          </w:p>
        </w:tc>
        <w:tc>
          <w:tcPr>
            <w:tcW w:w="0" w:type="auto"/>
          </w:tcPr>
          <w:p w14:paraId="58559024" w14:textId="77777777" w:rsidR="00990593" w:rsidRDefault="00990593">
            <w:pPr>
              <w:pStyle w:val="TAC"/>
              <w:rPr>
                <w:snapToGrid w:val="0"/>
              </w:rPr>
            </w:pPr>
            <w:r>
              <w:rPr>
                <w:snapToGrid w:val="0"/>
              </w:rPr>
              <w:t>M</w:t>
            </w:r>
          </w:p>
        </w:tc>
      </w:tr>
      <w:tr w:rsidR="00990593" w14:paraId="17EA6229" w14:textId="77777777">
        <w:trPr>
          <w:jc w:val="center"/>
        </w:trPr>
        <w:tc>
          <w:tcPr>
            <w:tcW w:w="0" w:type="auto"/>
          </w:tcPr>
          <w:p w14:paraId="200EF62E" w14:textId="77777777" w:rsidR="00990593" w:rsidRDefault="00990593">
            <w:pPr>
              <w:pStyle w:val="TAL"/>
              <w:rPr>
                <w:rFonts w:cs="Arial"/>
              </w:rPr>
            </w:pPr>
            <w:r>
              <w:rPr>
                <w:rFonts w:cs="Arial"/>
              </w:rPr>
              <w:t>listOfInterfaces</w:t>
            </w:r>
          </w:p>
        </w:tc>
        <w:tc>
          <w:tcPr>
            <w:tcW w:w="0" w:type="auto"/>
          </w:tcPr>
          <w:p w14:paraId="7906F7D5" w14:textId="77777777" w:rsidR="00990593" w:rsidRDefault="00990593">
            <w:pPr>
              <w:pStyle w:val="TAL"/>
              <w:rPr>
                <w:rFonts w:cs="Arial"/>
              </w:rPr>
            </w:pPr>
            <w:r>
              <w:rPr>
                <w:rFonts w:cs="Arial"/>
              </w:rPr>
              <w:t>listOfInterfaces</w:t>
            </w:r>
          </w:p>
        </w:tc>
        <w:tc>
          <w:tcPr>
            <w:tcW w:w="0" w:type="auto"/>
          </w:tcPr>
          <w:p w14:paraId="1B5E9E44" w14:textId="77777777" w:rsidR="00990593" w:rsidRDefault="00990593">
            <w:pPr>
              <w:pStyle w:val="TAC"/>
              <w:rPr>
                <w:snapToGrid w:val="0"/>
              </w:rPr>
            </w:pPr>
            <w:r>
              <w:rPr>
                <w:snapToGrid w:val="0"/>
              </w:rPr>
              <w:t>O</w:t>
            </w:r>
          </w:p>
        </w:tc>
      </w:tr>
      <w:tr w:rsidR="00990593" w14:paraId="60409654" w14:textId="77777777">
        <w:trPr>
          <w:jc w:val="center"/>
        </w:trPr>
        <w:tc>
          <w:tcPr>
            <w:tcW w:w="0" w:type="auto"/>
          </w:tcPr>
          <w:p w14:paraId="15C46F00" w14:textId="77777777" w:rsidR="00990593" w:rsidRDefault="00990593">
            <w:pPr>
              <w:pStyle w:val="TAL"/>
              <w:rPr>
                <w:rFonts w:cs="Arial"/>
              </w:rPr>
            </w:pPr>
            <w:r>
              <w:rPr>
                <w:rFonts w:cs="Arial"/>
              </w:rPr>
              <w:t>listOfNeTypes</w:t>
            </w:r>
          </w:p>
        </w:tc>
        <w:tc>
          <w:tcPr>
            <w:tcW w:w="0" w:type="auto"/>
          </w:tcPr>
          <w:p w14:paraId="2BE31E01" w14:textId="77777777" w:rsidR="00990593" w:rsidRDefault="00990593">
            <w:pPr>
              <w:pStyle w:val="TAL"/>
              <w:rPr>
                <w:rFonts w:cs="Arial"/>
              </w:rPr>
            </w:pPr>
            <w:r>
              <w:rPr>
                <w:rFonts w:cs="Arial"/>
              </w:rPr>
              <w:t>listOfNeTypes</w:t>
            </w:r>
          </w:p>
        </w:tc>
        <w:tc>
          <w:tcPr>
            <w:tcW w:w="0" w:type="auto"/>
          </w:tcPr>
          <w:p w14:paraId="4302DF62" w14:textId="77777777" w:rsidR="00990593" w:rsidRDefault="00990593">
            <w:pPr>
              <w:pStyle w:val="TAC"/>
              <w:rPr>
                <w:snapToGrid w:val="0"/>
              </w:rPr>
            </w:pPr>
            <w:r>
              <w:rPr>
                <w:snapToGrid w:val="0"/>
              </w:rPr>
              <w:t>CM</w:t>
            </w:r>
          </w:p>
        </w:tc>
      </w:tr>
      <w:tr w:rsidR="00990593" w14:paraId="77177AA8" w14:textId="77777777">
        <w:trPr>
          <w:jc w:val="center"/>
        </w:trPr>
        <w:tc>
          <w:tcPr>
            <w:tcW w:w="0" w:type="auto"/>
          </w:tcPr>
          <w:p w14:paraId="28D40BA7" w14:textId="77777777" w:rsidR="00990593" w:rsidRDefault="00990593">
            <w:pPr>
              <w:pStyle w:val="TAL"/>
              <w:rPr>
                <w:rFonts w:cs="Arial"/>
              </w:rPr>
            </w:pPr>
            <w:r>
              <w:rPr>
                <w:rFonts w:cs="Arial"/>
              </w:rPr>
              <w:t>traceDepth</w:t>
            </w:r>
          </w:p>
        </w:tc>
        <w:tc>
          <w:tcPr>
            <w:tcW w:w="0" w:type="auto"/>
          </w:tcPr>
          <w:p w14:paraId="69CFD829" w14:textId="77777777" w:rsidR="00990593" w:rsidRDefault="00990593">
            <w:pPr>
              <w:pStyle w:val="TAL"/>
              <w:rPr>
                <w:rFonts w:cs="Arial"/>
              </w:rPr>
            </w:pPr>
            <w:r>
              <w:rPr>
                <w:rFonts w:cs="Arial"/>
              </w:rPr>
              <w:t>traceDepth</w:t>
            </w:r>
          </w:p>
        </w:tc>
        <w:tc>
          <w:tcPr>
            <w:tcW w:w="0" w:type="auto"/>
          </w:tcPr>
          <w:p w14:paraId="65A49C92" w14:textId="77777777" w:rsidR="00990593" w:rsidRDefault="00990593">
            <w:pPr>
              <w:pStyle w:val="TAC"/>
              <w:rPr>
                <w:snapToGrid w:val="0"/>
              </w:rPr>
            </w:pPr>
            <w:r>
              <w:rPr>
                <w:snapToGrid w:val="0"/>
              </w:rPr>
              <w:t>M</w:t>
            </w:r>
          </w:p>
        </w:tc>
      </w:tr>
      <w:tr w:rsidR="00990593" w14:paraId="5BDEC0BC" w14:textId="77777777">
        <w:trPr>
          <w:jc w:val="center"/>
        </w:trPr>
        <w:tc>
          <w:tcPr>
            <w:tcW w:w="0" w:type="auto"/>
          </w:tcPr>
          <w:p w14:paraId="5AC97544" w14:textId="77777777" w:rsidR="00990593" w:rsidRDefault="00990593">
            <w:pPr>
              <w:pStyle w:val="TAL"/>
              <w:rPr>
                <w:rFonts w:cs="Arial"/>
              </w:rPr>
            </w:pPr>
            <w:r>
              <w:rPr>
                <w:rFonts w:cs="Arial"/>
              </w:rPr>
              <w:t>traceReference</w:t>
            </w:r>
          </w:p>
        </w:tc>
        <w:tc>
          <w:tcPr>
            <w:tcW w:w="0" w:type="auto"/>
          </w:tcPr>
          <w:p w14:paraId="7DA4A3D1" w14:textId="77777777" w:rsidR="00990593" w:rsidRDefault="00990593">
            <w:pPr>
              <w:pStyle w:val="TAL"/>
              <w:rPr>
                <w:rFonts w:cs="Arial"/>
              </w:rPr>
            </w:pPr>
            <w:r>
              <w:rPr>
                <w:rFonts w:cs="Arial"/>
              </w:rPr>
              <w:t>traceReference</w:t>
            </w:r>
          </w:p>
        </w:tc>
        <w:tc>
          <w:tcPr>
            <w:tcW w:w="0" w:type="auto"/>
          </w:tcPr>
          <w:p w14:paraId="302D7B45" w14:textId="77777777" w:rsidR="00990593" w:rsidRDefault="00990593">
            <w:pPr>
              <w:pStyle w:val="TAC"/>
              <w:rPr>
                <w:snapToGrid w:val="0"/>
              </w:rPr>
            </w:pPr>
            <w:r>
              <w:rPr>
                <w:snapToGrid w:val="0"/>
              </w:rPr>
              <w:t>M</w:t>
            </w:r>
          </w:p>
        </w:tc>
      </w:tr>
      <w:tr w:rsidR="00990593" w14:paraId="3901799A" w14:textId="77777777">
        <w:trPr>
          <w:jc w:val="center"/>
        </w:trPr>
        <w:tc>
          <w:tcPr>
            <w:tcW w:w="0" w:type="auto"/>
          </w:tcPr>
          <w:p w14:paraId="0B94CEC2" w14:textId="77777777" w:rsidR="00990593" w:rsidRDefault="00990593">
            <w:pPr>
              <w:pStyle w:val="TAL"/>
              <w:rPr>
                <w:rFonts w:cs="Arial"/>
              </w:rPr>
            </w:pPr>
            <w:r>
              <w:rPr>
                <w:rFonts w:cs="Arial"/>
              </w:rPr>
              <w:t>traceTarget</w:t>
            </w:r>
          </w:p>
        </w:tc>
        <w:tc>
          <w:tcPr>
            <w:tcW w:w="0" w:type="auto"/>
          </w:tcPr>
          <w:p w14:paraId="66CC8F83" w14:textId="77777777" w:rsidR="00990593" w:rsidRDefault="00990593">
            <w:pPr>
              <w:pStyle w:val="TAL"/>
              <w:rPr>
                <w:rFonts w:cs="Arial"/>
              </w:rPr>
            </w:pPr>
            <w:r>
              <w:rPr>
                <w:rFonts w:cs="Arial"/>
              </w:rPr>
              <w:t>traceTarget</w:t>
            </w:r>
          </w:p>
        </w:tc>
        <w:tc>
          <w:tcPr>
            <w:tcW w:w="0" w:type="auto"/>
          </w:tcPr>
          <w:p w14:paraId="50AA86C8" w14:textId="77777777" w:rsidR="00990593" w:rsidRDefault="00990593">
            <w:pPr>
              <w:pStyle w:val="TAC"/>
              <w:rPr>
                <w:snapToGrid w:val="0"/>
              </w:rPr>
            </w:pPr>
            <w:r>
              <w:rPr>
                <w:snapToGrid w:val="0"/>
              </w:rPr>
              <w:t>M</w:t>
            </w:r>
          </w:p>
        </w:tc>
      </w:tr>
      <w:tr w:rsidR="00990593" w14:paraId="1AD3E970" w14:textId="77777777">
        <w:trPr>
          <w:jc w:val="center"/>
        </w:trPr>
        <w:tc>
          <w:tcPr>
            <w:tcW w:w="0" w:type="auto"/>
          </w:tcPr>
          <w:p w14:paraId="08A2E5B6" w14:textId="77777777" w:rsidR="00990593" w:rsidRDefault="00990593">
            <w:pPr>
              <w:pStyle w:val="TAL"/>
              <w:rPr>
                <w:rFonts w:cs="Arial"/>
              </w:rPr>
            </w:pPr>
            <w:r>
              <w:rPr>
                <w:rFonts w:cs="Arial"/>
              </w:rPr>
              <w:t>triggeringEvent</w:t>
            </w:r>
          </w:p>
        </w:tc>
        <w:tc>
          <w:tcPr>
            <w:tcW w:w="0" w:type="auto"/>
          </w:tcPr>
          <w:p w14:paraId="6C5325A5" w14:textId="77777777" w:rsidR="00990593" w:rsidRDefault="00990593">
            <w:pPr>
              <w:pStyle w:val="TAL"/>
              <w:rPr>
                <w:rFonts w:cs="Arial"/>
              </w:rPr>
            </w:pPr>
            <w:r>
              <w:rPr>
                <w:rFonts w:cs="Arial"/>
              </w:rPr>
              <w:t>triggeringEvent</w:t>
            </w:r>
          </w:p>
        </w:tc>
        <w:tc>
          <w:tcPr>
            <w:tcW w:w="0" w:type="auto"/>
          </w:tcPr>
          <w:p w14:paraId="4CD8236D" w14:textId="77777777" w:rsidR="00990593" w:rsidRDefault="00990593">
            <w:pPr>
              <w:pStyle w:val="TAC"/>
              <w:rPr>
                <w:snapToGrid w:val="0"/>
              </w:rPr>
            </w:pPr>
            <w:r>
              <w:rPr>
                <w:snapToGrid w:val="0"/>
              </w:rPr>
              <w:t>CO</w:t>
            </w:r>
          </w:p>
        </w:tc>
      </w:tr>
      <w:tr w:rsidR="00990593" w14:paraId="582C26E5" w14:textId="77777777">
        <w:trPr>
          <w:jc w:val="center"/>
        </w:trPr>
        <w:tc>
          <w:tcPr>
            <w:tcW w:w="0" w:type="auto"/>
          </w:tcPr>
          <w:p w14:paraId="4EAF2330" w14:textId="77777777" w:rsidR="00990593" w:rsidRDefault="00990593">
            <w:pPr>
              <w:pStyle w:val="TAL"/>
              <w:rPr>
                <w:rFonts w:cs="Arial"/>
              </w:rPr>
            </w:pPr>
            <w:r>
              <w:rPr>
                <w:rFonts w:cs="Arial"/>
              </w:rPr>
              <w:t>traceCollectionEntityAddress</w:t>
            </w:r>
          </w:p>
        </w:tc>
        <w:tc>
          <w:tcPr>
            <w:tcW w:w="0" w:type="auto"/>
          </w:tcPr>
          <w:p w14:paraId="2FE5B670" w14:textId="77777777" w:rsidR="00990593" w:rsidRDefault="00990593">
            <w:pPr>
              <w:pStyle w:val="TAL"/>
              <w:rPr>
                <w:rFonts w:cs="Arial"/>
              </w:rPr>
            </w:pPr>
            <w:r>
              <w:rPr>
                <w:rFonts w:cs="Arial"/>
              </w:rPr>
              <w:t>traceCollectionEntityAddress</w:t>
            </w:r>
          </w:p>
        </w:tc>
        <w:tc>
          <w:tcPr>
            <w:tcW w:w="0" w:type="auto"/>
          </w:tcPr>
          <w:p w14:paraId="1A94C3E7" w14:textId="77777777" w:rsidR="00990593" w:rsidRDefault="00990593">
            <w:pPr>
              <w:pStyle w:val="TAC"/>
              <w:rPr>
                <w:snapToGrid w:val="0"/>
              </w:rPr>
            </w:pPr>
            <w:r>
              <w:rPr>
                <w:snapToGrid w:val="0"/>
              </w:rPr>
              <w:t>CM</w:t>
            </w:r>
          </w:p>
        </w:tc>
      </w:tr>
      <w:tr w:rsidR="00990593" w14:paraId="133118C7" w14:textId="77777777">
        <w:trPr>
          <w:jc w:val="center"/>
        </w:trPr>
        <w:tc>
          <w:tcPr>
            <w:tcW w:w="0" w:type="auto"/>
          </w:tcPr>
          <w:p w14:paraId="30DCFEF3" w14:textId="77777777" w:rsidR="00990593" w:rsidRDefault="00990593">
            <w:pPr>
              <w:pStyle w:val="TAL"/>
              <w:rPr>
                <w:rFonts w:cs="Arial"/>
              </w:rPr>
            </w:pPr>
            <w:r>
              <w:rPr>
                <w:rFonts w:cs="Arial" w:hint="eastAsia"/>
              </w:rPr>
              <w:t>jobType</w:t>
            </w:r>
          </w:p>
        </w:tc>
        <w:tc>
          <w:tcPr>
            <w:tcW w:w="0" w:type="auto"/>
          </w:tcPr>
          <w:p w14:paraId="292D8F5D" w14:textId="77777777" w:rsidR="00990593" w:rsidRDefault="00990593">
            <w:pPr>
              <w:pStyle w:val="TAL"/>
              <w:rPr>
                <w:rFonts w:cs="Arial"/>
              </w:rPr>
            </w:pPr>
            <w:r>
              <w:rPr>
                <w:rFonts w:cs="Arial" w:hint="eastAsia"/>
              </w:rPr>
              <w:t>jobType</w:t>
            </w:r>
          </w:p>
        </w:tc>
        <w:tc>
          <w:tcPr>
            <w:tcW w:w="0" w:type="auto"/>
          </w:tcPr>
          <w:p w14:paraId="53E1A984" w14:textId="77777777" w:rsidR="00990593" w:rsidRDefault="00990593">
            <w:pPr>
              <w:pStyle w:val="TAC"/>
              <w:rPr>
                <w:snapToGrid w:val="0"/>
                <w:lang w:eastAsia="zh-CN"/>
              </w:rPr>
            </w:pPr>
            <w:r>
              <w:rPr>
                <w:rFonts w:hint="eastAsia"/>
                <w:snapToGrid w:val="0"/>
                <w:lang w:eastAsia="zh-CN"/>
              </w:rPr>
              <w:t>M</w:t>
            </w:r>
          </w:p>
        </w:tc>
      </w:tr>
      <w:tr w:rsidR="00990593" w14:paraId="02C06FFE" w14:textId="77777777">
        <w:trPr>
          <w:jc w:val="center"/>
        </w:trPr>
        <w:tc>
          <w:tcPr>
            <w:tcW w:w="0" w:type="auto"/>
          </w:tcPr>
          <w:p w14:paraId="5D904C61" w14:textId="77777777"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14:paraId="03CF0706" w14:textId="77777777"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14:paraId="384D263B" w14:textId="77777777" w:rsidR="00990593" w:rsidRDefault="00990593">
            <w:pPr>
              <w:keepNext/>
              <w:keepLines/>
              <w:spacing w:after="0"/>
              <w:jc w:val="center"/>
              <w:rPr>
                <w:rFonts w:ascii="Arial" w:hAnsi="Arial" w:cs="Arial"/>
                <w:sz w:val="18"/>
              </w:rPr>
            </w:pPr>
            <w:r>
              <w:rPr>
                <w:rFonts w:ascii="Arial" w:hAnsi="Arial" w:cs="Arial" w:hint="eastAsia"/>
                <w:sz w:val="18"/>
              </w:rPr>
              <w:t>CM</w:t>
            </w:r>
          </w:p>
        </w:tc>
      </w:tr>
      <w:tr w:rsidR="00990593" w14:paraId="29B839DF" w14:textId="77777777">
        <w:trPr>
          <w:jc w:val="center"/>
        </w:trPr>
        <w:tc>
          <w:tcPr>
            <w:tcW w:w="0" w:type="auto"/>
          </w:tcPr>
          <w:p w14:paraId="2B950C7C" w14:textId="77777777" w:rsidR="00990593" w:rsidRDefault="00990593">
            <w:pPr>
              <w:pStyle w:val="TAL"/>
              <w:rPr>
                <w:rFonts w:cs="Arial"/>
                <w:lang w:eastAsia="zh-CN"/>
              </w:rPr>
            </w:pPr>
            <w:r>
              <w:rPr>
                <w:rFonts w:cs="Arial" w:hint="eastAsia"/>
                <w:lang w:eastAsia="zh-CN"/>
              </w:rPr>
              <w:t>listOfMeaurements</w:t>
            </w:r>
          </w:p>
        </w:tc>
        <w:tc>
          <w:tcPr>
            <w:tcW w:w="0" w:type="auto"/>
          </w:tcPr>
          <w:p w14:paraId="100CC725" w14:textId="77777777" w:rsidR="00990593" w:rsidRDefault="00990593">
            <w:pPr>
              <w:pStyle w:val="TAL"/>
              <w:rPr>
                <w:rFonts w:cs="Arial"/>
              </w:rPr>
            </w:pPr>
            <w:r>
              <w:rPr>
                <w:rFonts w:cs="Arial" w:hint="eastAsia"/>
                <w:lang w:eastAsia="zh-CN"/>
              </w:rPr>
              <w:t>listOfMeaurements</w:t>
            </w:r>
          </w:p>
        </w:tc>
        <w:tc>
          <w:tcPr>
            <w:tcW w:w="0" w:type="auto"/>
          </w:tcPr>
          <w:p w14:paraId="5540959B" w14:textId="77777777" w:rsidR="00990593" w:rsidRDefault="00990593">
            <w:pPr>
              <w:pStyle w:val="TAC"/>
              <w:rPr>
                <w:snapToGrid w:val="0"/>
                <w:lang w:eastAsia="zh-CN"/>
              </w:rPr>
            </w:pPr>
            <w:r>
              <w:rPr>
                <w:rFonts w:hint="eastAsia"/>
                <w:snapToGrid w:val="0"/>
                <w:lang w:eastAsia="zh-CN"/>
              </w:rPr>
              <w:t>CM</w:t>
            </w:r>
          </w:p>
        </w:tc>
      </w:tr>
      <w:tr w:rsidR="00990593" w14:paraId="366EFCF8" w14:textId="77777777">
        <w:trPr>
          <w:jc w:val="center"/>
        </w:trPr>
        <w:tc>
          <w:tcPr>
            <w:tcW w:w="0" w:type="auto"/>
          </w:tcPr>
          <w:p w14:paraId="1B90DC55" w14:textId="77777777" w:rsidR="00990593" w:rsidRDefault="00990593">
            <w:pPr>
              <w:pStyle w:val="TAL"/>
              <w:rPr>
                <w:rFonts w:cs="Arial"/>
                <w:lang w:eastAsia="zh-CN"/>
              </w:rPr>
            </w:pPr>
            <w:r>
              <w:rPr>
                <w:rFonts w:cs="Arial" w:hint="eastAsia"/>
                <w:lang w:eastAsia="zh-CN"/>
              </w:rPr>
              <w:t>reportingTrigger</w:t>
            </w:r>
          </w:p>
        </w:tc>
        <w:tc>
          <w:tcPr>
            <w:tcW w:w="0" w:type="auto"/>
          </w:tcPr>
          <w:p w14:paraId="1F6164D3" w14:textId="77777777" w:rsidR="00990593" w:rsidRDefault="00990593">
            <w:pPr>
              <w:pStyle w:val="TAL"/>
              <w:rPr>
                <w:rFonts w:cs="Arial"/>
              </w:rPr>
            </w:pPr>
            <w:r>
              <w:rPr>
                <w:rFonts w:cs="Arial" w:hint="eastAsia"/>
                <w:lang w:eastAsia="zh-CN"/>
              </w:rPr>
              <w:t>reportingTrigger</w:t>
            </w:r>
          </w:p>
        </w:tc>
        <w:tc>
          <w:tcPr>
            <w:tcW w:w="0" w:type="auto"/>
          </w:tcPr>
          <w:p w14:paraId="7665B21D" w14:textId="77777777" w:rsidR="00990593" w:rsidRDefault="00990593">
            <w:pPr>
              <w:pStyle w:val="TAC"/>
              <w:rPr>
                <w:snapToGrid w:val="0"/>
              </w:rPr>
            </w:pPr>
            <w:r>
              <w:rPr>
                <w:rFonts w:hint="eastAsia"/>
                <w:snapToGrid w:val="0"/>
                <w:lang w:eastAsia="zh-CN"/>
              </w:rPr>
              <w:t>CM</w:t>
            </w:r>
          </w:p>
        </w:tc>
      </w:tr>
      <w:tr w:rsidR="00990593" w14:paraId="31676EFE" w14:textId="77777777">
        <w:trPr>
          <w:jc w:val="center"/>
        </w:trPr>
        <w:tc>
          <w:tcPr>
            <w:tcW w:w="0" w:type="auto"/>
          </w:tcPr>
          <w:p w14:paraId="5AEB8870" w14:textId="77777777" w:rsidR="00990593" w:rsidRDefault="00990593">
            <w:pPr>
              <w:pStyle w:val="TAL"/>
              <w:rPr>
                <w:rFonts w:cs="Arial"/>
                <w:lang w:eastAsia="zh-CN"/>
              </w:rPr>
            </w:pPr>
            <w:r>
              <w:rPr>
                <w:rFonts w:cs="Arial" w:hint="eastAsia"/>
                <w:lang w:eastAsia="zh-CN"/>
              </w:rPr>
              <w:t>reportInterval</w:t>
            </w:r>
          </w:p>
        </w:tc>
        <w:tc>
          <w:tcPr>
            <w:tcW w:w="0" w:type="auto"/>
          </w:tcPr>
          <w:p w14:paraId="18DE226E" w14:textId="77777777" w:rsidR="00990593" w:rsidRDefault="00990593">
            <w:pPr>
              <w:pStyle w:val="TAL"/>
              <w:rPr>
                <w:rFonts w:cs="Arial"/>
              </w:rPr>
            </w:pPr>
            <w:r>
              <w:rPr>
                <w:rFonts w:cs="Arial" w:hint="eastAsia"/>
                <w:lang w:eastAsia="zh-CN"/>
              </w:rPr>
              <w:t>reportInterval</w:t>
            </w:r>
          </w:p>
        </w:tc>
        <w:tc>
          <w:tcPr>
            <w:tcW w:w="0" w:type="auto"/>
          </w:tcPr>
          <w:p w14:paraId="1CDBA576" w14:textId="77777777" w:rsidR="00990593" w:rsidRDefault="00990593">
            <w:pPr>
              <w:pStyle w:val="TAC"/>
              <w:rPr>
                <w:snapToGrid w:val="0"/>
              </w:rPr>
            </w:pPr>
            <w:r>
              <w:rPr>
                <w:rFonts w:hint="eastAsia"/>
                <w:snapToGrid w:val="0"/>
                <w:lang w:eastAsia="zh-CN"/>
              </w:rPr>
              <w:t>CM</w:t>
            </w:r>
          </w:p>
        </w:tc>
      </w:tr>
      <w:tr w:rsidR="00990593" w14:paraId="6D0E30B3" w14:textId="77777777">
        <w:trPr>
          <w:jc w:val="center"/>
        </w:trPr>
        <w:tc>
          <w:tcPr>
            <w:tcW w:w="0" w:type="auto"/>
          </w:tcPr>
          <w:p w14:paraId="6819D8EB" w14:textId="77777777"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14:paraId="42A3969F" w14:textId="77777777"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14:paraId="18D63724" w14:textId="77777777" w:rsidR="00990593" w:rsidRDefault="00990593">
            <w:pPr>
              <w:pStyle w:val="TAC"/>
              <w:rPr>
                <w:snapToGrid w:val="0"/>
              </w:rPr>
            </w:pPr>
            <w:r>
              <w:rPr>
                <w:rFonts w:hint="eastAsia"/>
                <w:snapToGrid w:val="0"/>
                <w:lang w:eastAsia="zh-CN"/>
              </w:rPr>
              <w:t>CM</w:t>
            </w:r>
          </w:p>
        </w:tc>
      </w:tr>
      <w:tr w:rsidR="00990593" w14:paraId="5C1E140E" w14:textId="77777777">
        <w:trPr>
          <w:jc w:val="center"/>
        </w:trPr>
        <w:tc>
          <w:tcPr>
            <w:tcW w:w="0" w:type="auto"/>
          </w:tcPr>
          <w:p w14:paraId="546F2DF3" w14:textId="77777777" w:rsidR="00990593" w:rsidRDefault="00990593">
            <w:pPr>
              <w:pStyle w:val="TAL"/>
              <w:rPr>
                <w:rFonts w:cs="Arial"/>
                <w:lang w:eastAsia="zh-CN"/>
              </w:rPr>
            </w:pPr>
            <w:r>
              <w:rPr>
                <w:rFonts w:cs="Arial" w:hint="eastAsia"/>
                <w:lang w:eastAsia="zh-CN"/>
              </w:rPr>
              <w:t>eventThreshold</w:t>
            </w:r>
          </w:p>
        </w:tc>
        <w:tc>
          <w:tcPr>
            <w:tcW w:w="0" w:type="auto"/>
          </w:tcPr>
          <w:p w14:paraId="4842A4E9" w14:textId="77777777" w:rsidR="00990593" w:rsidRDefault="00990593">
            <w:pPr>
              <w:pStyle w:val="TAL"/>
              <w:rPr>
                <w:rFonts w:cs="Arial"/>
              </w:rPr>
            </w:pPr>
            <w:r>
              <w:rPr>
                <w:rFonts w:cs="Arial" w:hint="eastAsia"/>
                <w:lang w:eastAsia="zh-CN"/>
              </w:rPr>
              <w:t>eventThreshold</w:t>
            </w:r>
          </w:p>
        </w:tc>
        <w:tc>
          <w:tcPr>
            <w:tcW w:w="0" w:type="auto"/>
          </w:tcPr>
          <w:p w14:paraId="3FBD4C1F" w14:textId="77777777" w:rsidR="00990593" w:rsidRDefault="00990593">
            <w:pPr>
              <w:pStyle w:val="TAC"/>
              <w:rPr>
                <w:snapToGrid w:val="0"/>
              </w:rPr>
            </w:pPr>
            <w:r>
              <w:rPr>
                <w:rFonts w:hint="eastAsia"/>
                <w:snapToGrid w:val="0"/>
                <w:lang w:eastAsia="zh-CN"/>
              </w:rPr>
              <w:t>CM</w:t>
            </w:r>
          </w:p>
        </w:tc>
      </w:tr>
      <w:tr w:rsidR="00990593" w14:paraId="6300D03D" w14:textId="77777777">
        <w:trPr>
          <w:jc w:val="center"/>
        </w:trPr>
        <w:tc>
          <w:tcPr>
            <w:tcW w:w="0" w:type="auto"/>
          </w:tcPr>
          <w:p w14:paraId="08F45247" w14:textId="77777777" w:rsidR="00990593" w:rsidRDefault="00990593">
            <w:pPr>
              <w:pStyle w:val="TAL"/>
              <w:rPr>
                <w:rFonts w:cs="Arial"/>
                <w:lang w:eastAsia="zh-CN"/>
              </w:rPr>
            </w:pPr>
            <w:r>
              <w:rPr>
                <w:rFonts w:cs="Arial" w:hint="eastAsia"/>
                <w:lang w:eastAsia="zh-CN"/>
              </w:rPr>
              <w:t>loggingInterval</w:t>
            </w:r>
          </w:p>
        </w:tc>
        <w:tc>
          <w:tcPr>
            <w:tcW w:w="0" w:type="auto"/>
          </w:tcPr>
          <w:p w14:paraId="20052491" w14:textId="77777777" w:rsidR="00990593" w:rsidRDefault="00990593">
            <w:pPr>
              <w:pStyle w:val="TAL"/>
              <w:rPr>
                <w:rFonts w:cs="Arial"/>
              </w:rPr>
            </w:pPr>
            <w:r>
              <w:rPr>
                <w:rFonts w:cs="Arial" w:hint="eastAsia"/>
                <w:lang w:eastAsia="zh-CN"/>
              </w:rPr>
              <w:t>loggingInterval</w:t>
            </w:r>
          </w:p>
        </w:tc>
        <w:tc>
          <w:tcPr>
            <w:tcW w:w="0" w:type="auto"/>
          </w:tcPr>
          <w:p w14:paraId="0058A00D" w14:textId="77777777" w:rsidR="00990593" w:rsidRDefault="00990593">
            <w:pPr>
              <w:pStyle w:val="TAC"/>
              <w:rPr>
                <w:snapToGrid w:val="0"/>
              </w:rPr>
            </w:pPr>
            <w:r>
              <w:rPr>
                <w:rFonts w:hint="eastAsia"/>
                <w:snapToGrid w:val="0"/>
                <w:lang w:eastAsia="zh-CN"/>
              </w:rPr>
              <w:t>CM</w:t>
            </w:r>
          </w:p>
        </w:tc>
      </w:tr>
      <w:tr w:rsidR="00990593" w14:paraId="1894C9CA" w14:textId="77777777">
        <w:trPr>
          <w:jc w:val="center"/>
        </w:trPr>
        <w:tc>
          <w:tcPr>
            <w:tcW w:w="0" w:type="auto"/>
          </w:tcPr>
          <w:p w14:paraId="314192DF" w14:textId="77777777" w:rsidR="00990593" w:rsidRDefault="00990593">
            <w:pPr>
              <w:pStyle w:val="TAL"/>
              <w:rPr>
                <w:rFonts w:cs="Arial"/>
              </w:rPr>
            </w:pPr>
            <w:r>
              <w:rPr>
                <w:rFonts w:cs="Arial" w:hint="eastAsia"/>
                <w:lang w:eastAsia="zh-CN"/>
              </w:rPr>
              <w:t>loggingDuration</w:t>
            </w:r>
          </w:p>
        </w:tc>
        <w:tc>
          <w:tcPr>
            <w:tcW w:w="0" w:type="auto"/>
          </w:tcPr>
          <w:p w14:paraId="3BAC4DA7" w14:textId="77777777" w:rsidR="00990593" w:rsidRDefault="00990593">
            <w:pPr>
              <w:pStyle w:val="TAL"/>
              <w:rPr>
                <w:rFonts w:cs="Arial"/>
              </w:rPr>
            </w:pPr>
            <w:r>
              <w:rPr>
                <w:rFonts w:cs="Arial" w:hint="eastAsia"/>
                <w:lang w:eastAsia="zh-CN"/>
              </w:rPr>
              <w:t>loggingDuration</w:t>
            </w:r>
          </w:p>
        </w:tc>
        <w:tc>
          <w:tcPr>
            <w:tcW w:w="0" w:type="auto"/>
          </w:tcPr>
          <w:p w14:paraId="5C2BD4EF" w14:textId="77777777" w:rsidR="00990593" w:rsidRDefault="00990593">
            <w:pPr>
              <w:pStyle w:val="TAC"/>
              <w:rPr>
                <w:snapToGrid w:val="0"/>
              </w:rPr>
            </w:pPr>
            <w:r>
              <w:rPr>
                <w:rFonts w:hint="eastAsia"/>
                <w:snapToGrid w:val="0"/>
                <w:lang w:eastAsia="zh-CN"/>
              </w:rPr>
              <w:t>CM</w:t>
            </w:r>
          </w:p>
        </w:tc>
      </w:tr>
      <w:tr w:rsidR="00990593" w14:paraId="7DADD936" w14:textId="77777777">
        <w:trPr>
          <w:jc w:val="center"/>
        </w:trPr>
        <w:tc>
          <w:tcPr>
            <w:tcW w:w="0" w:type="auto"/>
          </w:tcPr>
          <w:p w14:paraId="1F0E129E" w14:textId="77777777" w:rsidR="00990593" w:rsidRDefault="00990593">
            <w:pPr>
              <w:pStyle w:val="TAL"/>
              <w:rPr>
                <w:rFonts w:cs="Arial"/>
              </w:rPr>
            </w:pPr>
            <w:r>
              <w:rPr>
                <w:rFonts w:cs="Arial"/>
                <w:lang w:eastAsia="zh-CN"/>
              </w:rPr>
              <w:t>anonymizationOfMDTData</w:t>
            </w:r>
          </w:p>
        </w:tc>
        <w:tc>
          <w:tcPr>
            <w:tcW w:w="0" w:type="auto"/>
          </w:tcPr>
          <w:p w14:paraId="79ECEEC4" w14:textId="77777777" w:rsidR="00990593" w:rsidRDefault="00990593">
            <w:pPr>
              <w:pStyle w:val="TAL"/>
              <w:rPr>
                <w:rFonts w:cs="Arial"/>
              </w:rPr>
            </w:pPr>
            <w:r>
              <w:rPr>
                <w:rFonts w:cs="Arial"/>
                <w:lang w:eastAsia="zh-CN"/>
              </w:rPr>
              <w:t>anonymizationOfMDTData</w:t>
            </w:r>
          </w:p>
        </w:tc>
        <w:tc>
          <w:tcPr>
            <w:tcW w:w="0" w:type="auto"/>
          </w:tcPr>
          <w:p w14:paraId="1190DE53" w14:textId="77777777" w:rsidR="00990593" w:rsidRDefault="00990593">
            <w:pPr>
              <w:pStyle w:val="TAC"/>
              <w:rPr>
                <w:snapToGrid w:val="0"/>
              </w:rPr>
            </w:pPr>
            <w:r>
              <w:rPr>
                <w:snapToGrid w:val="0"/>
              </w:rPr>
              <w:t>CM</w:t>
            </w:r>
          </w:p>
        </w:tc>
      </w:tr>
      <w:tr w:rsidR="00990593" w14:paraId="033182D3" w14:textId="77777777">
        <w:trPr>
          <w:jc w:val="center"/>
        </w:trPr>
        <w:tc>
          <w:tcPr>
            <w:tcW w:w="0" w:type="auto"/>
          </w:tcPr>
          <w:p w14:paraId="1172DC43" w14:textId="77777777" w:rsidR="00990593" w:rsidRDefault="00990593">
            <w:pPr>
              <w:pStyle w:val="TAL"/>
              <w:rPr>
                <w:rFonts w:cs="Arial"/>
                <w:lang w:eastAsia="zh-CN"/>
              </w:rPr>
            </w:pPr>
            <w:r>
              <w:rPr>
                <w:rFonts w:cs="Arial"/>
              </w:rPr>
              <w:t>measurementQuantity</w:t>
            </w:r>
          </w:p>
        </w:tc>
        <w:tc>
          <w:tcPr>
            <w:tcW w:w="0" w:type="auto"/>
          </w:tcPr>
          <w:p w14:paraId="7E78C2B0" w14:textId="77777777" w:rsidR="00990593" w:rsidRDefault="00990593">
            <w:pPr>
              <w:pStyle w:val="TAL"/>
              <w:rPr>
                <w:rFonts w:cs="Arial"/>
                <w:lang w:eastAsia="zh-CN"/>
              </w:rPr>
            </w:pPr>
            <w:r>
              <w:rPr>
                <w:rFonts w:cs="Arial"/>
              </w:rPr>
              <w:t>measurementQuantity</w:t>
            </w:r>
          </w:p>
        </w:tc>
        <w:tc>
          <w:tcPr>
            <w:tcW w:w="0" w:type="auto"/>
          </w:tcPr>
          <w:p w14:paraId="79D1DDA9" w14:textId="77777777" w:rsidR="00990593" w:rsidRDefault="00990593">
            <w:pPr>
              <w:pStyle w:val="TAC"/>
              <w:rPr>
                <w:snapToGrid w:val="0"/>
              </w:rPr>
            </w:pPr>
            <w:r>
              <w:rPr>
                <w:snapToGrid w:val="0"/>
              </w:rPr>
              <w:t>CM</w:t>
            </w:r>
          </w:p>
        </w:tc>
      </w:tr>
      <w:tr w:rsidR="00990593" w14:paraId="0814182D" w14:textId="77777777">
        <w:trPr>
          <w:jc w:val="center"/>
        </w:trPr>
        <w:tc>
          <w:tcPr>
            <w:tcW w:w="0" w:type="auto"/>
          </w:tcPr>
          <w:p w14:paraId="1D7497D2" w14:textId="77777777" w:rsidR="00990593" w:rsidRDefault="00990593">
            <w:pPr>
              <w:pStyle w:val="TAL"/>
              <w:rPr>
                <w:rFonts w:cs="Arial"/>
              </w:rPr>
            </w:pPr>
            <w:r>
              <w:rPr>
                <w:rFonts w:cs="Arial"/>
              </w:rPr>
              <w:t>measurementPeriodLTE</w:t>
            </w:r>
          </w:p>
        </w:tc>
        <w:tc>
          <w:tcPr>
            <w:tcW w:w="0" w:type="auto"/>
          </w:tcPr>
          <w:p w14:paraId="1CF10B7D" w14:textId="77777777" w:rsidR="00990593" w:rsidRDefault="00990593">
            <w:pPr>
              <w:pStyle w:val="TAL"/>
              <w:rPr>
                <w:rFonts w:cs="Arial"/>
              </w:rPr>
            </w:pPr>
            <w:r>
              <w:rPr>
                <w:rFonts w:cs="Arial"/>
              </w:rPr>
              <w:t>measurementPeriodLTE</w:t>
            </w:r>
          </w:p>
        </w:tc>
        <w:tc>
          <w:tcPr>
            <w:tcW w:w="0" w:type="auto"/>
          </w:tcPr>
          <w:p w14:paraId="66528DBA" w14:textId="77777777" w:rsidR="00990593" w:rsidRDefault="00990593">
            <w:pPr>
              <w:pStyle w:val="TAC"/>
              <w:rPr>
                <w:snapToGrid w:val="0"/>
              </w:rPr>
            </w:pPr>
            <w:r>
              <w:rPr>
                <w:snapToGrid w:val="0"/>
              </w:rPr>
              <w:t>CM</w:t>
            </w:r>
          </w:p>
        </w:tc>
      </w:tr>
      <w:tr w:rsidR="00990593" w14:paraId="256D7765" w14:textId="77777777">
        <w:trPr>
          <w:jc w:val="center"/>
        </w:trPr>
        <w:tc>
          <w:tcPr>
            <w:tcW w:w="0" w:type="auto"/>
          </w:tcPr>
          <w:p w14:paraId="05F036A4" w14:textId="77777777" w:rsidR="00990593" w:rsidRDefault="00990593">
            <w:pPr>
              <w:pStyle w:val="TAL"/>
              <w:rPr>
                <w:rFonts w:cs="Arial"/>
              </w:rPr>
            </w:pPr>
            <w:r>
              <w:rPr>
                <w:rFonts w:cs="Arial"/>
              </w:rPr>
              <w:t xml:space="preserve"> measurementPeriodUMTS</w:t>
            </w:r>
          </w:p>
        </w:tc>
        <w:tc>
          <w:tcPr>
            <w:tcW w:w="0" w:type="auto"/>
          </w:tcPr>
          <w:p w14:paraId="6B6CDF35" w14:textId="77777777" w:rsidR="00990593" w:rsidRDefault="00990593">
            <w:pPr>
              <w:pStyle w:val="TAL"/>
              <w:rPr>
                <w:rFonts w:cs="Arial"/>
              </w:rPr>
            </w:pPr>
            <w:r>
              <w:rPr>
                <w:rFonts w:cs="Arial"/>
              </w:rPr>
              <w:t xml:space="preserve"> measurementPeriodUMTS</w:t>
            </w:r>
          </w:p>
        </w:tc>
        <w:tc>
          <w:tcPr>
            <w:tcW w:w="0" w:type="auto"/>
          </w:tcPr>
          <w:p w14:paraId="4ABBE5D8" w14:textId="77777777" w:rsidR="00990593" w:rsidRDefault="00990593">
            <w:pPr>
              <w:pStyle w:val="TAC"/>
              <w:rPr>
                <w:snapToGrid w:val="0"/>
              </w:rPr>
            </w:pPr>
            <w:r>
              <w:rPr>
                <w:snapToGrid w:val="0"/>
              </w:rPr>
              <w:t>CM</w:t>
            </w:r>
          </w:p>
        </w:tc>
      </w:tr>
      <w:tr w:rsidR="00990593" w14:paraId="4B871A6F" w14:textId="77777777">
        <w:trPr>
          <w:jc w:val="center"/>
        </w:trPr>
        <w:tc>
          <w:tcPr>
            <w:tcW w:w="0" w:type="auto"/>
          </w:tcPr>
          <w:p w14:paraId="738A350E" w14:textId="77777777" w:rsidR="00990593" w:rsidRDefault="00990593">
            <w:pPr>
              <w:pStyle w:val="TAL"/>
              <w:rPr>
                <w:rFonts w:cs="Arial"/>
              </w:rPr>
            </w:pPr>
            <w:r>
              <w:rPr>
                <w:rFonts w:cs="Arial"/>
              </w:rPr>
              <w:t>collectionPeriodRrmUmts</w:t>
            </w:r>
          </w:p>
        </w:tc>
        <w:tc>
          <w:tcPr>
            <w:tcW w:w="0" w:type="auto"/>
          </w:tcPr>
          <w:p w14:paraId="18225259" w14:textId="77777777" w:rsidR="00990593" w:rsidRDefault="00990593">
            <w:pPr>
              <w:pStyle w:val="TAL"/>
              <w:rPr>
                <w:rFonts w:cs="Arial"/>
              </w:rPr>
            </w:pPr>
            <w:r>
              <w:rPr>
                <w:rFonts w:cs="Arial"/>
              </w:rPr>
              <w:t>collectionPeriodRrmUmts</w:t>
            </w:r>
          </w:p>
        </w:tc>
        <w:tc>
          <w:tcPr>
            <w:tcW w:w="0" w:type="auto"/>
          </w:tcPr>
          <w:p w14:paraId="77BDE856" w14:textId="77777777" w:rsidR="00990593" w:rsidRDefault="00990593">
            <w:pPr>
              <w:pStyle w:val="TAC"/>
              <w:rPr>
                <w:snapToGrid w:val="0"/>
              </w:rPr>
            </w:pPr>
            <w:r>
              <w:rPr>
                <w:snapToGrid w:val="0"/>
              </w:rPr>
              <w:t>CM</w:t>
            </w:r>
          </w:p>
        </w:tc>
      </w:tr>
      <w:tr w:rsidR="00990593" w14:paraId="22CAAC02" w14:textId="77777777">
        <w:trPr>
          <w:jc w:val="center"/>
        </w:trPr>
        <w:tc>
          <w:tcPr>
            <w:tcW w:w="0" w:type="auto"/>
          </w:tcPr>
          <w:p w14:paraId="190E0372" w14:textId="77777777" w:rsidR="00990593" w:rsidRDefault="00990593">
            <w:pPr>
              <w:pStyle w:val="TAL"/>
              <w:rPr>
                <w:rFonts w:cs="Arial"/>
              </w:rPr>
            </w:pPr>
            <w:r>
              <w:rPr>
                <w:rFonts w:cs="Arial"/>
              </w:rPr>
              <w:t>collectionPeriodRrmLte</w:t>
            </w:r>
          </w:p>
        </w:tc>
        <w:tc>
          <w:tcPr>
            <w:tcW w:w="0" w:type="auto"/>
          </w:tcPr>
          <w:p w14:paraId="49A6EE33" w14:textId="77777777" w:rsidR="00990593" w:rsidRDefault="00990593">
            <w:pPr>
              <w:pStyle w:val="TAL"/>
              <w:rPr>
                <w:rFonts w:cs="Arial"/>
              </w:rPr>
            </w:pPr>
            <w:r>
              <w:rPr>
                <w:rFonts w:cs="Arial"/>
              </w:rPr>
              <w:t>collectionPeriodRrmLte</w:t>
            </w:r>
          </w:p>
        </w:tc>
        <w:tc>
          <w:tcPr>
            <w:tcW w:w="0" w:type="auto"/>
          </w:tcPr>
          <w:p w14:paraId="240D06CD" w14:textId="77777777" w:rsidR="00990593" w:rsidRDefault="00990593">
            <w:pPr>
              <w:pStyle w:val="TAC"/>
              <w:rPr>
                <w:snapToGrid w:val="0"/>
              </w:rPr>
            </w:pPr>
            <w:r>
              <w:rPr>
                <w:snapToGrid w:val="0"/>
              </w:rPr>
              <w:t>CM</w:t>
            </w:r>
          </w:p>
        </w:tc>
      </w:tr>
      <w:tr w:rsidR="00990593" w14:paraId="48F78303" w14:textId="77777777">
        <w:trPr>
          <w:jc w:val="center"/>
        </w:trPr>
        <w:tc>
          <w:tcPr>
            <w:tcW w:w="0" w:type="auto"/>
          </w:tcPr>
          <w:p w14:paraId="543591C8" w14:textId="77777777" w:rsidR="00990593" w:rsidRDefault="00990593">
            <w:pPr>
              <w:pStyle w:val="TAL"/>
              <w:rPr>
                <w:rFonts w:cs="Arial"/>
              </w:rPr>
            </w:pPr>
            <w:r>
              <w:rPr>
                <w:rFonts w:cs="Arial"/>
              </w:rPr>
              <w:t>positioningMethod</w:t>
            </w:r>
          </w:p>
        </w:tc>
        <w:tc>
          <w:tcPr>
            <w:tcW w:w="0" w:type="auto"/>
          </w:tcPr>
          <w:p w14:paraId="26268352" w14:textId="77777777" w:rsidR="00990593" w:rsidRDefault="00990593">
            <w:pPr>
              <w:pStyle w:val="TAL"/>
              <w:rPr>
                <w:rFonts w:cs="Arial"/>
              </w:rPr>
            </w:pPr>
            <w:r>
              <w:rPr>
                <w:rFonts w:cs="Arial"/>
              </w:rPr>
              <w:t>positioningMethod</w:t>
            </w:r>
          </w:p>
        </w:tc>
        <w:tc>
          <w:tcPr>
            <w:tcW w:w="0" w:type="auto"/>
          </w:tcPr>
          <w:p w14:paraId="2E889637" w14:textId="77777777" w:rsidR="00990593" w:rsidRDefault="00990593">
            <w:pPr>
              <w:pStyle w:val="TAC"/>
              <w:rPr>
                <w:snapToGrid w:val="0"/>
              </w:rPr>
            </w:pPr>
            <w:r>
              <w:rPr>
                <w:snapToGrid w:val="0"/>
              </w:rPr>
              <w:t>CO</w:t>
            </w:r>
          </w:p>
        </w:tc>
      </w:tr>
      <w:tr w:rsidR="00990593" w14:paraId="2349F387" w14:textId="77777777">
        <w:trPr>
          <w:jc w:val="center"/>
        </w:trPr>
        <w:tc>
          <w:tcPr>
            <w:tcW w:w="0" w:type="auto"/>
          </w:tcPr>
          <w:p w14:paraId="5A69EB6C" w14:textId="77777777" w:rsidR="00990593" w:rsidRDefault="00990593">
            <w:pPr>
              <w:pStyle w:val="TAL"/>
              <w:rPr>
                <w:rFonts w:cs="Arial"/>
              </w:rPr>
            </w:pPr>
            <w:r>
              <w:rPr>
                <w:rFonts w:cs="Arial"/>
              </w:rPr>
              <w:t>unsupportedList</w:t>
            </w:r>
          </w:p>
        </w:tc>
        <w:tc>
          <w:tcPr>
            <w:tcW w:w="0" w:type="auto"/>
          </w:tcPr>
          <w:p w14:paraId="2C796634" w14:textId="77777777" w:rsidR="00990593" w:rsidRDefault="00990593">
            <w:pPr>
              <w:pStyle w:val="TAL"/>
              <w:rPr>
                <w:rFonts w:cs="Arial"/>
              </w:rPr>
            </w:pPr>
            <w:r>
              <w:rPr>
                <w:rFonts w:cs="Arial"/>
              </w:rPr>
              <w:t>unsupportedList</w:t>
            </w:r>
          </w:p>
        </w:tc>
        <w:tc>
          <w:tcPr>
            <w:tcW w:w="0" w:type="auto"/>
          </w:tcPr>
          <w:p w14:paraId="485295CF" w14:textId="77777777" w:rsidR="00990593" w:rsidRDefault="00990593">
            <w:pPr>
              <w:pStyle w:val="TAC"/>
              <w:rPr>
                <w:snapToGrid w:val="0"/>
              </w:rPr>
            </w:pPr>
            <w:r>
              <w:rPr>
                <w:snapToGrid w:val="0"/>
              </w:rPr>
              <w:t>M</w:t>
            </w:r>
          </w:p>
        </w:tc>
      </w:tr>
      <w:tr w:rsidR="00990593" w14:paraId="5915DE50" w14:textId="77777777">
        <w:trPr>
          <w:jc w:val="center"/>
        </w:trPr>
        <w:tc>
          <w:tcPr>
            <w:tcW w:w="0" w:type="auto"/>
          </w:tcPr>
          <w:p w14:paraId="671046E6" w14:textId="77777777" w:rsidR="00990593" w:rsidRDefault="00990593">
            <w:pPr>
              <w:pStyle w:val="TAL"/>
              <w:rPr>
                <w:rFonts w:cs="Arial"/>
              </w:rPr>
            </w:pPr>
            <w:r>
              <w:t>status</w:t>
            </w:r>
          </w:p>
        </w:tc>
        <w:tc>
          <w:tcPr>
            <w:tcW w:w="0" w:type="auto"/>
          </w:tcPr>
          <w:p w14:paraId="767CE2FB" w14:textId="77777777" w:rsidR="00990593" w:rsidRDefault="00990593">
            <w:pPr>
              <w:pStyle w:val="TAL"/>
              <w:rPr>
                <w:lang w:val="en-US" w:eastAsia="zh-CN"/>
              </w:rPr>
            </w:pPr>
            <w:r>
              <w:rPr>
                <w:lang w:val="en-US" w:eastAsia="zh-CN"/>
              </w:rPr>
              <w:t>status</w:t>
            </w:r>
          </w:p>
        </w:tc>
        <w:tc>
          <w:tcPr>
            <w:tcW w:w="0" w:type="auto"/>
          </w:tcPr>
          <w:p w14:paraId="301CB9EF" w14:textId="77777777" w:rsidR="00990593" w:rsidRDefault="00990593">
            <w:pPr>
              <w:pStyle w:val="TAC"/>
            </w:pPr>
            <w:r>
              <w:t>M</w:t>
            </w:r>
          </w:p>
        </w:tc>
      </w:tr>
      <w:tr w:rsidR="00990593" w14:paraId="6B1E29D8" w14:textId="77777777">
        <w:trPr>
          <w:jc w:val="center"/>
        </w:trPr>
        <w:tc>
          <w:tcPr>
            <w:tcW w:w="0" w:type="auto"/>
          </w:tcPr>
          <w:p w14:paraId="36FE90C2" w14:textId="77777777" w:rsidR="00990593" w:rsidRDefault="00990593">
            <w:pPr>
              <w:pStyle w:val="TAL"/>
            </w:pPr>
            <w:r>
              <w:t>pLMNTarget</w:t>
            </w:r>
          </w:p>
        </w:tc>
        <w:tc>
          <w:tcPr>
            <w:tcW w:w="0" w:type="auto"/>
          </w:tcPr>
          <w:p w14:paraId="5F043951" w14:textId="77777777" w:rsidR="00990593" w:rsidRDefault="00990593">
            <w:pPr>
              <w:pStyle w:val="TAL"/>
              <w:rPr>
                <w:lang w:val="en-US" w:eastAsia="zh-CN"/>
              </w:rPr>
            </w:pPr>
            <w:r>
              <w:rPr>
                <w:lang w:val="en-US" w:eastAsia="zh-CN"/>
              </w:rPr>
              <w:t>pLMNTarget</w:t>
            </w:r>
          </w:p>
        </w:tc>
        <w:tc>
          <w:tcPr>
            <w:tcW w:w="0" w:type="auto"/>
          </w:tcPr>
          <w:p w14:paraId="4017C645" w14:textId="77777777" w:rsidR="00990593" w:rsidRDefault="00990593">
            <w:pPr>
              <w:pStyle w:val="TAC"/>
            </w:pPr>
            <w:r>
              <w:t>CM</w:t>
            </w:r>
          </w:p>
        </w:tc>
      </w:tr>
      <w:tr w:rsidR="00510E72" w14:paraId="0B1895DA" w14:textId="77777777" w:rsidTr="00517412">
        <w:trPr>
          <w:jc w:val="center"/>
        </w:trPr>
        <w:tc>
          <w:tcPr>
            <w:tcW w:w="0" w:type="auto"/>
          </w:tcPr>
          <w:p w14:paraId="7F382911" w14:textId="77777777" w:rsidR="00510E72" w:rsidRDefault="00510E72" w:rsidP="00517412">
            <w:pPr>
              <w:pStyle w:val="TAL"/>
            </w:pPr>
            <w:r>
              <w:t>mBSFNAreaList</w:t>
            </w:r>
          </w:p>
        </w:tc>
        <w:tc>
          <w:tcPr>
            <w:tcW w:w="0" w:type="auto"/>
          </w:tcPr>
          <w:p w14:paraId="288C7D12" w14:textId="77777777" w:rsidR="00510E72" w:rsidRDefault="00510E72" w:rsidP="00517412">
            <w:pPr>
              <w:pStyle w:val="TAL"/>
              <w:rPr>
                <w:lang w:val="en-US" w:eastAsia="zh-CN"/>
              </w:rPr>
            </w:pPr>
            <w:r>
              <w:t>mBSFNAreaList</w:t>
            </w:r>
          </w:p>
        </w:tc>
        <w:tc>
          <w:tcPr>
            <w:tcW w:w="0" w:type="auto"/>
          </w:tcPr>
          <w:p w14:paraId="30A6D3D0" w14:textId="77777777" w:rsidR="00510E72" w:rsidRDefault="00510E72" w:rsidP="00517412">
            <w:pPr>
              <w:pStyle w:val="TAC"/>
            </w:pPr>
            <w:r>
              <w:t>CM</w:t>
            </w:r>
          </w:p>
        </w:tc>
      </w:tr>
    </w:tbl>
    <w:p w14:paraId="49398404" w14:textId="77777777" w:rsidR="00990593" w:rsidRDefault="00990593">
      <w:pPr>
        <w:rPr>
          <w:lang w:eastAsia="zh-CN"/>
        </w:rPr>
      </w:pPr>
    </w:p>
    <w:p w14:paraId="3E8A73A8" w14:textId="77777777" w:rsidR="00990593" w:rsidRDefault="00990593">
      <w:pPr>
        <w:pStyle w:val="TH"/>
      </w:pPr>
      <w:r>
        <w:lastRenderedPageBreak/>
        <w:t xml:space="preserve">Table </w:t>
      </w:r>
      <w:r>
        <w:rPr>
          <w:lang w:eastAsia="zh-CN"/>
        </w:rPr>
        <w:t>C.2</w:t>
      </w:r>
      <w:r>
        <w:rPr>
          <w:rFonts w:hint="eastAsia"/>
          <w:lang w:eastAsia="zh-CN"/>
        </w:rPr>
        <w:t>.</w:t>
      </w:r>
      <w:r>
        <w:rPr>
          <w:lang w:eastAsia="zh-CN"/>
        </w:rPr>
        <w:t>2</w:t>
      </w:r>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 xml:space="preserve">deactivateTraceJob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747"/>
        <w:gridCol w:w="2747"/>
        <w:gridCol w:w="787"/>
      </w:tblGrid>
      <w:tr w:rsidR="00990593" w14:paraId="3B6C9FD0" w14:textId="77777777">
        <w:trPr>
          <w:jc w:val="center"/>
        </w:trPr>
        <w:tc>
          <w:tcPr>
            <w:tcW w:w="0" w:type="auto"/>
            <w:shd w:val="pct15" w:color="auto" w:fill="FFFFFF"/>
          </w:tcPr>
          <w:p w14:paraId="6083C494" w14:textId="77777777" w:rsidR="00990593" w:rsidRDefault="00990593">
            <w:pPr>
              <w:pStyle w:val="TAH"/>
            </w:pPr>
            <w:r>
              <w:t>IS Operation parameter</w:t>
            </w:r>
          </w:p>
        </w:tc>
        <w:tc>
          <w:tcPr>
            <w:tcW w:w="0" w:type="auto"/>
            <w:shd w:val="pct15" w:color="auto" w:fill="FFFFFF"/>
          </w:tcPr>
          <w:p w14:paraId="3A1945B8" w14:textId="77777777" w:rsidR="00990593" w:rsidRDefault="00990593">
            <w:pPr>
              <w:pStyle w:val="TAH"/>
            </w:pPr>
            <w:r>
              <w:t>SS Method parameter</w:t>
            </w:r>
          </w:p>
        </w:tc>
        <w:tc>
          <w:tcPr>
            <w:tcW w:w="0" w:type="auto"/>
            <w:shd w:val="pct15" w:color="auto" w:fill="FFFFFF"/>
          </w:tcPr>
          <w:p w14:paraId="76948985" w14:textId="77777777" w:rsidR="00990593" w:rsidRDefault="00990593">
            <w:pPr>
              <w:pStyle w:val="TAH"/>
            </w:pPr>
            <w:r>
              <w:t>Qualifier</w:t>
            </w:r>
          </w:p>
        </w:tc>
      </w:tr>
      <w:tr w:rsidR="00990593" w14:paraId="3C301F4F" w14:textId="77777777">
        <w:trPr>
          <w:jc w:val="center"/>
        </w:trPr>
        <w:tc>
          <w:tcPr>
            <w:tcW w:w="0" w:type="auto"/>
          </w:tcPr>
          <w:p w14:paraId="513BC900" w14:textId="77777777" w:rsidR="00990593" w:rsidRDefault="00990593">
            <w:pPr>
              <w:pStyle w:val="TAL"/>
              <w:rPr>
                <w:rFonts w:cs="Arial"/>
              </w:rPr>
            </w:pPr>
            <w:r>
              <w:rPr>
                <w:rFonts w:cs="Arial"/>
              </w:rPr>
              <w:t>traceReference</w:t>
            </w:r>
          </w:p>
        </w:tc>
        <w:tc>
          <w:tcPr>
            <w:tcW w:w="0" w:type="auto"/>
          </w:tcPr>
          <w:p w14:paraId="7D9AE80D" w14:textId="77777777" w:rsidR="00990593" w:rsidRDefault="00990593">
            <w:pPr>
              <w:pStyle w:val="TAL"/>
              <w:rPr>
                <w:rFonts w:cs="Arial"/>
              </w:rPr>
            </w:pPr>
            <w:r>
              <w:rPr>
                <w:rFonts w:cs="Arial"/>
              </w:rPr>
              <w:t>traceReference</w:t>
            </w:r>
          </w:p>
        </w:tc>
        <w:tc>
          <w:tcPr>
            <w:tcW w:w="0" w:type="auto"/>
          </w:tcPr>
          <w:p w14:paraId="3AC53FDF" w14:textId="77777777" w:rsidR="00990593" w:rsidRDefault="00990593">
            <w:pPr>
              <w:pStyle w:val="TAC"/>
              <w:rPr>
                <w:snapToGrid w:val="0"/>
              </w:rPr>
            </w:pPr>
            <w:r>
              <w:rPr>
                <w:snapToGrid w:val="0"/>
              </w:rPr>
              <w:t>M</w:t>
            </w:r>
          </w:p>
        </w:tc>
      </w:tr>
      <w:tr w:rsidR="00990593" w14:paraId="084DA59D" w14:textId="77777777">
        <w:trPr>
          <w:jc w:val="center"/>
        </w:trPr>
        <w:tc>
          <w:tcPr>
            <w:tcW w:w="0" w:type="auto"/>
          </w:tcPr>
          <w:p w14:paraId="1D2DF69D" w14:textId="77777777" w:rsidR="00990593" w:rsidRDefault="00990593">
            <w:pPr>
              <w:pStyle w:val="TAL"/>
              <w:rPr>
                <w:rFonts w:cs="Arial"/>
              </w:rPr>
            </w:pPr>
            <w:r>
              <w:rPr>
                <w:rFonts w:cs="Arial"/>
              </w:rPr>
              <w:t>traceTarget</w:t>
            </w:r>
          </w:p>
        </w:tc>
        <w:tc>
          <w:tcPr>
            <w:tcW w:w="0" w:type="auto"/>
          </w:tcPr>
          <w:p w14:paraId="075AA182" w14:textId="77777777" w:rsidR="00990593" w:rsidRDefault="00990593">
            <w:pPr>
              <w:pStyle w:val="TAL"/>
              <w:rPr>
                <w:rFonts w:cs="Arial"/>
              </w:rPr>
            </w:pPr>
            <w:r>
              <w:rPr>
                <w:rFonts w:cs="Arial"/>
              </w:rPr>
              <w:t>traceTarget</w:t>
            </w:r>
          </w:p>
        </w:tc>
        <w:tc>
          <w:tcPr>
            <w:tcW w:w="0" w:type="auto"/>
          </w:tcPr>
          <w:p w14:paraId="3AF29BBE" w14:textId="77777777" w:rsidR="00990593" w:rsidRDefault="00990593">
            <w:pPr>
              <w:pStyle w:val="TAC"/>
              <w:rPr>
                <w:snapToGrid w:val="0"/>
              </w:rPr>
            </w:pPr>
            <w:r>
              <w:rPr>
                <w:snapToGrid w:val="0"/>
              </w:rPr>
              <w:t>M</w:t>
            </w:r>
          </w:p>
        </w:tc>
      </w:tr>
      <w:tr w:rsidR="00990593" w14:paraId="515F6F93" w14:textId="77777777">
        <w:trPr>
          <w:jc w:val="center"/>
        </w:trPr>
        <w:tc>
          <w:tcPr>
            <w:tcW w:w="0" w:type="auto"/>
          </w:tcPr>
          <w:p w14:paraId="25D7267E" w14:textId="77777777" w:rsidR="00990593" w:rsidRDefault="00990593">
            <w:pPr>
              <w:pStyle w:val="TAL"/>
              <w:rPr>
                <w:rFonts w:cs="Arial"/>
              </w:rPr>
            </w:pPr>
            <w:r>
              <w:rPr>
                <w:rFonts w:cs="Arial"/>
              </w:rPr>
              <w:t>traceRecordingSessionReference</w:t>
            </w:r>
          </w:p>
        </w:tc>
        <w:tc>
          <w:tcPr>
            <w:tcW w:w="0" w:type="auto"/>
          </w:tcPr>
          <w:p w14:paraId="49EC7AED" w14:textId="77777777" w:rsidR="00990593" w:rsidRDefault="00990593">
            <w:pPr>
              <w:pStyle w:val="TAL"/>
              <w:rPr>
                <w:rFonts w:cs="Arial"/>
              </w:rPr>
            </w:pPr>
            <w:r>
              <w:rPr>
                <w:rFonts w:cs="Arial"/>
              </w:rPr>
              <w:t>traceRecordingSessionReference</w:t>
            </w:r>
          </w:p>
        </w:tc>
        <w:tc>
          <w:tcPr>
            <w:tcW w:w="0" w:type="auto"/>
          </w:tcPr>
          <w:p w14:paraId="1034B70F" w14:textId="77777777" w:rsidR="00990593" w:rsidRDefault="00990593">
            <w:pPr>
              <w:pStyle w:val="TAC"/>
              <w:rPr>
                <w:snapToGrid w:val="0"/>
              </w:rPr>
            </w:pPr>
            <w:r>
              <w:rPr>
                <w:snapToGrid w:val="0"/>
              </w:rPr>
              <w:t>CM</w:t>
            </w:r>
          </w:p>
        </w:tc>
      </w:tr>
      <w:tr w:rsidR="00990593" w14:paraId="7269EA4D" w14:textId="77777777">
        <w:trPr>
          <w:jc w:val="center"/>
        </w:trPr>
        <w:tc>
          <w:tcPr>
            <w:tcW w:w="0" w:type="auto"/>
          </w:tcPr>
          <w:p w14:paraId="55482BEC" w14:textId="77777777" w:rsidR="00990593" w:rsidRDefault="00990593">
            <w:pPr>
              <w:pStyle w:val="TAL"/>
              <w:rPr>
                <w:rFonts w:cs="Arial"/>
              </w:rPr>
            </w:pPr>
            <w:r>
              <w:t>status</w:t>
            </w:r>
          </w:p>
        </w:tc>
        <w:tc>
          <w:tcPr>
            <w:tcW w:w="0" w:type="auto"/>
          </w:tcPr>
          <w:p w14:paraId="4CC9EE8D" w14:textId="77777777" w:rsidR="00990593" w:rsidRDefault="00990593">
            <w:pPr>
              <w:pStyle w:val="TAL"/>
              <w:rPr>
                <w:lang w:val="en-US" w:eastAsia="zh-CN"/>
              </w:rPr>
            </w:pPr>
            <w:r>
              <w:rPr>
                <w:lang w:val="en-US" w:eastAsia="zh-CN"/>
              </w:rPr>
              <w:t>status</w:t>
            </w:r>
          </w:p>
        </w:tc>
        <w:tc>
          <w:tcPr>
            <w:tcW w:w="0" w:type="auto"/>
          </w:tcPr>
          <w:p w14:paraId="79D16DB0" w14:textId="77777777" w:rsidR="00990593" w:rsidRDefault="00990593">
            <w:pPr>
              <w:pStyle w:val="TAC"/>
            </w:pPr>
            <w:r>
              <w:t>M</w:t>
            </w:r>
          </w:p>
        </w:tc>
      </w:tr>
    </w:tbl>
    <w:p w14:paraId="644E856E" w14:textId="77777777" w:rsidR="00990593" w:rsidRDefault="00990593">
      <w:pPr>
        <w:rPr>
          <w:lang w:eastAsia="zh-CN"/>
        </w:rPr>
      </w:pPr>
    </w:p>
    <w:p w14:paraId="3361B7BC" w14:textId="77777777"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 xml:space="preserve">listTraceJob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747"/>
        <w:gridCol w:w="2747"/>
        <w:gridCol w:w="787"/>
      </w:tblGrid>
      <w:tr w:rsidR="00990593" w14:paraId="2F481875" w14:textId="77777777">
        <w:trPr>
          <w:jc w:val="center"/>
        </w:trPr>
        <w:tc>
          <w:tcPr>
            <w:tcW w:w="0" w:type="auto"/>
            <w:shd w:val="pct15" w:color="auto" w:fill="FFFFFF"/>
          </w:tcPr>
          <w:p w14:paraId="46D27AEB" w14:textId="77777777" w:rsidR="00990593" w:rsidRDefault="00990593">
            <w:pPr>
              <w:pStyle w:val="TAH"/>
            </w:pPr>
            <w:r>
              <w:t>IS Operation parameter</w:t>
            </w:r>
          </w:p>
        </w:tc>
        <w:tc>
          <w:tcPr>
            <w:tcW w:w="0" w:type="auto"/>
            <w:shd w:val="pct15" w:color="auto" w:fill="FFFFFF"/>
          </w:tcPr>
          <w:p w14:paraId="13C25820" w14:textId="77777777" w:rsidR="00990593" w:rsidRDefault="00990593">
            <w:pPr>
              <w:pStyle w:val="TAH"/>
            </w:pPr>
            <w:r>
              <w:t>SS Method parameter</w:t>
            </w:r>
          </w:p>
        </w:tc>
        <w:tc>
          <w:tcPr>
            <w:tcW w:w="0" w:type="auto"/>
            <w:shd w:val="pct15" w:color="auto" w:fill="FFFFFF"/>
          </w:tcPr>
          <w:p w14:paraId="21BB736E" w14:textId="77777777" w:rsidR="00990593" w:rsidRDefault="00990593">
            <w:pPr>
              <w:pStyle w:val="TAH"/>
            </w:pPr>
            <w:r>
              <w:t>Qualifier</w:t>
            </w:r>
          </w:p>
        </w:tc>
      </w:tr>
      <w:tr w:rsidR="00990593" w14:paraId="757C6187" w14:textId="77777777">
        <w:trPr>
          <w:jc w:val="center"/>
        </w:trPr>
        <w:tc>
          <w:tcPr>
            <w:tcW w:w="0" w:type="auto"/>
          </w:tcPr>
          <w:p w14:paraId="7BDEFDA4" w14:textId="77777777" w:rsidR="00990593" w:rsidRDefault="00990593">
            <w:pPr>
              <w:pStyle w:val="TAL"/>
              <w:rPr>
                <w:rFonts w:cs="Arial"/>
              </w:rPr>
            </w:pPr>
            <w:r>
              <w:rPr>
                <w:rFonts w:cs="Arial"/>
              </w:rPr>
              <w:t>traceReference</w:t>
            </w:r>
          </w:p>
        </w:tc>
        <w:tc>
          <w:tcPr>
            <w:tcW w:w="0" w:type="auto"/>
          </w:tcPr>
          <w:p w14:paraId="34B5852C" w14:textId="77777777" w:rsidR="00990593" w:rsidRDefault="00990593">
            <w:pPr>
              <w:pStyle w:val="TAL"/>
              <w:rPr>
                <w:rFonts w:cs="Arial"/>
              </w:rPr>
            </w:pPr>
            <w:r>
              <w:rPr>
                <w:rFonts w:cs="Arial"/>
              </w:rPr>
              <w:t>traceReference</w:t>
            </w:r>
          </w:p>
        </w:tc>
        <w:tc>
          <w:tcPr>
            <w:tcW w:w="0" w:type="auto"/>
          </w:tcPr>
          <w:p w14:paraId="32C2C7EB" w14:textId="77777777" w:rsidR="00990593" w:rsidRDefault="00990593">
            <w:pPr>
              <w:pStyle w:val="TAC"/>
              <w:rPr>
                <w:snapToGrid w:val="0"/>
              </w:rPr>
            </w:pPr>
            <w:r>
              <w:rPr>
                <w:snapToGrid w:val="0"/>
              </w:rPr>
              <w:t>M</w:t>
            </w:r>
          </w:p>
        </w:tc>
      </w:tr>
      <w:tr w:rsidR="00990593" w14:paraId="0A9775E0" w14:textId="77777777">
        <w:trPr>
          <w:jc w:val="center"/>
        </w:trPr>
        <w:tc>
          <w:tcPr>
            <w:tcW w:w="0" w:type="auto"/>
          </w:tcPr>
          <w:p w14:paraId="3FB66C1B" w14:textId="77777777" w:rsidR="00990593" w:rsidRDefault="00990593">
            <w:pPr>
              <w:pStyle w:val="TAL"/>
              <w:rPr>
                <w:rFonts w:cs="Arial"/>
              </w:rPr>
            </w:pPr>
            <w:r>
              <w:rPr>
                <w:rFonts w:cs="Arial"/>
              </w:rPr>
              <w:t>iOCInstance</w:t>
            </w:r>
          </w:p>
        </w:tc>
        <w:tc>
          <w:tcPr>
            <w:tcW w:w="0" w:type="auto"/>
          </w:tcPr>
          <w:p w14:paraId="545E2F95" w14:textId="77777777" w:rsidR="00990593" w:rsidRDefault="00990593">
            <w:pPr>
              <w:pStyle w:val="TAL"/>
              <w:rPr>
                <w:rFonts w:cs="Arial"/>
                <w:snapToGrid w:val="0"/>
              </w:rPr>
            </w:pPr>
            <w:r>
              <w:rPr>
                <w:rFonts w:cs="Arial"/>
              </w:rPr>
              <w:t>iOCInstance</w:t>
            </w:r>
          </w:p>
        </w:tc>
        <w:tc>
          <w:tcPr>
            <w:tcW w:w="0" w:type="auto"/>
          </w:tcPr>
          <w:p w14:paraId="3C5456EC" w14:textId="77777777" w:rsidR="00990593" w:rsidRDefault="00990593">
            <w:pPr>
              <w:pStyle w:val="TAC"/>
              <w:rPr>
                <w:snapToGrid w:val="0"/>
              </w:rPr>
            </w:pPr>
            <w:r>
              <w:rPr>
                <w:snapToGrid w:val="0"/>
              </w:rPr>
              <w:t>M</w:t>
            </w:r>
          </w:p>
        </w:tc>
      </w:tr>
      <w:tr w:rsidR="00990593" w14:paraId="14AFAE0F" w14:textId="77777777">
        <w:trPr>
          <w:jc w:val="center"/>
        </w:trPr>
        <w:tc>
          <w:tcPr>
            <w:tcW w:w="0" w:type="auto"/>
          </w:tcPr>
          <w:p w14:paraId="6F91D98E" w14:textId="77777777" w:rsidR="00990593" w:rsidRDefault="00990593">
            <w:pPr>
              <w:pStyle w:val="TAL"/>
              <w:rPr>
                <w:rFonts w:cs="Arial"/>
              </w:rPr>
            </w:pPr>
            <w:r>
              <w:rPr>
                <w:rFonts w:cs="Arial"/>
              </w:rPr>
              <w:t>listOfInterfaces</w:t>
            </w:r>
          </w:p>
        </w:tc>
        <w:tc>
          <w:tcPr>
            <w:tcW w:w="0" w:type="auto"/>
          </w:tcPr>
          <w:p w14:paraId="49540BDB" w14:textId="77777777" w:rsidR="00990593" w:rsidRDefault="00990593">
            <w:pPr>
              <w:pStyle w:val="TAL"/>
              <w:rPr>
                <w:rFonts w:cs="Arial"/>
              </w:rPr>
            </w:pPr>
            <w:r>
              <w:rPr>
                <w:rFonts w:cs="Arial"/>
              </w:rPr>
              <w:t>listOfInterfaces</w:t>
            </w:r>
          </w:p>
        </w:tc>
        <w:tc>
          <w:tcPr>
            <w:tcW w:w="0" w:type="auto"/>
          </w:tcPr>
          <w:p w14:paraId="3857A05C" w14:textId="77777777" w:rsidR="00990593" w:rsidRDefault="00990593">
            <w:pPr>
              <w:pStyle w:val="TAC"/>
              <w:rPr>
                <w:snapToGrid w:val="0"/>
              </w:rPr>
            </w:pPr>
            <w:r>
              <w:rPr>
                <w:snapToGrid w:val="0"/>
              </w:rPr>
              <w:t>O</w:t>
            </w:r>
          </w:p>
        </w:tc>
      </w:tr>
      <w:tr w:rsidR="00990593" w14:paraId="3974980C" w14:textId="77777777">
        <w:trPr>
          <w:jc w:val="center"/>
        </w:trPr>
        <w:tc>
          <w:tcPr>
            <w:tcW w:w="0" w:type="auto"/>
          </w:tcPr>
          <w:p w14:paraId="32B5379D" w14:textId="77777777" w:rsidR="00990593" w:rsidRDefault="00990593">
            <w:pPr>
              <w:pStyle w:val="TAL"/>
              <w:rPr>
                <w:rFonts w:cs="Arial"/>
              </w:rPr>
            </w:pPr>
            <w:r>
              <w:rPr>
                <w:rFonts w:cs="Arial"/>
              </w:rPr>
              <w:t>traceDepth</w:t>
            </w:r>
          </w:p>
        </w:tc>
        <w:tc>
          <w:tcPr>
            <w:tcW w:w="0" w:type="auto"/>
          </w:tcPr>
          <w:p w14:paraId="6D23446B" w14:textId="77777777" w:rsidR="00990593" w:rsidRDefault="00990593">
            <w:pPr>
              <w:pStyle w:val="TAL"/>
              <w:rPr>
                <w:rFonts w:cs="Arial"/>
              </w:rPr>
            </w:pPr>
            <w:r>
              <w:rPr>
                <w:rFonts w:cs="Arial"/>
              </w:rPr>
              <w:t>traceDepth</w:t>
            </w:r>
          </w:p>
        </w:tc>
        <w:tc>
          <w:tcPr>
            <w:tcW w:w="0" w:type="auto"/>
          </w:tcPr>
          <w:p w14:paraId="7D04BA86" w14:textId="77777777" w:rsidR="00990593" w:rsidRDefault="00990593">
            <w:pPr>
              <w:pStyle w:val="TAC"/>
              <w:rPr>
                <w:snapToGrid w:val="0"/>
              </w:rPr>
            </w:pPr>
            <w:r>
              <w:rPr>
                <w:snapToGrid w:val="0"/>
              </w:rPr>
              <w:t>M</w:t>
            </w:r>
          </w:p>
        </w:tc>
      </w:tr>
      <w:tr w:rsidR="00990593" w14:paraId="57DB3859" w14:textId="77777777">
        <w:trPr>
          <w:jc w:val="center"/>
        </w:trPr>
        <w:tc>
          <w:tcPr>
            <w:tcW w:w="0" w:type="auto"/>
          </w:tcPr>
          <w:p w14:paraId="48F9D774" w14:textId="77777777" w:rsidR="00990593" w:rsidRDefault="00990593">
            <w:pPr>
              <w:pStyle w:val="TAL"/>
              <w:rPr>
                <w:rFonts w:cs="Arial"/>
              </w:rPr>
            </w:pPr>
            <w:r>
              <w:rPr>
                <w:rFonts w:cs="Arial"/>
              </w:rPr>
              <w:t>traceRecordingSessionReference</w:t>
            </w:r>
          </w:p>
        </w:tc>
        <w:tc>
          <w:tcPr>
            <w:tcW w:w="0" w:type="auto"/>
          </w:tcPr>
          <w:p w14:paraId="33CB67D7" w14:textId="77777777" w:rsidR="00990593" w:rsidRDefault="00990593">
            <w:pPr>
              <w:pStyle w:val="TAL"/>
              <w:rPr>
                <w:rFonts w:cs="Arial"/>
              </w:rPr>
            </w:pPr>
            <w:r>
              <w:rPr>
                <w:rFonts w:cs="Arial"/>
              </w:rPr>
              <w:t>traceRecordingSessionReference</w:t>
            </w:r>
          </w:p>
        </w:tc>
        <w:tc>
          <w:tcPr>
            <w:tcW w:w="0" w:type="auto"/>
          </w:tcPr>
          <w:p w14:paraId="1D5B6FC2" w14:textId="77777777" w:rsidR="00990593" w:rsidRDefault="00990593">
            <w:pPr>
              <w:pStyle w:val="TAC"/>
              <w:rPr>
                <w:snapToGrid w:val="0"/>
              </w:rPr>
            </w:pPr>
            <w:r>
              <w:rPr>
                <w:snapToGrid w:val="0"/>
              </w:rPr>
              <w:t>CM</w:t>
            </w:r>
          </w:p>
        </w:tc>
      </w:tr>
      <w:tr w:rsidR="00990593" w14:paraId="52FE5996" w14:textId="77777777">
        <w:trPr>
          <w:jc w:val="center"/>
        </w:trPr>
        <w:tc>
          <w:tcPr>
            <w:tcW w:w="0" w:type="auto"/>
          </w:tcPr>
          <w:p w14:paraId="100D8421" w14:textId="77777777" w:rsidR="00990593" w:rsidRDefault="00990593">
            <w:pPr>
              <w:pStyle w:val="TAL"/>
              <w:rPr>
                <w:rFonts w:cs="Arial"/>
              </w:rPr>
            </w:pPr>
            <w:r>
              <w:rPr>
                <w:rFonts w:cs="Arial"/>
              </w:rPr>
              <w:t>traceTarget</w:t>
            </w:r>
          </w:p>
        </w:tc>
        <w:tc>
          <w:tcPr>
            <w:tcW w:w="0" w:type="auto"/>
          </w:tcPr>
          <w:p w14:paraId="719298A3" w14:textId="77777777" w:rsidR="00990593" w:rsidRDefault="00990593">
            <w:pPr>
              <w:pStyle w:val="TAL"/>
              <w:rPr>
                <w:rFonts w:cs="Arial"/>
              </w:rPr>
            </w:pPr>
            <w:r>
              <w:rPr>
                <w:rFonts w:cs="Arial"/>
              </w:rPr>
              <w:t>traceTarget</w:t>
            </w:r>
          </w:p>
        </w:tc>
        <w:tc>
          <w:tcPr>
            <w:tcW w:w="0" w:type="auto"/>
          </w:tcPr>
          <w:p w14:paraId="1FF69D54" w14:textId="77777777" w:rsidR="00990593" w:rsidRDefault="00990593">
            <w:pPr>
              <w:pStyle w:val="TAC"/>
              <w:rPr>
                <w:snapToGrid w:val="0"/>
              </w:rPr>
            </w:pPr>
            <w:r>
              <w:rPr>
                <w:snapToGrid w:val="0"/>
              </w:rPr>
              <w:t>M</w:t>
            </w:r>
          </w:p>
        </w:tc>
      </w:tr>
      <w:tr w:rsidR="00990593" w14:paraId="2B646188" w14:textId="77777777">
        <w:trPr>
          <w:jc w:val="center"/>
        </w:trPr>
        <w:tc>
          <w:tcPr>
            <w:tcW w:w="0" w:type="auto"/>
          </w:tcPr>
          <w:p w14:paraId="02BFA092" w14:textId="77777777" w:rsidR="00990593" w:rsidRDefault="00990593">
            <w:pPr>
              <w:pStyle w:val="TAL"/>
              <w:rPr>
                <w:rFonts w:cs="Arial"/>
              </w:rPr>
            </w:pPr>
            <w:r>
              <w:rPr>
                <w:rFonts w:cs="Arial"/>
              </w:rPr>
              <w:t>triggeringEvent</w:t>
            </w:r>
          </w:p>
        </w:tc>
        <w:tc>
          <w:tcPr>
            <w:tcW w:w="0" w:type="auto"/>
          </w:tcPr>
          <w:p w14:paraId="0C7FA2AF" w14:textId="77777777" w:rsidR="00990593" w:rsidRDefault="00990593">
            <w:pPr>
              <w:pStyle w:val="TAL"/>
              <w:rPr>
                <w:rFonts w:cs="Arial"/>
              </w:rPr>
            </w:pPr>
            <w:r>
              <w:rPr>
                <w:rFonts w:cs="Arial"/>
              </w:rPr>
              <w:t>triggeringEvent</w:t>
            </w:r>
          </w:p>
        </w:tc>
        <w:tc>
          <w:tcPr>
            <w:tcW w:w="0" w:type="auto"/>
          </w:tcPr>
          <w:p w14:paraId="1790DC69" w14:textId="77777777" w:rsidR="00990593" w:rsidRDefault="00990593">
            <w:pPr>
              <w:pStyle w:val="TAC"/>
              <w:rPr>
                <w:snapToGrid w:val="0"/>
              </w:rPr>
            </w:pPr>
            <w:r>
              <w:rPr>
                <w:snapToGrid w:val="0"/>
              </w:rPr>
              <w:t>O</w:t>
            </w:r>
          </w:p>
        </w:tc>
      </w:tr>
      <w:tr w:rsidR="00990593" w14:paraId="14B969B3" w14:textId="77777777">
        <w:trPr>
          <w:jc w:val="center"/>
        </w:trPr>
        <w:tc>
          <w:tcPr>
            <w:tcW w:w="0" w:type="auto"/>
          </w:tcPr>
          <w:p w14:paraId="44FE6E3E" w14:textId="77777777" w:rsidR="00990593" w:rsidRDefault="00990593">
            <w:pPr>
              <w:pStyle w:val="TAL"/>
              <w:rPr>
                <w:rFonts w:cs="Arial"/>
              </w:rPr>
            </w:pPr>
            <w:r>
              <w:rPr>
                <w:rFonts w:cs="Arial"/>
              </w:rPr>
              <w:t>traceCollectionEntityAddress</w:t>
            </w:r>
          </w:p>
        </w:tc>
        <w:tc>
          <w:tcPr>
            <w:tcW w:w="0" w:type="auto"/>
          </w:tcPr>
          <w:p w14:paraId="6FD81BD2" w14:textId="77777777" w:rsidR="00990593" w:rsidRDefault="00990593">
            <w:pPr>
              <w:pStyle w:val="TAL"/>
              <w:rPr>
                <w:rFonts w:cs="Arial"/>
              </w:rPr>
            </w:pPr>
            <w:r>
              <w:rPr>
                <w:rFonts w:cs="Arial"/>
              </w:rPr>
              <w:t>traceCollectionEntityAddress</w:t>
            </w:r>
          </w:p>
        </w:tc>
        <w:tc>
          <w:tcPr>
            <w:tcW w:w="0" w:type="auto"/>
          </w:tcPr>
          <w:p w14:paraId="50B040F9" w14:textId="77777777" w:rsidR="00990593" w:rsidRDefault="00990593">
            <w:pPr>
              <w:pStyle w:val="TAC"/>
              <w:rPr>
                <w:snapToGrid w:val="0"/>
              </w:rPr>
            </w:pPr>
            <w:r>
              <w:rPr>
                <w:snapToGrid w:val="0"/>
              </w:rPr>
              <w:t>CM</w:t>
            </w:r>
          </w:p>
        </w:tc>
      </w:tr>
      <w:tr w:rsidR="00990593" w14:paraId="7FF1EFCA" w14:textId="77777777">
        <w:trPr>
          <w:jc w:val="center"/>
        </w:trPr>
        <w:tc>
          <w:tcPr>
            <w:tcW w:w="0" w:type="auto"/>
          </w:tcPr>
          <w:p w14:paraId="2818B851" w14:textId="77777777" w:rsidR="00990593" w:rsidRDefault="00990593">
            <w:pPr>
              <w:pStyle w:val="TAL"/>
              <w:rPr>
                <w:rFonts w:cs="Arial"/>
              </w:rPr>
            </w:pPr>
            <w:r>
              <w:rPr>
                <w:rFonts w:cs="Arial" w:hint="eastAsia"/>
              </w:rPr>
              <w:t>jobType</w:t>
            </w:r>
          </w:p>
        </w:tc>
        <w:tc>
          <w:tcPr>
            <w:tcW w:w="0" w:type="auto"/>
          </w:tcPr>
          <w:p w14:paraId="5763CF6B" w14:textId="77777777" w:rsidR="00990593" w:rsidRDefault="00990593">
            <w:pPr>
              <w:pStyle w:val="TAL"/>
              <w:rPr>
                <w:rFonts w:cs="Arial"/>
              </w:rPr>
            </w:pPr>
            <w:r>
              <w:rPr>
                <w:rFonts w:cs="Arial" w:hint="eastAsia"/>
              </w:rPr>
              <w:t>jobType</w:t>
            </w:r>
          </w:p>
        </w:tc>
        <w:tc>
          <w:tcPr>
            <w:tcW w:w="0" w:type="auto"/>
          </w:tcPr>
          <w:p w14:paraId="2B192D77" w14:textId="77777777" w:rsidR="00990593" w:rsidRDefault="00990593">
            <w:pPr>
              <w:pStyle w:val="TAC"/>
              <w:rPr>
                <w:snapToGrid w:val="0"/>
              </w:rPr>
            </w:pPr>
            <w:r>
              <w:rPr>
                <w:rFonts w:hint="eastAsia"/>
                <w:snapToGrid w:val="0"/>
                <w:lang w:eastAsia="zh-CN"/>
              </w:rPr>
              <w:t>M</w:t>
            </w:r>
          </w:p>
        </w:tc>
      </w:tr>
      <w:tr w:rsidR="00990593" w14:paraId="2A6B437E" w14:textId="77777777">
        <w:trPr>
          <w:jc w:val="center"/>
        </w:trPr>
        <w:tc>
          <w:tcPr>
            <w:tcW w:w="0" w:type="auto"/>
          </w:tcPr>
          <w:p w14:paraId="7F89161C" w14:textId="77777777"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14:paraId="49222895" w14:textId="77777777"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14:paraId="3E7BB212" w14:textId="77777777" w:rsidR="00990593" w:rsidRDefault="00990593">
            <w:pPr>
              <w:keepNext/>
              <w:keepLines/>
              <w:spacing w:after="0"/>
              <w:jc w:val="center"/>
              <w:rPr>
                <w:rFonts w:ascii="Arial" w:hAnsi="Arial" w:cs="Arial"/>
                <w:sz w:val="18"/>
              </w:rPr>
            </w:pPr>
            <w:r>
              <w:rPr>
                <w:rFonts w:ascii="Arial" w:hAnsi="Arial" w:cs="Arial" w:hint="eastAsia"/>
                <w:sz w:val="18"/>
              </w:rPr>
              <w:t>CM</w:t>
            </w:r>
          </w:p>
        </w:tc>
      </w:tr>
      <w:tr w:rsidR="00990593" w14:paraId="014FF478" w14:textId="77777777">
        <w:trPr>
          <w:jc w:val="center"/>
        </w:trPr>
        <w:tc>
          <w:tcPr>
            <w:tcW w:w="0" w:type="auto"/>
          </w:tcPr>
          <w:p w14:paraId="70090247" w14:textId="77777777" w:rsidR="00990593" w:rsidRDefault="00990593">
            <w:pPr>
              <w:pStyle w:val="TAL"/>
              <w:rPr>
                <w:rFonts w:cs="Arial"/>
              </w:rPr>
            </w:pPr>
            <w:r>
              <w:rPr>
                <w:rFonts w:cs="Arial" w:hint="eastAsia"/>
                <w:lang w:eastAsia="zh-CN"/>
              </w:rPr>
              <w:t>listOfMeaurements</w:t>
            </w:r>
          </w:p>
        </w:tc>
        <w:tc>
          <w:tcPr>
            <w:tcW w:w="0" w:type="auto"/>
          </w:tcPr>
          <w:p w14:paraId="24A93EE7" w14:textId="77777777" w:rsidR="00990593" w:rsidRDefault="00990593">
            <w:pPr>
              <w:pStyle w:val="TAL"/>
              <w:rPr>
                <w:rFonts w:cs="Arial"/>
              </w:rPr>
            </w:pPr>
            <w:r>
              <w:rPr>
                <w:rFonts w:cs="Arial" w:hint="eastAsia"/>
                <w:lang w:eastAsia="zh-CN"/>
              </w:rPr>
              <w:t>listOfMeaurements</w:t>
            </w:r>
          </w:p>
        </w:tc>
        <w:tc>
          <w:tcPr>
            <w:tcW w:w="0" w:type="auto"/>
          </w:tcPr>
          <w:p w14:paraId="0BDEE6FB" w14:textId="77777777" w:rsidR="00990593" w:rsidRDefault="00990593">
            <w:pPr>
              <w:pStyle w:val="TAC"/>
              <w:rPr>
                <w:snapToGrid w:val="0"/>
              </w:rPr>
            </w:pPr>
            <w:r>
              <w:rPr>
                <w:rFonts w:hint="eastAsia"/>
                <w:snapToGrid w:val="0"/>
                <w:lang w:eastAsia="zh-CN"/>
              </w:rPr>
              <w:t>CM</w:t>
            </w:r>
          </w:p>
        </w:tc>
      </w:tr>
      <w:tr w:rsidR="00990593" w14:paraId="614E9221" w14:textId="77777777">
        <w:trPr>
          <w:jc w:val="center"/>
        </w:trPr>
        <w:tc>
          <w:tcPr>
            <w:tcW w:w="0" w:type="auto"/>
          </w:tcPr>
          <w:p w14:paraId="7362456E" w14:textId="77777777" w:rsidR="00990593" w:rsidRDefault="00990593">
            <w:pPr>
              <w:pStyle w:val="TAL"/>
              <w:rPr>
                <w:rFonts w:cs="Arial"/>
              </w:rPr>
            </w:pPr>
            <w:r>
              <w:rPr>
                <w:rFonts w:cs="Arial" w:hint="eastAsia"/>
                <w:lang w:eastAsia="zh-CN"/>
              </w:rPr>
              <w:t>reportingTrigger</w:t>
            </w:r>
          </w:p>
        </w:tc>
        <w:tc>
          <w:tcPr>
            <w:tcW w:w="0" w:type="auto"/>
          </w:tcPr>
          <w:p w14:paraId="1C0E82C0" w14:textId="77777777" w:rsidR="00990593" w:rsidRDefault="00990593">
            <w:pPr>
              <w:pStyle w:val="TAL"/>
              <w:rPr>
                <w:rFonts w:cs="Arial"/>
              </w:rPr>
            </w:pPr>
            <w:r>
              <w:rPr>
                <w:rFonts w:cs="Arial" w:hint="eastAsia"/>
                <w:lang w:eastAsia="zh-CN"/>
              </w:rPr>
              <w:t>reportingTrigger</w:t>
            </w:r>
          </w:p>
        </w:tc>
        <w:tc>
          <w:tcPr>
            <w:tcW w:w="0" w:type="auto"/>
          </w:tcPr>
          <w:p w14:paraId="73BAD371" w14:textId="77777777" w:rsidR="00990593" w:rsidRDefault="00990593">
            <w:pPr>
              <w:pStyle w:val="TAC"/>
              <w:rPr>
                <w:snapToGrid w:val="0"/>
              </w:rPr>
            </w:pPr>
            <w:r>
              <w:rPr>
                <w:rFonts w:hint="eastAsia"/>
                <w:snapToGrid w:val="0"/>
                <w:lang w:eastAsia="zh-CN"/>
              </w:rPr>
              <w:t>CM</w:t>
            </w:r>
          </w:p>
        </w:tc>
      </w:tr>
      <w:tr w:rsidR="00990593" w14:paraId="4402DB8B" w14:textId="77777777">
        <w:trPr>
          <w:jc w:val="center"/>
        </w:trPr>
        <w:tc>
          <w:tcPr>
            <w:tcW w:w="0" w:type="auto"/>
          </w:tcPr>
          <w:p w14:paraId="1E48F467" w14:textId="77777777" w:rsidR="00990593" w:rsidRDefault="00990593">
            <w:pPr>
              <w:pStyle w:val="TAL"/>
              <w:rPr>
                <w:rFonts w:cs="Arial"/>
              </w:rPr>
            </w:pPr>
            <w:r>
              <w:rPr>
                <w:rFonts w:cs="Arial" w:hint="eastAsia"/>
                <w:lang w:eastAsia="zh-CN"/>
              </w:rPr>
              <w:t>reportInterval</w:t>
            </w:r>
          </w:p>
        </w:tc>
        <w:tc>
          <w:tcPr>
            <w:tcW w:w="0" w:type="auto"/>
          </w:tcPr>
          <w:p w14:paraId="6FD4C2EB" w14:textId="77777777" w:rsidR="00990593" w:rsidRDefault="00990593">
            <w:pPr>
              <w:pStyle w:val="TAL"/>
              <w:rPr>
                <w:rFonts w:cs="Arial"/>
              </w:rPr>
            </w:pPr>
            <w:r>
              <w:rPr>
                <w:rFonts w:cs="Arial" w:hint="eastAsia"/>
                <w:lang w:eastAsia="zh-CN"/>
              </w:rPr>
              <w:t>reportInterval</w:t>
            </w:r>
          </w:p>
        </w:tc>
        <w:tc>
          <w:tcPr>
            <w:tcW w:w="0" w:type="auto"/>
          </w:tcPr>
          <w:p w14:paraId="5046B7B8" w14:textId="77777777" w:rsidR="00990593" w:rsidRDefault="00990593">
            <w:pPr>
              <w:pStyle w:val="TAC"/>
              <w:rPr>
                <w:snapToGrid w:val="0"/>
              </w:rPr>
            </w:pPr>
            <w:r>
              <w:rPr>
                <w:rFonts w:hint="eastAsia"/>
                <w:snapToGrid w:val="0"/>
                <w:lang w:eastAsia="zh-CN"/>
              </w:rPr>
              <w:t>CM</w:t>
            </w:r>
          </w:p>
        </w:tc>
      </w:tr>
      <w:tr w:rsidR="00990593" w14:paraId="558293CA" w14:textId="77777777">
        <w:trPr>
          <w:jc w:val="center"/>
        </w:trPr>
        <w:tc>
          <w:tcPr>
            <w:tcW w:w="0" w:type="auto"/>
          </w:tcPr>
          <w:p w14:paraId="3CAD4B33" w14:textId="77777777"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14:paraId="5F2AA5FD" w14:textId="77777777"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14:paraId="022EB92D" w14:textId="77777777" w:rsidR="00990593" w:rsidRDefault="00990593">
            <w:pPr>
              <w:pStyle w:val="TAC"/>
              <w:rPr>
                <w:snapToGrid w:val="0"/>
              </w:rPr>
            </w:pPr>
            <w:r>
              <w:rPr>
                <w:rFonts w:hint="eastAsia"/>
                <w:snapToGrid w:val="0"/>
                <w:lang w:eastAsia="zh-CN"/>
              </w:rPr>
              <w:t>CM</w:t>
            </w:r>
          </w:p>
        </w:tc>
      </w:tr>
      <w:tr w:rsidR="00990593" w14:paraId="37D8B2AB" w14:textId="77777777">
        <w:trPr>
          <w:jc w:val="center"/>
        </w:trPr>
        <w:tc>
          <w:tcPr>
            <w:tcW w:w="0" w:type="auto"/>
          </w:tcPr>
          <w:p w14:paraId="0D6C9F2E" w14:textId="77777777" w:rsidR="00990593" w:rsidRDefault="00990593">
            <w:pPr>
              <w:pStyle w:val="TAL"/>
              <w:rPr>
                <w:rFonts w:cs="Arial"/>
              </w:rPr>
            </w:pPr>
            <w:r>
              <w:rPr>
                <w:rFonts w:cs="Arial" w:hint="eastAsia"/>
                <w:lang w:eastAsia="zh-CN"/>
              </w:rPr>
              <w:t>eventThreshold</w:t>
            </w:r>
          </w:p>
        </w:tc>
        <w:tc>
          <w:tcPr>
            <w:tcW w:w="0" w:type="auto"/>
          </w:tcPr>
          <w:p w14:paraId="1B235652" w14:textId="77777777" w:rsidR="00990593" w:rsidRDefault="00990593">
            <w:pPr>
              <w:pStyle w:val="TAL"/>
              <w:rPr>
                <w:rFonts w:cs="Arial"/>
              </w:rPr>
            </w:pPr>
            <w:r>
              <w:rPr>
                <w:rFonts w:cs="Arial" w:hint="eastAsia"/>
                <w:lang w:eastAsia="zh-CN"/>
              </w:rPr>
              <w:t>eventThreshold</w:t>
            </w:r>
          </w:p>
        </w:tc>
        <w:tc>
          <w:tcPr>
            <w:tcW w:w="0" w:type="auto"/>
          </w:tcPr>
          <w:p w14:paraId="35B33A84" w14:textId="77777777" w:rsidR="00990593" w:rsidRDefault="00990593">
            <w:pPr>
              <w:pStyle w:val="TAC"/>
              <w:rPr>
                <w:snapToGrid w:val="0"/>
              </w:rPr>
            </w:pPr>
            <w:r>
              <w:rPr>
                <w:rFonts w:hint="eastAsia"/>
                <w:snapToGrid w:val="0"/>
                <w:lang w:eastAsia="zh-CN"/>
              </w:rPr>
              <w:t>CM</w:t>
            </w:r>
          </w:p>
        </w:tc>
      </w:tr>
      <w:tr w:rsidR="00990593" w14:paraId="6C0925E4" w14:textId="77777777">
        <w:trPr>
          <w:jc w:val="center"/>
        </w:trPr>
        <w:tc>
          <w:tcPr>
            <w:tcW w:w="0" w:type="auto"/>
          </w:tcPr>
          <w:p w14:paraId="0F4B265C" w14:textId="77777777" w:rsidR="00990593" w:rsidRDefault="00990593">
            <w:pPr>
              <w:pStyle w:val="TAL"/>
              <w:rPr>
                <w:rFonts w:cs="Arial"/>
              </w:rPr>
            </w:pPr>
            <w:r>
              <w:rPr>
                <w:rFonts w:cs="Arial" w:hint="eastAsia"/>
                <w:lang w:eastAsia="zh-CN"/>
              </w:rPr>
              <w:t>loggingInterval</w:t>
            </w:r>
          </w:p>
        </w:tc>
        <w:tc>
          <w:tcPr>
            <w:tcW w:w="0" w:type="auto"/>
          </w:tcPr>
          <w:p w14:paraId="510B61E6" w14:textId="77777777" w:rsidR="00990593" w:rsidRDefault="00990593">
            <w:pPr>
              <w:pStyle w:val="TAL"/>
              <w:rPr>
                <w:rFonts w:cs="Arial"/>
              </w:rPr>
            </w:pPr>
            <w:r>
              <w:rPr>
                <w:rFonts w:cs="Arial" w:hint="eastAsia"/>
                <w:lang w:eastAsia="zh-CN"/>
              </w:rPr>
              <w:t>loggingInterval</w:t>
            </w:r>
          </w:p>
        </w:tc>
        <w:tc>
          <w:tcPr>
            <w:tcW w:w="0" w:type="auto"/>
          </w:tcPr>
          <w:p w14:paraId="3CB7A386" w14:textId="77777777" w:rsidR="00990593" w:rsidRDefault="00990593">
            <w:pPr>
              <w:pStyle w:val="TAC"/>
              <w:rPr>
                <w:snapToGrid w:val="0"/>
              </w:rPr>
            </w:pPr>
            <w:r>
              <w:rPr>
                <w:rFonts w:hint="eastAsia"/>
                <w:snapToGrid w:val="0"/>
                <w:lang w:eastAsia="zh-CN"/>
              </w:rPr>
              <w:t>CM</w:t>
            </w:r>
          </w:p>
        </w:tc>
      </w:tr>
      <w:tr w:rsidR="00990593" w14:paraId="7C6F1203" w14:textId="77777777">
        <w:trPr>
          <w:jc w:val="center"/>
        </w:trPr>
        <w:tc>
          <w:tcPr>
            <w:tcW w:w="0" w:type="auto"/>
          </w:tcPr>
          <w:p w14:paraId="35FF9058" w14:textId="77777777" w:rsidR="00990593" w:rsidRDefault="00990593">
            <w:pPr>
              <w:pStyle w:val="TAL"/>
              <w:rPr>
                <w:rFonts w:cs="Arial"/>
              </w:rPr>
            </w:pPr>
            <w:r>
              <w:rPr>
                <w:rFonts w:cs="Arial" w:hint="eastAsia"/>
                <w:lang w:eastAsia="zh-CN"/>
              </w:rPr>
              <w:t>loggingDuration</w:t>
            </w:r>
          </w:p>
        </w:tc>
        <w:tc>
          <w:tcPr>
            <w:tcW w:w="0" w:type="auto"/>
          </w:tcPr>
          <w:p w14:paraId="285144D4" w14:textId="77777777" w:rsidR="00990593" w:rsidRDefault="00990593">
            <w:pPr>
              <w:pStyle w:val="TAL"/>
              <w:rPr>
                <w:rFonts w:cs="Arial"/>
              </w:rPr>
            </w:pPr>
            <w:r>
              <w:rPr>
                <w:rFonts w:cs="Arial" w:hint="eastAsia"/>
                <w:lang w:eastAsia="zh-CN"/>
              </w:rPr>
              <w:t>loggingDuration</w:t>
            </w:r>
          </w:p>
        </w:tc>
        <w:tc>
          <w:tcPr>
            <w:tcW w:w="0" w:type="auto"/>
          </w:tcPr>
          <w:p w14:paraId="50CA5015" w14:textId="77777777" w:rsidR="00990593" w:rsidRDefault="00990593">
            <w:pPr>
              <w:pStyle w:val="TAC"/>
              <w:rPr>
                <w:snapToGrid w:val="0"/>
              </w:rPr>
            </w:pPr>
            <w:r>
              <w:rPr>
                <w:rFonts w:hint="eastAsia"/>
                <w:snapToGrid w:val="0"/>
                <w:lang w:eastAsia="zh-CN"/>
              </w:rPr>
              <w:t>CM</w:t>
            </w:r>
          </w:p>
        </w:tc>
      </w:tr>
      <w:tr w:rsidR="00990593" w14:paraId="3295D237" w14:textId="77777777">
        <w:trPr>
          <w:jc w:val="center"/>
        </w:trPr>
        <w:tc>
          <w:tcPr>
            <w:tcW w:w="0" w:type="auto"/>
            <w:tcBorders>
              <w:top w:val="single" w:sz="6" w:space="0" w:color="auto"/>
              <w:left w:val="single" w:sz="6" w:space="0" w:color="auto"/>
              <w:bottom w:val="single" w:sz="6" w:space="0" w:color="auto"/>
              <w:right w:val="single" w:sz="6" w:space="0" w:color="auto"/>
            </w:tcBorders>
          </w:tcPr>
          <w:p w14:paraId="4C12FBDE" w14:textId="77777777" w:rsidR="00990593" w:rsidRDefault="00990593">
            <w:pPr>
              <w:pStyle w:val="TAL"/>
            </w:pPr>
            <w:r>
              <w:t>anonymizationOfMDTData</w:t>
            </w:r>
          </w:p>
        </w:tc>
        <w:tc>
          <w:tcPr>
            <w:tcW w:w="0" w:type="auto"/>
            <w:tcBorders>
              <w:top w:val="single" w:sz="6" w:space="0" w:color="auto"/>
              <w:left w:val="single" w:sz="6" w:space="0" w:color="auto"/>
              <w:bottom w:val="single" w:sz="6" w:space="0" w:color="auto"/>
              <w:right w:val="single" w:sz="6" w:space="0" w:color="auto"/>
            </w:tcBorders>
          </w:tcPr>
          <w:p w14:paraId="0F555A61" w14:textId="77777777" w:rsidR="00990593" w:rsidRDefault="00990593">
            <w:pPr>
              <w:pStyle w:val="TAL"/>
              <w:rPr>
                <w:lang w:val="en-US" w:eastAsia="zh-CN"/>
              </w:rPr>
            </w:pPr>
            <w:r>
              <w:rPr>
                <w:lang w:val="en-US" w:eastAsia="zh-CN"/>
              </w:rPr>
              <w:t>anonymizationOfMDTData</w:t>
            </w:r>
          </w:p>
        </w:tc>
        <w:tc>
          <w:tcPr>
            <w:tcW w:w="0" w:type="auto"/>
            <w:tcBorders>
              <w:top w:val="single" w:sz="6" w:space="0" w:color="auto"/>
              <w:left w:val="single" w:sz="6" w:space="0" w:color="auto"/>
              <w:bottom w:val="single" w:sz="6" w:space="0" w:color="auto"/>
              <w:right w:val="single" w:sz="6" w:space="0" w:color="auto"/>
            </w:tcBorders>
          </w:tcPr>
          <w:p w14:paraId="5878EFD6" w14:textId="77777777" w:rsidR="00990593" w:rsidRDefault="00990593">
            <w:pPr>
              <w:pStyle w:val="TAC"/>
            </w:pPr>
            <w:r>
              <w:t>CM</w:t>
            </w:r>
          </w:p>
        </w:tc>
      </w:tr>
      <w:tr w:rsidR="00990593" w14:paraId="09FF4406" w14:textId="77777777">
        <w:trPr>
          <w:jc w:val="center"/>
        </w:trPr>
        <w:tc>
          <w:tcPr>
            <w:tcW w:w="0" w:type="auto"/>
            <w:tcBorders>
              <w:top w:val="single" w:sz="6" w:space="0" w:color="auto"/>
              <w:left w:val="single" w:sz="6" w:space="0" w:color="auto"/>
              <w:bottom w:val="single" w:sz="6" w:space="0" w:color="auto"/>
              <w:right w:val="single" w:sz="6" w:space="0" w:color="auto"/>
            </w:tcBorders>
          </w:tcPr>
          <w:p w14:paraId="38AE49EB" w14:textId="77777777" w:rsidR="00990593" w:rsidRDefault="00990593">
            <w:pPr>
              <w:pStyle w:val="TAL"/>
            </w:pPr>
            <w:r>
              <w:rPr>
                <w:rFonts w:cs="Arial"/>
              </w:rPr>
              <w:t>measurementQuantity</w:t>
            </w:r>
          </w:p>
        </w:tc>
        <w:tc>
          <w:tcPr>
            <w:tcW w:w="0" w:type="auto"/>
            <w:tcBorders>
              <w:top w:val="single" w:sz="6" w:space="0" w:color="auto"/>
              <w:left w:val="single" w:sz="6" w:space="0" w:color="auto"/>
              <w:bottom w:val="single" w:sz="6" w:space="0" w:color="auto"/>
              <w:right w:val="single" w:sz="6" w:space="0" w:color="auto"/>
            </w:tcBorders>
          </w:tcPr>
          <w:p w14:paraId="11569038" w14:textId="77777777" w:rsidR="00990593" w:rsidRDefault="00990593">
            <w:pPr>
              <w:pStyle w:val="TAL"/>
              <w:rPr>
                <w:lang w:val="en-US" w:eastAsia="zh-CN"/>
              </w:rPr>
            </w:pPr>
            <w:r>
              <w:rPr>
                <w:rFonts w:cs="Arial"/>
              </w:rPr>
              <w:t>measurementQuantity</w:t>
            </w:r>
          </w:p>
        </w:tc>
        <w:tc>
          <w:tcPr>
            <w:tcW w:w="0" w:type="auto"/>
            <w:tcBorders>
              <w:top w:val="single" w:sz="6" w:space="0" w:color="auto"/>
              <w:left w:val="single" w:sz="6" w:space="0" w:color="auto"/>
              <w:bottom w:val="single" w:sz="6" w:space="0" w:color="auto"/>
              <w:right w:val="single" w:sz="6" w:space="0" w:color="auto"/>
            </w:tcBorders>
          </w:tcPr>
          <w:p w14:paraId="40E771A3" w14:textId="77777777" w:rsidR="00990593" w:rsidRDefault="00990593">
            <w:pPr>
              <w:pStyle w:val="TAC"/>
            </w:pPr>
            <w:r>
              <w:rPr>
                <w:snapToGrid w:val="0"/>
              </w:rPr>
              <w:t>CM</w:t>
            </w:r>
          </w:p>
        </w:tc>
      </w:tr>
      <w:tr w:rsidR="00990593" w14:paraId="52E58750" w14:textId="77777777">
        <w:trPr>
          <w:jc w:val="center"/>
        </w:trPr>
        <w:tc>
          <w:tcPr>
            <w:tcW w:w="0" w:type="auto"/>
            <w:tcBorders>
              <w:top w:val="single" w:sz="6" w:space="0" w:color="auto"/>
              <w:left w:val="single" w:sz="6" w:space="0" w:color="auto"/>
              <w:bottom w:val="single" w:sz="6" w:space="0" w:color="auto"/>
              <w:right w:val="single" w:sz="6" w:space="0" w:color="auto"/>
            </w:tcBorders>
          </w:tcPr>
          <w:p w14:paraId="20E14A70" w14:textId="77777777" w:rsidR="00990593" w:rsidRDefault="00990593">
            <w:pPr>
              <w:pStyle w:val="TAL"/>
              <w:rPr>
                <w:rFonts w:cs="Arial"/>
              </w:rPr>
            </w:pPr>
            <w:r>
              <w:rPr>
                <w:rFonts w:cs="Arial"/>
              </w:rPr>
              <w:t>measurementPeriodLTE</w:t>
            </w:r>
          </w:p>
        </w:tc>
        <w:tc>
          <w:tcPr>
            <w:tcW w:w="0" w:type="auto"/>
            <w:tcBorders>
              <w:top w:val="single" w:sz="6" w:space="0" w:color="auto"/>
              <w:left w:val="single" w:sz="6" w:space="0" w:color="auto"/>
              <w:bottom w:val="single" w:sz="6" w:space="0" w:color="auto"/>
              <w:right w:val="single" w:sz="6" w:space="0" w:color="auto"/>
            </w:tcBorders>
          </w:tcPr>
          <w:p w14:paraId="7DF15D43" w14:textId="77777777" w:rsidR="00990593" w:rsidRDefault="00990593">
            <w:pPr>
              <w:pStyle w:val="TAL"/>
              <w:rPr>
                <w:rFonts w:cs="Arial"/>
              </w:rPr>
            </w:pPr>
            <w:r>
              <w:rPr>
                <w:rFonts w:cs="Arial"/>
              </w:rPr>
              <w:t>measurementPeriodLTE</w:t>
            </w:r>
          </w:p>
        </w:tc>
        <w:tc>
          <w:tcPr>
            <w:tcW w:w="0" w:type="auto"/>
            <w:tcBorders>
              <w:top w:val="single" w:sz="6" w:space="0" w:color="auto"/>
              <w:left w:val="single" w:sz="6" w:space="0" w:color="auto"/>
              <w:bottom w:val="single" w:sz="6" w:space="0" w:color="auto"/>
              <w:right w:val="single" w:sz="6" w:space="0" w:color="auto"/>
            </w:tcBorders>
          </w:tcPr>
          <w:p w14:paraId="2F93C47C" w14:textId="77777777" w:rsidR="00990593" w:rsidRDefault="00990593">
            <w:pPr>
              <w:pStyle w:val="TAC"/>
              <w:rPr>
                <w:snapToGrid w:val="0"/>
              </w:rPr>
            </w:pPr>
            <w:r>
              <w:rPr>
                <w:snapToGrid w:val="0"/>
              </w:rPr>
              <w:t>CM</w:t>
            </w:r>
          </w:p>
        </w:tc>
      </w:tr>
      <w:tr w:rsidR="00990593" w14:paraId="4102073B" w14:textId="77777777">
        <w:trPr>
          <w:jc w:val="center"/>
        </w:trPr>
        <w:tc>
          <w:tcPr>
            <w:tcW w:w="0" w:type="auto"/>
            <w:tcBorders>
              <w:top w:val="single" w:sz="6" w:space="0" w:color="auto"/>
              <w:left w:val="single" w:sz="6" w:space="0" w:color="auto"/>
              <w:bottom w:val="single" w:sz="6" w:space="0" w:color="auto"/>
              <w:right w:val="single" w:sz="6" w:space="0" w:color="auto"/>
            </w:tcBorders>
          </w:tcPr>
          <w:p w14:paraId="4A84DFBA" w14:textId="77777777" w:rsidR="00990593" w:rsidRDefault="00990593">
            <w:pPr>
              <w:pStyle w:val="TAL"/>
            </w:pPr>
            <w:r>
              <w:rPr>
                <w:rFonts w:cs="Arial"/>
              </w:rPr>
              <w:t xml:space="preserve"> measurementPeriodUMTS</w:t>
            </w:r>
          </w:p>
        </w:tc>
        <w:tc>
          <w:tcPr>
            <w:tcW w:w="0" w:type="auto"/>
            <w:tcBorders>
              <w:top w:val="single" w:sz="6" w:space="0" w:color="auto"/>
              <w:left w:val="single" w:sz="6" w:space="0" w:color="auto"/>
              <w:bottom w:val="single" w:sz="6" w:space="0" w:color="auto"/>
              <w:right w:val="single" w:sz="6" w:space="0" w:color="auto"/>
            </w:tcBorders>
          </w:tcPr>
          <w:p w14:paraId="6687D057" w14:textId="77777777" w:rsidR="00990593" w:rsidRDefault="00990593">
            <w:pPr>
              <w:pStyle w:val="TAL"/>
              <w:rPr>
                <w:lang w:val="en-US" w:eastAsia="zh-CN"/>
              </w:rPr>
            </w:pPr>
            <w:r>
              <w:rPr>
                <w:rFonts w:cs="Arial"/>
              </w:rPr>
              <w:t xml:space="preserve"> measurementPeriodUMTS</w:t>
            </w:r>
          </w:p>
        </w:tc>
        <w:tc>
          <w:tcPr>
            <w:tcW w:w="0" w:type="auto"/>
            <w:tcBorders>
              <w:top w:val="single" w:sz="6" w:space="0" w:color="auto"/>
              <w:left w:val="single" w:sz="6" w:space="0" w:color="auto"/>
              <w:bottom w:val="single" w:sz="6" w:space="0" w:color="auto"/>
              <w:right w:val="single" w:sz="6" w:space="0" w:color="auto"/>
            </w:tcBorders>
          </w:tcPr>
          <w:p w14:paraId="0350776B" w14:textId="77777777" w:rsidR="00990593" w:rsidRDefault="00990593">
            <w:pPr>
              <w:pStyle w:val="TAC"/>
            </w:pPr>
            <w:r>
              <w:rPr>
                <w:snapToGrid w:val="0"/>
              </w:rPr>
              <w:t>CM</w:t>
            </w:r>
          </w:p>
        </w:tc>
      </w:tr>
      <w:tr w:rsidR="00990593" w14:paraId="28B76418" w14:textId="77777777">
        <w:trPr>
          <w:jc w:val="center"/>
        </w:trPr>
        <w:tc>
          <w:tcPr>
            <w:tcW w:w="0" w:type="auto"/>
            <w:tcBorders>
              <w:top w:val="single" w:sz="6" w:space="0" w:color="auto"/>
              <w:left w:val="single" w:sz="6" w:space="0" w:color="auto"/>
              <w:bottom w:val="single" w:sz="6" w:space="0" w:color="auto"/>
              <w:right w:val="single" w:sz="6" w:space="0" w:color="auto"/>
            </w:tcBorders>
          </w:tcPr>
          <w:p w14:paraId="05DC4798" w14:textId="77777777" w:rsidR="00990593" w:rsidRDefault="00990593">
            <w:pPr>
              <w:pStyle w:val="TAL"/>
              <w:rPr>
                <w:rFonts w:cs="Arial"/>
              </w:rPr>
            </w:pPr>
            <w:r>
              <w:rPr>
                <w:rFonts w:cs="Arial"/>
              </w:rPr>
              <w:t>collectionPeriodRrmUmts</w:t>
            </w:r>
          </w:p>
        </w:tc>
        <w:tc>
          <w:tcPr>
            <w:tcW w:w="0" w:type="auto"/>
            <w:tcBorders>
              <w:top w:val="single" w:sz="6" w:space="0" w:color="auto"/>
              <w:left w:val="single" w:sz="6" w:space="0" w:color="auto"/>
              <w:bottom w:val="single" w:sz="6" w:space="0" w:color="auto"/>
              <w:right w:val="single" w:sz="6" w:space="0" w:color="auto"/>
            </w:tcBorders>
          </w:tcPr>
          <w:p w14:paraId="6EB33E93" w14:textId="77777777" w:rsidR="00990593" w:rsidRDefault="00990593">
            <w:pPr>
              <w:pStyle w:val="TAL"/>
              <w:rPr>
                <w:rFonts w:cs="Arial"/>
              </w:rPr>
            </w:pPr>
            <w:r>
              <w:rPr>
                <w:rFonts w:cs="Arial"/>
              </w:rPr>
              <w:t>collectionPeriodRrmUmts</w:t>
            </w:r>
          </w:p>
        </w:tc>
        <w:tc>
          <w:tcPr>
            <w:tcW w:w="0" w:type="auto"/>
            <w:tcBorders>
              <w:top w:val="single" w:sz="6" w:space="0" w:color="auto"/>
              <w:left w:val="single" w:sz="6" w:space="0" w:color="auto"/>
              <w:bottom w:val="single" w:sz="6" w:space="0" w:color="auto"/>
              <w:right w:val="single" w:sz="6" w:space="0" w:color="auto"/>
            </w:tcBorders>
          </w:tcPr>
          <w:p w14:paraId="6D747B9F" w14:textId="77777777" w:rsidR="00990593" w:rsidRDefault="00990593">
            <w:pPr>
              <w:pStyle w:val="TAC"/>
              <w:rPr>
                <w:snapToGrid w:val="0"/>
              </w:rPr>
            </w:pPr>
            <w:r>
              <w:rPr>
                <w:snapToGrid w:val="0"/>
              </w:rPr>
              <w:t>CM</w:t>
            </w:r>
          </w:p>
        </w:tc>
      </w:tr>
      <w:tr w:rsidR="00990593" w14:paraId="0EA94F88" w14:textId="77777777">
        <w:trPr>
          <w:jc w:val="center"/>
        </w:trPr>
        <w:tc>
          <w:tcPr>
            <w:tcW w:w="0" w:type="auto"/>
            <w:tcBorders>
              <w:top w:val="single" w:sz="6" w:space="0" w:color="auto"/>
              <w:left w:val="single" w:sz="6" w:space="0" w:color="auto"/>
              <w:bottom w:val="single" w:sz="6" w:space="0" w:color="auto"/>
              <w:right w:val="single" w:sz="6" w:space="0" w:color="auto"/>
            </w:tcBorders>
          </w:tcPr>
          <w:p w14:paraId="1E87C4C3" w14:textId="77777777" w:rsidR="00990593" w:rsidRDefault="00990593">
            <w:pPr>
              <w:pStyle w:val="TAL"/>
              <w:rPr>
                <w:rFonts w:cs="Arial"/>
              </w:rPr>
            </w:pPr>
            <w:r>
              <w:rPr>
                <w:rFonts w:cs="Arial"/>
              </w:rPr>
              <w:t>collectionPeriodRrmLte</w:t>
            </w:r>
          </w:p>
        </w:tc>
        <w:tc>
          <w:tcPr>
            <w:tcW w:w="0" w:type="auto"/>
            <w:tcBorders>
              <w:top w:val="single" w:sz="6" w:space="0" w:color="auto"/>
              <w:left w:val="single" w:sz="6" w:space="0" w:color="auto"/>
              <w:bottom w:val="single" w:sz="6" w:space="0" w:color="auto"/>
              <w:right w:val="single" w:sz="6" w:space="0" w:color="auto"/>
            </w:tcBorders>
          </w:tcPr>
          <w:p w14:paraId="599430B9" w14:textId="77777777" w:rsidR="00990593" w:rsidRDefault="00990593">
            <w:pPr>
              <w:pStyle w:val="TAL"/>
              <w:rPr>
                <w:rFonts w:cs="Arial"/>
              </w:rPr>
            </w:pPr>
            <w:r>
              <w:rPr>
                <w:rFonts w:cs="Arial"/>
              </w:rPr>
              <w:t>collectionPeriodRrmLte</w:t>
            </w:r>
          </w:p>
        </w:tc>
        <w:tc>
          <w:tcPr>
            <w:tcW w:w="0" w:type="auto"/>
            <w:tcBorders>
              <w:top w:val="single" w:sz="6" w:space="0" w:color="auto"/>
              <w:left w:val="single" w:sz="6" w:space="0" w:color="auto"/>
              <w:bottom w:val="single" w:sz="6" w:space="0" w:color="auto"/>
              <w:right w:val="single" w:sz="6" w:space="0" w:color="auto"/>
            </w:tcBorders>
          </w:tcPr>
          <w:p w14:paraId="251E18C7" w14:textId="77777777" w:rsidR="00990593" w:rsidRDefault="00990593">
            <w:pPr>
              <w:pStyle w:val="TAC"/>
              <w:rPr>
                <w:snapToGrid w:val="0"/>
              </w:rPr>
            </w:pPr>
            <w:r>
              <w:rPr>
                <w:snapToGrid w:val="0"/>
              </w:rPr>
              <w:t>CM</w:t>
            </w:r>
          </w:p>
        </w:tc>
      </w:tr>
      <w:tr w:rsidR="00990593" w14:paraId="666161FB" w14:textId="77777777">
        <w:trPr>
          <w:jc w:val="center"/>
        </w:trPr>
        <w:tc>
          <w:tcPr>
            <w:tcW w:w="0" w:type="auto"/>
            <w:tcBorders>
              <w:top w:val="single" w:sz="6" w:space="0" w:color="auto"/>
              <w:left w:val="single" w:sz="6" w:space="0" w:color="auto"/>
              <w:bottom w:val="single" w:sz="6" w:space="0" w:color="auto"/>
              <w:right w:val="single" w:sz="6" w:space="0" w:color="auto"/>
            </w:tcBorders>
          </w:tcPr>
          <w:p w14:paraId="105CC197" w14:textId="77777777" w:rsidR="00990593" w:rsidRDefault="00990593">
            <w:pPr>
              <w:pStyle w:val="TAL"/>
            </w:pPr>
            <w:r>
              <w:rPr>
                <w:rFonts w:cs="Arial"/>
              </w:rPr>
              <w:t>positioningMethod</w:t>
            </w:r>
          </w:p>
        </w:tc>
        <w:tc>
          <w:tcPr>
            <w:tcW w:w="0" w:type="auto"/>
            <w:tcBorders>
              <w:top w:val="single" w:sz="6" w:space="0" w:color="auto"/>
              <w:left w:val="single" w:sz="6" w:space="0" w:color="auto"/>
              <w:bottom w:val="single" w:sz="6" w:space="0" w:color="auto"/>
              <w:right w:val="single" w:sz="6" w:space="0" w:color="auto"/>
            </w:tcBorders>
          </w:tcPr>
          <w:p w14:paraId="517B85A3" w14:textId="77777777" w:rsidR="00990593" w:rsidRDefault="00990593">
            <w:pPr>
              <w:pStyle w:val="TAL"/>
              <w:rPr>
                <w:lang w:val="en-US" w:eastAsia="zh-CN"/>
              </w:rPr>
            </w:pPr>
            <w:r>
              <w:rPr>
                <w:rFonts w:cs="Arial"/>
              </w:rPr>
              <w:t>positioningMethod</w:t>
            </w:r>
          </w:p>
        </w:tc>
        <w:tc>
          <w:tcPr>
            <w:tcW w:w="0" w:type="auto"/>
            <w:tcBorders>
              <w:top w:val="single" w:sz="6" w:space="0" w:color="auto"/>
              <w:left w:val="single" w:sz="6" w:space="0" w:color="auto"/>
              <w:bottom w:val="single" w:sz="6" w:space="0" w:color="auto"/>
              <w:right w:val="single" w:sz="6" w:space="0" w:color="auto"/>
            </w:tcBorders>
          </w:tcPr>
          <w:p w14:paraId="0AC29882" w14:textId="77777777" w:rsidR="00990593" w:rsidRDefault="00990593">
            <w:pPr>
              <w:pStyle w:val="TAC"/>
            </w:pPr>
            <w:r>
              <w:rPr>
                <w:snapToGrid w:val="0"/>
              </w:rPr>
              <w:t>CO</w:t>
            </w:r>
          </w:p>
        </w:tc>
      </w:tr>
      <w:tr w:rsidR="00990593" w14:paraId="55169367" w14:textId="77777777">
        <w:trPr>
          <w:jc w:val="center"/>
        </w:trPr>
        <w:tc>
          <w:tcPr>
            <w:tcW w:w="0" w:type="auto"/>
          </w:tcPr>
          <w:p w14:paraId="40F8C136" w14:textId="77777777" w:rsidR="00990593" w:rsidRDefault="00990593">
            <w:pPr>
              <w:pStyle w:val="TAL"/>
              <w:rPr>
                <w:rFonts w:cs="Arial"/>
              </w:rPr>
            </w:pPr>
            <w:r>
              <w:t>status</w:t>
            </w:r>
          </w:p>
        </w:tc>
        <w:tc>
          <w:tcPr>
            <w:tcW w:w="0" w:type="auto"/>
          </w:tcPr>
          <w:p w14:paraId="22190518" w14:textId="77777777" w:rsidR="00990593" w:rsidRDefault="00990593">
            <w:pPr>
              <w:pStyle w:val="TAL"/>
              <w:rPr>
                <w:lang w:val="en-US" w:eastAsia="zh-CN"/>
              </w:rPr>
            </w:pPr>
            <w:r>
              <w:rPr>
                <w:lang w:val="en-US" w:eastAsia="zh-CN"/>
              </w:rPr>
              <w:t>status</w:t>
            </w:r>
          </w:p>
        </w:tc>
        <w:tc>
          <w:tcPr>
            <w:tcW w:w="0" w:type="auto"/>
          </w:tcPr>
          <w:p w14:paraId="34E52058" w14:textId="77777777" w:rsidR="00990593" w:rsidRDefault="00990593">
            <w:pPr>
              <w:pStyle w:val="TAC"/>
            </w:pPr>
            <w:r>
              <w:t>M</w:t>
            </w:r>
          </w:p>
        </w:tc>
      </w:tr>
      <w:tr w:rsidR="00990593" w14:paraId="01ABAE5E" w14:textId="77777777">
        <w:trPr>
          <w:jc w:val="center"/>
        </w:trPr>
        <w:tc>
          <w:tcPr>
            <w:tcW w:w="0" w:type="auto"/>
          </w:tcPr>
          <w:p w14:paraId="5E21C28A" w14:textId="77777777" w:rsidR="00990593" w:rsidRDefault="00990593">
            <w:pPr>
              <w:pStyle w:val="TAL"/>
            </w:pPr>
            <w:r>
              <w:t>pLMNTarget</w:t>
            </w:r>
          </w:p>
        </w:tc>
        <w:tc>
          <w:tcPr>
            <w:tcW w:w="0" w:type="auto"/>
          </w:tcPr>
          <w:p w14:paraId="50310618" w14:textId="77777777" w:rsidR="00990593" w:rsidRDefault="00990593">
            <w:pPr>
              <w:pStyle w:val="TAL"/>
              <w:rPr>
                <w:lang w:val="en-US" w:eastAsia="zh-CN"/>
              </w:rPr>
            </w:pPr>
            <w:r>
              <w:rPr>
                <w:lang w:val="en-US" w:eastAsia="zh-CN"/>
              </w:rPr>
              <w:t>pLMNTarget</w:t>
            </w:r>
          </w:p>
        </w:tc>
        <w:tc>
          <w:tcPr>
            <w:tcW w:w="0" w:type="auto"/>
          </w:tcPr>
          <w:p w14:paraId="03C39805" w14:textId="77777777" w:rsidR="00990593" w:rsidRDefault="00990593">
            <w:pPr>
              <w:pStyle w:val="TAC"/>
            </w:pPr>
            <w:r>
              <w:t>CM</w:t>
            </w:r>
          </w:p>
        </w:tc>
      </w:tr>
      <w:tr w:rsidR="00510E72" w14:paraId="397B4A5B" w14:textId="77777777" w:rsidTr="00517412">
        <w:trPr>
          <w:jc w:val="center"/>
        </w:trPr>
        <w:tc>
          <w:tcPr>
            <w:tcW w:w="0" w:type="auto"/>
          </w:tcPr>
          <w:p w14:paraId="324D089E" w14:textId="77777777" w:rsidR="00510E72" w:rsidRDefault="00510E72" w:rsidP="00517412">
            <w:pPr>
              <w:pStyle w:val="TAL"/>
            </w:pPr>
            <w:r>
              <w:t>mBSFNAreaList</w:t>
            </w:r>
          </w:p>
        </w:tc>
        <w:tc>
          <w:tcPr>
            <w:tcW w:w="0" w:type="auto"/>
          </w:tcPr>
          <w:p w14:paraId="50505F48" w14:textId="77777777" w:rsidR="00510E72" w:rsidRDefault="00510E72" w:rsidP="00517412">
            <w:pPr>
              <w:pStyle w:val="TAL"/>
              <w:rPr>
                <w:lang w:val="en-US" w:eastAsia="zh-CN"/>
              </w:rPr>
            </w:pPr>
            <w:r>
              <w:t>mBSFNAreaList</w:t>
            </w:r>
          </w:p>
        </w:tc>
        <w:tc>
          <w:tcPr>
            <w:tcW w:w="0" w:type="auto"/>
          </w:tcPr>
          <w:p w14:paraId="36641B62" w14:textId="77777777" w:rsidR="00510E72" w:rsidRDefault="00510E72" w:rsidP="00517412">
            <w:pPr>
              <w:pStyle w:val="TAC"/>
            </w:pPr>
            <w:r>
              <w:t>CM</w:t>
            </w:r>
          </w:p>
        </w:tc>
      </w:tr>
    </w:tbl>
    <w:p w14:paraId="49E05109" w14:textId="77777777" w:rsidR="00990593" w:rsidRDefault="00990593">
      <w:pPr>
        <w:rPr>
          <w:lang w:eastAsia="zh-CN"/>
        </w:rPr>
      </w:pPr>
    </w:p>
    <w:p w14:paraId="3D91A727" w14:textId="77777777" w:rsidR="00990593" w:rsidRDefault="00990593">
      <w:pPr>
        <w:pStyle w:val="TH"/>
      </w:pPr>
      <w:r>
        <w:lastRenderedPageBreak/>
        <w:t xml:space="preserve">Table </w:t>
      </w:r>
      <w:r>
        <w:rPr>
          <w:lang w:eastAsia="zh-CN"/>
        </w:rPr>
        <w:t>C.2</w:t>
      </w:r>
      <w:r>
        <w:rPr>
          <w:rFonts w:hint="eastAsia"/>
          <w:lang w:eastAsia="zh-CN"/>
        </w:rPr>
        <w:t>.</w:t>
      </w:r>
      <w:r>
        <w:rPr>
          <w:lang w:eastAsia="zh-CN"/>
        </w:rPr>
        <w:t>2</w:t>
      </w:r>
      <w:r>
        <w:rPr>
          <w:rFonts w:hint="eastAsia"/>
          <w:lang w:eastAsia="zh-CN"/>
        </w:rPr>
        <w:t>.</w:t>
      </w:r>
      <w:r>
        <w:rPr>
          <w:lang w:eastAsia="zh-CN"/>
        </w:rPr>
        <w:t>4</w:t>
      </w:r>
      <w:r>
        <w:t xml:space="preserve">: </w:t>
      </w:r>
      <w:r>
        <w:rPr>
          <w:rFonts w:hint="eastAsia"/>
        </w:rPr>
        <w:t>M</w:t>
      </w:r>
      <w:r>
        <w:t xml:space="preserve">apping from IS </w:t>
      </w:r>
      <w:r>
        <w:rPr>
          <w:rFonts w:ascii="Courier New" w:hAnsi="Courier New" w:cs="Courier New"/>
        </w:rPr>
        <w:t xml:space="preserve">listTraceJobs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990593" w14:paraId="1C325E3F" w14:textId="77777777">
        <w:trPr>
          <w:jc w:val="center"/>
        </w:trPr>
        <w:tc>
          <w:tcPr>
            <w:tcW w:w="0" w:type="auto"/>
            <w:shd w:val="pct15" w:color="auto" w:fill="FFFFFF"/>
          </w:tcPr>
          <w:p w14:paraId="17C657B1" w14:textId="77777777" w:rsidR="00990593" w:rsidRDefault="00990593">
            <w:pPr>
              <w:pStyle w:val="TAH"/>
            </w:pPr>
            <w:r>
              <w:t>IS Operation parameter</w:t>
            </w:r>
          </w:p>
        </w:tc>
        <w:tc>
          <w:tcPr>
            <w:tcW w:w="0" w:type="auto"/>
            <w:shd w:val="pct15" w:color="auto" w:fill="FFFFFF"/>
          </w:tcPr>
          <w:p w14:paraId="2F1ED095" w14:textId="77777777" w:rsidR="00990593" w:rsidRDefault="00990593">
            <w:pPr>
              <w:pStyle w:val="TAH"/>
            </w:pPr>
            <w:r>
              <w:t>SS Method parameter</w:t>
            </w:r>
          </w:p>
        </w:tc>
        <w:tc>
          <w:tcPr>
            <w:tcW w:w="0" w:type="auto"/>
            <w:shd w:val="pct15" w:color="auto" w:fill="FFFFFF"/>
          </w:tcPr>
          <w:p w14:paraId="4C34AF35" w14:textId="77777777" w:rsidR="00990593" w:rsidRDefault="00990593">
            <w:pPr>
              <w:pStyle w:val="TAH"/>
            </w:pPr>
            <w:r>
              <w:t>Qualifier</w:t>
            </w:r>
          </w:p>
        </w:tc>
      </w:tr>
      <w:tr w:rsidR="00990593" w14:paraId="05907709" w14:textId="77777777">
        <w:trPr>
          <w:jc w:val="center"/>
        </w:trPr>
        <w:tc>
          <w:tcPr>
            <w:tcW w:w="0" w:type="auto"/>
          </w:tcPr>
          <w:p w14:paraId="53565022" w14:textId="77777777" w:rsidR="00990593" w:rsidRDefault="00990593">
            <w:pPr>
              <w:pStyle w:val="TAL"/>
              <w:rPr>
                <w:rFonts w:cs="Arial"/>
              </w:rPr>
            </w:pPr>
            <w:r>
              <w:rPr>
                <w:rFonts w:cs="Arial"/>
              </w:rPr>
              <w:t>traceReferenceList</w:t>
            </w:r>
          </w:p>
        </w:tc>
        <w:tc>
          <w:tcPr>
            <w:tcW w:w="0" w:type="auto"/>
          </w:tcPr>
          <w:p w14:paraId="314CF980" w14:textId="77777777" w:rsidR="00990593" w:rsidRDefault="00990593">
            <w:pPr>
              <w:pStyle w:val="TAL"/>
              <w:rPr>
                <w:rFonts w:cs="Arial"/>
              </w:rPr>
            </w:pPr>
            <w:r>
              <w:rPr>
                <w:rFonts w:cs="Arial"/>
              </w:rPr>
              <w:t>traceReferenceList</w:t>
            </w:r>
          </w:p>
        </w:tc>
        <w:tc>
          <w:tcPr>
            <w:tcW w:w="0" w:type="auto"/>
          </w:tcPr>
          <w:p w14:paraId="710C7279" w14:textId="77777777" w:rsidR="00990593" w:rsidRDefault="00990593">
            <w:pPr>
              <w:pStyle w:val="TAC"/>
              <w:rPr>
                <w:snapToGrid w:val="0"/>
              </w:rPr>
            </w:pPr>
            <w:r>
              <w:rPr>
                <w:snapToGrid w:val="0"/>
              </w:rPr>
              <w:t>M</w:t>
            </w:r>
          </w:p>
        </w:tc>
      </w:tr>
      <w:tr w:rsidR="00990593" w14:paraId="7B7A4D50" w14:textId="77777777">
        <w:trPr>
          <w:jc w:val="center"/>
        </w:trPr>
        <w:tc>
          <w:tcPr>
            <w:tcW w:w="0" w:type="auto"/>
          </w:tcPr>
          <w:p w14:paraId="1233371D" w14:textId="77777777" w:rsidR="00990593" w:rsidRDefault="00990593">
            <w:pPr>
              <w:pStyle w:val="TAL"/>
              <w:rPr>
                <w:rFonts w:cs="Arial"/>
              </w:rPr>
            </w:pPr>
            <w:r>
              <w:t>status</w:t>
            </w:r>
          </w:p>
        </w:tc>
        <w:tc>
          <w:tcPr>
            <w:tcW w:w="0" w:type="auto"/>
          </w:tcPr>
          <w:p w14:paraId="51D618C5" w14:textId="77777777" w:rsidR="00990593" w:rsidRDefault="00990593">
            <w:pPr>
              <w:pStyle w:val="TAL"/>
              <w:rPr>
                <w:lang w:val="en-US" w:eastAsia="zh-CN"/>
              </w:rPr>
            </w:pPr>
            <w:r>
              <w:rPr>
                <w:lang w:val="en-US" w:eastAsia="zh-CN"/>
              </w:rPr>
              <w:t>status</w:t>
            </w:r>
          </w:p>
        </w:tc>
        <w:tc>
          <w:tcPr>
            <w:tcW w:w="0" w:type="auto"/>
          </w:tcPr>
          <w:p w14:paraId="1D81111D" w14:textId="77777777" w:rsidR="00990593" w:rsidRDefault="00990593">
            <w:pPr>
              <w:pStyle w:val="TAC"/>
            </w:pPr>
            <w:r>
              <w:t>M</w:t>
            </w:r>
          </w:p>
        </w:tc>
      </w:tr>
    </w:tbl>
    <w:p w14:paraId="1DF4F6B7" w14:textId="77777777" w:rsidR="00990593" w:rsidRDefault="00990593">
      <w:pPr>
        <w:pStyle w:val="Heading2"/>
        <w:rPr>
          <w:lang w:eastAsia="zh-CN"/>
        </w:rPr>
      </w:pPr>
      <w:bookmarkStart w:id="52" w:name="_Toc343591329"/>
      <w:r>
        <w:rPr>
          <w:lang w:eastAsia="zh-CN"/>
        </w:rPr>
        <w:t>C.2.3</w:t>
      </w:r>
      <w:r>
        <w:rPr>
          <w:lang w:eastAsia="zh-CN"/>
        </w:rPr>
        <w:tab/>
        <w:t>Notification parameter mapping</w:t>
      </w:r>
      <w:bookmarkEnd w:id="52"/>
    </w:p>
    <w:p w14:paraId="59A99FAC" w14:textId="77777777" w:rsidR="00990593" w:rsidRDefault="00990593">
      <w:pPr>
        <w:keepNext/>
      </w:pPr>
      <w:r>
        <w:t>The Trace Management IRP IS (3GPP TS 32.442 [5]) defines semantics of parameters carried in notifications.  The following tables indicate the mapping of these parameters to their SS equivalents.</w:t>
      </w:r>
    </w:p>
    <w:p w14:paraId="5B5F777A" w14:textId="77777777" w:rsidR="00990593" w:rsidRDefault="00990593">
      <w:pPr>
        <w:pStyle w:val="TH"/>
        <w:rPr>
          <w:rFonts w:ascii="Courier New" w:hAnsi="Courier New"/>
          <w:b w:val="0"/>
        </w:rPr>
      </w:pPr>
      <w:r>
        <w:t xml:space="preserve">Table C.2.3.1: Mapping for </w:t>
      </w:r>
      <w:r>
        <w:rPr>
          <w:rFonts w:ascii="Courier New" w:hAnsi="Courier New"/>
          <w:b w:val="0"/>
        </w:rPr>
        <w:t>notifyTraceRecordingSessionFailure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7"/>
        <w:gridCol w:w="2747"/>
        <w:gridCol w:w="787"/>
        <w:gridCol w:w="886"/>
      </w:tblGrid>
      <w:tr w:rsidR="00990593" w14:paraId="0706FE76" w14:textId="77777777">
        <w:trPr>
          <w:jc w:val="center"/>
        </w:trPr>
        <w:tc>
          <w:tcPr>
            <w:tcW w:w="0" w:type="auto"/>
            <w:shd w:val="clear" w:color="auto" w:fill="D9D9D9"/>
          </w:tcPr>
          <w:p w14:paraId="78777608" w14:textId="77777777" w:rsidR="00990593" w:rsidRDefault="00990593">
            <w:pPr>
              <w:pStyle w:val="TAH"/>
            </w:pPr>
            <w:r>
              <w:t>IS Parameters</w:t>
            </w:r>
          </w:p>
        </w:tc>
        <w:tc>
          <w:tcPr>
            <w:tcW w:w="0" w:type="auto"/>
            <w:shd w:val="clear" w:color="auto" w:fill="D9D9D9"/>
          </w:tcPr>
          <w:p w14:paraId="19F814A2" w14:textId="77777777" w:rsidR="00990593" w:rsidRDefault="00990593">
            <w:pPr>
              <w:pStyle w:val="TAH"/>
            </w:pPr>
            <w:r>
              <w:t>&lt;SS&gt; Parameters</w:t>
            </w:r>
          </w:p>
        </w:tc>
        <w:tc>
          <w:tcPr>
            <w:tcW w:w="0" w:type="auto"/>
            <w:shd w:val="clear" w:color="auto" w:fill="D9D9D9"/>
          </w:tcPr>
          <w:p w14:paraId="5D3C4AEA" w14:textId="77777777" w:rsidR="00990593" w:rsidRDefault="00990593">
            <w:pPr>
              <w:pStyle w:val="TAH"/>
            </w:pPr>
            <w:r>
              <w:t>Qualifier</w:t>
            </w:r>
          </w:p>
        </w:tc>
        <w:tc>
          <w:tcPr>
            <w:tcW w:w="0" w:type="auto"/>
            <w:shd w:val="clear" w:color="auto" w:fill="D9D9D9"/>
          </w:tcPr>
          <w:p w14:paraId="6D12D875" w14:textId="77777777" w:rsidR="00990593" w:rsidRDefault="00990593">
            <w:pPr>
              <w:pStyle w:val="TAH"/>
            </w:pPr>
            <w:r>
              <w:t>Comment</w:t>
            </w:r>
          </w:p>
        </w:tc>
      </w:tr>
      <w:tr w:rsidR="00990593" w14:paraId="7E0788BE" w14:textId="77777777">
        <w:trPr>
          <w:jc w:val="center"/>
        </w:trPr>
        <w:tc>
          <w:tcPr>
            <w:tcW w:w="0" w:type="auto"/>
          </w:tcPr>
          <w:p w14:paraId="325CB562" w14:textId="77777777" w:rsidR="00990593" w:rsidRDefault="00990593">
            <w:pPr>
              <w:pStyle w:val="TAL"/>
              <w:rPr>
                <w:rFonts w:cs="Arial"/>
              </w:rPr>
            </w:pPr>
            <w:r>
              <w:rPr>
                <w:rFonts w:cs="Arial"/>
              </w:rPr>
              <w:t>objectClass</w:t>
            </w:r>
          </w:p>
        </w:tc>
        <w:tc>
          <w:tcPr>
            <w:tcW w:w="0" w:type="auto"/>
          </w:tcPr>
          <w:p w14:paraId="29A73324" w14:textId="77777777" w:rsidR="00990593" w:rsidRDefault="00990593">
            <w:pPr>
              <w:pStyle w:val="TAL"/>
              <w:rPr>
                <w:rFonts w:cs="Arial"/>
              </w:rPr>
            </w:pPr>
            <w:r>
              <w:rPr>
                <w:rFonts w:cs="Arial"/>
              </w:rPr>
              <w:t>objectClass</w:t>
            </w:r>
          </w:p>
        </w:tc>
        <w:tc>
          <w:tcPr>
            <w:tcW w:w="0" w:type="auto"/>
          </w:tcPr>
          <w:p w14:paraId="0E61AAF2" w14:textId="77777777" w:rsidR="00990593" w:rsidRDefault="00990593">
            <w:pPr>
              <w:pStyle w:val="TAC"/>
              <w:rPr>
                <w:snapToGrid w:val="0"/>
              </w:rPr>
            </w:pPr>
            <w:r>
              <w:rPr>
                <w:snapToGrid w:val="0"/>
              </w:rPr>
              <w:t>M</w:t>
            </w:r>
          </w:p>
        </w:tc>
        <w:tc>
          <w:tcPr>
            <w:tcW w:w="0" w:type="auto"/>
          </w:tcPr>
          <w:p w14:paraId="53E7C899" w14:textId="77777777" w:rsidR="00990593" w:rsidRDefault="00990593">
            <w:pPr>
              <w:pStyle w:val="TAL"/>
            </w:pPr>
          </w:p>
        </w:tc>
      </w:tr>
      <w:tr w:rsidR="00990593" w14:paraId="41F03AAA" w14:textId="77777777">
        <w:trPr>
          <w:jc w:val="center"/>
        </w:trPr>
        <w:tc>
          <w:tcPr>
            <w:tcW w:w="0" w:type="auto"/>
          </w:tcPr>
          <w:p w14:paraId="0215E833" w14:textId="77777777" w:rsidR="00990593" w:rsidRDefault="00990593">
            <w:pPr>
              <w:pStyle w:val="TAL"/>
              <w:rPr>
                <w:rFonts w:cs="Arial"/>
              </w:rPr>
            </w:pPr>
            <w:r>
              <w:rPr>
                <w:rFonts w:cs="Arial"/>
              </w:rPr>
              <w:t>objectInstance</w:t>
            </w:r>
          </w:p>
        </w:tc>
        <w:tc>
          <w:tcPr>
            <w:tcW w:w="0" w:type="auto"/>
          </w:tcPr>
          <w:p w14:paraId="1D7993B8" w14:textId="77777777" w:rsidR="00990593" w:rsidRDefault="00990593">
            <w:pPr>
              <w:pStyle w:val="TAL"/>
              <w:rPr>
                <w:rFonts w:cs="Arial"/>
              </w:rPr>
            </w:pPr>
            <w:r>
              <w:rPr>
                <w:rFonts w:cs="Arial"/>
              </w:rPr>
              <w:t>objectInstance</w:t>
            </w:r>
          </w:p>
        </w:tc>
        <w:tc>
          <w:tcPr>
            <w:tcW w:w="0" w:type="auto"/>
          </w:tcPr>
          <w:p w14:paraId="5C24AD3F" w14:textId="77777777" w:rsidR="00990593" w:rsidRDefault="00990593">
            <w:pPr>
              <w:pStyle w:val="TAC"/>
              <w:rPr>
                <w:snapToGrid w:val="0"/>
              </w:rPr>
            </w:pPr>
            <w:r>
              <w:rPr>
                <w:snapToGrid w:val="0"/>
              </w:rPr>
              <w:t>M</w:t>
            </w:r>
          </w:p>
        </w:tc>
        <w:tc>
          <w:tcPr>
            <w:tcW w:w="0" w:type="auto"/>
          </w:tcPr>
          <w:p w14:paraId="06172B99" w14:textId="77777777" w:rsidR="00990593" w:rsidRDefault="00990593">
            <w:pPr>
              <w:pStyle w:val="TAL"/>
            </w:pPr>
          </w:p>
        </w:tc>
      </w:tr>
      <w:tr w:rsidR="00990593" w14:paraId="544175A0" w14:textId="77777777">
        <w:trPr>
          <w:jc w:val="center"/>
        </w:trPr>
        <w:tc>
          <w:tcPr>
            <w:tcW w:w="0" w:type="auto"/>
          </w:tcPr>
          <w:p w14:paraId="38075A6F" w14:textId="77777777" w:rsidR="00990593" w:rsidRDefault="00990593">
            <w:pPr>
              <w:pStyle w:val="TAL"/>
              <w:rPr>
                <w:rFonts w:cs="Arial"/>
              </w:rPr>
            </w:pPr>
            <w:r>
              <w:rPr>
                <w:rFonts w:cs="Arial"/>
              </w:rPr>
              <w:t>eventTime</w:t>
            </w:r>
          </w:p>
        </w:tc>
        <w:tc>
          <w:tcPr>
            <w:tcW w:w="0" w:type="auto"/>
          </w:tcPr>
          <w:p w14:paraId="0D252387" w14:textId="77777777" w:rsidR="00990593" w:rsidRDefault="00990593">
            <w:pPr>
              <w:pStyle w:val="TAL"/>
              <w:rPr>
                <w:rFonts w:cs="Arial"/>
              </w:rPr>
            </w:pPr>
            <w:r>
              <w:rPr>
                <w:rFonts w:cs="Arial"/>
              </w:rPr>
              <w:t>eventTime</w:t>
            </w:r>
          </w:p>
        </w:tc>
        <w:tc>
          <w:tcPr>
            <w:tcW w:w="0" w:type="auto"/>
          </w:tcPr>
          <w:p w14:paraId="64D0A54B" w14:textId="77777777" w:rsidR="00990593" w:rsidRDefault="00990593">
            <w:pPr>
              <w:pStyle w:val="TAC"/>
              <w:rPr>
                <w:snapToGrid w:val="0"/>
              </w:rPr>
            </w:pPr>
            <w:r>
              <w:rPr>
                <w:snapToGrid w:val="0"/>
              </w:rPr>
              <w:t>M</w:t>
            </w:r>
          </w:p>
        </w:tc>
        <w:tc>
          <w:tcPr>
            <w:tcW w:w="0" w:type="auto"/>
          </w:tcPr>
          <w:p w14:paraId="33621161" w14:textId="77777777" w:rsidR="00990593" w:rsidRDefault="00990593">
            <w:pPr>
              <w:pStyle w:val="TAL"/>
            </w:pPr>
          </w:p>
        </w:tc>
      </w:tr>
      <w:tr w:rsidR="00990593" w14:paraId="3072C58C" w14:textId="77777777">
        <w:trPr>
          <w:jc w:val="center"/>
        </w:trPr>
        <w:tc>
          <w:tcPr>
            <w:tcW w:w="0" w:type="auto"/>
          </w:tcPr>
          <w:p w14:paraId="6E4A6E96" w14:textId="77777777" w:rsidR="00990593" w:rsidRDefault="00990593">
            <w:pPr>
              <w:pStyle w:val="TAL"/>
              <w:rPr>
                <w:rFonts w:cs="Arial"/>
              </w:rPr>
            </w:pPr>
            <w:r>
              <w:rPr>
                <w:rFonts w:cs="Arial"/>
              </w:rPr>
              <w:t>notificationType</w:t>
            </w:r>
          </w:p>
        </w:tc>
        <w:tc>
          <w:tcPr>
            <w:tcW w:w="0" w:type="auto"/>
          </w:tcPr>
          <w:p w14:paraId="38816D2C" w14:textId="77777777" w:rsidR="00990593" w:rsidRDefault="00990593">
            <w:pPr>
              <w:pStyle w:val="TAL"/>
              <w:rPr>
                <w:rFonts w:cs="Arial"/>
              </w:rPr>
            </w:pPr>
            <w:r>
              <w:rPr>
                <w:rFonts w:cs="Arial"/>
              </w:rPr>
              <w:t>notificationType</w:t>
            </w:r>
          </w:p>
        </w:tc>
        <w:tc>
          <w:tcPr>
            <w:tcW w:w="0" w:type="auto"/>
          </w:tcPr>
          <w:p w14:paraId="5846146A" w14:textId="77777777" w:rsidR="00990593" w:rsidRDefault="00990593">
            <w:pPr>
              <w:pStyle w:val="TAC"/>
              <w:rPr>
                <w:snapToGrid w:val="0"/>
              </w:rPr>
            </w:pPr>
            <w:r>
              <w:rPr>
                <w:snapToGrid w:val="0"/>
              </w:rPr>
              <w:t>M</w:t>
            </w:r>
          </w:p>
        </w:tc>
        <w:tc>
          <w:tcPr>
            <w:tcW w:w="0" w:type="auto"/>
          </w:tcPr>
          <w:p w14:paraId="138A01C6" w14:textId="77777777" w:rsidR="00990593" w:rsidRDefault="00990593">
            <w:pPr>
              <w:pStyle w:val="TAL"/>
            </w:pPr>
          </w:p>
        </w:tc>
      </w:tr>
      <w:tr w:rsidR="00990593" w14:paraId="715CA3DE" w14:textId="77777777">
        <w:trPr>
          <w:jc w:val="center"/>
        </w:trPr>
        <w:tc>
          <w:tcPr>
            <w:tcW w:w="0" w:type="auto"/>
          </w:tcPr>
          <w:p w14:paraId="3E1163AD" w14:textId="77777777" w:rsidR="00990593" w:rsidRDefault="00990593">
            <w:pPr>
              <w:pStyle w:val="TAL"/>
              <w:rPr>
                <w:rFonts w:cs="Arial"/>
              </w:rPr>
            </w:pPr>
            <w:r>
              <w:rPr>
                <w:rFonts w:cs="Arial"/>
              </w:rPr>
              <w:t>systemDN</w:t>
            </w:r>
          </w:p>
        </w:tc>
        <w:tc>
          <w:tcPr>
            <w:tcW w:w="0" w:type="auto"/>
          </w:tcPr>
          <w:p w14:paraId="3C29B931" w14:textId="77777777" w:rsidR="00990593" w:rsidRDefault="00990593">
            <w:pPr>
              <w:pStyle w:val="TAL"/>
              <w:rPr>
                <w:rFonts w:cs="Arial"/>
              </w:rPr>
            </w:pPr>
            <w:r>
              <w:rPr>
                <w:rFonts w:cs="Arial"/>
              </w:rPr>
              <w:t>systemDN</w:t>
            </w:r>
          </w:p>
        </w:tc>
        <w:tc>
          <w:tcPr>
            <w:tcW w:w="0" w:type="auto"/>
          </w:tcPr>
          <w:p w14:paraId="27B2625F" w14:textId="77777777" w:rsidR="00990593" w:rsidRDefault="00990593">
            <w:pPr>
              <w:pStyle w:val="TAC"/>
              <w:rPr>
                <w:snapToGrid w:val="0"/>
              </w:rPr>
            </w:pPr>
            <w:r>
              <w:rPr>
                <w:snapToGrid w:val="0"/>
              </w:rPr>
              <w:t>M</w:t>
            </w:r>
          </w:p>
        </w:tc>
        <w:tc>
          <w:tcPr>
            <w:tcW w:w="0" w:type="auto"/>
          </w:tcPr>
          <w:p w14:paraId="01749AA0" w14:textId="77777777" w:rsidR="00990593" w:rsidRDefault="00990593">
            <w:pPr>
              <w:pStyle w:val="TAL"/>
            </w:pPr>
          </w:p>
        </w:tc>
      </w:tr>
      <w:tr w:rsidR="00990593" w14:paraId="07F643C0" w14:textId="77777777">
        <w:trPr>
          <w:jc w:val="center"/>
        </w:trPr>
        <w:tc>
          <w:tcPr>
            <w:tcW w:w="0" w:type="auto"/>
          </w:tcPr>
          <w:p w14:paraId="0A078140" w14:textId="77777777" w:rsidR="00990593" w:rsidRDefault="00990593">
            <w:pPr>
              <w:pStyle w:val="TAL"/>
              <w:rPr>
                <w:rFonts w:cs="Arial"/>
              </w:rPr>
            </w:pPr>
            <w:r>
              <w:rPr>
                <w:rFonts w:cs="Arial"/>
              </w:rPr>
              <w:t>notificationID</w:t>
            </w:r>
          </w:p>
        </w:tc>
        <w:tc>
          <w:tcPr>
            <w:tcW w:w="0" w:type="auto"/>
          </w:tcPr>
          <w:p w14:paraId="5CF62E2B" w14:textId="77777777" w:rsidR="00990593" w:rsidRDefault="00990593">
            <w:pPr>
              <w:pStyle w:val="TAL"/>
              <w:rPr>
                <w:rFonts w:cs="Arial"/>
              </w:rPr>
            </w:pPr>
            <w:r>
              <w:rPr>
                <w:rFonts w:cs="Arial"/>
              </w:rPr>
              <w:t>notificationID</w:t>
            </w:r>
          </w:p>
        </w:tc>
        <w:tc>
          <w:tcPr>
            <w:tcW w:w="0" w:type="auto"/>
          </w:tcPr>
          <w:p w14:paraId="6B56111E" w14:textId="77777777" w:rsidR="00990593" w:rsidRDefault="00990593">
            <w:pPr>
              <w:pStyle w:val="TAC"/>
              <w:rPr>
                <w:snapToGrid w:val="0"/>
              </w:rPr>
            </w:pPr>
            <w:r>
              <w:rPr>
                <w:snapToGrid w:val="0"/>
              </w:rPr>
              <w:t>O</w:t>
            </w:r>
          </w:p>
        </w:tc>
        <w:tc>
          <w:tcPr>
            <w:tcW w:w="0" w:type="auto"/>
          </w:tcPr>
          <w:p w14:paraId="5FDBA282" w14:textId="77777777" w:rsidR="00990593" w:rsidRDefault="00990593">
            <w:pPr>
              <w:pStyle w:val="TAL"/>
            </w:pPr>
          </w:p>
        </w:tc>
      </w:tr>
      <w:tr w:rsidR="00990593" w14:paraId="63A425FE" w14:textId="77777777">
        <w:trPr>
          <w:jc w:val="center"/>
        </w:trPr>
        <w:tc>
          <w:tcPr>
            <w:tcW w:w="0" w:type="auto"/>
          </w:tcPr>
          <w:p w14:paraId="0D91CD28" w14:textId="77777777" w:rsidR="00990593" w:rsidRDefault="00990593">
            <w:pPr>
              <w:pStyle w:val="TAL"/>
              <w:rPr>
                <w:rFonts w:cs="Arial"/>
              </w:rPr>
            </w:pPr>
            <w:r>
              <w:rPr>
                <w:rFonts w:cs="Arial"/>
              </w:rPr>
              <w:t>traceRecordingSessionReference</w:t>
            </w:r>
          </w:p>
        </w:tc>
        <w:tc>
          <w:tcPr>
            <w:tcW w:w="0" w:type="auto"/>
          </w:tcPr>
          <w:p w14:paraId="2D78380C" w14:textId="77777777" w:rsidR="00990593" w:rsidRDefault="00990593">
            <w:pPr>
              <w:pStyle w:val="TAL"/>
              <w:rPr>
                <w:rFonts w:cs="Arial"/>
              </w:rPr>
            </w:pPr>
            <w:r>
              <w:rPr>
                <w:rFonts w:cs="Arial"/>
              </w:rPr>
              <w:t>traceRecordingSessionReference</w:t>
            </w:r>
          </w:p>
        </w:tc>
        <w:tc>
          <w:tcPr>
            <w:tcW w:w="0" w:type="auto"/>
          </w:tcPr>
          <w:p w14:paraId="780AE6E5" w14:textId="77777777" w:rsidR="00990593" w:rsidRDefault="00990593">
            <w:pPr>
              <w:pStyle w:val="TAC"/>
              <w:rPr>
                <w:snapToGrid w:val="0"/>
              </w:rPr>
            </w:pPr>
            <w:r>
              <w:rPr>
                <w:snapToGrid w:val="0"/>
              </w:rPr>
              <w:t>O</w:t>
            </w:r>
          </w:p>
        </w:tc>
        <w:tc>
          <w:tcPr>
            <w:tcW w:w="0" w:type="auto"/>
          </w:tcPr>
          <w:p w14:paraId="5548C46B" w14:textId="77777777" w:rsidR="00990593" w:rsidRDefault="00990593">
            <w:pPr>
              <w:pStyle w:val="TAL"/>
            </w:pPr>
          </w:p>
        </w:tc>
      </w:tr>
      <w:tr w:rsidR="00990593" w14:paraId="7423F468" w14:textId="77777777">
        <w:trPr>
          <w:jc w:val="center"/>
        </w:trPr>
        <w:tc>
          <w:tcPr>
            <w:tcW w:w="0" w:type="auto"/>
          </w:tcPr>
          <w:p w14:paraId="2B527B68" w14:textId="77777777" w:rsidR="00990593" w:rsidRDefault="00990593">
            <w:pPr>
              <w:pStyle w:val="TAL"/>
              <w:rPr>
                <w:rFonts w:cs="Arial"/>
              </w:rPr>
            </w:pPr>
            <w:r>
              <w:rPr>
                <w:rFonts w:cs="Arial"/>
              </w:rPr>
              <w:t>traceReference</w:t>
            </w:r>
          </w:p>
        </w:tc>
        <w:tc>
          <w:tcPr>
            <w:tcW w:w="0" w:type="auto"/>
          </w:tcPr>
          <w:p w14:paraId="16552178" w14:textId="77777777" w:rsidR="00990593" w:rsidRDefault="00990593">
            <w:pPr>
              <w:pStyle w:val="TAL"/>
              <w:rPr>
                <w:rFonts w:cs="Arial"/>
              </w:rPr>
            </w:pPr>
            <w:r>
              <w:rPr>
                <w:rFonts w:cs="Arial"/>
              </w:rPr>
              <w:t>traceReference</w:t>
            </w:r>
          </w:p>
        </w:tc>
        <w:tc>
          <w:tcPr>
            <w:tcW w:w="0" w:type="auto"/>
          </w:tcPr>
          <w:p w14:paraId="5AF1C685" w14:textId="77777777" w:rsidR="00990593" w:rsidRDefault="00990593">
            <w:pPr>
              <w:pStyle w:val="TAC"/>
              <w:rPr>
                <w:snapToGrid w:val="0"/>
              </w:rPr>
            </w:pPr>
            <w:r>
              <w:rPr>
                <w:snapToGrid w:val="0"/>
              </w:rPr>
              <w:t>M</w:t>
            </w:r>
          </w:p>
        </w:tc>
        <w:tc>
          <w:tcPr>
            <w:tcW w:w="0" w:type="auto"/>
          </w:tcPr>
          <w:p w14:paraId="0859B290" w14:textId="77777777" w:rsidR="00990593" w:rsidRDefault="00990593">
            <w:pPr>
              <w:pStyle w:val="TAL"/>
            </w:pPr>
          </w:p>
        </w:tc>
      </w:tr>
      <w:tr w:rsidR="00990593" w14:paraId="52C69AF1" w14:textId="77777777">
        <w:trPr>
          <w:jc w:val="center"/>
        </w:trPr>
        <w:tc>
          <w:tcPr>
            <w:tcW w:w="0" w:type="auto"/>
          </w:tcPr>
          <w:p w14:paraId="22643F88" w14:textId="77777777" w:rsidR="00990593" w:rsidRDefault="00990593">
            <w:pPr>
              <w:pStyle w:val="TAL"/>
              <w:rPr>
                <w:rFonts w:cs="Arial"/>
              </w:rPr>
            </w:pPr>
            <w:r>
              <w:rPr>
                <w:rFonts w:cs="Arial"/>
              </w:rPr>
              <w:t>reason</w:t>
            </w:r>
          </w:p>
        </w:tc>
        <w:tc>
          <w:tcPr>
            <w:tcW w:w="0" w:type="auto"/>
          </w:tcPr>
          <w:p w14:paraId="7AE600B8" w14:textId="77777777" w:rsidR="00990593" w:rsidRDefault="00990593">
            <w:pPr>
              <w:pStyle w:val="TAL"/>
              <w:rPr>
                <w:rFonts w:cs="Arial"/>
              </w:rPr>
            </w:pPr>
            <w:r>
              <w:rPr>
                <w:rFonts w:cs="Arial"/>
              </w:rPr>
              <w:t>reason</w:t>
            </w:r>
          </w:p>
        </w:tc>
        <w:tc>
          <w:tcPr>
            <w:tcW w:w="0" w:type="auto"/>
          </w:tcPr>
          <w:p w14:paraId="64B69B83" w14:textId="77777777" w:rsidR="00990593" w:rsidRDefault="00990593">
            <w:pPr>
              <w:pStyle w:val="TAC"/>
              <w:rPr>
                <w:snapToGrid w:val="0"/>
              </w:rPr>
            </w:pPr>
            <w:r>
              <w:rPr>
                <w:snapToGrid w:val="0"/>
              </w:rPr>
              <w:t>O</w:t>
            </w:r>
          </w:p>
        </w:tc>
        <w:tc>
          <w:tcPr>
            <w:tcW w:w="0" w:type="auto"/>
          </w:tcPr>
          <w:p w14:paraId="4C78D66B" w14:textId="77777777" w:rsidR="00990593" w:rsidRDefault="00990593">
            <w:pPr>
              <w:pStyle w:val="TAL"/>
            </w:pPr>
          </w:p>
        </w:tc>
      </w:tr>
    </w:tbl>
    <w:p w14:paraId="2832E1C0" w14:textId="77777777" w:rsidR="00990593" w:rsidRDefault="00990593"/>
    <w:p w14:paraId="430B4031" w14:textId="77777777" w:rsidR="00990593" w:rsidRDefault="00990593">
      <w:pPr>
        <w:pStyle w:val="TH"/>
        <w:rPr>
          <w:rFonts w:ascii="Courier New" w:hAnsi="Courier New"/>
          <w:b w:val="0"/>
        </w:rPr>
      </w:pPr>
      <w:r>
        <w:t xml:space="preserve">Table C.2.3.2: Mapping for </w:t>
      </w:r>
      <w:r>
        <w:rPr>
          <w:rFonts w:ascii="Courier New" w:hAnsi="Courier New"/>
          <w:b w:val="0"/>
        </w:rPr>
        <w:t>notifyTraceSessionLocalActivation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17"/>
        <w:gridCol w:w="1537"/>
        <w:gridCol w:w="787"/>
        <w:gridCol w:w="886"/>
      </w:tblGrid>
      <w:tr w:rsidR="00990593" w14:paraId="5D1C8341" w14:textId="77777777">
        <w:trPr>
          <w:jc w:val="center"/>
        </w:trPr>
        <w:tc>
          <w:tcPr>
            <w:tcW w:w="0" w:type="auto"/>
            <w:shd w:val="clear" w:color="auto" w:fill="D9D9D9"/>
          </w:tcPr>
          <w:p w14:paraId="21AA6F8B" w14:textId="77777777" w:rsidR="00990593" w:rsidRDefault="00990593">
            <w:pPr>
              <w:pStyle w:val="TAH"/>
            </w:pPr>
            <w:r>
              <w:t>IS Parameters</w:t>
            </w:r>
          </w:p>
        </w:tc>
        <w:tc>
          <w:tcPr>
            <w:tcW w:w="0" w:type="auto"/>
            <w:shd w:val="clear" w:color="auto" w:fill="D9D9D9"/>
          </w:tcPr>
          <w:p w14:paraId="2285F5E0" w14:textId="77777777" w:rsidR="00990593" w:rsidRDefault="00990593">
            <w:pPr>
              <w:pStyle w:val="TAH"/>
            </w:pPr>
            <w:r>
              <w:t>&lt;SS&gt; Parameters</w:t>
            </w:r>
          </w:p>
        </w:tc>
        <w:tc>
          <w:tcPr>
            <w:tcW w:w="0" w:type="auto"/>
            <w:shd w:val="clear" w:color="auto" w:fill="D9D9D9"/>
          </w:tcPr>
          <w:p w14:paraId="083645B4" w14:textId="77777777" w:rsidR="00990593" w:rsidRDefault="00990593">
            <w:pPr>
              <w:pStyle w:val="TAH"/>
            </w:pPr>
            <w:r>
              <w:t>Qualifier</w:t>
            </w:r>
          </w:p>
        </w:tc>
        <w:tc>
          <w:tcPr>
            <w:tcW w:w="0" w:type="auto"/>
            <w:shd w:val="clear" w:color="auto" w:fill="D9D9D9"/>
          </w:tcPr>
          <w:p w14:paraId="251CCE21" w14:textId="77777777" w:rsidR="00990593" w:rsidRDefault="00990593">
            <w:pPr>
              <w:pStyle w:val="TAH"/>
            </w:pPr>
            <w:r>
              <w:t>Comment</w:t>
            </w:r>
          </w:p>
        </w:tc>
      </w:tr>
      <w:tr w:rsidR="00990593" w14:paraId="06D2D472" w14:textId="77777777">
        <w:trPr>
          <w:jc w:val="center"/>
        </w:trPr>
        <w:tc>
          <w:tcPr>
            <w:tcW w:w="0" w:type="auto"/>
          </w:tcPr>
          <w:p w14:paraId="29E44874" w14:textId="77777777" w:rsidR="00990593" w:rsidRDefault="00990593">
            <w:pPr>
              <w:pStyle w:val="TAL"/>
              <w:rPr>
                <w:rFonts w:cs="Arial"/>
              </w:rPr>
            </w:pPr>
            <w:r>
              <w:rPr>
                <w:rFonts w:cs="Arial"/>
              </w:rPr>
              <w:t>objectClass</w:t>
            </w:r>
          </w:p>
        </w:tc>
        <w:tc>
          <w:tcPr>
            <w:tcW w:w="0" w:type="auto"/>
          </w:tcPr>
          <w:p w14:paraId="35BC5CF0" w14:textId="77777777" w:rsidR="00990593" w:rsidRDefault="00990593">
            <w:pPr>
              <w:pStyle w:val="TAL"/>
              <w:rPr>
                <w:rFonts w:cs="Arial"/>
              </w:rPr>
            </w:pPr>
            <w:r>
              <w:rPr>
                <w:rFonts w:cs="Arial"/>
              </w:rPr>
              <w:t>objectClass</w:t>
            </w:r>
          </w:p>
        </w:tc>
        <w:tc>
          <w:tcPr>
            <w:tcW w:w="0" w:type="auto"/>
          </w:tcPr>
          <w:p w14:paraId="16463204" w14:textId="77777777" w:rsidR="00990593" w:rsidRDefault="00990593">
            <w:pPr>
              <w:pStyle w:val="TAC"/>
              <w:rPr>
                <w:snapToGrid w:val="0"/>
              </w:rPr>
            </w:pPr>
            <w:r>
              <w:rPr>
                <w:snapToGrid w:val="0"/>
              </w:rPr>
              <w:t>M</w:t>
            </w:r>
          </w:p>
        </w:tc>
        <w:tc>
          <w:tcPr>
            <w:tcW w:w="0" w:type="auto"/>
          </w:tcPr>
          <w:p w14:paraId="1DF97A3A" w14:textId="77777777" w:rsidR="00990593" w:rsidRDefault="00990593">
            <w:pPr>
              <w:pStyle w:val="TAL"/>
            </w:pPr>
          </w:p>
        </w:tc>
      </w:tr>
      <w:tr w:rsidR="00990593" w14:paraId="63080C48" w14:textId="77777777">
        <w:trPr>
          <w:jc w:val="center"/>
        </w:trPr>
        <w:tc>
          <w:tcPr>
            <w:tcW w:w="0" w:type="auto"/>
          </w:tcPr>
          <w:p w14:paraId="612CD6EE" w14:textId="77777777" w:rsidR="00990593" w:rsidRDefault="00990593">
            <w:pPr>
              <w:pStyle w:val="TAL"/>
              <w:rPr>
                <w:rFonts w:cs="Arial"/>
              </w:rPr>
            </w:pPr>
            <w:r>
              <w:rPr>
                <w:rFonts w:cs="Arial"/>
              </w:rPr>
              <w:t>objectInstance</w:t>
            </w:r>
          </w:p>
        </w:tc>
        <w:tc>
          <w:tcPr>
            <w:tcW w:w="0" w:type="auto"/>
          </w:tcPr>
          <w:p w14:paraId="103E472C" w14:textId="77777777" w:rsidR="00990593" w:rsidRDefault="00990593">
            <w:pPr>
              <w:pStyle w:val="TAL"/>
              <w:rPr>
                <w:rFonts w:cs="Arial"/>
              </w:rPr>
            </w:pPr>
            <w:r>
              <w:rPr>
                <w:rFonts w:cs="Arial"/>
              </w:rPr>
              <w:t>objectInstance</w:t>
            </w:r>
          </w:p>
        </w:tc>
        <w:tc>
          <w:tcPr>
            <w:tcW w:w="0" w:type="auto"/>
          </w:tcPr>
          <w:p w14:paraId="403D2D3D" w14:textId="77777777" w:rsidR="00990593" w:rsidRDefault="00990593">
            <w:pPr>
              <w:pStyle w:val="TAC"/>
              <w:rPr>
                <w:snapToGrid w:val="0"/>
              </w:rPr>
            </w:pPr>
            <w:r>
              <w:rPr>
                <w:snapToGrid w:val="0"/>
              </w:rPr>
              <w:t>M</w:t>
            </w:r>
          </w:p>
        </w:tc>
        <w:tc>
          <w:tcPr>
            <w:tcW w:w="0" w:type="auto"/>
          </w:tcPr>
          <w:p w14:paraId="05FD573A" w14:textId="77777777" w:rsidR="00990593" w:rsidRDefault="00990593">
            <w:pPr>
              <w:pStyle w:val="TAL"/>
            </w:pPr>
          </w:p>
        </w:tc>
      </w:tr>
      <w:tr w:rsidR="00990593" w14:paraId="3C7EC7B6" w14:textId="77777777">
        <w:trPr>
          <w:jc w:val="center"/>
        </w:trPr>
        <w:tc>
          <w:tcPr>
            <w:tcW w:w="0" w:type="auto"/>
          </w:tcPr>
          <w:p w14:paraId="46CC198C" w14:textId="77777777" w:rsidR="00990593" w:rsidRDefault="00990593">
            <w:pPr>
              <w:pStyle w:val="TAL"/>
              <w:rPr>
                <w:rFonts w:cs="Arial"/>
              </w:rPr>
            </w:pPr>
            <w:r>
              <w:rPr>
                <w:rFonts w:cs="Arial"/>
              </w:rPr>
              <w:t>eventTime</w:t>
            </w:r>
          </w:p>
        </w:tc>
        <w:tc>
          <w:tcPr>
            <w:tcW w:w="0" w:type="auto"/>
          </w:tcPr>
          <w:p w14:paraId="1EFCDF36" w14:textId="77777777" w:rsidR="00990593" w:rsidRDefault="00990593">
            <w:pPr>
              <w:pStyle w:val="TAL"/>
              <w:rPr>
                <w:rFonts w:cs="Arial"/>
              </w:rPr>
            </w:pPr>
            <w:r>
              <w:rPr>
                <w:rFonts w:cs="Arial"/>
              </w:rPr>
              <w:t>eventTime</w:t>
            </w:r>
          </w:p>
        </w:tc>
        <w:tc>
          <w:tcPr>
            <w:tcW w:w="0" w:type="auto"/>
          </w:tcPr>
          <w:p w14:paraId="660BDBCE" w14:textId="77777777" w:rsidR="00990593" w:rsidRDefault="00990593">
            <w:pPr>
              <w:pStyle w:val="TAC"/>
              <w:rPr>
                <w:snapToGrid w:val="0"/>
              </w:rPr>
            </w:pPr>
            <w:r>
              <w:rPr>
                <w:snapToGrid w:val="0"/>
              </w:rPr>
              <w:t>M</w:t>
            </w:r>
          </w:p>
        </w:tc>
        <w:tc>
          <w:tcPr>
            <w:tcW w:w="0" w:type="auto"/>
          </w:tcPr>
          <w:p w14:paraId="6FFC48B9" w14:textId="77777777" w:rsidR="00990593" w:rsidRDefault="00990593">
            <w:pPr>
              <w:pStyle w:val="TAL"/>
            </w:pPr>
          </w:p>
        </w:tc>
      </w:tr>
      <w:tr w:rsidR="00990593" w14:paraId="69B8FA3F" w14:textId="77777777">
        <w:trPr>
          <w:jc w:val="center"/>
        </w:trPr>
        <w:tc>
          <w:tcPr>
            <w:tcW w:w="0" w:type="auto"/>
          </w:tcPr>
          <w:p w14:paraId="66C0572C" w14:textId="77777777" w:rsidR="00990593" w:rsidRDefault="00990593">
            <w:pPr>
              <w:pStyle w:val="TAL"/>
              <w:rPr>
                <w:rFonts w:cs="Arial"/>
              </w:rPr>
            </w:pPr>
            <w:r>
              <w:rPr>
                <w:rFonts w:cs="Arial"/>
              </w:rPr>
              <w:t>notificationType</w:t>
            </w:r>
          </w:p>
        </w:tc>
        <w:tc>
          <w:tcPr>
            <w:tcW w:w="0" w:type="auto"/>
          </w:tcPr>
          <w:p w14:paraId="7BDD2CD0" w14:textId="77777777" w:rsidR="00990593" w:rsidRDefault="00990593">
            <w:pPr>
              <w:pStyle w:val="TAL"/>
              <w:rPr>
                <w:rFonts w:cs="Arial"/>
              </w:rPr>
            </w:pPr>
            <w:r>
              <w:rPr>
                <w:rFonts w:cs="Arial"/>
              </w:rPr>
              <w:t>notificationType</w:t>
            </w:r>
          </w:p>
        </w:tc>
        <w:tc>
          <w:tcPr>
            <w:tcW w:w="0" w:type="auto"/>
          </w:tcPr>
          <w:p w14:paraId="6F0D3519" w14:textId="77777777" w:rsidR="00990593" w:rsidRDefault="00990593">
            <w:pPr>
              <w:pStyle w:val="TAC"/>
              <w:rPr>
                <w:snapToGrid w:val="0"/>
              </w:rPr>
            </w:pPr>
            <w:r>
              <w:rPr>
                <w:snapToGrid w:val="0"/>
              </w:rPr>
              <w:t>M</w:t>
            </w:r>
          </w:p>
        </w:tc>
        <w:tc>
          <w:tcPr>
            <w:tcW w:w="0" w:type="auto"/>
          </w:tcPr>
          <w:p w14:paraId="68BB04EE" w14:textId="77777777" w:rsidR="00990593" w:rsidRDefault="00990593">
            <w:pPr>
              <w:pStyle w:val="TAL"/>
            </w:pPr>
          </w:p>
        </w:tc>
      </w:tr>
      <w:tr w:rsidR="00990593" w14:paraId="2DF195C0" w14:textId="77777777">
        <w:trPr>
          <w:jc w:val="center"/>
        </w:trPr>
        <w:tc>
          <w:tcPr>
            <w:tcW w:w="0" w:type="auto"/>
          </w:tcPr>
          <w:p w14:paraId="78653047" w14:textId="77777777" w:rsidR="00990593" w:rsidRDefault="00990593">
            <w:pPr>
              <w:pStyle w:val="TAL"/>
              <w:rPr>
                <w:rFonts w:cs="Arial"/>
              </w:rPr>
            </w:pPr>
            <w:r>
              <w:rPr>
                <w:rFonts w:cs="Arial"/>
              </w:rPr>
              <w:t>systemDN</w:t>
            </w:r>
          </w:p>
        </w:tc>
        <w:tc>
          <w:tcPr>
            <w:tcW w:w="0" w:type="auto"/>
          </w:tcPr>
          <w:p w14:paraId="5CFA1B7D" w14:textId="77777777" w:rsidR="00990593" w:rsidRDefault="00990593">
            <w:pPr>
              <w:pStyle w:val="TAL"/>
              <w:rPr>
                <w:rFonts w:cs="Arial"/>
              </w:rPr>
            </w:pPr>
            <w:r>
              <w:rPr>
                <w:rFonts w:cs="Arial"/>
              </w:rPr>
              <w:t>systemDN</w:t>
            </w:r>
          </w:p>
        </w:tc>
        <w:tc>
          <w:tcPr>
            <w:tcW w:w="0" w:type="auto"/>
          </w:tcPr>
          <w:p w14:paraId="01FD6274" w14:textId="77777777" w:rsidR="00990593" w:rsidRDefault="00990593">
            <w:pPr>
              <w:pStyle w:val="TAC"/>
              <w:rPr>
                <w:snapToGrid w:val="0"/>
              </w:rPr>
            </w:pPr>
            <w:r>
              <w:rPr>
                <w:snapToGrid w:val="0"/>
              </w:rPr>
              <w:t>M</w:t>
            </w:r>
          </w:p>
        </w:tc>
        <w:tc>
          <w:tcPr>
            <w:tcW w:w="0" w:type="auto"/>
          </w:tcPr>
          <w:p w14:paraId="70B6C006" w14:textId="77777777" w:rsidR="00990593" w:rsidRDefault="00990593">
            <w:pPr>
              <w:pStyle w:val="TAL"/>
            </w:pPr>
          </w:p>
        </w:tc>
      </w:tr>
      <w:tr w:rsidR="00990593" w14:paraId="7F1336C8" w14:textId="77777777">
        <w:trPr>
          <w:jc w:val="center"/>
        </w:trPr>
        <w:tc>
          <w:tcPr>
            <w:tcW w:w="0" w:type="auto"/>
          </w:tcPr>
          <w:p w14:paraId="280AC2FD" w14:textId="77777777" w:rsidR="00990593" w:rsidRDefault="00990593">
            <w:pPr>
              <w:pStyle w:val="TAL"/>
              <w:rPr>
                <w:rFonts w:cs="Arial"/>
              </w:rPr>
            </w:pPr>
            <w:r>
              <w:rPr>
                <w:rFonts w:cs="Arial"/>
              </w:rPr>
              <w:t>notificationID</w:t>
            </w:r>
          </w:p>
        </w:tc>
        <w:tc>
          <w:tcPr>
            <w:tcW w:w="0" w:type="auto"/>
          </w:tcPr>
          <w:p w14:paraId="3FE72E64" w14:textId="77777777" w:rsidR="00990593" w:rsidRDefault="00990593">
            <w:pPr>
              <w:pStyle w:val="TAL"/>
              <w:rPr>
                <w:rFonts w:cs="Arial"/>
              </w:rPr>
            </w:pPr>
            <w:r>
              <w:rPr>
                <w:rFonts w:cs="Arial"/>
              </w:rPr>
              <w:t>notificationID</w:t>
            </w:r>
          </w:p>
        </w:tc>
        <w:tc>
          <w:tcPr>
            <w:tcW w:w="0" w:type="auto"/>
          </w:tcPr>
          <w:p w14:paraId="22EB7AF0" w14:textId="77777777" w:rsidR="00990593" w:rsidRDefault="00990593">
            <w:pPr>
              <w:pStyle w:val="TAC"/>
              <w:rPr>
                <w:snapToGrid w:val="0"/>
              </w:rPr>
            </w:pPr>
            <w:r>
              <w:rPr>
                <w:snapToGrid w:val="0"/>
              </w:rPr>
              <w:t>O</w:t>
            </w:r>
          </w:p>
        </w:tc>
        <w:tc>
          <w:tcPr>
            <w:tcW w:w="0" w:type="auto"/>
          </w:tcPr>
          <w:p w14:paraId="3ED7FD0A" w14:textId="77777777" w:rsidR="00990593" w:rsidRDefault="00990593">
            <w:pPr>
              <w:pStyle w:val="TAL"/>
            </w:pPr>
          </w:p>
        </w:tc>
      </w:tr>
      <w:tr w:rsidR="00990593" w14:paraId="76873606" w14:textId="77777777">
        <w:trPr>
          <w:jc w:val="center"/>
        </w:trPr>
        <w:tc>
          <w:tcPr>
            <w:tcW w:w="0" w:type="auto"/>
          </w:tcPr>
          <w:p w14:paraId="1F2981CE" w14:textId="77777777" w:rsidR="00990593" w:rsidRDefault="00990593">
            <w:pPr>
              <w:pStyle w:val="TAL"/>
              <w:rPr>
                <w:rFonts w:cs="Arial"/>
              </w:rPr>
            </w:pPr>
            <w:r>
              <w:rPr>
                <w:rFonts w:cs="Arial"/>
              </w:rPr>
              <w:t>traceReference</w:t>
            </w:r>
          </w:p>
        </w:tc>
        <w:tc>
          <w:tcPr>
            <w:tcW w:w="0" w:type="auto"/>
          </w:tcPr>
          <w:p w14:paraId="16658C16" w14:textId="77777777" w:rsidR="00990593" w:rsidRDefault="00990593">
            <w:pPr>
              <w:pStyle w:val="TAL"/>
              <w:rPr>
                <w:rFonts w:cs="Arial"/>
              </w:rPr>
            </w:pPr>
            <w:r>
              <w:rPr>
                <w:rFonts w:cs="Arial"/>
              </w:rPr>
              <w:t>traceReference</w:t>
            </w:r>
          </w:p>
        </w:tc>
        <w:tc>
          <w:tcPr>
            <w:tcW w:w="0" w:type="auto"/>
          </w:tcPr>
          <w:p w14:paraId="50BBF013" w14:textId="77777777" w:rsidR="00990593" w:rsidRDefault="00990593">
            <w:pPr>
              <w:pStyle w:val="TAC"/>
              <w:rPr>
                <w:snapToGrid w:val="0"/>
              </w:rPr>
            </w:pPr>
            <w:r>
              <w:rPr>
                <w:snapToGrid w:val="0"/>
              </w:rPr>
              <w:t>M</w:t>
            </w:r>
          </w:p>
        </w:tc>
        <w:tc>
          <w:tcPr>
            <w:tcW w:w="0" w:type="auto"/>
          </w:tcPr>
          <w:p w14:paraId="54F5D8B3" w14:textId="77777777" w:rsidR="00990593" w:rsidRDefault="00990593">
            <w:pPr>
              <w:pStyle w:val="TAL"/>
            </w:pPr>
          </w:p>
        </w:tc>
      </w:tr>
      <w:tr w:rsidR="00990593" w14:paraId="0B364862" w14:textId="77777777">
        <w:trPr>
          <w:jc w:val="center"/>
        </w:trPr>
        <w:tc>
          <w:tcPr>
            <w:tcW w:w="0" w:type="auto"/>
          </w:tcPr>
          <w:p w14:paraId="3C306CB5" w14:textId="77777777" w:rsidR="00990593" w:rsidRDefault="00990593">
            <w:pPr>
              <w:pStyle w:val="TAL"/>
              <w:rPr>
                <w:rFonts w:cs="Arial"/>
              </w:rPr>
            </w:pPr>
            <w:r>
              <w:rPr>
                <w:rFonts w:cs="Arial"/>
              </w:rPr>
              <w:t>traceTarget</w:t>
            </w:r>
          </w:p>
        </w:tc>
        <w:tc>
          <w:tcPr>
            <w:tcW w:w="0" w:type="auto"/>
          </w:tcPr>
          <w:p w14:paraId="28C71E38" w14:textId="77777777" w:rsidR="00990593" w:rsidRDefault="00990593">
            <w:pPr>
              <w:pStyle w:val="TAL"/>
              <w:rPr>
                <w:rFonts w:cs="Arial"/>
              </w:rPr>
            </w:pPr>
            <w:r>
              <w:rPr>
                <w:rFonts w:cs="Arial"/>
              </w:rPr>
              <w:t>traceTarget</w:t>
            </w:r>
          </w:p>
        </w:tc>
        <w:tc>
          <w:tcPr>
            <w:tcW w:w="0" w:type="auto"/>
          </w:tcPr>
          <w:p w14:paraId="79DF023D" w14:textId="77777777" w:rsidR="00990593" w:rsidRDefault="00990593">
            <w:pPr>
              <w:pStyle w:val="TAC"/>
              <w:rPr>
                <w:snapToGrid w:val="0"/>
              </w:rPr>
            </w:pPr>
            <w:r>
              <w:rPr>
                <w:snapToGrid w:val="0"/>
              </w:rPr>
              <w:t>M</w:t>
            </w:r>
          </w:p>
        </w:tc>
        <w:tc>
          <w:tcPr>
            <w:tcW w:w="0" w:type="auto"/>
          </w:tcPr>
          <w:p w14:paraId="7B65CB54" w14:textId="77777777" w:rsidR="00990593" w:rsidRDefault="00990593">
            <w:pPr>
              <w:pStyle w:val="TAL"/>
            </w:pPr>
          </w:p>
        </w:tc>
      </w:tr>
      <w:tr w:rsidR="00990593" w14:paraId="5032C285" w14:textId="77777777">
        <w:trPr>
          <w:jc w:val="center"/>
        </w:trPr>
        <w:tc>
          <w:tcPr>
            <w:tcW w:w="0" w:type="auto"/>
          </w:tcPr>
          <w:p w14:paraId="3C839C9C" w14:textId="77777777" w:rsidR="00990593" w:rsidRDefault="00990593">
            <w:pPr>
              <w:pStyle w:val="TAL"/>
              <w:rPr>
                <w:rFonts w:cs="Arial"/>
              </w:rPr>
            </w:pPr>
            <w:r>
              <w:rPr>
                <w:rFonts w:cs="Arial"/>
              </w:rPr>
              <w:t>iOCInstance</w:t>
            </w:r>
          </w:p>
        </w:tc>
        <w:tc>
          <w:tcPr>
            <w:tcW w:w="0" w:type="auto"/>
          </w:tcPr>
          <w:p w14:paraId="201BF1AD" w14:textId="77777777" w:rsidR="00990593" w:rsidRDefault="00990593">
            <w:pPr>
              <w:pStyle w:val="TAL"/>
              <w:rPr>
                <w:rFonts w:cs="Arial"/>
              </w:rPr>
            </w:pPr>
            <w:r>
              <w:rPr>
                <w:rFonts w:cs="Arial"/>
              </w:rPr>
              <w:t>iOCInstance</w:t>
            </w:r>
          </w:p>
        </w:tc>
        <w:tc>
          <w:tcPr>
            <w:tcW w:w="0" w:type="auto"/>
          </w:tcPr>
          <w:p w14:paraId="6B134DFD" w14:textId="77777777" w:rsidR="00990593" w:rsidRDefault="00990593">
            <w:pPr>
              <w:pStyle w:val="TAC"/>
              <w:rPr>
                <w:snapToGrid w:val="0"/>
              </w:rPr>
            </w:pPr>
            <w:r>
              <w:rPr>
                <w:snapToGrid w:val="0"/>
              </w:rPr>
              <w:t>M</w:t>
            </w:r>
          </w:p>
        </w:tc>
        <w:tc>
          <w:tcPr>
            <w:tcW w:w="0" w:type="auto"/>
          </w:tcPr>
          <w:p w14:paraId="5EA3E270" w14:textId="77777777" w:rsidR="00990593" w:rsidRDefault="00990593">
            <w:pPr>
              <w:pStyle w:val="TAL"/>
            </w:pPr>
          </w:p>
        </w:tc>
      </w:tr>
    </w:tbl>
    <w:p w14:paraId="465D4E5E" w14:textId="77777777" w:rsidR="00990593" w:rsidRDefault="00990593">
      <w:pPr>
        <w:pStyle w:val="TH"/>
      </w:pPr>
    </w:p>
    <w:p w14:paraId="04945520" w14:textId="77777777" w:rsidR="00990593" w:rsidRDefault="00990593">
      <w:pPr>
        <w:pStyle w:val="TH"/>
        <w:rPr>
          <w:rFonts w:ascii="Courier New" w:hAnsi="Courier New" w:cs="Courier New"/>
          <w:lang w:eastAsia="zh-CN"/>
        </w:rPr>
      </w:pPr>
      <w:r>
        <w:t>Table C.</w:t>
      </w:r>
      <w:smartTag w:uri="urn:schemas-microsoft-com:office:smarttags" w:element="chsdate">
        <w:smartTagPr>
          <w:attr w:name="IsROCDate" w:val="False"/>
          <w:attr w:name="IsLunarDate" w:val="False"/>
          <w:attr w:name="Day" w:val="30"/>
          <w:attr w:name="Month" w:val="12"/>
          <w:attr w:name="Year" w:val="1899"/>
        </w:smartTagPr>
        <w:r>
          <w:t>2.3.</w:t>
        </w:r>
        <w:r>
          <w:rPr>
            <w:rFonts w:hint="eastAsia"/>
            <w:lang w:eastAsia="zh-CN"/>
          </w:rPr>
          <w:t>3</w:t>
        </w:r>
      </w:smartTag>
      <w:r>
        <w:t xml:space="preserve">: Mapping for </w:t>
      </w:r>
      <w:r>
        <w:rPr>
          <w:rFonts w:ascii="Courier New" w:hAnsi="Courier New" w:cs="Courier New"/>
        </w:rPr>
        <w:t>notifyTraceSessionIdentities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7"/>
        <w:gridCol w:w="2747"/>
        <w:gridCol w:w="787"/>
        <w:gridCol w:w="886"/>
      </w:tblGrid>
      <w:tr w:rsidR="00990593" w14:paraId="6DAD5753" w14:textId="77777777">
        <w:trPr>
          <w:jc w:val="center"/>
        </w:trPr>
        <w:tc>
          <w:tcPr>
            <w:tcW w:w="0" w:type="auto"/>
            <w:shd w:val="clear" w:color="auto" w:fill="D9D9D9"/>
          </w:tcPr>
          <w:p w14:paraId="49927275" w14:textId="77777777" w:rsidR="00990593" w:rsidRDefault="00990593">
            <w:pPr>
              <w:pStyle w:val="TAH"/>
            </w:pPr>
            <w:r>
              <w:t>IS Parameters</w:t>
            </w:r>
          </w:p>
        </w:tc>
        <w:tc>
          <w:tcPr>
            <w:tcW w:w="0" w:type="auto"/>
            <w:shd w:val="clear" w:color="auto" w:fill="D9D9D9"/>
          </w:tcPr>
          <w:p w14:paraId="123DD76F" w14:textId="77777777" w:rsidR="00990593" w:rsidRDefault="00990593">
            <w:pPr>
              <w:pStyle w:val="TAH"/>
            </w:pPr>
            <w:r>
              <w:t>&lt;SS&gt; Parameters</w:t>
            </w:r>
          </w:p>
        </w:tc>
        <w:tc>
          <w:tcPr>
            <w:tcW w:w="0" w:type="auto"/>
            <w:shd w:val="clear" w:color="auto" w:fill="D9D9D9"/>
          </w:tcPr>
          <w:p w14:paraId="697E8A80" w14:textId="77777777" w:rsidR="00990593" w:rsidRDefault="00990593">
            <w:pPr>
              <w:pStyle w:val="TAH"/>
            </w:pPr>
            <w:r>
              <w:t>Qualifier</w:t>
            </w:r>
          </w:p>
        </w:tc>
        <w:tc>
          <w:tcPr>
            <w:tcW w:w="0" w:type="auto"/>
            <w:shd w:val="clear" w:color="auto" w:fill="D9D9D9"/>
          </w:tcPr>
          <w:p w14:paraId="36942DC9" w14:textId="77777777" w:rsidR="00990593" w:rsidRDefault="00990593">
            <w:pPr>
              <w:pStyle w:val="TAH"/>
            </w:pPr>
            <w:r>
              <w:t>Comment</w:t>
            </w:r>
          </w:p>
        </w:tc>
      </w:tr>
      <w:tr w:rsidR="00990593" w14:paraId="56EBB20C" w14:textId="77777777">
        <w:trPr>
          <w:jc w:val="center"/>
        </w:trPr>
        <w:tc>
          <w:tcPr>
            <w:tcW w:w="0" w:type="auto"/>
          </w:tcPr>
          <w:p w14:paraId="2DFC0D28" w14:textId="77777777" w:rsidR="00990593" w:rsidRDefault="00990593">
            <w:pPr>
              <w:pStyle w:val="TAL"/>
              <w:rPr>
                <w:rFonts w:cs="Arial"/>
                <w:b/>
                <w:szCs w:val="18"/>
              </w:rPr>
            </w:pPr>
            <w:r>
              <w:rPr>
                <w:rFonts w:cs="Arial"/>
                <w:szCs w:val="18"/>
              </w:rPr>
              <w:t>objectClass</w:t>
            </w:r>
          </w:p>
        </w:tc>
        <w:tc>
          <w:tcPr>
            <w:tcW w:w="0" w:type="auto"/>
          </w:tcPr>
          <w:p w14:paraId="399170B4" w14:textId="77777777" w:rsidR="00990593" w:rsidRDefault="00990593">
            <w:pPr>
              <w:pStyle w:val="TAL"/>
              <w:rPr>
                <w:rFonts w:cs="Arial"/>
                <w:szCs w:val="18"/>
              </w:rPr>
            </w:pPr>
            <w:r>
              <w:rPr>
                <w:rFonts w:cs="Arial"/>
                <w:szCs w:val="18"/>
              </w:rPr>
              <w:t>objectClass</w:t>
            </w:r>
          </w:p>
        </w:tc>
        <w:tc>
          <w:tcPr>
            <w:tcW w:w="0" w:type="auto"/>
          </w:tcPr>
          <w:p w14:paraId="1B9D7392" w14:textId="77777777"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14:paraId="02677B23"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14:paraId="76932790" w14:textId="77777777">
        <w:trPr>
          <w:jc w:val="center"/>
        </w:trPr>
        <w:tc>
          <w:tcPr>
            <w:tcW w:w="0" w:type="auto"/>
          </w:tcPr>
          <w:p w14:paraId="2B1A6961" w14:textId="77777777" w:rsidR="00990593" w:rsidRDefault="00990593">
            <w:pPr>
              <w:pStyle w:val="TAL"/>
              <w:rPr>
                <w:rFonts w:cs="Arial"/>
                <w:szCs w:val="18"/>
              </w:rPr>
            </w:pPr>
            <w:r>
              <w:rPr>
                <w:rFonts w:cs="Arial"/>
                <w:szCs w:val="18"/>
              </w:rPr>
              <w:t>objectInstance</w:t>
            </w:r>
          </w:p>
        </w:tc>
        <w:tc>
          <w:tcPr>
            <w:tcW w:w="0" w:type="auto"/>
          </w:tcPr>
          <w:p w14:paraId="2F4971C0" w14:textId="77777777" w:rsidR="00990593" w:rsidRDefault="00990593">
            <w:pPr>
              <w:pStyle w:val="TAL"/>
              <w:rPr>
                <w:rFonts w:cs="Arial"/>
                <w:szCs w:val="18"/>
              </w:rPr>
            </w:pPr>
            <w:r>
              <w:rPr>
                <w:rFonts w:cs="Arial"/>
                <w:szCs w:val="18"/>
              </w:rPr>
              <w:t>objectInstance</w:t>
            </w:r>
          </w:p>
        </w:tc>
        <w:tc>
          <w:tcPr>
            <w:tcW w:w="0" w:type="auto"/>
          </w:tcPr>
          <w:p w14:paraId="2F9D9F7A" w14:textId="77777777"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14:paraId="4CFBE529"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14:paraId="18370974" w14:textId="77777777">
        <w:trPr>
          <w:jc w:val="center"/>
        </w:trPr>
        <w:tc>
          <w:tcPr>
            <w:tcW w:w="0" w:type="auto"/>
          </w:tcPr>
          <w:p w14:paraId="0661BF12" w14:textId="77777777" w:rsidR="00990593" w:rsidRDefault="00990593">
            <w:pPr>
              <w:pStyle w:val="TAL"/>
              <w:rPr>
                <w:rFonts w:cs="Arial"/>
                <w:szCs w:val="18"/>
              </w:rPr>
            </w:pPr>
            <w:r>
              <w:rPr>
                <w:rFonts w:cs="Arial"/>
                <w:szCs w:val="18"/>
              </w:rPr>
              <w:t>eventTime</w:t>
            </w:r>
          </w:p>
        </w:tc>
        <w:tc>
          <w:tcPr>
            <w:tcW w:w="0" w:type="auto"/>
          </w:tcPr>
          <w:p w14:paraId="6EEBBD79" w14:textId="77777777" w:rsidR="00990593" w:rsidRDefault="00990593">
            <w:pPr>
              <w:pStyle w:val="TAL"/>
              <w:rPr>
                <w:rFonts w:cs="Arial"/>
                <w:szCs w:val="18"/>
              </w:rPr>
            </w:pPr>
            <w:r>
              <w:rPr>
                <w:rFonts w:cs="Arial"/>
                <w:szCs w:val="18"/>
              </w:rPr>
              <w:t>eventTime</w:t>
            </w:r>
          </w:p>
        </w:tc>
        <w:tc>
          <w:tcPr>
            <w:tcW w:w="0" w:type="auto"/>
          </w:tcPr>
          <w:p w14:paraId="64D0C40A" w14:textId="77777777"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14:paraId="37FDA1DA"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14:paraId="58715313" w14:textId="77777777">
        <w:trPr>
          <w:jc w:val="center"/>
        </w:trPr>
        <w:tc>
          <w:tcPr>
            <w:tcW w:w="0" w:type="auto"/>
          </w:tcPr>
          <w:p w14:paraId="12727824" w14:textId="77777777" w:rsidR="00990593" w:rsidRDefault="00990593">
            <w:pPr>
              <w:pStyle w:val="TAL"/>
              <w:rPr>
                <w:rFonts w:cs="Arial"/>
                <w:szCs w:val="18"/>
              </w:rPr>
            </w:pPr>
            <w:r>
              <w:rPr>
                <w:rFonts w:cs="Arial"/>
                <w:szCs w:val="18"/>
              </w:rPr>
              <w:t>notificationType</w:t>
            </w:r>
          </w:p>
        </w:tc>
        <w:tc>
          <w:tcPr>
            <w:tcW w:w="0" w:type="auto"/>
          </w:tcPr>
          <w:p w14:paraId="4C77BE1E" w14:textId="77777777" w:rsidR="00990593" w:rsidRDefault="00990593">
            <w:pPr>
              <w:pStyle w:val="TAL"/>
              <w:rPr>
                <w:rFonts w:cs="Arial"/>
                <w:szCs w:val="18"/>
              </w:rPr>
            </w:pPr>
            <w:r>
              <w:rPr>
                <w:rFonts w:cs="Arial"/>
                <w:szCs w:val="18"/>
              </w:rPr>
              <w:t>notificationType</w:t>
            </w:r>
          </w:p>
        </w:tc>
        <w:tc>
          <w:tcPr>
            <w:tcW w:w="0" w:type="auto"/>
          </w:tcPr>
          <w:p w14:paraId="28C551DA" w14:textId="77777777"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14:paraId="34E1E094"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14:paraId="4F551723" w14:textId="77777777">
        <w:trPr>
          <w:jc w:val="center"/>
        </w:trPr>
        <w:tc>
          <w:tcPr>
            <w:tcW w:w="0" w:type="auto"/>
          </w:tcPr>
          <w:p w14:paraId="0E8CDA6B" w14:textId="77777777" w:rsidR="00990593" w:rsidRDefault="00990593">
            <w:pPr>
              <w:pStyle w:val="TAL"/>
              <w:rPr>
                <w:rFonts w:cs="Arial"/>
                <w:szCs w:val="18"/>
              </w:rPr>
            </w:pPr>
            <w:r>
              <w:rPr>
                <w:rFonts w:cs="Arial"/>
                <w:szCs w:val="18"/>
              </w:rPr>
              <w:t>systemDN</w:t>
            </w:r>
          </w:p>
        </w:tc>
        <w:tc>
          <w:tcPr>
            <w:tcW w:w="0" w:type="auto"/>
          </w:tcPr>
          <w:p w14:paraId="4CA3FE88" w14:textId="77777777" w:rsidR="00990593" w:rsidRDefault="00990593">
            <w:pPr>
              <w:pStyle w:val="TAL"/>
              <w:rPr>
                <w:rFonts w:cs="Arial"/>
                <w:szCs w:val="18"/>
              </w:rPr>
            </w:pPr>
            <w:r>
              <w:rPr>
                <w:rFonts w:cs="Arial"/>
                <w:szCs w:val="18"/>
              </w:rPr>
              <w:t>systemDN</w:t>
            </w:r>
          </w:p>
        </w:tc>
        <w:tc>
          <w:tcPr>
            <w:tcW w:w="0" w:type="auto"/>
          </w:tcPr>
          <w:p w14:paraId="4A688212" w14:textId="77777777"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14:paraId="2652BE23"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14:paraId="2491A6BB" w14:textId="77777777">
        <w:trPr>
          <w:jc w:val="center"/>
        </w:trPr>
        <w:tc>
          <w:tcPr>
            <w:tcW w:w="0" w:type="auto"/>
          </w:tcPr>
          <w:p w14:paraId="0E656C10" w14:textId="77777777" w:rsidR="00990593" w:rsidRDefault="00990593">
            <w:pPr>
              <w:pStyle w:val="TAL"/>
              <w:rPr>
                <w:rFonts w:cs="Arial"/>
                <w:szCs w:val="18"/>
              </w:rPr>
            </w:pPr>
            <w:r>
              <w:rPr>
                <w:rFonts w:cs="Arial"/>
                <w:szCs w:val="18"/>
              </w:rPr>
              <w:t>notificationID</w:t>
            </w:r>
          </w:p>
        </w:tc>
        <w:tc>
          <w:tcPr>
            <w:tcW w:w="0" w:type="auto"/>
          </w:tcPr>
          <w:p w14:paraId="63EF6D30" w14:textId="77777777" w:rsidR="00990593" w:rsidRDefault="00990593">
            <w:pPr>
              <w:pStyle w:val="TAL"/>
              <w:rPr>
                <w:rFonts w:cs="Arial"/>
                <w:szCs w:val="18"/>
              </w:rPr>
            </w:pPr>
            <w:r>
              <w:rPr>
                <w:rFonts w:cs="Arial"/>
                <w:szCs w:val="18"/>
              </w:rPr>
              <w:t>notificationID</w:t>
            </w:r>
          </w:p>
        </w:tc>
        <w:tc>
          <w:tcPr>
            <w:tcW w:w="0" w:type="auto"/>
          </w:tcPr>
          <w:p w14:paraId="733CC04C" w14:textId="77777777" w:rsidR="00990593" w:rsidRDefault="00990593">
            <w:pPr>
              <w:pStyle w:val="Index2"/>
              <w:rPr>
                <w:rFonts w:ascii="Arial" w:hAnsi="Arial" w:cs="Arial"/>
                <w:snapToGrid w:val="0"/>
                <w:sz w:val="18"/>
                <w:szCs w:val="18"/>
              </w:rPr>
            </w:pPr>
            <w:r>
              <w:rPr>
                <w:rFonts w:ascii="Arial" w:hAnsi="Arial" w:cs="Arial"/>
                <w:snapToGrid w:val="0"/>
                <w:sz w:val="18"/>
                <w:szCs w:val="18"/>
              </w:rPr>
              <w:t>O</w:t>
            </w:r>
          </w:p>
        </w:tc>
        <w:tc>
          <w:tcPr>
            <w:tcW w:w="0" w:type="auto"/>
          </w:tcPr>
          <w:p w14:paraId="7CAA1918"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14:paraId="3A158136" w14:textId="77777777">
        <w:trPr>
          <w:jc w:val="center"/>
        </w:trPr>
        <w:tc>
          <w:tcPr>
            <w:tcW w:w="0" w:type="auto"/>
          </w:tcPr>
          <w:p w14:paraId="02B614E7" w14:textId="77777777" w:rsidR="00990593" w:rsidRDefault="00990593">
            <w:pPr>
              <w:pStyle w:val="TAL"/>
              <w:rPr>
                <w:rFonts w:cs="Arial"/>
                <w:szCs w:val="18"/>
              </w:rPr>
            </w:pPr>
            <w:r>
              <w:rPr>
                <w:rFonts w:cs="Arial"/>
                <w:szCs w:val="18"/>
              </w:rPr>
              <w:t>traceReference</w:t>
            </w:r>
          </w:p>
        </w:tc>
        <w:tc>
          <w:tcPr>
            <w:tcW w:w="0" w:type="auto"/>
          </w:tcPr>
          <w:p w14:paraId="1E4C818A" w14:textId="77777777" w:rsidR="00990593" w:rsidRDefault="00990593">
            <w:pPr>
              <w:pStyle w:val="TAL"/>
              <w:rPr>
                <w:rFonts w:cs="Arial"/>
                <w:szCs w:val="18"/>
              </w:rPr>
            </w:pPr>
            <w:r>
              <w:rPr>
                <w:rFonts w:cs="Arial"/>
                <w:szCs w:val="18"/>
              </w:rPr>
              <w:t>traceReference</w:t>
            </w:r>
          </w:p>
        </w:tc>
        <w:tc>
          <w:tcPr>
            <w:tcW w:w="0" w:type="auto"/>
          </w:tcPr>
          <w:p w14:paraId="781257A2" w14:textId="77777777"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14:paraId="72B8E426"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14:paraId="761E9A36" w14:textId="77777777">
        <w:trPr>
          <w:jc w:val="center"/>
        </w:trPr>
        <w:tc>
          <w:tcPr>
            <w:tcW w:w="0" w:type="auto"/>
          </w:tcPr>
          <w:p w14:paraId="660AD4C0" w14:textId="77777777" w:rsidR="00990593" w:rsidRDefault="00990593">
            <w:pPr>
              <w:pStyle w:val="TAL"/>
              <w:rPr>
                <w:rFonts w:cs="Arial"/>
                <w:szCs w:val="18"/>
              </w:rPr>
            </w:pPr>
            <w:r>
              <w:rPr>
                <w:rFonts w:cs="Arial"/>
                <w:szCs w:val="18"/>
              </w:rPr>
              <w:t>traceRecordingSessionReference</w:t>
            </w:r>
          </w:p>
        </w:tc>
        <w:tc>
          <w:tcPr>
            <w:tcW w:w="0" w:type="auto"/>
          </w:tcPr>
          <w:p w14:paraId="4890A550" w14:textId="77777777" w:rsidR="00990593" w:rsidRDefault="00990593">
            <w:pPr>
              <w:pStyle w:val="TAL"/>
              <w:rPr>
                <w:rFonts w:cs="Arial"/>
                <w:szCs w:val="18"/>
              </w:rPr>
            </w:pPr>
            <w:r>
              <w:rPr>
                <w:rFonts w:cs="Arial"/>
                <w:szCs w:val="18"/>
              </w:rPr>
              <w:t>traceRecordingSessionReference</w:t>
            </w:r>
          </w:p>
        </w:tc>
        <w:tc>
          <w:tcPr>
            <w:tcW w:w="0" w:type="auto"/>
          </w:tcPr>
          <w:p w14:paraId="7022C68D" w14:textId="77777777"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14:paraId="0127FCEC"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14:paraId="6FC8F2F6" w14:textId="77777777">
        <w:trPr>
          <w:jc w:val="center"/>
        </w:trPr>
        <w:tc>
          <w:tcPr>
            <w:tcW w:w="0" w:type="auto"/>
          </w:tcPr>
          <w:p w14:paraId="0F0EF777" w14:textId="77777777" w:rsidR="00990593" w:rsidRDefault="00990593">
            <w:pPr>
              <w:pStyle w:val="TAL"/>
              <w:rPr>
                <w:rFonts w:cs="Arial"/>
                <w:szCs w:val="18"/>
              </w:rPr>
            </w:pPr>
            <w:r>
              <w:rPr>
                <w:rFonts w:cs="Arial"/>
                <w:szCs w:val="18"/>
              </w:rPr>
              <w:t>traceTarget</w:t>
            </w:r>
          </w:p>
        </w:tc>
        <w:tc>
          <w:tcPr>
            <w:tcW w:w="0" w:type="auto"/>
          </w:tcPr>
          <w:p w14:paraId="4C385A2F" w14:textId="77777777" w:rsidR="00990593" w:rsidRDefault="00990593">
            <w:pPr>
              <w:pStyle w:val="TAL"/>
              <w:rPr>
                <w:rFonts w:cs="Arial"/>
                <w:szCs w:val="18"/>
              </w:rPr>
            </w:pPr>
            <w:r>
              <w:rPr>
                <w:rFonts w:cs="Arial"/>
                <w:szCs w:val="18"/>
              </w:rPr>
              <w:t>traceTarget</w:t>
            </w:r>
          </w:p>
        </w:tc>
        <w:tc>
          <w:tcPr>
            <w:tcW w:w="0" w:type="auto"/>
          </w:tcPr>
          <w:p w14:paraId="28E8A1A1" w14:textId="77777777"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14:paraId="7F8D6E2F" w14:textId="77777777" w:rsidR="00990593" w:rsidRDefault="00990593">
            <w:pPr>
              <w:pStyle w:val="List4"/>
              <w:overflowPunct w:val="0"/>
              <w:autoSpaceDE w:val="0"/>
              <w:autoSpaceDN w:val="0"/>
              <w:adjustRightInd w:val="0"/>
              <w:spacing w:after="0"/>
              <w:ind w:left="0" w:firstLine="0"/>
              <w:textAlignment w:val="baseline"/>
              <w:rPr>
                <w:sz w:val="18"/>
                <w:szCs w:val="18"/>
              </w:rPr>
            </w:pPr>
          </w:p>
        </w:tc>
      </w:tr>
    </w:tbl>
    <w:p w14:paraId="0B1DCB2B" w14:textId="77777777" w:rsidR="00990593" w:rsidRDefault="00990593">
      <w:pPr>
        <w:rPr>
          <w:noProof/>
          <w:lang w:eastAsia="zh-CN"/>
        </w:rPr>
      </w:pPr>
    </w:p>
    <w:p w14:paraId="1107F795" w14:textId="77777777" w:rsidR="00990593" w:rsidRDefault="00990593"/>
    <w:p w14:paraId="79B1C320" w14:textId="77777777" w:rsidR="00990593" w:rsidRDefault="00990593">
      <w:pPr>
        <w:pStyle w:val="Heading1"/>
      </w:pPr>
      <w:r>
        <w:br w:type="page"/>
      </w:r>
      <w:bookmarkStart w:id="53" w:name="_Toc343591330"/>
      <w:r>
        <w:lastRenderedPageBreak/>
        <w:t>C.3</w:t>
      </w:r>
      <w:r>
        <w:tab/>
        <w:t>Solution Set definitions</w:t>
      </w:r>
      <w:bookmarkEnd w:id="53"/>
    </w:p>
    <w:p w14:paraId="3397A514" w14:textId="77777777" w:rsidR="00990593" w:rsidRDefault="00990593">
      <w:pPr>
        <w:pStyle w:val="Heading2"/>
        <w:rPr>
          <w:lang w:eastAsia="zh-CN"/>
        </w:rPr>
      </w:pPr>
      <w:bookmarkStart w:id="54" w:name="_Toc343591331"/>
      <w:r>
        <w:rPr>
          <w:lang w:eastAsia="zh-CN"/>
        </w:rPr>
        <w:t>C.3.1</w:t>
      </w:r>
      <w:r>
        <w:rPr>
          <w:lang w:eastAsia="zh-CN"/>
        </w:rPr>
        <w:tab/>
        <w:t>WSDL definition structure</w:t>
      </w:r>
      <w:bookmarkEnd w:id="54"/>
    </w:p>
    <w:p w14:paraId="5BA4ACE2" w14:textId="77777777" w:rsidR="00990593" w:rsidRDefault="00990593">
      <w:r>
        <w:t xml:space="preserve">Clause C.3.2 provides a graphical representation of the </w:t>
      </w:r>
      <w:r>
        <w:rPr>
          <w:lang w:eastAsia="zh-CN"/>
        </w:rPr>
        <w:t>Trace Management</w:t>
      </w:r>
      <w:r>
        <w:t xml:space="preserve"> IRP service.</w:t>
      </w:r>
    </w:p>
    <w:p w14:paraId="578931EB" w14:textId="77777777" w:rsidR="00990593" w:rsidRDefault="00990593">
      <w:r>
        <w:t xml:space="preserve">Clause C.3.3 defines the services which are supported the </w:t>
      </w:r>
      <w:r>
        <w:rPr>
          <w:lang w:eastAsia="zh-CN"/>
        </w:rPr>
        <w:t>Trace Management</w:t>
      </w:r>
      <w:r>
        <w:t xml:space="preserve"> IRP agent.</w:t>
      </w:r>
    </w:p>
    <w:p w14:paraId="454CD9B7" w14:textId="77777777" w:rsidR="00990593" w:rsidRDefault="00990593">
      <w:pPr>
        <w:pStyle w:val="Heading2"/>
        <w:rPr>
          <w:lang w:eastAsia="zh-CN"/>
        </w:rPr>
      </w:pPr>
      <w:bookmarkStart w:id="55" w:name="_Toc343591332"/>
      <w:r>
        <w:rPr>
          <w:lang w:eastAsia="zh-CN"/>
        </w:rPr>
        <w:t>C.3.2</w:t>
      </w:r>
      <w:r>
        <w:rPr>
          <w:lang w:eastAsia="zh-CN"/>
        </w:rPr>
        <w:tab/>
        <w:t>Graphical Representation</w:t>
      </w:r>
      <w:bookmarkEnd w:id="55"/>
    </w:p>
    <w:p w14:paraId="3049170D" w14:textId="77777777" w:rsidR="00990593" w:rsidRDefault="00990593">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w:t>
      </w:r>
      <w:r>
        <w:rPr>
          <w:lang w:val="en-US" w:eastAsia="zh-CN"/>
        </w:rPr>
        <w:t>C.3.2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bookmarkStart w:id="56" w:name="_MON_1321105217"/>
    <w:bookmarkStart w:id="57" w:name="_MON_1321105234"/>
    <w:bookmarkStart w:id="58" w:name="_MON_1321105243"/>
    <w:bookmarkStart w:id="59" w:name="_MON_1321105519"/>
    <w:bookmarkStart w:id="60" w:name="_MON_1321105566"/>
    <w:bookmarkStart w:id="61" w:name="_MON_1321164138"/>
    <w:bookmarkStart w:id="62" w:name="_MON_1321165435"/>
    <w:bookmarkStart w:id="63" w:name="_MON_1321165441"/>
    <w:bookmarkStart w:id="64" w:name="_MON_1321165673"/>
    <w:bookmarkStart w:id="65" w:name="_MON_1321165787"/>
    <w:bookmarkStart w:id="66" w:name="_MON_1321165834"/>
    <w:bookmarkStart w:id="67" w:name="_MON_1321272048"/>
    <w:bookmarkStart w:id="68" w:name="_MON_1321273187"/>
    <w:bookmarkStart w:id="69" w:name="_MON_1321273251"/>
    <w:bookmarkStart w:id="70" w:name="_MON_1321273257"/>
    <w:bookmarkStart w:id="71" w:name="_MON_1321425923"/>
    <w:bookmarkStart w:id="72" w:name="_MON_1321425948"/>
    <w:bookmarkStart w:id="73" w:name="_MON_1321425968"/>
    <w:bookmarkStart w:id="74" w:name="_MON_1321426223"/>
    <w:bookmarkStart w:id="75" w:name="_MON_1321426229"/>
    <w:bookmarkStart w:id="76" w:name="_MON_1321426320"/>
    <w:bookmarkStart w:id="77" w:name="_MON_1321426323"/>
    <w:bookmarkStart w:id="78" w:name="_MON_1322485312"/>
    <w:bookmarkStart w:id="79" w:name="_MON_1322485729"/>
    <w:bookmarkStart w:id="80" w:name="_MON_1322485736"/>
    <w:bookmarkStart w:id="81" w:name="_MON_1322486133"/>
    <w:bookmarkStart w:id="82" w:name="_MON_1322486141"/>
    <w:bookmarkStart w:id="83" w:name="_MON_1322892783"/>
    <w:bookmarkStart w:id="84" w:name="_MON_1322892948"/>
    <w:bookmarkStart w:id="85" w:name="_MON_1322892951"/>
    <w:bookmarkStart w:id="86" w:name="_MON_1322903574"/>
    <w:bookmarkStart w:id="87" w:name="_MON_1324123338"/>
    <w:bookmarkStart w:id="88" w:name="_MON_1326530388"/>
    <w:bookmarkStart w:id="89" w:name="_MON_1327485065"/>
    <w:bookmarkStart w:id="90" w:name="_MON_134315116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321104959"/>
    <w:bookmarkEnd w:id="91"/>
    <w:p w14:paraId="7F0611D4" w14:textId="77777777" w:rsidR="00990593" w:rsidRDefault="00990593">
      <w:pPr>
        <w:pStyle w:val="TH"/>
        <w:rPr>
          <w:lang w:eastAsia="zh-CN" w:bidi="ar-KW"/>
        </w:rPr>
      </w:pPr>
      <w:r>
        <w:object w:dxaOrig="8810" w:dyaOrig="3601" w14:anchorId="079CE1CE">
          <v:shape id="_x0000_i1031" type="#_x0000_t75" style="width:440.5pt;height:180pt" o:ole="">
            <v:imagedata r:id="rId19" o:title=""/>
          </v:shape>
          <o:OLEObject Type="Embed" ProgID="Word.Picture.8" ShapeID="_x0000_i1031" DrawAspect="Content" ObjectID="_1822209483" r:id="rId20"/>
        </w:object>
      </w:r>
    </w:p>
    <w:p w14:paraId="26E6F67E" w14:textId="77777777" w:rsidR="00990593" w:rsidRDefault="00990593">
      <w:pPr>
        <w:pStyle w:val="TF"/>
      </w:pPr>
      <w:r>
        <w:t>Figure C.3.2:  Trace Management</w:t>
      </w:r>
      <w:r>
        <w:rPr>
          <w:rFonts w:hint="eastAsia"/>
        </w:rPr>
        <w:t xml:space="preserve"> IRP SOAP Solution Set WSDL structure</w:t>
      </w:r>
    </w:p>
    <w:p w14:paraId="058AF8A6" w14:textId="77777777" w:rsidR="00990593" w:rsidRDefault="00990593">
      <w:pPr>
        <w:pStyle w:val="Heading3"/>
        <w:rPr>
          <w:lang w:eastAsia="zh-CN"/>
        </w:rPr>
      </w:pPr>
      <w:r>
        <w:rPr>
          <w:lang w:eastAsia="zh-CN"/>
        </w:rPr>
        <w:br w:type="page"/>
      </w:r>
      <w:bookmarkStart w:id="92" w:name="_Toc343591333"/>
      <w:r>
        <w:rPr>
          <w:lang w:eastAsia="zh-CN"/>
        </w:rPr>
        <w:lastRenderedPageBreak/>
        <w:t>C.3.3</w:t>
      </w:r>
      <w:r>
        <w:rPr>
          <w:lang w:eastAsia="zh-CN"/>
        </w:rPr>
        <w:tab/>
      </w:r>
      <w:r>
        <w:rPr>
          <w:rFonts w:hint="eastAsia"/>
          <w:lang w:eastAsia="zh-CN"/>
        </w:rPr>
        <w:t>WS</w:t>
      </w:r>
      <w:r>
        <w:rPr>
          <w:lang w:eastAsia="zh-CN"/>
        </w:rPr>
        <w:t>DL specification “TraceIRPSystem.wsdl”</w:t>
      </w:r>
      <w:bookmarkEnd w:id="92"/>
    </w:p>
    <w:p w14:paraId="3F71A69C" w14:textId="77777777" w:rsidR="00990593" w:rsidRDefault="00990593" w:rsidP="00510E72">
      <w:pPr>
        <w:pStyle w:val="PL"/>
        <w:rPr>
          <w:highlight w:val="white"/>
          <w:lang w:val="en-US" w:eastAsia="zh-CN"/>
        </w:rPr>
      </w:pPr>
      <w:r>
        <w:rPr>
          <w:highlight w:val="white"/>
          <w:lang w:val="en-US" w:eastAsia="zh-CN"/>
        </w:rPr>
        <w:t>&lt;?xml version="1.0" encoding="UTF-8"?&gt;</w:t>
      </w:r>
    </w:p>
    <w:p w14:paraId="06119241" w14:textId="77777777" w:rsidR="00990593" w:rsidRDefault="00990593" w:rsidP="00510E72">
      <w:pPr>
        <w:pStyle w:val="PL"/>
        <w:rPr>
          <w:highlight w:val="white"/>
          <w:lang w:val="en-US" w:eastAsia="zh-CN"/>
        </w:rPr>
      </w:pPr>
      <w:r>
        <w:rPr>
          <w:highlight w:val="white"/>
          <w:lang w:val="en-US" w:eastAsia="zh-CN"/>
        </w:rPr>
        <w:t>&lt;!--</w:t>
      </w:r>
    </w:p>
    <w:p w14:paraId="6B248A72" w14:textId="77777777" w:rsidR="00990593" w:rsidRDefault="00990593" w:rsidP="00510E72">
      <w:pPr>
        <w:pStyle w:val="PL"/>
        <w:rPr>
          <w:highlight w:val="white"/>
          <w:lang w:val="en-US" w:eastAsia="zh-CN"/>
        </w:rPr>
      </w:pPr>
      <w:r>
        <w:rPr>
          <w:highlight w:val="white"/>
          <w:lang w:val="en-US" w:eastAsia="zh-CN"/>
        </w:rPr>
        <w:tab/>
        <w:t>3GPP TS 32.446 Trace Management IRP SOAP Solution Set</w:t>
      </w:r>
    </w:p>
    <w:p w14:paraId="73E03883" w14:textId="77777777" w:rsidR="00990593" w:rsidRDefault="00990593" w:rsidP="00510E72">
      <w:pPr>
        <w:pStyle w:val="PL"/>
        <w:rPr>
          <w:highlight w:val="white"/>
          <w:lang w:val="en-US" w:eastAsia="zh-CN"/>
        </w:rPr>
      </w:pPr>
      <w:r>
        <w:rPr>
          <w:highlight w:val="white"/>
          <w:lang w:val="en-US" w:eastAsia="zh-CN"/>
        </w:rPr>
        <w:t>--&gt;</w:t>
      </w:r>
    </w:p>
    <w:p w14:paraId="7BE4F897" w14:textId="77777777" w:rsidR="00990593" w:rsidRDefault="00990593" w:rsidP="00510E72">
      <w:pPr>
        <w:pStyle w:val="PL"/>
        <w:rPr>
          <w:highlight w:val="white"/>
          <w:lang w:val="en-US" w:eastAsia="zh-CN"/>
        </w:rPr>
      </w:pPr>
      <w:r>
        <w:rPr>
          <w:highlight w:val="white"/>
          <w:lang w:val="en-US" w:eastAsia="zh-CN"/>
        </w:rPr>
        <w:t>&lt;definitions xmlns="http://schemas.xmlsoap.org/wsdl/" xmlns:soap="http://schemas.xmlsoap.org/wsdl/soap/" xmlns:traceIRPSystem="http://www.3gpp.org/ftp/specs/archive/32_series/32.446#TraceIRPSystem" xmlns:traceIRPData="http://www.3gpp.org/ftp/specs/archive/32_series/32.446#TraceIRPData" xmlns:xn="http://www.3gpp.org/ftp/specs/archive/32_series/32.626#genericNrm" xmlns:genericIRPSystem="http://www.3gpp.org/ftp/specs/archive/32_series/32.316#GenericIRPSystem" xmlns:ntfIRPNtfSystem="http://www.3gpp.org/ftp/specs/archive/32_series/32.306#NotificationIRPNtfSystem" targetNamespace="http://www.3gpp.org/ftp/specs/archive/32_series/32.446#TraceIRPSystem"&gt;</w:t>
      </w:r>
    </w:p>
    <w:p w14:paraId="1A21B491" w14:textId="77777777" w:rsidR="00990593" w:rsidRDefault="00990593" w:rsidP="00510E72">
      <w:pPr>
        <w:pStyle w:val="PL"/>
        <w:rPr>
          <w:highlight w:val="white"/>
          <w:lang w:val="fr-FR" w:eastAsia="zh-CN"/>
        </w:rPr>
      </w:pPr>
      <w:r>
        <w:rPr>
          <w:highlight w:val="white"/>
          <w:lang w:val="en-US" w:eastAsia="zh-CN"/>
        </w:rPr>
        <w:t xml:space="preserve">  </w:t>
      </w:r>
      <w:r>
        <w:rPr>
          <w:highlight w:val="white"/>
          <w:lang w:val="fr-FR" w:eastAsia="zh-CN"/>
        </w:rPr>
        <w:t>&lt;import namespace="http://www.3gpp.org/ftp/specs/archive/32_series/32.316#GenericIRPSystem"/&gt;</w:t>
      </w:r>
    </w:p>
    <w:p w14:paraId="1A18CDF5" w14:textId="77777777" w:rsidR="00990593" w:rsidRDefault="00990593" w:rsidP="00510E72">
      <w:pPr>
        <w:pStyle w:val="PL"/>
        <w:rPr>
          <w:highlight w:val="white"/>
          <w:lang w:val="fr-FR" w:eastAsia="zh-CN"/>
        </w:rPr>
      </w:pPr>
      <w:r>
        <w:rPr>
          <w:highlight w:val="white"/>
          <w:lang w:val="fr-FR" w:eastAsia="zh-CN"/>
        </w:rPr>
        <w:t xml:space="preserve">  &lt;import namespace="http://www.3gpp.org/ftp/specs/archive/32_series/32.307/schema/32306#notification/NotificationIRPNtfSystem"/&gt;</w:t>
      </w:r>
    </w:p>
    <w:p w14:paraId="44A1FB15" w14:textId="77777777" w:rsidR="00990593" w:rsidRDefault="00990593" w:rsidP="00510E72">
      <w:pPr>
        <w:pStyle w:val="PL"/>
        <w:rPr>
          <w:highlight w:val="white"/>
          <w:lang w:val="de-DE" w:eastAsia="zh-CN"/>
        </w:rPr>
      </w:pPr>
      <w:r>
        <w:rPr>
          <w:highlight w:val="white"/>
          <w:lang w:val="fr-FR" w:eastAsia="zh-CN"/>
        </w:rPr>
        <w:t xml:space="preserve">  </w:t>
      </w:r>
      <w:r>
        <w:rPr>
          <w:highlight w:val="white"/>
          <w:lang w:val="de-DE" w:eastAsia="zh-CN"/>
        </w:rPr>
        <w:t>&lt;types&gt;</w:t>
      </w:r>
    </w:p>
    <w:p w14:paraId="152A2E9F" w14:textId="77777777" w:rsidR="00990593" w:rsidRDefault="00990593" w:rsidP="00510E72">
      <w:pPr>
        <w:pStyle w:val="PL"/>
        <w:rPr>
          <w:highlight w:val="white"/>
          <w:lang w:val="de-DE" w:eastAsia="zh-CN"/>
        </w:rPr>
      </w:pPr>
      <w:r>
        <w:rPr>
          <w:highlight w:val="white"/>
          <w:lang w:val="de-DE" w:eastAsia="zh-CN"/>
        </w:rPr>
        <w:t xml:space="preserve">    &lt;schema targetNamespace="http://www.3gpp.org/ftp/specs/archive/32_series/32.446#TraceIRPData" xmlns="http://www.w3.org/2001/XMLSchema" xmlns:xti="http://www.3gpp.org/ftp/specs/archive/32_series/32.446#tMIRPIOCs"&gt;</w:t>
      </w:r>
    </w:p>
    <w:p w14:paraId="0E4B4303" w14:textId="77777777" w:rsidR="00990593" w:rsidRDefault="00990593" w:rsidP="00510E72">
      <w:pPr>
        <w:pStyle w:val="PL"/>
        <w:rPr>
          <w:highlight w:val="white"/>
          <w:lang w:val="de-DE" w:eastAsia="zh-CN"/>
        </w:rPr>
      </w:pPr>
      <w:r>
        <w:rPr>
          <w:highlight w:val="white"/>
          <w:lang w:val="de-DE" w:eastAsia="zh-CN"/>
        </w:rPr>
        <w:t xml:space="preserve">      &lt;!-- activateTraceJob Request --&gt;</w:t>
      </w:r>
    </w:p>
    <w:p w14:paraId="785674DF" w14:textId="77777777" w:rsidR="00990593" w:rsidRDefault="00990593" w:rsidP="00510E72">
      <w:pPr>
        <w:pStyle w:val="PL"/>
        <w:rPr>
          <w:highlight w:val="white"/>
          <w:lang w:val="de-DE" w:eastAsia="zh-CN"/>
        </w:rPr>
      </w:pPr>
      <w:r>
        <w:rPr>
          <w:highlight w:val="white"/>
          <w:lang w:val="de-DE" w:eastAsia="zh-CN"/>
        </w:rPr>
        <w:t xml:space="preserve">      &lt;element name="activateTraceJobRequest"&gt;</w:t>
      </w:r>
    </w:p>
    <w:p w14:paraId="27CE845A" w14:textId="77777777" w:rsidR="00990593" w:rsidRDefault="00990593" w:rsidP="00510E72">
      <w:pPr>
        <w:pStyle w:val="PL"/>
        <w:rPr>
          <w:highlight w:val="white"/>
          <w:lang w:val="de-DE" w:eastAsia="zh-CN"/>
        </w:rPr>
      </w:pPr>
      <w:r>
        <w:rPr>
          <w:highlight w:val="white"/>
          <w:lang w:val="de-DE" w:eastAsia="zh-CN"/>
        </w:rPr>
        <w:t xml:space="preserve">        &lt;complexType&gt;</w:t>
      </w:r>
    </w:p>
    <w:p w14:paraId="38B8358E" w14:textId="77777777" w:rsidR="00990593" w:rsidRDefault="00990593" w:rsidP="00510E72">
      <w:pPr>
        <w:pStyle w:val="PL"/>
        <w:rPr>
          <w:highlight w:val="white"/>
          <w:lang w:val="de-DE" w:eastAsia="zh-CN"/>
        </w:rPr>
      </w:pPr>
      <w:r>
        <w:rPr>
          <w:highlight w:val="white"/>
          <w:lang w:val="de-DE" w:eastAsia="zh-CN"/>
        </w:rPr>
        <w:t xml:space="preserve">          &lt;sequence&gt;</w:t>
      </w:r>
    </w:p>
    <w:p w14:paraId="0DEB5FA8" w14:textId="77777777" w:rsidR="00990593" w:rsidRDefault="00990593" w:rsidP="00510E72">
      <w:pPr>
        <w:pStyle w:val="PL"/>
        <w:rPr>
          <w:highlight w:val="white"/>
          <w:lang w:val="de-DE" w:eastAsia="zh-CN"/>
        </w:rPr>
      </w:pPr>
      <w:r>
        <w:rPr>
          <w:highlight w:val="white"/>
          <w:lang w:val="de-DE" w:eastAsia="zh-CN"/>
        </w:rPr>
        <w:t xml:space="preserve">            &lt;element name="iOCInstance" type="xn:dn"/&gt;</w:t>
      </w:r>
    </w:p>
    <w:p w14:paraId="19C1660F" w14:textId="77777777" w:rsidR="00990593" w:rsidRDefault="00990593" w:rsidP="00510E72">
      <w:pPr>
        <w:pStyle w:val="PL"/>
        <w:rPr>
          <w:highlight w:val="white"/>
          <w:lang w:val="de-DE" w:eastAsia="zh-CN"/>
        </w:rPr>
      </w:pPr>
      <w:r>
        <w:rPr>
          <w:highlight w:val="white"/>
          <w:lang w:val="de-DE" w:eastAsia="zh-CN"/>
        </w:rPr>
        <w:t xml:space="preserve">            &lt;element name="listOfInterfaces" type="xti:ListOfInterfaces" minOccurs="0"/&gt;</w:t>
      </w:r>
    </w:p>
    <w:p w14:paraId="2B74FF81" w14:textId="77777777" w:rsidR="00990593" w:rsidRDefault="00990593" w:rsidP="00510E72">
      <w:pPr>
        <w:pStyle w:val="PL"/>
        <w:rPr>
          <w:highlight w:val="white"/>
          <w:lang w:val="de-DE" w:eastAsia="zh-CN"/>
        </w:rPr>
      </w:pPr>
      <w:r>
        <w:rPr>
          <w:highlight w:val="white"/>
          <w:lang w:val="de-DE" w:eastAsia="zh-CN"/>
        </w:rPr>
        <w:t xml:space="preserve">            &lt;element name="listOfNeTypes" type="xti:ListOfNeTypes" minOccurs="0"/&gt;</w:t>
      </w:r>
    </w:p>
    <w:p w14:paraId="427AB83A" w14:textId="77777777" w:rsidR="00990593" w:rsidRDefault="00990593" w:rsidP="00510E72">
      <w:pPr>
        <w:pStyle w:val="PL"/>
        <w:rPr>
          <w:highlight w:val="white"/>
          <w:lang w:val="de-DE" w:eastAsia="zh-CN"/>
        </w:rPr>
      </w:pPr>
      <w:r>
        <w:rPr>
          <w:highlight w:val="white"/>
          <w:lang w:val="de-DE" w:eastAsia="zh-CN"/>
        </w:rPr>
        <w:t xml:space="preserve">            &lt;element name="traceDepth" type="xti:TraceDepth"/&gt;</w:t>
      </w:r>
    </w:p>
    <w:p w14:paraId="78FA6408" w14:textId="77777777" w:rsidR="00990593" w:rsidRDefault="00990593" w:rsidP="00510E72">
      <w:pPr>
        <w:pStyle w:val="PL"/>
        <w:rPr>
          <w:highlight w:val="white"/>
          <w:lang w:val="en-US" w:eastAsia="zh-CN"/>
        </w:rPr>
      </w:pPr>
      <w:r>
        <w:rPr>
          <w:highlight w:val="white"/>
          <w:lang w:val="de-DE" w:eastAsia="zh-CN"/>
        </w:rPr>
        <w:t xml:space="preserve">            </w:t>
      </w:r>
      <w:r>
        <w:rPr>
          <w:highlight w:val="white"/>
          <w:lang w:val="en-US" w:eastAsia="zh-CN"/>
        </w:rPr>
        <w:t>&lt;element name="traceReference" type="unsignedLong"/&gt;</w:t>
      </w:r>
    </w:p>
    <w:p w14:paraId="38DC7461" w14:textId="77777777" w:rsidR="00990593" w:rsidRDefault="00990593" w:rsidP="00510E72">
      <w:pPr>
        <w:pStyle w:val="PL"/>
        <w:rPr>
          <w:highlight w:val="white"/>
          <w:lang w:val="en-US" w:eastAsia="zh-CN"/>
        </w:rPr>
      </w:pPr>
      <w:r>
        <w:rPr>
          <w:highlight w:val="white"/>
          <w:lang w:val="en-US" w:eastAsia="zh-CN"/>
        </w:rPr>
        <w:t xml:space="preserve">            &lt;element name="traceTarget" type="xti:TraceTarget"/&gt;</w:t>
      </w:r>
    </w:p>
    <w:p w14:paraId="7C696F3F" w14:textId="77777777" w:rsidR="00990593" w:rsidRDefault="00990593" w:rsidP="00510E72">
      <w:pPr>
        <w:pStyle w:val="PL"/>
        <w:rPr>
          <w:highlight w:val="white"/>
          <w:lang w:val="en-US" w:eastAsia="zh-CN"/>
        </w:rPr>
      </w:pPr>
      <w:r>
        <w:rPr>
          <w:highlight w:val="white"/>
          <w:lang w:val="en-US" w:eastAsia="zh-CN"/>
        </w:rPr>
        <w:t xml:space="preserve">            &lt;element name="triggeringEvent" type="xti:TriggeringEvent" minOccurs="0"/&gt;</w:t>
      </w:r>
    </w:p>
    <w:p w14:paraId="73DDC50F" w14:textId="77777777" w:rsidR="00990593" w:rsidRDefault="00990593" w:rsidP="00510E72">
      <w:pPr>
        <w:pStyle w:val="PL"/>
        <w:rPr>
          <w:highlight w:val="white"/>
          <w:lang w:val="en-US" w:eastAsia="zh-CN"/>
        </w:rPr>
      </w:pPr>
      <w:r>
        <w:rPr>
          <w:highlight w:val="white"/>
          <w:lang w:val="en-US" w:eastAsia="zh-CN"/>
        </w:rPr>
        <w:t xml:space="preserve">            &lt;element name="traceCollectionEntityAddress" type="string" minOccurs="0"/&gt;</w:t>
      </w:r>
    </w:p>
    <w:p w14:paraId="1DDDD659" w14:textId="77777777" w:rsidR="00990593" w:rsidRDefault="00990593" w:rsidP="00510E72">
      <w:pPr>
        <w:pStyle w:val="PL"/>
        <w:rPr>
          <w:highlight w:val="white"/>
          <w:lang w:val="en-US" w:eastAsia="zh-CN"/>
        </w:rPr>
      </w:pPr>
      <w:r>
        <w:rPr>
          <w:highlight w:val="white"/>
          <w:lang w:val="en-US" w:eastAsia="zh-CN"/>
        </w:rPr>
        <w:t xml:space="preserve">            &lt;element name="jobType" type="</w:t>
      </w:r>
      <w:r>
        <w:rPr>
          <w:rFonts w:hint="eastAsia"/>
          <w:highlight w:val="white"/>
          <w:lang w:val="en-US" w:eastAsia="zh-CN"/>
        </w:rPr>
        <w:t>xti:</w:t>
      </w:r>
      <w:r>
        <w:rPr>
          <w:highlight w:val="white"/>
          <w:lang w:val="en-US" w:eastAsia="zh-CN"/>
        </w:rPr>
        <w:t>JobType"</w:t>
      </w:r>
      <w:r>
        <w:rPr>
          <w:rFonts w:hint="eastAsia"/>
          <w:highlight w:val="white"/>
          <w:lang w:val="en-US" w:eastAsia="zh-CN"/>
        </w:rPr>
        <w:t xml:space="preserve"> </w:t>
      </w:r>
      <w:r>
        <w:rPr>
          <w:highlight w:val="white"/>
          <w:lang w:val="en-US" w:eastAsia="zh-CN"/>
        </w:rPr>
        <w:t>minOccurs="0"/&gt;</w:t>
      </w:r>
    </w:p>
    <w:p w14:paraId="6274DE96" w14:textId="77777777" w:rsidR="00990593" w:rsidRDefault="00990593" w:rsidP="00510E72">
      <w:pPr>
        <w:pStyle w:val="PL"/>
        <w:rPr>
          <w:highlight w:val="white"/>
          <w:lang w:val="en-US" w:eastAsia="zh-CN"/>
        </w:rPr>
      </w:pPr>
      <w:r>
        <w:rPr>
          <w:highlight w:val="white"/>
          <w:lang w:val="en-US" w:eastAsia="zh-CN"/>
        </w:rPr>
        <w:t xml:space="preserve">            &lt;element name="ar</w:t>
      </w:r>
      <w:r>
        <w:rPr>
          <w:rFonts w:hint="eastAsia"/>
          <w:highlight w:val="white"/>
          <w:lang w:val="en-US" w:eastAsia="zh-CN"/>
        </w:rPr>
        <w:t>eaScope</w:t>
      </w:r>
      <w:r>
        <w:rPr>
          <w:highlight w:val="white"/>
          <w:lang w:val="en-US" w:eastAsia="zh-CN"/>
        </w:rPr>
        <w:t>" type="</w:t>
      </w:r>
      <w:r>
        <w:rPr>
          <w:rFonts w:hint="eastAsia"/>
          <w:highlight w:val="white"/>
          <w:lang w:val="en-US" w:eastAsia="zh-CN"/>
        </w:rPr>
        <w:t>xti:DNSet</w:t>
      </w:r>
      <w:r>
        <w:rPr>
          <w:highlight w:val="white"/>
          <w:lang w:val="en-US" w:eastAsia="zh-CN"/>
        </w:rPr>
        <w:t>"</w:t>
      </w:r>
      <w:r>
        <w:rPr>
          <w:rFonts w:hint="eastAsia"/>
          <w:highlight w:val="white"/>
          <w:lang w:val="en-US" w:eastAsia="zh-CN"/>
        </w:rPr>
        <w:t xml:space="preserve"> </w:t>
      </w:r>
      <w:r>
        <w:rPr>
          <w:highlight w:val="white"/>
          <w:lang w:val="en-US" w:eastAsia="zh-CN"/>
        </w:rPr>
        <w:t>minOccurs="0"/&gt;</w:t>
      </w:r>
    </w:p>
    <w:p w14:paraId="388BFA8F"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listOfMeasurements</w:t>
      </w:r>
      <w:r>
        <w:rPr>
          <w:highlight w:val="white"/>
          <w:lang w:val="en-US" w:eastAsia="zh-CN"/>
        </w:rPr>
        <w:t>" type="</w:t>
      </w:r>
      <w:r>
        <w:rPr>
          <w:highlight w:val="white"/>
          <w:lang w:eastAsia="zh-CN"/>
        </w:rPr>
        <w:t>xti:ListOf</w:t>
      </w:r>
      <w:r>
        <w:rPr>
          <w:rFonts w:hint="eastAsia"/>
          <w:highlight w:val="white"/>
          <w:lang w:eastAsia="zh-CN"/>
        </w:rPr>
        <w:t>Measurements</w:t>
      </w:r>
      <w:r>
        <w:rPr>
          <w:highlight w:val="white"/>
          <w:lang w:val="en-US" w:eastAsia="zh-CN"/>
        </w:rPr>
        <w:t>" minOccurs="0"/&gt;</w:t>
      </w:r>
    </w:p>
    <w:p w14:paraId="6D180029"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val="en-US" w:eastAsia="zh-CN"/>
        </w:rPr>
        <w:t>reportingTrigger</w:t>
      </w:r>
      <w:r>
        <w:rPr>
          <w:highlight w:val="white"/>
          <w:lang w:val="en-US" w:eastAsia="zh-CN"/>
        </w:rPr>
        <w:t>" type="</w:t>
      </w:r>
      <w:r>
        <w:rPr>
          <w:rFonts w:hint="eastAsia"/>
          <w:highlight w:val="white"/>
          <w:lang w:val="en-US" w:eastAsia="zh-CN"/>
        </w:rPr>
        <w:t>xti:</w:t>
      </w:r>
      <w:r>
        <w:rPr>
          <w:rFonts w:hint="eastAsia"/>
          <w:highlight w:val="white"/>
          <w:lang w:eastAsia="zh-CN"/>
        </w:rPr>
        <w:t>ReportingTrigger</w:t>
      </w:r>
      <w:r>
        <w:rPr>
          <w:highlight w:val="white"/>
          <w:lang w:val="en-US" w:eastAsia="zh-CN"/>
        </w:rPr>
        <w:t>" minOccurs="0"/&gt;</w:t>
      </w:r>
    </w:p>
    <w:p w14:paraId="4CCB1849"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r</w:t>
      </w:r>
      <w:r>
        <w:rPr>
          <w:highlight w:val="white"/>
          <w:lang w:eastAsia="zh-CN"/>
        </w:rPr>
        <w:t>eport</w:t>
      </w:r>
      <w:r>
        <w:rPr>
          <w:rFonts w:hint="eastAsia"/>
          <w:highlight w:val="white"/>
          <w:lang w:eastAsia="zh-CN"/>
        </w:rPr>
        <w:t>Interval</w:t>
      </w:r>
      <w:r>
        <w:rPr>
          <w:highlight w:val="white"/>
          <w:lang w:val="en-US" w:eastAsia="zh-CN"/>
        </w:rPr>
        <w:t>" type="</w:t>
      </w:r>
      <w:r>
        <w:rPr>
          <w:highlight w:val="white"/>
          <w:lang w:eastAsia="zh-CN"/>
        </w:rPr>
        <w:t>xti:</w:t>
      </w:r>
      <w:r>
        <w:rPr>
          <w:rFonts w:hint="eastAsia"/>
          <w:highlight w:val="white"/>
          <w:lang w:eastAsia="zh-CN"/>
        </w:rPr>
        <w:t>ReportInterval</w:t>
      </w:r>
      <w:r>
        <w:rPr>
          <w:highlight w:val="white"/>
          <w:lang w:val="en-US" w:eastAsia="zh-CN"/>
        </w:rPr>
        <w:t>" minOccurs="0"/&gt;</w:t>
      </w:r>
    </w:p>
    <w:p w14:paraId="266F77DF"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reportAmount</w:t>
      </w:r>
      <w:r>
        <w:rPr>
          <w:highlight w:val="white"/>
          <w:lang w:val="en-US" w:eastAsia="zh-CN"/>
        </w:rPr>
        <w:t>" type="</w:t>
      </w:r>
      <w:r>
        <w:rPr>
          <w:highlight w:val="white"/>
          <w:lang w:eastAsia="zh-CN"/>
        </w:rPr>
        <w:t>xti:Report</w:t>
      </w:r>
      <w:r>
        <w:rPr>
          <w:rFonts w:hint="eastAsia"/>
          <w:highlight w:val="white"/>
          <w:lang w:eastAsia="zh-CN"/>
        </w:rPr>
        <w:t>Amount</w:t>
      </w:r>
      <w:r>
        <w:rPr>
          <w:highlight w:val="white"/>
          <w:lang w:val="en-US" w:eastAsia="zh-CN"/>
        </w:rPr>
        <w:t>" minOccurs="0"/&gt;</w:t>
      </w:r>
    </w:p>
    <w:p w14:paraId="1D566734"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val="en-US" w:eastAsia="zh-CN"/>
        </w:rPr>
        <w:t>eventThreshold</w:t>
      </w:r>
      <w:r>
        <w:rPr>
          <w:highlight w:val="white"/>
          <w:lang w:val="en-US" w:eastAsia="zh-CN"/>
        </w:rPr>
        <w:t>" type="xti:EventThreshold" minOccurs="0"/&gt;</w:t>
      </w:r>
    </w:p>
    <w:p w14:paraId="16C1EA6B"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loggingInterval</w:t>
      </w:r>
      <w:r>
        <w:rPr>
          <w:highlight w:val="white"/>
          <w:lang w:val="en-US" w:eastAsia="zh-CN"/>
        </w:rPr>
        <w:t>" type="</w:t>
      </w:r>
      <w:r>
        <w:rPr>
          <w:highlight w:val="white"/>
          <w:lang w:eastAsia="zh-CN"/>
        </w:rPr>
        <w:t>xti:LoggingInterval</w:t>
      </w:r>
      <w:r>
        <w:rPr>
          <w:highlight w:val="white"/>
          <w:lang w:val="en-US" w:eastAsia="zh-CN"/>
        </w:rPr>
        <w:t>" minOccurs="0"/&gt;</w:t>
      </w:r>
    </w:p>
    <w:p w14:paraId="284ACB03"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loggingDuration</w:t>
      </w:r>
      <w:r>
        <w:rPr>
          <w:highlight w:val="white"/>
          <w:lang w:val="en-US" w:eastAsia="zh-CN"/>
        </w:rPr>
        <w:t>" type="</w:t>
      </w:r>
      <w:r>
        <w:rPr>
          <w:rFonts w:hint="eastAsia"/>
          <w:highlight w:val="white"/>
          <w:lang w:eastAsia="zh-CN"/>
        </w:rPr>
        <w:t>xti:</w:t>
      </w:r>
      <w:r>
        <w:rPr>
          <w:highlight w:val="white"/>
          <w:lang w:eastAsia="zh-CN"/>
        </w:rPr>
        <w:t>LoggingDuration</w:t>
      </w:r>
      <w:r>
        <w:rPr>
          <w:highlight w:val="white"/>
          <w:lang w:val="en-US" w:eastAsia="zh-CN"/>
        </w:rPr>
        <w:t>" minOccurs="0"/&gt;</w:t>
      </w:r>
    </w:p>
    <w:p w14:paraId="585AF826" w14:textId="77777777" w:rsidR="00990593" w:rsidRDefault="00990593" w:rsidP="00510E72">
      <w:pPr>
        <w:pStyle w:val="PL"/>
        <w:rPr>
          <w:highlight w:val="white"/>
          <w:lang w:val="en-US" w:eastAsia="zh-CN"/>
        </w:rPr>
      </w:pPr>
      <w:r>
        <w:rPr>
          <w:highlight w:val="white"/>
          <w:lang w:val="en-US" w:eastAsia="zh-CN"/>
        </w:rPr>
        <w:t xml:space="preserve">            &lt;element name="</w:t>
      </w:r>
      <w:r>
        <w:rPr>
          <w:highlight w:val="white"/>
          <w:lang w:eastAsia="zh-CN"/>
        </w:rPr>
        <w:t>anonymizationOfMDTData</w:t>
      </w:r>
      <w:r>
        <w:rPr>
          <w:highlight w:val="white"/>
          <w:lang w:val="en-US" w:eastAsia="zh-CN"/>
        </w:rPr>
        <w:t>" type="</w:t>
      </w:r>
      <w:r>
        <w:rPr>
          <w:rFonts w:hint="eastAsia"/>
          <w:highlight w:val="white"/>
          <w:lang w:eastAsia="zh-CN"/>
        </w:rPr>
        <w:t>xti:</w:t>
      </w:r>
      <w:r>
        <w:rPr>
          <w:highlight w:val="white"/>
          <w:lang w:eastAsia="zh-CN"/>
        </w:rPr>
        <w:t>anonymizationOfMDTData</w:t>
      </w:r>
      <w:r>
        <w:rPr>
          <w:highlight w:val="white"/>
          <w:lang w:val="en-US" w:eastAsia="zh-CN"/>
        </w:rPr>
        <w:t>" minOccurs="0"/&gt;</w:t>
      </w:r>
    </w:p>
    <w:p w14:paraId="34EE9D47" w14:textId="77777777" w:rsidR="00990593" w:rsidRDefault="00990593" w:rsidP="00510E72">
      <w:pPr>
        <w:pStyle w:val="PL"/>
        <w:rPr>
          <w:highlight w:val="white"/>
          <w:lang w:val="en-US" w:eastAsia="zh-CN"/>
        </w:rPr>
      </w:pPr>
      <w:r>
        <w:rPr>
          <w:highlight w:val="white"/>
          <w:lang w:val="en-US" w:eastAsia="zh-CN"/>
        </w:rPr>
        <w:t xml:space="preserve">            &lt;element name="</w:t>
      </w:r>
      <w:r>
        <w:rPr>
          <w:highlight w:val="white"/>
          <w:lang w:eastAsia="zh-CN"/>
        </w:rPr>
        <w:t>measurementQuantity</w:t>
      </w:r>
      <w:r>
        <w:rPr>
          <w:highlight w:val="white"/>
          <w:lang w:val="en-US" w:eastAsia="zh-CN"/>
        </w:rPr>
        <w:t>" type="</w:t>
      </w:r>
      <w:r>
        <w:rPr>
          <w:highlight w:val="white"/>
          <w:lang w:eastAsia="zh-CN"/>
        </w:rPr>
        <w:t>integer</w:t>
      </w:r>
      <w:r>
        <w:rPr>
          <w:highlight w:val="white"/>
          <w:lang w:val="en-US" w:eastAsia="zh-CN"/>
        </w:rPr>
        <w:t>" minOccurs="0"/&gt;</w:t>
      </w:r>
    </w:p>
    <w:p w14:paraId="41146D9B" w14:textId="77777777" w:rsidR="00990593" w:rsidRDefault="00990593" w:rsidP="00510E72">
      <w:pPr>
        <w:pStyle w:val="PL"/>
        <w:rPr>
          <w:highlight w:val="white"/>
          <w:lang w:val="en-US" w:eastAsia="zh-CN"/>
        </w:rPr>
      </w:pPr>
      <w:r>
        <w:rPr>
          <w:highlight w:val="white"/>
          <w:lang w:val="en-US" w:eastAsia="zh-CN"/>
        </w:rPr>
        <w:t xml:space="preserve">            &lt;element name="measurementPeriodLTE" type="xti:measurementPeriodLTE" minOccurs="0"/&gt;</w:t>
      </w:r>
    </w:p>
    <w:p w14:paraId="47BDB1B8" w14:textId="77777777" w:rsidR="00990593" w:rsidRDefault="00990593" w:rsidP="00510E72">
      <w:pPr>
        <w:pStyle w:val="PL"/>
        <w:rPr>
          <w:highlight w:val="white"/>
          <w:lang w:val="en-US" w:eastAsia="zh-CN"/>
        </w:rPr>
      </w:pPr>
      <w:r>
        <w:rPr>
          <w:highlight w:val="white"/>
          <w:lang w:val="en-US" w:eastAsia="zh-CN"/>
        </w:rPr>
        <w:t xml:space="preserve">            &lt;element name=" measurementPeriodUMTS " type="xti: measurementPeriodUMTS" minOccurs="0"/&gt;</w:t>
      </w:r>
    </w:p>
    <w:p w14:paraId="5357B496" w14:textId="77777777" w:rsidR="00990593" w:rsidRDefault="00990593" w:rsidP="00510E72">
      <w:pPr>
        <w:pStyle w:val="PL"/>
        <w:rPr>
          <w:highlight w:val="white"/>
          <w:lang w:val="en-US" w:eastAsia="zh-CN"/>
        </w:rPr>
      </w:pPr>
      <w:r>
        <w:rPr>
          <w:highlight w:val="white"/>
          <w:lang w:val="en-US" w:eastAsia="zh-CN"/>
        </w:rPr>
        <w:t xml:space="preserve">            &lt;element name="collectionPeriodRrmUmts" type="xti:collectionPeriodRrmUmts" minOccurs="0"/&gt;</w:t>
      </w:r>
    </w:p>
    <w:p w14:paraId="66B7C90A" w14:textId="77777777" w:rsidR="00990593" w:rsidRDefault="00990593" w:rsidP="00510E72">
      <w:pPr>
        <w:pStyle w:val="PL"/>
        <w:rPr>
          <w:highlight w:val="white"/>
          <w:lang w:val="en-US" w:eastAsia="zh-CN"/>
        </w:rPr>
      </w:pPr>
      <w:r>
        <w:rPr>
          <w:highlight w:val="white"/>
          <w:lang w:val="en-US" w:eastAsia="zh-CN"/>
        </w:rPr>
        <w:t xml:space="preserve">            &lt;element name="collectionPeriodRrmLte" type="xti:collectionPeriodRrmLte" minOccurs="0"/&gt;</w:t>
      </w:r>
    </w:p>
    <w:p w14:paraId="33A869B6" w14:textId="77777777" w:rsidR="00990593" w:rsidRDefault="00990593" w:rsidP="00510E72">
      <w:pPr>
        <w:pStyle w:val="PL"/>
        <w:rPr>
          <w:highlight w:val="white"/>
          <w:lang w:val="en-US" w:eastAsia="zh-CN"/>
        </w:rPr>
      </w:pPr>
      <w:r>
        <w:rPr>
          <w:highlight w:val="white"/>
          <w:lang w:val="en-US" w:eastAsia="zh-CN"/>
        </w:rPr>
        <w:t xml:space="preserve">            &lt;element name="positioningMethod" type="xti:positioningMethod" minOccurs="0"/&gt;</w:t>
      </w:r>
    </w:p>
    <w:p w14:paraId="5EEC463A" w14:textId="77777777" w:rsidR="00510E72" w:rsidRDefault="00990593" w:rsidP="00510E72">
      <w:pPr>
        <w:pStyle w:val="PL"/>
        <w:rPr>
          <w:highlight w:val="white"/>
          <w:lang w:val="en-US" w:eastAsia="zh-CN"/>
        </w:rPr>
      </w:pPr>
      <w:r>
        <w:rPr>
          <w:highlight w:val="white"/>
          <w:lang w:val="en-US" w:eastAsia="zh-CN"/>
        </w:rPr>
        <w:t xml:space="preserve">            &lt;element name="pLMNTarget" type="xti:pLMNTarget" minOccurs="0"/&gt;</w:t>
      </w:r>
    </w:p>
    <w:p w14:paraId="294F1A7B" w14:textId="77777777" w:rsidR="00510E72" w:rsidRDefault="00510E72" w:rsidP="00510E72">
      <w:pPr>
        <w:pStyle w:val="PL"/>
        <w:rPr>
          <w:highlight w:val="white"/>
          <w:lang w:val="en-US" w:eastAsia="zh-CN"/>
        </w:rPr>
      </w:pPr>
      <w:r>
        <w:rPr>
          <w:highlight w:val="white"/>
          <w:lang w:val="en-US" w:eastAsia="zh-CN"/>
        </w:rPr>
        <w:tab/>
      </w:r>
      <w:r>
        <w:rPr>
          <w:highlight w:val="white"/>
          <w:lang w:val="en-US" w:eastAsia="zh-CN"/>
        </w:rPr>
        <w:tab/>
      </w:r>
      <w:r>
        <w:rPr>
          <w:highlight w:val="white"/>
          <w:lang w:val="en-US" w:eastAsia="zh-CN"/>
        </w:rPr>
        <w:tab/>
        <w:t>&lt;element name="mBSFNAreaList" type="xti:mBSFNAreaList" minOccurs="0"/&gt;</w:t>
      </w:r>
    </w:p>
    <w:p w14:paraId="5AB79A61" w14:textId="77777777" w:rsidR="00990593" w:rsidRDefault="00990593" w:rsidP="00510E72">
      <w:pPr>
        <w:pStyle w:val="PL"/>
        <w:rPr>
          <w:highlight w:val="white"/>
          <w:lang w:val="en-US" w:eastAsia="zh-CN"/>
        </w:rPr>
      </w:pPr>
    </w:p>
    <w:p w14:paraId="50AA4FD5" w14:textId="77777777" w:rsidR="00990593" w:rsidRDefault="00990593" w:rsidP="00510E72">
      <w:pPr>
        <w:pStyle w:val="PL"/>
        <w:rPr>
          <w:highlight w:val="white"/>
          <w:lang w:val="en-US" w:eastAsia="zh-CN"/>
        </w:rPr>
      </w:pPr>
    </w:p>
    <w:p w14:paraId="30C57AFE" w14:textId="77777777" w:rsidR="00990593" w:rsidRDefault="00990593" w:rsidP="00510E72">
      <w:pPr>
        <w:pStyle w:val="PL"/>
        <w:rPr>
          <w:highlight w:val="white"/>
          <w:lang w:val="en-US" w:eastAsia="zh-CN"/>
        </w:rPr>
      </w:pPr>
      <w:r>
        <w:rPr>
          <w:highlight w:val="white"/>
          <w:lang w:val="en-US" w:eastAsia="zh-CN"/>
        </w:rPr>
        <w:t xml:space="preserve">          &lt;/sequence&gt;</w:t>
      </w:r>
    </w:p>
    <w:p w14:paraId="230C293C" w14:textId="77777777" w:rsidR="00990593" w:rsidRDefault="00990593" w:rsidP="00510E72">
      <w:pPr>
        <w:pStyle w:val="PL"/>
        <w:rPr>
          <w:highlight w:val="white"/>
          <w:lang w:val="en-US" w:eastAsia="zh-CN"/>
        </w:rPr>
      </w:pPr>
      <w:r>
        <w:rPr>
          <w:highlight w:val="white"/>
          <w:lang w:val="en-US" w:eastAsia="zh-CN"/>
        </w:rPr>
        <w:t xml:space="preserve">        &lt;/complexType&gt;</w:t>
      </w:r>
    </w:p>
    <w:p w14:paraId="249696CD" w14:textId="77777777" w:rsidR="00990593" w:rsidRDefault="00990593" w:rsidP="00510E72">
      <w:pPr>
        <w:pStyle w:val="PL"/>
        <w:rPr>
          <w:highlight w:val="white"/>
          <w:lang w:val="en-US" w:eastAsia="zh-CN"/>
        </w:rPr>
      </w:pPr>
      <w:r>
        <w:rPr>
          <w:highlight w:val="white"/>
          <w:lang w:val="en-US" w:eastAsia="zh-CN"/>
        </w:rPr>
        <w:t xml:space="preserve">      &lt;/element&gt;</w:t>
      </w:r>
    </w:p>
    <w:p w14:paraId="4023EC32" w14:textId="77777777" w:rsidR="00990593" w:rsidRDefault="00990593" w:rsidP="00510E72">
      <w:pPr>
        <w:pStyle w:val="PL"/>
        <w:rPr>
          <w:highlight w:val="white"/>
          <w:lang w:val="en-US" w:eastAsia="zh-CN"/>
        </w:rPr>
      </w:pPr>
      <w:r>
        <w:rPr>
          <w:highlight w:val="white"/>
          <w:lang w:val="en-US" w:eastAsia="zh-CN"/>
        </w:rPr>
        <w:t xml:space="preserve">      &lt;!-- activateTraceJob Response --&gt;</w:t>
      </w:r>
    </w:p>
    <w:p w14:paraId="3D291D12" w14:textId="77777777" w:rsidR="00990593" w:rsidRDefault="00990593" w:rsidP="00510E72">
      <w:pPr>
        <w:pStyle w:val="PL"/>
        <w:rPr>
          <w:highlight w:val="white"/>
          <w:lang w:val="en-US" w:eastAsia="zh-CN"/>
        </w:rPr>
      </w:pPr>
      <w:r>
        <w:rPr>
          <w:highlight w:val="white"/>
          <w:lang w:val="en-US" w:eastAsia="zh-CN"/>
        </w:rPr>
        <w:t xml:space="preserve">      &lt;element name="activateTraceJobResponse"&gt;</w:t>
      </w:r>
    </w:p>
    <w:p w14:paraId="6D4D0C62" w14:textId="77777777" w:rsidR="00990593" w:rsidRDefault="00990593" w:rsidP="00510E72">
      <w:pPr>
        <w:pStyle w:val="PL"/>
        <w:rPr>
          <w:highlight w:val="white"/>
          <w:lang w:val="en-US" w:eastAsia="zh-CN"/>
        </w:rPr>
      </w:pPr>
      <w:r>
        <w:rPr>
          <w:highlight w:val="white"/>
          <w:lang w:val="en-US" w:eastAsia="zh-CN"/>
        </w:rPr>
        <w:t xml:space="preserve">        &lt;complexType&gt;</w:t>
      </w:r>
    </w:p>
    <w:p w14:paraId="3FE10B6E" w14:textId="77777777" w:rsidR="00990593" w:rsidRDefault="00990593" w:rsidP="00510E72">
      <w:pPr>
        <w:pStyle w:val="PL"/>
        <w:rPr>
          <w:highlight w:val="white"/>
          <w:lang w:val="en-US" w:eastAsia="zh-CN"/>
        </w:rPr>
      </w:pPr>
      <w:r>
        <w:rPr>
          <w:highlight w:val="white"/>
          <w:lang w:val="en-US" w:eastAsia="zh-CN"/>
        </w:rPr>
        <w:t xml:space="preserve">          &lt;sequence&gt;</w:t>
      </w:r>
    </w:p>
    <w:p w14:paraId="3780504E" w14:textId="77777777" w:rsidR="00990593" w:rsidRDefault="00990593" w:rsidP="00510E72">
      <w:pPr>
        <w:pStyle w:val="PL"/>
        <w:rPr>
          <w:highlight w:val="white"/>
          <w:lang w:val="en-US" w:eastAsia="zh-CN"/>
        </w:rPr>
      </w:pPr>
      <w:r>
        <w:rPr>
          <w:highlight w:val="white"/>
          <w:lang w:val="en-US" w:eastAsia="zh-CN"/>
        </w:rPr>
        <w:t xml:space="preserve">            &lt;element name="status"&gt;</w:t>
      </w:r>
    </w:p>
    <w:p w14:paraId="509595E7" w14:textId="77777777" w:rsidR="00990593" w:rsidRDefault="00990593" w:rsidP="00510E72">
      <w:pPr>
        <w:pStyle w:val="PL"/>
        <w:rPr>
          <w:highlight w:val="white"/>
          <w:lang w:val="en-US" w:eastAsia="zh-CN"/>
        </w:rPr>
      </w:pPr>
      <w:r>
        <w:rPr>
          <w:highlight w:val="white"/>
          <w:lang w:val="en-US" w:eastAsia="zh-CN"/>
        </w:rPr>
        <w:t xml:space="preserve">              &lt;simpleType&gt;</w:t>
      </w:r>
    </w:p>
    <w:p w14:paraId="15A4A965"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69033F70" w14:textId="77777777" w:rsidR="00990593" w:rsidRDefault="00990593" w:rsidP="00510E72">
      <w:pPr>
        <w:pStyle w:val="PL"/>
        <w:rPr>
          <w:highlight w:val="white"/>
          <w:lang w:val="en-US" w:eastAsia="zh-CN"/>
        </w:rPr>
      </w:pPr>
      <w:r>
        <w:rPr>
          <w:highlight w:val="white"/>
          <w:lang w:val="en-US" w:eastAsia="zh-CN"/>
        </w:rPr>
        <w:t xml:space="preserve">                  &lt;enumeration value="Success"/&gt;</w:t>
      </w:r>
    </w:p>
    <w:p w14:paraId="3CA58AEC" w14:textId="77777777" w:rsidR="00990593" w:rsidRDefault="00990593" w:rsidP="00510E72">
      <w:pPr>
        <w:pStyle w:val="PL"/>
        <w:rPr>
          <w:highlight w:val="white"/>
          <w:lang w:val="en-US" w:eastAsia="zh-CN"/>
        </w:rPr>
      </w:pPr>
      <w:r>
        <w:rPr>
          <w:highlight w:val="white"/>
          <w:lang w:val="en-US" w:eastAsia="zh-CN"/>
        </w:rPr>
        <w:t xml:space="preserve">                  &lt;enumeration value="Failure"/&gt;</w:t>
      </w:r>
    </w:p>
    <w:p w14:paraId="35CF5467" w14:textId="77777777" w:rsidR="00990593" w:rsidRDefault="00990593" w:rsidP="00510E72">
      <w:pPr>
        <w:pStyle w:val="PL"/>
        <w:rPr>
          <w:highlight w:val="white"/>
          <w:lang w:val="en-US" w:eastAsia="zh-CN"/>
        </w:rPr>
      </w:pPr>
      <w:r>
        <w:rPr>
          <w:highlight w:val="white"/>
          <w:lang w:val="en-US" w:eastAsia="zh-CN"/>
        </w:rPr>
        <w:t xml:space="preserve">                  &lt;enumeration value="PartialSuccess"/&gt;</w:t>
      </w:r>
    </w:p>
    <w:p w14:paraId="6DE5D6FF" w14:textId="77777777" w:rsidR="00990593" w:rsidRDefault="00990593" w:rsidP="00510E72">
      <w:pPr>
        <w:pStyle w:val="PL"/>
        <w:rPr>
          <w:highlight w:val="white"/>
          <w:lang w:val="en-US" w:eastAsia="zh-CN"/>
        </w:rPr>
      </w:pPr>
      <w:r>
        <w:rPr>
          <w:highlight w:val="white"/>
          <w:lang w:val="en-US" w:eastAsia="zh-CN"/>
        </w:rPr>
        <w:t xml:space="preserve">                &lt;/restriction&gt;</w:t>
      </w:r>
    </w:p>
    <w:p w14:paraId="2575DDD7" w14:textId="77777777" w:rsidR="00990593" w:rsidRDefault="00990593" w:rsidP="00510E72">
      <w:pPr>
        <w:pStyle w:val="PL"/>
        <w:rPr>
          <w:highlight w:val="white"/>
          <w:lang w:val="en-US" w:eastAsia="zh-CN"/>
        </w:rPr>
      </w:pPr>
      <w:r>
        <w:rPr>
          <w:highlight w:val="white"/>
          <w:lang w:val="en-US" w:eastAsia="zh-CN"/>
        </w:rPr>
        <w:t xml:space="preserve">              &lt;/simpleType&gt;</w:t>
      </w:r>
    </w:p>
    <w:p w14:paraId="35CC357B" w14:textId="77777777" w:rsidR="00990593" w:rsidRDefault="00990593" w:rsidP="00510E72">
      <w:pPr>
        <w:pStyle w:val="PL"/>
        <w:rPr>
          <w:highlight w:val="white"/>
          <w:lang w:val="en-US" w:eastAsia="zh-CN"/>
        </w:rPr>
      </w:pPr>
      <w:r>
        <w:rPr>
          <w:highlight w:val="white"/>
          <w:lang w:val="en-US" w:eastAsia="zh-CN"/>
        </w:rPr>
        <w:t xml:space="preserve">            &lt;/element&gt;</w:t>
      </w:r>
    </w:p>
    <w:p w14:paraId="762C883F" w14:textId="77777777" w:rsidR="00990593" w:rsidRDefault="00990593" w:rsidP="00510E72">
      <w:pPr>
        <w:pStyle w:val="PL"/>
        <w:rPr>
          <w:highlight w:val="white"/>
          <w:lang w:val="en-US" w:eastAsia="zh-CN"/>
        </w:rPr>
      </w:pPr>
      <w:r>
        <w:rPr>
          <w:highlight w:val="white"/>
          <w:lang w:val="en-US" w:eastAsia="zh-CN"/>
        </w:rPr>
        <w:t xml:space="preserve">            &lt;element name="unsupportedList" type="xti:UnsupportedList" minOccurs="0"/&gt;</w:t>
      </w:r>
    </w:p>
    <w:p w14:paraId="2573CD8D" w14:textId="77777777" w:rsidR="00990593" w:rsidRDefault="00990593" w:rsidP="00510E72">
      <w:pPr>
        <w:pStyle w:val="PL"/>
        <w:rPr>
          <w:highlight w:val="white"/>
          <w:lang w:val="en-US" w:eastAsia="zh-CN"/>
        </w:rPr>
      </w:pPr>
      <w:r>
        <w:rPr>
          <w:highlight w:val="white"/>
          <w:lang w:val="en-US" w:eastAsia="zh-CN"/>
        </w:rPr>
        <w:t xml:space="preserve">            &lt;element name="failureReason" minOccurs="0"&gt;</w:t>
      </w:r>
    </w:p>
    <w:p w14:paraId="66A16D04" w14:textId="77777777" w:rsidR="00990593" w:rsidRDefault="00990593" w:rsidP="00510E72">
      <w:pPr>
        <w:pStyle w:val="PL"/>
        <w:rPr>
          <w:highlight w:val="white"/>
          <w:lang w:val="en-US" w:eastAsia="zh-CN"/>
        </w:rPr>
      </w:pPr>
      <w:r>
        <w:rPr>
          <w:highlight w:val="white"/>
          <w:lang w:val="en-US" w:eastAsia="zh-CN"/>
        </w:rPr>
        <w:t xml:space="preserve">              &lt;simpleType&gt;</w:t>
      </w:r>
    </w:p>
    <w:p w14:paraId="59E027A4"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075D9BB8" w14:textId="77777777" w:rsidR="00990593" w:rsidRDefault="00990593" w:rsidP="00510E72">
      <w:pPr>
        <w:pStyle w:val="PL"/>
        <w:rPr>
          <w:highlight w:val="white"/>
          <w:lang w:val="en-US" w:eastAsia="zh-CN"/>
        </w:rPr>
      </w:pPr>
      <w:r>
        <w:rPr>
          <w:highlight w:val="white"/>
          <w:lang w:val="en-US" w:eastAsia="zh-CN"/>
        </w:rPr>
        <w:t xml:space="preserve">                  &lt;enumeration value="invalidTraceDepth"/&gt;</w:t>
      </w:r>
    </w:p>
    <w:p w14:paraId="2D2B8CDB" w14:textId="77777777" w:rsidR="00990593" w:rsidRDefault="00990593" w:rsidP="00510E72">
      <w:pPr>
        <w:pStyle w:val="PL"/>
        <w:rPr>
          <w:highlight w:val="white"/>
          <w:lang w:val="en-US" w:eastAsia="zh-CN"/>
        </w:rPr>
      </w:pPr>
      <w:r>
        <w:rPr>
          <w:highlight w:val="white"/>
          <w:lang w:val="en-US" w:eastAsia="zh-CN"/>
        </w:rPr>
        <w:lastRenderedPageBreak/>
        <w:t xml:space="preserve">                  &lt;enumeration value="invalidListOfInterfaces"/&gt;</w:t>
      </w:r>
    </w:p>
    <w:p w14:paraId="7AC76B12" w14:textId="77777777" w:rsidR="00990593" w:rsidRDefault="00990593" w:rsidP="00510E72">
      <w:pPr>
        <w:pStyle w:val="PL"/>
        <w:rPr>
          <w:highlight w:val="white"/>
          <w:lang w:val="en-US" w:eastAsia="zh-CN"/>
        </w:rPr>
      </w:pPr>
      <w:r>
        <w:rPr>
          <w:highlight w:val="white"/>
          <w:lang w:val="en-US" w:eastAsia="zh-CN"/>
        </w:rPr>
        <w:t xml:space="preserve">                  &lt;enumeration value="invalidTraceTarget"/&gt;</w:t>
      </w:r>
    </w:p>
    <w:p w14:paraId="4F63969C"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rFonts w:hint="eastAsia"/>
          <w:highlight w:val="white"/>
          <w:lang w:val="en-US" w:eastAsia="zh-CN"/>
        </w:rPr>
        <w:t>AreaScope</w:t>
      </w:r>
      <w:r>
        <w:rPr>
          <w:highlight w:val="white"/>
          <w:lang w:val="en-US" w:eastAsia="zh-CN"/>
        </w:rPr>
        <w:t>"/&gt;</w:t>
      </w:r>
    </w:p>
    <w:p w14:paraId="3A95CF4A"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rFonts w:hint="eastAsia"/>
          <w:highlight w:val="white"/>
          <w:lang w:val="en-US" w:eastAsia="zh-CN"/>
        </w:rPr>
        <w:t>ListOfMeasurements</w:t>
      </w:r>
      <w:r>
        <w:rPr>
          <w:highlight w:val="white"/>
          <w:lang w:val="en-US" w:eastAsia="zh-CN"/>
        </w:rPr>
        <w:t>"/&gt;</w:t>
      </w:r>
    </w:p>
    <w:p w14:paraId="203E23F3"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rFonts w:hint="eastAsia"/>
          <w:highlight w:val="white"/>
          <w:lang w:val="en-US" w:eastAsia="zh-CN"/>
        </w:rPr>
        <w:t>ReportingTrigger</w:t>
      </w:r>
      <w:r>
        <w:rPr>
          <w:highlight w:val="white"/>
          <w:lang w:val="en-US" w:eastAsia="zh-CN"/>
        </w:rPr>
        <w:t>"/&gt;</w:t>
      </w:r>
    </w:p>
    <w:p w14:paraId="0AF5E17F"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rFonts w:hint="eastAsia"/>
          <w:highlight w:val="white"/>
          <w:lang w:val="en-US" w:eastAsia="zh-CN"/>
        </w:rPr>
        <w:t>ReportInterval</w:t>
      </w:r>
      <w:r>
        <w:rPr>
          <w:highlight w:val="white"/>
          <w:lang w:val="en-US" w:eastAsia="zh-CN"/>
        </w:rPr>
        <w:t>"/&gt;</w:t>
      </w:r>
    </w:p>
    <w:p w14:paraId="15D86BCD"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rFonts w:hint="eastAsia"/>
          <w:highlight w:val="white"/>
          <w:lang w:val="en-US" w:eastAsia="zh-CN"/>
        </w:rPr>
        <w:t>ReportAmount</w:t>
      </w:r>
      <w:r>
        <w:rPr>
          <w:highlight w:val="white"/>
          <w:lang w:val="en-US" w:eastAsia="zh-CN"/>
        </w:rPr>
        <w:t>"/&gt;</w:t>
      </w:r>
    </w:p>
    <w:p w14:paraId="2AAC66D3"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rFonts w:hint="eastAsia"/>
          <w:highlight w:val="white"/>
          <w:lang w:val="en-US" w:eastAsia="zh-CN"/>
        </w:rPr>
        <w:t>EventThreshold</w:t>
      </w:r>
      <w:r>
        <w:rPr>
          <w:highlight w:val="white"/>
          <w:lang w:val="en-US" w:eastAsia="zh-CN"/>
        </w:rPr>
        <w:t>"/&gt;</w:t>
      </w:r>
    </w:p>
    <w:p w14:paraId="32F16DD7"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rFonts w:hint="eastAsia"/>
          <w:highlight w:val="white"/>
          <w:lang w:val="en-US" w:eastAsia="zh-CN"/>
        </w:rPr>
        <w:t>LoggingInterval</w:t>
      </w:r>
      <w:r>
        <w:rPr>
          <w:highlight w:val="white"/>
          <w:lang w:val="en-US" w:eastAsia="zh-CN"/>
        </w:rPr>
        <w:t>"/&gt;</w:t>
      </w:r>
    </w:p>
    <w:p w14:paraId="730FABFE"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rFonts w:hint="eastAsia"/>
          <w:highlight w:val="white"/>
          <w:lang w:val="en-US" w:eastAsia="zh-CN"/>
        </w:rPr>
        <w:t>LoggingDuration</w:t>
      </w:r>
      <w:r>
        <w:rPr>
          <w:highlight w:val="white"/>
          <w:lang w:val="en-US" w:eastAsia="zh-CN"/>
        </w:rPr>
        <w:t>"/&gt;</w:t>
      </w:r>
    </w:p>
    <w:p w14:paraId="3B4615C7" w14:textId="77777777" w:rsidR="00990593" w:rsidRDefault="00990593" w:rsidP="00510E72">
      <w:pPr>
        <w:pStyle w:val="PL"/>
        <w:rPr>
          <w:highlight w:val="white"/>
          <w:lang w:val="en-US" w:eastAsia="zh-CN"/>
        </w:rPr>
      </w:pPr>
      <w:r>
        <w:rPr>
          <w:highlight w:val="white"/>
          <w:lang w:val="en-US" w:eastAsia="zh-CN"/>
        </w:rPr>
        <w:t xml:space="preserve">                  &lt;enumeration value="notuniqueTraceReference"/&gt;</w:t>
      </w:r>
    </w:p>
    <w:p w14:paraId="0ABE395B"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highlight w:val="white"/>
          <w:lang w:eastAsia="zh-CN"/>
        </w:rPr>
        <w:t>AnonymizationOfMDTData</w:t>
      </w:r>
      <w:r>
        <w:rPr>
          <w:highlight w:val="white"/>
          <w:lang w:val="en-US" w:eastAsia="zh-CN"/>
        </w:rPr>
        <w:t>"/&gt;</w:t>
      </w:r>
    </w:p>
    <w:p w14:paraId="3EAB052A" w14:textId="77777777" w:rsidR="00990593" w:rsidRDefault="00990593" w:rsidP="00510E72">
      <w:pPr>
        <w:pStyle w:val="PL"/>
        <w:rPr>
          <w:highlight w:val="white"/>
          <w:lang w:val="en-US" w:eastAsia="zh-CN"/>
        </w:rPr>
      </w:pPr>
      <w:r>
        <w:rPr>
          <w:highlight w:val="white"/>
          <w:lang w:val="en-US" w:eastAsia="zh-CN"/>
        </w:rPr>
        <w:t xml:space="preserve">                  &lt;enumeration value="invalidMeasurementPeriodLTE"/&gt;</w:t>
      </w:r>
    </w:p>
    <w:p w14:paraId="41F2036F" w14:textId="77777777" w:rsidR="00990593" w:rsidRDefault="00990593" w:rsidP="00510E72">
      <w:pPr>
        <w:pStyle w:val="PL"/>
        <w:rPr>
          <w:highlight w:val="white"/>
          <w:lang w:val="en-US" w:eastAsia="zh-CN"/>
        </w:rPr>
      </w:pPr>
      <w:r>
        <w:rPr>
          <w:highlight w:val="white"/>
          <w:lang w:val="en-US" w:eastAsia="zh-CN"/>
        </w:rPr>
        <w:t xml:space="preserve">                  &lt;enumeration value=" invalidMeasurementPeriodUMTS"/&gt;</w:t>
      </w:r>
    </w:p>
    <w:p w14:paraId="7C7A97BB" w14:textId="77777777" w:rsidR="00990593" w:rsidRDefault="00990593" w:rsidP="00510E72">
      <w:pPr>
        <w:pStyle w:val="PL"/>
        <w:rPr>
          <w:highlight w:val="white"/>
          <w:lang w:val="en-US" w:eastAsia="zh-CN"/>
        </w:rPr>
      </w:pPr>
      <w:r>
        <w:rPr>
          <w:highlight w:val="white"/>
          <w:lang w:val="en-US" w:eastAsia="zh-CN"/>
        </w:rPr>
        <w:t xml:space="preserve">                  &lt;enumeration value="invalidPLMNTarget"/&gt;</w:t>
      </w:r>
    </w:p>
    <w:p w14:paraId="061BDC0B" w14:textId="77777777" w:rsidR="00990593" w:rsidRDefault="00990593" w:rsidP="00510E72">
      <w:pPr>
        <w:pStyle w:val="PL"/>
        <w:rPr>
          <w:highlight w:val="white"/>
          <w:lang w:val="en-US" w:eastAsia="zh-CN"/>
        </w:rPr>
      </w:pPr>
    </w:p>
    <w:p w14:paraId="75D55641" w14:textId="77777777" w:rsidR="00990593" w:rsidRDefault="00990593" w:rsidP="00510E72">
      <w:pPr>
        <w:pStyle w:val="PL"/>
        <w:rPr>
          <w:highlight w:val="white"/>
          <w:lang w:val="en-US" w:eastAsia="zh-CN"/>
        </w:rPr>
      </w:pPr>
      <w:r>
        <w:rPr>
          <w:highlight w:val="white"/>
          <w:lang w:val="en-US" w:eastAsia="zh-CN"/>
        </w:rPr>
        <w:t xml:space="preserve">                  &lt;enumeration value="invalidCollectionPeriodRrmUmts"/&gt;</w:t>
      </w:r>
    </w:p>
    <w:p w14:paraId="145AE7AA" w14:textId="77777777" w:rsidR="00990593" w:rsidRDefault="00990593" w:rsidP="00510E72">
      <w:pPr>
        <w:pStyle w:val="PL"/>
        <w:rPr>
          <w:highlight w:val="white"/>
          <w:lang w:val="en-US" w:eastAsia="zh-CN"/>
        </w:rPr>
      </w:pPr>
      <w:r>
        <w:rPr>
          <w:highlight w:val="white"/>
          <w:lang w:val="en-US" w:eastAsia="zh-CN"/>
        </w:rPr>
        <w:t xml:space="preserve">                  &lt;enumeration value="invalidCollectionPeriodRrmLte"/&gt;</w:t>
      </w:r>
    </w:p>
    <w:p w14:paraId="7E761588" w14:textId="77777777" w:rsidR="00990593" w:rsidRDefault="00990593" w:rsidP="00510E72">
      <w:pPr>
        <w:pStyle w:val="PL"/>
        <w:rPr>
          <w:highlight w:val="white"/>
          <w:lang w:val="en-US" w:eastAsia="zh-CN"/>
        </w:rPr>
      </w:pPr>
      <w:r>
        <w:rPr>
          <w:highlight w:val="white"/>
          <w:lang w:val="en-US" w:eastAsia="zh-CN"/>
        </w:rPr>
        <w:t xml:space="preserve">                  &lt;enumeration value="operation_failed_unsupported_optional_input_parameter_PositioningMethod"/&gt;</w:t>
      </w:r>
    </w:p>
    <w:p w14:paraId="13250C21" w14:textId="77777777" w:rsidR="00990593" w:rsidRDefault="00990593" w:rsidP="00510E72">
      <w:pPr>
        <w:pStyle w:val="PL"/>
        <w:rPr>
          <w:highlight w:val="white"/>
          <w:lang w:val="en-US" w:eastAsia="zh-CN"/>
        </w:rPr>
      </w:pPr>
      <w:r>
        <w:rPr>
          <w:highlight w:val="white"/>
          <w:lang w:val="en-US" w:eastAsia="zh-CN"/>
        </w:rPr>
        <w:t xml:space="preserve">                  &lt;enumeration value="operation_failed"/&gt;</w:t>
      </w:r>
    </w:p>
    <w:p w14:paraId="0F4EFC13" w14:textId="77777777" w:rsidR="00990593" w:rsidRDefault="00990593" w:rsidP="00510E72">
      <w:pPr>
        <w:pStyle w:val="PL"/>
        <w:rPr>
          <w:highlight w:val="white"/>
          <w:lang w:val="en-US" w:eastAsia="zh-CN"/>
        </w:rPr>
      </w:pPr>
      <w:r>
        <w:rPr>
          <w:highlight w:val="white"/>
          <w:lang w:val="en-US" w:eastAsia="zh-CN"/>
        </w:rPr>
        <w:t xml:space="preserve">                  &lt;enumeration value="operation_failed_invalid_input_parameter"/&gt;</w:t>
      </w:r>
    </w:p>
    <w:p w14:paraId="64290D36" w14:textId="77777777" w:rsidR="00990593" w:rsidRDefault="00990593" w:rsidP="00510E72">
      <w:pPr>
        <w:pStyle w:val="PL"/>
        <w:rPr>
          <w:highlight w:val="white"/>
          <w:lang w:val="en-US" w:eastAsia="zh-CN"/>
        </w:rPr>
      </w:pPr>
      <w:r>
        <w:rPr>
          <w:highlight w:val="white"/>
          <w:lang w:val="en-US" w:eastAsia="zh-CN"/>
        </w:rPr>
        <w:t xml:space="preserve">                  &lt;enumeration value="operation_failed_unsupported_optional_input_parameter_listOfInterfaces"/&gt;</w:t>
      </w:r>
    </w:p>
    <w:p w14:paraId="15ECC62F" w14:textId="77777777" w:rsidR="00990593" w:rsidRDefault="00990593" w:rsidP="00510E72">
      <w:pPr>
        <w:pStyle w:val="PL"/>
        <w:rPr>
          <w:highlight w:val="white"/>
          <w:lang w:val="en-US" w:eastAsia="zh-CN"/>
        </w:rPr>
      </w:pPr>
      <w:r>
        <w:rPr>
          <w:highlight w:val="white"/>
          <w:lang w:val="en-US" w:eastAsia="zh-CN"/>
        </w:rPr>
        <w:t xml:space="preserve">                  &lt;enumeration value="operation_failed_unsupported_optional_input_parameter_listOfNeTypes"/&gt;</w:t>
      </w:r>
    </w:p>
    <w:p w14:paraId="377BAC53" w14:textId="77777777" w:rsidR="00990593" w:rsidRDefault="00990593" w:rsidP="00510E72">
      <w:pPr>
        <w:pStyle w:val="PL"/>
        <w:rPr>
          <w:highlight w:val="white"/>
          <w:lang w:val="en-US" w:eastAsia="zh-CN"/>
        </w:rPr>
      </w:pPr>
      <w:r>
        <w:rPr>
          <w:highlight w:val="white"/>
          <w:lang w:val="en-US" w:eastAsia="zh-CN"/>
        </w:rPr>
        <w:t xml:space="preserve">                  &lt;enumeration value="operation_failed_unsupported_optional_input_parameter_triggeringEvent"/&gt;</w:t>
      </w:r>
    </w:p>
    <w:p w14:paraId="1E8ECF49" w14:textId="77777777" w:rsidR="00990593" w:rsidRDefault="00990593" w:rsidP="00510E72">
      <w:pPr>
        <w:pStyle w:val="PL"/>
        <w:rPr>
          <w:highlight w:val="white"/>
          <w:lang w:val="en-US" w:eastAsia="zh-CN"/>
        </w:rPr>
      </w:pPr>
      <w:r>
        <w:rPr>
          <w:highlight w:val="white"/>
          <w:lang w:val="en-US" w:eastAsia="zh-CN"/>
        </w:rPr>
        <w:t xml:space="preserve">                  &lt;enumeration value="operation_failed_unsupported_optional_input_parameter_traceCollectionEntityAddress"/&gt;</w:t>
      </w:r>
    </w:p>
    <w:p w14:paraId="67B2E2E8" w14:textId="77777777" w:rsidR="00990593" w:rsidRDefault="00990593" w:rsidP="00510E72">
      <w:pPr>
        <w:pStyle w:val="PL"/>
        <w:rPr>
          <w:highlight w:val="white"/>
          <w:lang w:val="en-US" w:eastAsia="zh-CN"/>
        </w:rPr>
      </w:pPr>
      <w:r>
        <w:rPr>
          <w:highlight w:val="white"/>
          <w:lang w:val="en-US" w:eastAsia="zh-CN"/>
        </w:rPr>
        <w:t xml:space="preserve">                  &lt;enumeration value="operation_failed_internal_problem"/&gt;</w:t>
      </w:r>
    </w:p>
    <w:p w14:paraId="54B7D1BF" w14:textId="77777777" w:rsidR="00990593" w:rsidRDefault="00990593" w:rsidP="00510E72">
      <w:pPr>
        <w:pStyle w:val="PL"/>
        <w:rPr>
          <w:highlight w:val="white"/>
          <w:lang w:val="en-US" w:eastAsia="zh-CN"/>
        </w:rPr>
      </w:pPr>
      <w:r>
        <w:rPr>
          <w:highlight w:val="white"/>
          <w:lang w:val="en-US" w:eastAsia="zh-CN"/>
        </w:rPr>
        <w:t xml:space="preserve">                  &lt;enumeration value="invalid</w:t>
      </w:r>
      <w:r>
        <w:rPr>
          <w:highlight w:val="white"/>
          <w:lang w:eastAsia="zh-CN"/>
        </w:rPr>
        <w:t>MeasurementQuantity</w:t>
      </w:r>
      <w:r>
        <w:rPr>
          <w:highlight w:val="white"/>
          <w:lang w:val="en-US" w:eastAsia="zh-CN"/>
        </w:rPr>
        <w:t>"/&gt;</w:t>
      </w:r>
    </w:p>
    <w:p w14:paraId="2AF662B5" w14:textId="77777777" w:rsidR="00990593" w:rsidRDefault="00990593" w:rsidP="00510E72">
      <w:pPr>
        <w:pStyle w:val="PL"/>
        <w:rPr>
          <w:highlight w:val="white"/>
          <w:lang w:eastAsia="zh-CN"/>
        </w:rPr>
      </w:pPr>
      <w:r>
        <w:rPr>
          <w:highlight w:val="white"/>
          <w:lang w:val="en-US" w:eastAsia="zh-CN"/>
        </w:rPr>
        <w:t xml:space="preserve">                </w:t>
      </w:r>
      <w:r>
        <w:rPr>
          <w:highlight w:val="white"/>
          <w:lang w:eastAsia="zh-CN"/>
        </w:rPr>
        <w:t>&lt;/restriction&gt;</w:t>
      </w:r>
    </w:p>
    <w:p w14:paraId="493576D2" w14:textId="77777777" w:rsidR="00990593" w:rsidRDefault="00990593" w:rsidP="00510E72">
      <w:pPr>
        <w:pStyle w:val="PL"/>
        <w:rPr>
          <w:highlight w:val="white"/>
          <w:lang w:eastAsia="zh-CN"/>
        </w:rPr>
      </w:pPr>
      <w:r>
        <w:rPr>
          <w:highlight w:val="white"/>
          <w:lang w:eastAsia="zh-CN"/>
        </w:rPr>
        <w:t xml:space="preserve">              &lt;/simpleType&gt;</w:t>
      </w:r>
    </w:p>
    <w:p w14:paraId="231C318E" w14:textId="77777777" w:rsidR="00990593" w:rsidRDefault="00990593" w:rsidP="00510E72">
      <w:pPr>
        <w:pStyle w:val="PL"/>
        <w:rPr>
          <w:highlight w:val="white"/>
          <w:lang w:eastAsia="zh-CN"/>
        </w:rPr>
      </w:pPr>
      <w:r>
        <w:rPr>
          <w:highlight w:val="white"/>
          <w:lang w:eastAsia="zh-CN"/>
        </w:rPr>
        <w:t xml:space="preserve">            &lt;/element&gt;</w:t>
      </w:r>
    </w:p>
    <w:p w14:paraId="0BA5D135" w14:textId="77777777" w:rsidR="00990593" w:rsidRDefault="00990593" w:rsidP="00510E72">
      <w:pPr>
        <w:pStyle w:val="PL"/>
        <w:rPr>
          <w:highlight w:val="white"/>
          <w:lang w:eastAsia="zh-CN"/>
        </w:rPr>
      </w:pPr>
      <w:r>
        <w:rPr>
          <w:highlight w:val="white"/>
          <w:lang w:eastAsia="zh-CN"/>
        </w:rPr>
        <w:t xml:space="preserve">          &lt;/sequence&gt;</w:t>
      </w:r>
    </w:p>
    <w:p w14:paraId="73578FB4" w14:textId="77777777" w:rsidR="00990593" w:rsidRDefault="00990593" w:rsidP="00510E72">
      <w:pPr>
        <w:pStyle w:val="PL"/>
        <w:rPr>
          <w:highlight w:val="white"/>
          <w:lang w:eastAsia="zh-CN"/>
        </w:rPr>
      </w:pPr>
      <w:r>
        <w:rPr>
          <w:highlight w:val="white"/>
          <w:lang w:eastAsia="zh-CN"/>
        </w:rPr>
        <w:t xml:space="preserve">        &lt;/complexType&gt;</w:t>
      </w:r>
    </w:p>
    <w:p w14:paraId="0130E81A" w14:textId="77777777" w:rsidR="00990593" w:rsidRDefault="00990593" w:rsidP="00510E72">
      <w:pPr>
        <w:pStyle w:val="PL"/>
        <w:rPr>
          <w:highlight w:val="white"/>
          <w:lang w:val="en-US" w:eastAsia="zh-CN"/>
        </w:rPr>
      </w:pPr>
      <w:r>
        <w:rPr>
          <w:highlight w:val="white"/>
          <w:lang w:eastAsia="zh-CN"/>
        </w:rPr>
        <w:t xml:space="preserve">      </w:t>
      </w:r>
      <w:r>
        <w:rPr>
          <w:highlight w:val="white"/>
          <w:lang w:val="en-US" w:eastAsia="zh-CN"/>
        </w:rPr>
        <w:t>&lt;/element&gt;</w:t>
      </w:r>
    </w:p>
    <w:p w14:paraId="4C44DCBA" w14:textId="77777777" w:rsidR="00990593" w:rsidRDefault="00990593" w:rsidP="00510E72">
      <w:pPr>
        <w:pStyle w:val="PL"/>
        <w:rPr>
          <w:highlight w:val="white"/>
          <w:lang w:val="en-US" w:eastAsia="zh-CN"/>
        </w:rPr>
      </w:pPr>
      <w:r>
        <w:rPr>
          <w:highlight w:val="white"/>
          <w:lang w:val="en-US" w:eastAsia="zh-CN"/>
        </w:rPr>
        <w:t xml:space="preserve">      &lt;!-- activateTraceJob Fault --&gt;</w:t>
      </w:r>
    </w:p>
    <w:p w14:paraId="08D496A7" w14:textId="77777777" w:rsidR="00990593" w:rsidRDefault="00990593" w:rsidP="00510E72">
      <w:pPr>
        <w:pStyle w:val="PL"/>
        <w:rPr>
          <w:highlight w:val="white"/>
          <w:lang w:val="en-US" w:eastAsia="zh-CN"/>
        </w:rPr>
      </w:pPr>
      <w:r>
        <w:rPr>
          <w:highlight w:val="white"/>
          <w:lang w:val="en-US" w:eastAsia="zh-CN"/>
        </w:rPr>
        <w:t xml:space="preserve">      &lt;element name="activateTraceJobFault"&gt;</w:t>
      </w:r>
    </w:p>
    <w:p w14:paraId="5EA443C2" w14:textId="77777777" w:rsidR="00990593" w:rsidRDefault="00990593" w:rsidP="00510E72">
      <w:pPr>
        <w:pStyle w:val="PL"/>
        <w:rPr>
          <w:highlight w:val="white"/>
          <w:lang w:val="en-US" w:eastAsia="zh-CN"/>
        </w:rPr>
      </w:pPr>
      <w:r>
        <w:rPr>
          <w:highlight w:val="white"/>
          <w:lang w:val="en-US" w:eastAsia="zh-CN"/>
        </w:rPr>
        <w:t xml:space="preserve">        &lt;simpleType&gt;</w:t>
      </w:r>
    </w:p>
    <w:p w14:paraId="5EC84111"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43750FFA" w14:textId="77777777" w:rsidR="00990593" w:rsidRDefault="00990593" w:rsidP="00510E72">
      <w:pPr>
        <w:pStyle w:val="PL"/>
        <w:rPr>
          <w:highlight w:val="white"/>
          <w:lang w:val="en-US" w:eastAsia="zh-CN"/>
        </w:rPr>
      </w:pPr>
      <w:r>
        <w:rPr>
          <w:highlight w:val="white"/>
          <w:lang w:val="en-US" w:eastAsia="zh-CN"/>
        </w:rPr>
        <w:t xml:space="preserve">            &lt;enumeration value="OperationFailed"/&gt;</w:t>
      </w:r>
    </w:p>
    <w:p w14:paraId="7CF2CBC0" w14:textId="77777777" w:rsidR="00990593" w:rsidRDefault="00990593" w:rsidP="00510E72">
      <w:pPr>
        <w:pStyle w:val="PL"/>
        <w:rPr>
          <w:highlight w:val="white"/>
          <w:lang w:val="en-US" w:eastAsia="zh-CN"/>
        </w:rPr>
      </w:pPr>
      <w:r>
        <w:rPr>
          <w:highlight w:val="white"/>
          <w:lang w:val="en-US" w:eastAsia="zh-CN"/>
        </w:rPr>
        <w:t xml:space="preserve">          &lt;/restriction&gt;</w:t>
      </w:r>
    </w:p>
    <w:p w14:paraId="097F6E1A" w14:textId="77777777" w:rsidR="00990593" w:rsidRDefault="00990593" w:rsidP="00510E72">
      <w:pPr>
        <w:pStyle w:val="PL"/>
        <w:rPr>
          <w:highlight w:val="white"/>
          <w:lang w:val="en-US" w:eastAsia="zh-CN"/>
        </w:rPr>
      </w:pPr>
      <w:r>
        <w:rPr>
          <w:highlight w:val="white"/>
          <w:lang w:val="en-US" w:eastAsia="zh-CN"/>
        </w:rPr>
        <w:t xml:space="preserve">        &lt;/simpleType&gt;</w:t>
      </w:r>
    </w:p>
    <w:p w14:paraId="78AF9DE7" w14:textId="77777777" w:rsidR="00990593" w:rsidRDefault="00990593" w:rsidP="00510E72">
      <w:pPr>
        <w:pStyle w:val="PL"/>
        <w:rPr>
          <w:highlight w:val="white"/>
          <w:lang w:val="en-US" w:eastAsia="zh-CN"/>
        </w:rPr>
      </w:pPr>
      <w:r>
        <w:rPr>
          <w:highlight w:val="white"/>
          <w:lang w:val="en-US" w:eastAsia="zh-CN"/>
        </w:rPr>
        <w:t xml:space="preserve">      &lt;/element&gt;</w:t>
      </w:r>
    </w:p>
    <w:p w14:paraId="0449AB8C" w14:textId="77777777" w:rsidR="00990593" w:rsidRDefault="00990593" w:rsidP="00510E72">
      <w:pPr>
        <w:pStyle w:val="PL"/>
        <w:rPr>
          <w:highlight w:val="white"/>
          <w:lang w:val="en-US" w:eastAsia="zh-CN"/>
        </w:rPr>
      </w:pPr>
      <w:r>
        <w:rPr>
          <w:highlight w:val="white"/>
          <w:lang w:val="en-US" w:eastAsia="zh-CN"/>
        </w:rPr>
        <w:t xml:space="preserve">      &lt;!-- deactivateTraceJob Request --&gt;</w:t>
      </w:r>
    </w:p>
    <w:p w14:paraId="1946BA75" w14:textId="77777777" w:rsidR="00990593" w:rsidRDefault="00990593" w:rsidP="00510E72">
      <w:pPr>
        <w:pStyle w:val="PL"/>
        <w:rPr>
          <w:highlight w:val="white"/>
          <w:lang w:val="en-US" w:eastAsia="zh-CN"/>
        </w:rPr>
      </w:pPr>
      <w:r>
        <w:rPr>
          <w:highlight w:val="white"/>
          <w:lang w:val="en-US" w:eastAsia="zh-CN"/>
        </w:rPr>
        <w:t xml:space="preserve">      &lt;element name="deactivateTraceJobRequest"&gt;</w:t>
      </w:r>
    </w:p>
    <w:p w14:paraId="496BCE81" w14:textId="77777777" w:rsidR="00990593" w:rsidRDefault="00990593" w:rsidP="00510E72">
      <w:pPr>
        <w:pStyle w:val="PL"/>
        <w:rPr>
          <w:highlight w:val="white"/>
          <w:lang w:val="en-US" w:eastAsia="zh-CN"/>
        </w:rPr>
      </w:pPr>
      <w:r>
        <w:rPr>
          <w:highlight w:val="white"/>
          <w:lang w:val="en-US" w:eastAsia="zh-CN"/>
        </w:rPr>
        <w:t xml:space="preserve">        &lt;complexType&gt;</w:t>
      </w:r>
    </w:p>
    <w:p w14:paraId="47DE06F3" w14:textId="77777777" w:rsidR="00990593" w:rsidRDefault="00990593" w:rsidP="00510E72">
      <w:pPr>
        <w:pStyle w:val="PL"/>
        <w:rPr>
          <w:highlight w:val="white"/>
          <w:lang w:val="en-US" w:eastAsia="zh-CN"/>
        </w:rPr>
      </w:pPr>
      <w:r>
        <w:rPr>
          <w:highlight w:val="white"/>
          <w:lang w:val="en-US" w:eastAsia="zh-CN"/>
        </w:rPr>
        <w:t xml:space="preserve">          &lt;sequence&gt;</w:t>
      </w:r>
    </w:p>
    <w:p w14:paraId="2BBD7B2F" w14:textId="77777777" w:rsidR="00990593" w:rsidRDefault="00990593" w:rsidP="00510E72">
      <w:pPr>
        <w:pStyle w:val="PL"/>
        <w:rPr>
          <w:highlight w:val="white"/>
          <w:lang w:val="en-US" w:eastAsia="zh-CN"/>
        </w:rPr>
      </w:pPr>
      <w:r>
        <w:rPr>
          <w:highlight w:val="white"/>
          <w:lang w:val="en-US" w:eastAsia="zh-CN"/>
        </w:rPr>
        <w:t xml:space="preserve">            &lt;element name="traceReference" type="unsignedLong"/&gt;</w:t>
      </w:r>
    </w:p>
    <w:p w14:paraId="1F2B8AED" w14:textId="77777777" w:rsidR="00990593" w:rsidRDefault="00990593" w:rsidP="00510E72">
      <w:pPr>
        <w:pStyle w:val="PL"/>
        <w:rPr>
          <w:highlight w:val="white"/>
          <w:lang w:val="en-US" w:eastAsia="zh-CN"/>
        </w:rPr>
      </w:pPr>
      <w:r>
        <w:rPr>
          <w:highlight w:val="white"/>
          <w:lang w:val="en-US" w:eastAsia="zh-CN"/>
        </w:rPr>
        <w:t xml:space="preserve">            &lt;element name="traceTarget" type="xti:TraceTarget"/&gt;</w:t>
      </w:r>
    </w:p>
    <w:p w14:paraId="647D5932" w14:textId="77777777" w:rsidR="00990593" w:rsidRDefault="00990593" w:rsidP="00510E72">
      <w:pPr>
        <w:pStyle w:val="PL"/>
        <w:rPr>
          <w:highlight w:val="white"/>
          <w:lang w:val="en-US" w:eastAsia="zh-CN"/>
        </w:rPr>
      </w:pPr>
      <w:r>
        <w:rPr>
          <w:highlight w:val="white"/>
          <w:lang w:val="en-US" w:eastAsia="zh-CN"/>
        </w:rPr>
        <w:t xml:space="preserve">          &lt;/sequence&gt;</w:t>
      </w:r>
    </w:p>
    <w:p w14:paraId="37D3CEB9" w14:textId="77777777" w:rsidR="00990593" w:rsidRDefault="00990593" w:rsidP="00510E72">
      <w:pPr>
        <w:pStyle w:val="PL"/>
        <w:rPr>
          <w:highlight w:val="white"/>
          <w:lang w:val="en-US" w:eastAsia="zh-CN"/>
        </w:rPr>
      </w:pPr>
      <w:r>
        <w:rPr>
          <w:highlight w:val="white"/>
          <w:lang w:val="en-US" w:eastAsia="zh-CN"/>
        </w:rPr>
        <w:t xml:space="preserve">        &lt;/complexType&gt;</w:t>
      </w:r>
    </w:p>
    <w:p w14:paraId="53AE56D6" w14:textId="77777777" w:rsidR="00990593" w:rsidRDefault="00990593" w:rsidP="00510E72">
      <w:pPr>
        <w:pStyle w:val="PL"/>
        <w:rPr>
          <w:highlight w:val="white"/>
          <w:lang w:val="en-US" w:eastAsia="zh-CN"/>
        </w:rPr>
      </w:pPr>
      <w:r>
        <w:rPr>
          <w:highlight w:val="white"/>
          <w:lang w:val="en-US" w:eastAsia="zh-CN"/>
        </w:rPr>
        <w:t xml:space="preserve">      &lt;/element&gt;</w:t>
      </w:r>
    </w:p>
    <w:p w14:paraId="62464275" w14:textId="77777777" w:rsidR="00990593" w:rsidRDefault="00990593" w:rsidP="00510E72">
      <w:pPr>
        <w:pStyle w:val="PL"/>
        <w:rPr>
          <w:highlight w:val="white"/>
          <w:lang w:val="en-US" w:eastAsia="zh-CN"/>
        </w:rPr>
      </w:pPr>
      <w:r>
        <w:rPr>
          <w:highlight w:val="white"/>
          <w:lang w:val="en-US" w:eastAsia="zh-CN"/>
        </w:rPr>
        <w:t xml:space="preserve">      &lt;!-- deactivateTraceJob Response --&gt;</w:t>
      </w:r>
    </w:p>
    <w:p w14:paraId="3C705FDD" w14:textId="77777777" w:rsidR="00990593" w:rsidRDefault="00990593" w:rsidP="00510E72">
      <w:pPr>
        <w:pStyle w:val="PL"/>
        <w:rPr>
          <w:highlight w:val="white"/>
          <w:lang w:val="en-US" w:eastAsia="zh-CN"/>
        </w:rPr>
      </w:pPr>
      <w:r>
        <w:rPr>
          <w:highlight w:val="white"/>
          <w:lang w:val="en-US" w:eastAsia="zh-CN"/>
        </w:rPr>
        <w:t xml:space="preserve">      &lt;element name="deactivateTraceJobResponse"&gt;</w:t>
      </w:r>
    </w:p>
    <w:p w14:paraId="3E1A8790" w14:textId="77777777" w:rsidR="00990593" w:rsidRDefault="00990593" w:rsidP="00510E72">
      <w:pPr>
        <w:pStyle w:val="PL"/>
        <w:rPr>
          <w:highlight w:val="white"/>
          <w:lang w:val="en-US" w:eastAsia="zh-CN"/>
        </w:rPr>
      </w:pPr>
      <w:r>
        <w:rPr>
          <w:highlight w:val="white"/>
          <w:lang w:val="en-US" w:eastAsia="zh-CN"/>
        </w:rPr>
        <w:t xml:space="preserve">        &lt;complexType&gt;</w:t>
      </w:r>
    </w:p>
    <w:p w14:paraId="1ACF76D5" w14:textId="77777777" w:rsidR="00990593" w:rsidRDefault="00990593" w:rsidP="00510E72">
      <w:pPr>
        <w:pStyle w:val="PL"/>
        <w:rPr>
          <w:highlight w:val="white"/>
          <w:lang w:val="en-US" w:eastAsia="zh-CN"/>
        </w:rPr>
      </w:pPr>
      <w:r>
        <w:rPr>
          <w:highlight w:val="white"/>
          <w:lang w:val="en-US" w:eastAsia="zh-CN"/>
        </w:rPr>
        <w:t xml:space="preserve">          &lt;sequence&gt;</w:t>
      </w:r>
    </w:p>
    <w:p w14:paraId="240E82DA" w14:textId="77777777" w:rsidR="00990593" w:rsidRDefault="00990593" w:rsidP="00510E72">
      <w:pPr>
        <w:pStyle w:val="PL"/>
        <w:rPr>
          <w:highlight w:val="white"/>
          <w:lang w:val="en-US" w:eastAsia="zh-CN"/>
        </w:rPr>
      </w:pPr>
      <w:r>
        <w:rPr>
          <w:highlight w:val="white"/>
          <w:lang w:val="en-US" w:eastAsia="zh-CN"/>
        </w:rPr>
        <w:t xml:space="preserve">            &lt;element name="status"&gt;</w:t>
      </w:r>
    </w:p>
    <w:p w14:paraId="5BBEA4E2" w14:textId="77777777" w:rsidR="00990593" w:rsidRDefault="00990593" w:rsidP="00510E72">
      <w:pPr>
        <w:pStyle w:val="PL"/>
        <w:rPr>
          <w:highlight w:val="white"/>
          <w:lang w:val="en-US" w:eastAsia="zh-CN"/>
        </w:rPr>
      </w:pPr>
      <w:r>
        <w:rPr>
          <w:highlight w:val="white"/>
          <w:lang w:val="en-US" w:eastAsia="zh-CN"/>
        </w:rPr>
        <w:t xml:space="preserve">              &lt;simpleType&gt;</w:t>
      </w:r>
    </w:p>
    <w:p w14:paraId="3BC85B14"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105AD41A" w14:textId="77777777" w:rsidR="00990593" w:rsidRDefault="00990593" w:rsidP="00510E72">
      <w:pPr>
        <w:pStyle w:val="PL"/>
        <w:rPr>
          <w:highlight w:val="white"/>
          <w:lang w:val="en-US" w:eastAsia="zh-CN"/>
        </w:rPr>
      </w:pPr>
      <w:r>
        <w:rPr>
          <w:highlight w:val="white"/>
          <w:lang w:val="en-US" w:eastAsia="zh-CN"/>
        </w:rPr>
        <w:t xml:space="preserve">                  &lt;enumeration value="Success"/&gt;</w:t>
      </w:r>
    </w:p>
    <w:p w14:paraId="0787A804" w14:textId="77777777" w:rsidR="00990593" w:rsidRDefault="00990593" w:rsidP="00510E72">
      <w:pPr>
        <w:pStyle w:val="PL"/>
        <w:rPr>
          <w:highlight w:val="white"/>
          <w:lang w:val="en-US" w:eastAsia="zh-CN"/>
        </w:rPr>
      </w:pPr>
      <w:r>
        <w:rPr>
          <w:highlight w:val="white"/>
          <w:lang w:val="en-US" w:eastAsia="zh-CN"/>
        </w:rPr>
        <w:t xml:space="preserve">                  &lt;enumeration value="Failure"/&gt;</w:t>
      </w:r>
    </w:p>
    <w:p w14:paraId="7A454843" w14:textId="77777777" w:rsidR="00990593" w:rsidRDefault="00990593" w:rsidP="00510E72">
      <w:pPr>
        <w:pStyle w:val="PL"/>
        <w:rPr>
          <w:highlight w:val="white"/>
          <w:lang w:val="en-US" w:eastAsia="zh-CN"/>
        </w:rPr>
      </w:pPr>
      <w:r>
        <w:rPr>
          <w:highlight w:val="white"/>
          <w:lang w:val="en-US" w:eastAsia="zh-CN"/>
        </w:rPr>
        <w:t xml:space="preserve">                &lt;/restriction&gt;</w:t>
      </w:r>
    </w:p>
    <w:p w14:paraId="4EF235FD" w14:textId="77777777" w:rsidR="00990593" w:rsidRDefault="00990593" w:rsidP="00510E72">
      <w:pPr>
        <w:pStyle w:val="PL"/>
        <w:rPr>
          <w:highlight w:val="white"/>
          <w:lang w:val="en-US" w:eastAsia="zh-CN"/>
        </w:rPr>
      </w:pPr>
      <w:r>
        <w:rPr>
          <w:highlight w:val="white"/>
          <w:lang w:val="en-US" w:eastAsia="zh-CN"/>
        </w:rPr>
        <w:t xml:space="preserve">              &lt;/simpleType&gt;</w:t>
      </w:r>
    </w:p>
    <w:p w14:paraId="3D0E0A4B" w14:textId="77777777" w:rsidR="00990593" w:rsidRDefault="00990593" w:rsidP="00510E72">
      <w:pPr>
        <w:pStyle w:val="PL"/>
        <w:rPr>
          <w:highlight w:val="white"/>
          <w:lang w:val="en-US" w:eastAsia="zh-CN"/>
        </w:rPr>
      </w:pPr>
      <w:r>
        <w:rPr>
          <w:highlight w:val="white"/>
          <w:lang w:val="en-US" w:eastAsia="zh-CN"/>
        </w:rPr>
        <w:t xml:space="preserve">            &lt;/element&gt;</w:t>
      </w:r>
    </w:p>
    <w:p w14:paraId="5EADC1DA" w14:textId="77777777" w:rsidR="00990593" w:rsidRDefault="00990593" w:rsidP="00510E72">
      <w:pPr>
        <w:pStyle w:val="PL"/>
        <w:rPr>
          <w:highlight w:val="white"/>
          <w:lang w:val="en-US" w:eastAsia="zh-CN"/>
        </w:rPr>
      </w:pPr>
      <w:r>
        <w:rPr>
          <w:highlight w:val="white"/>
          <w:lang w:val="en-US" w:eastAsia="zh-CN"/>
        </w:rPr>
        <w:t xml:space="preserve">            &lt;element name="traceRecordingSessionReference" type="integer" minOccurs="0"/&gt;</w:t>
      </w:r>
    </w:p>
    <w:p w14:paraId="4AF2A388" w14:textId="77777777" w:rsidR="00990593" w:rsidRDefault="00990593" w:rsidP="00510E72">
      <w:pPr>
        <w:pStyle w:val="PL"/>
        <w:rPr>
          <w:highlight w:val="white"/>
          <w:lang w:val="en-US" w:eastAsia="zh-CN"/>
        </w:rPr>
      </w:pPr>
      <w:r>
        <w:rPr>
          <w:highlight w:val="white"/>
          <w:lang w:val="en-US" w:eastAsia="zh-CN"/>
        </w:rPr>
        <w:t xml:space="preserve">            &lt;element name="failureReason" minOccurs="0"&gt;</w:t>
      </w:r>
    </w:p>
    <w:p w14:paraId="5978825B" w14:textId="77777777" w:rsidR="00990593" w:rsidRDefault="00990593" w:rsidP="00510E72">
      <w:pPr>
        <w:pStyle w:val="PL"/>
        <w:rPr>
          <w:highlight w:val="white"/>
          <w:lang w:val="en-US" w:eastAsia="zh-CN"/>
        </w:rPr>
      </w:pPr>
      <w:r>
        <w:rPr>
          <w:highlight w:val="white"/>
          <w:lang w:val="en-US" w:eastAsia="zh-CN"/>
        </w:rPr>
        <w:t xml:space="preserve">              &lt;simpleType&gt;</w:t>
      </w:r>
    </w:p>
    <w:p w14:paraId="7F2DB0C0"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16E2B1D6" w14:textId="77777777" w:rsidR="00990593" w:rsidRDefault="00990593" w:rsidP="00510E72">
      <w:pPr>
        <w:pStyle w:val="PL"/>
        <w:rPr>
          <w:highlight w:val="white"/>
          <w:lang w:val="en-US" w:eastAsia="zh-CN"/>
        </w:rPr>
      </w:pPr>
      <w:r>
        <w:rPr>
          <w:highlight w:val="white"/>
          <w:lang w:val="en-US" w:eastAsia="zh-CN"/>
        </w:rPr>
        <w:t xml:space="preserve">                  &lt;enumeration value="notuniqueTraceReference"/&gt;</w:t>
      </w:r>
    </w:p>
    <w:p w14:paraId="11CD0A6E" w14:textId="77777777" w:rsidR="00990593" w:rsidRDefault="00990593" w:rsidP="00510E72">
      <w:pPr>
        <w:pStyle w:val="PL"/>
        <w:rPr>
          <w:highlight w:val="white"/>
          <w:lang w:val="en-US" w:eastAsia="zh-CN"/>
        </w:rPr>
      </w:pPr>
      <w:r>
        <w:rPr>
          <w:highlight w:val="white"/>
          <w:lang w:val="en-US" w:eastAsia="zh-CN"/>
        </w:rPr>
        <w:t xml:space="preserve">                  &lt;enumeration value="operation_failed"/&gt;</w:t>
      </w:r>
    </w:p>
    <w:p w14:paraId="0215CD78" w14:textId="77777777" w:rsidR="00990593" w:rsidRDefault="00990593" w:rsidP="00510E72">
      <w:pPr>
        <w:pStyle w:val="PL"/>
        <w:rPr>
          <w:highlight w:val="white"/>
          <w:lang w:val="en-US" w:eastAsia="zh-CN"/>
        </w:rPr>
      </w:pPr>
      <w:r>
        <w:rPr>
          <w:highlight w:val="white"/>
          <w:lang w:val="en-US" w:eastAsia="zh-CN"/>
        </w:rPr>
        <w:t xml:space="preserve">                  &lt;enumeration value="operation_failed_internal_problem"/&gt;</w:t>
      </w:r>
    </w:p>
    <w:p w14:paraId="19782E37" w14:textId="77777777" w:rsidR="00990593" w:rsidRDefault="00990593" w:rsidP="00510E72">
      <w:pPr>
        <w:pStyle w:val="PL"/>
        <w:rPr>
          <w:highlight w:val="white"/>
          <w:lang w:eastAsia="zh-CN"/>
        </w:rPr>
      </w:pPr>
      <w:r>
        <w:rPr>
          <w:highlight w:val="white"/>
          <w:lang w:val="en-US" w:eastAsia="zh-CN"/>
        </w:rPr>
        <w:t xml:space="preserve">                </w:t>
      </w:r>
      <w:r>
        <w:rPr>
          <w:highlight w:val="white"/>
          <w:lang w:eastAsia="zh-CN"/>
        </w:rPr>
        <w:t>&lt;/restriction&gt;</w:t>
      </w:r>
    </w:p>
    <w:p w14:paraId="3291C19C" w14:textId="77777777" w:rsidR="00990593" w:rsidRDefault="00990593" w:rsidP="00510E72">
      <w:pPr>
        <w:pStyle w:val="PL"/>
        <w:rPr>
          <w:highlight w:val="white"/>
          <w:lang w:eastAsia="zh-CN"/>
        </w:rPr>
      </w:pPr>
      <w:r>
        <w:rPr>
          <w:highlight w:val="white"/>
          <w:lang w:eastAsia="zh-CN"/>
        </w:rPr>
        <w:t xml:space="preserve">              &lt;/simpleType&gt;</w:t>
      </w:r>
    </w:p>
    <w:p w14:paraId="1CBD4F0C" w14:textId="77777777" w:rsidR="00990593" w:rsidRDefault="00990593" w:rsidP="00510E72">
      <w:pPr>
        <w:pStyle w:val="PL"/>
        <w:rPr>
          <w:highlight w:val="white"/>
          <w:lang w:eastAsia="zh-CN"/>
        </w:rPr>
      </w:pPr>
      <w:r>
        <w:rPr>
          <w:highlight w:val="white"/>
          <w:lang w:eastAsia="zh-CN"/>
        </w:rPr>
        <w:t xml:space="preserve">            &lt;/element&gt;</w:t>
      </w:r>
    </w:p>
    <w:p w14:paraId="258E3CE1" w14:textId="77777777" w:rsidR="00990593" w:rsidRDefault="00990593" w:rsidP="00510E72">
      <w:pPr>
        <w:pStyle w:val="PL"/>
        <w:rPr>
          <w:highlight w:val="white"/>
          <w:lang w:eastAsia="zh-CN"/>
        </w:rPr>
      </w:pPr>
      <w:r>
        <w:rPr>
          <w:highlight w:val="white"/>
          <w:lang w:eastAsia="zh-CN"/>
        </w:rPr>
        <w:t xml:space="preserve">          &lt;/sequence&gt;</w:t>
      </w:r>
    </w:p>
    <w:p w14:paraId="5CC23C15" w14:textId="77777777" w:rsidR="00990593" w:rsidRDefault="00990593" w:rsidP="00510E72">
      <w:pPr>
        <w:pStyle w:val="PL"/>
        <w:rPr>
          <w:highlight w:val="white"/>
          <w:lang w:eastAsia="zh-CN"/>
        </w:rPr>
      </w:pPr>
      <w:r>
        <w:rPr>
          <w:highlight w:val="white"/>
          <w:lang w:eastAsia="zh-CN"/>
        </w:rPr>
        <w:lastRenderedPageBreak/>
        <w:t xml:space="preserve">        &lt;/complexType&gt;</w:t>
      </w:r>
    </w:p>
    <w:p w14:paraId="2287E240" w14:textId="77777777" w:rsidR="00990593" w:rsidRDefault="00990593" w:rsidP="00510E72">
      <w:pPr>
        <w:pStyle w:val="PL"/>
        <w:rPr>
          <w:highlight w:val="white"/>
          <w:lang w:val="en-US" w:eastAsia="zh-CN"/>
        </w:rPr>
      </w:pPr>
      <w:r>
        <w:rPr>
          <w:highlight w:val="white"/>
          <w:lang w:eastAsia="zh-CN"/>
        </w:rPr>
        <w:t xml:space="preserve">      </w:t>
      </w:r>
      <w:r>
        <w:rPr>
          <w:highlight w:val="white"/>
          <w:lang w:val="en-US" w:eastAsia="zh-CN"/>
        </w:rPr>
        <w:t>&lt;/element&gt;</w:t>
      </w:r>
    </w:p>
    <w:p w14:paraId="51FF64F3" w14:textId="77777777" w:rsidR="00990593" w:rsidRDefault="00990593" w:rsidP="00510E72">
      <w:pPr>
        <w:pStyle w:val="PL"/>
        <w:rPr>
          <w:highlight w:val="white"/>
          <w:lang w:val="en-US" w:eastAsia="zh-CN"/>
        </w:rPr>
      </w:pPr>
      <w:r>
        <w:rPr>
          <w:highlight w:val="white"/>
          <w:lang w:val="en-US" w:eastAsia="zh-CN"/>
        </w:rPr>
        <w:t xml:space="preserve">      &lt;!-- deactivateTraceJob Fault --&gt;</w:t>
      </w:r>
    </w:p>
    <w:p w14:paraId="4DD0A4DB" w14:textId="77777777" w:rsidR="00990593" w:rsidRDefault="00990593" w:rsidP="00510E72">
      <w:pPr>
        <w:pStyle w:val="PL"/>
        <w:rPr>
          <w:highlight w:val="white"/>
          <w:lang w:val="en-US" w:eastAsia="zh-CN"/>
        </w:rPr>
      </w:pPr>
      <w:r>
        <w:rPr>
          <w:highlight w:val="white"/>
          <w:lang w:val="en-US" w:eastAsia="zh-CN"/>
        </w:rPr>
        <w:t xml:space="preserve">      &lt;element name="deactivateTraceJobFault"&gt;</w:t>
      </w:r>
    </w:p>
    <w:p w14:paraId="58513295" w14:textId="77777777" w:rsidR="00990593" w:rsidRDefault="00990593" w:rsidP="00510E72">
      <w:pPr>
        <w:pStyle w:val="PL"/>
        <w:rPr>
          <w:highlight w:val="white"/>
          <w:lang w:val="en-US" w:eastAsia="zh-CN"/>
        </w:rPr>
      </w:pPr>
      <w:r>
        <w:rPr>
          <w:highlight w:val="white"/>
          <w:lang w:val="en-US" w:eastAsia="zh-CN"/>
        </w:rPr>
        <w:t xml:space="preserve">        &lt;simpleType&gt;</w:t>
      </w:r>
    </w:p>
    <w:p w14:paraId="3E0E73D7"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4B7EE6A8" w14:textId="77777777" w:rsidR="00990593" w:rsidRDefault="00990593" w:rsidP="00510E72">
      <w:pPr>
        <w:pStyle w:val="PL"/>
        <w:rPr>
          <w:highlight w:val="white"/>
          <w:lang w:val="en-US" w:eastAsia="zh-CN"/>
        </w:rPr>
      </w:pPr>
      <w:r>
        <w:rPr>
          <w:highlight w:val="white"/>
          <w:lang w:val="en-US" w:eastAsia="zh-CN"/>
        </w:rPr>
        <w:t xml:space="preserve">            &lt;enumeration value="OperationFailed"/&gt;</w:t>
      </w:r>
    </w:p>
    <w:p w14:paraId="5E6395EB" w14:textId="77777777" w:rsidR="00990593" w:rsidRDefault="00990593" w:rsidP="00510E72">
      <w:pPr>
        <w:pStyle w:val="PL"/>
        <w:rPr>
          <w:highlight w:val="white"/>
          <w:lang w:val="en-US" w:eastAsia="zh-CN"/>
        </w:rPr>
      </w:pPr>
      <w:r>
        <w:rPr>
          <w:highlight w:val="white"/>
          <w:lang w:val="en-US" w:eastAsia="zh-CN"/>
        </w:rPr>
        <w:t xml:space="preserve">          &lt;/restriction&gt;</w:t>
      </w:r>
    </w:p>
    <w:p w14:paraId="2D7B3EE0" w14:textId="77777777" w:rsidR="00990593" w:rsidRDefault="00990593" w:rsidP="00510E72">
      <w:pPr>
        <w:pStyle w:val="PL"/>
        <w:rPr>
          <w:highlight w:val="white"/>
          <w:lang w:val="en-US" w:eastAsia="zh-CN"/>
        </w:rPr>
      </w:pPr>
      <w:r>
        <w:rPr>
          <w:highlight w:val="white"/>
          <w:lang w:val="en-US" w:eastAsia="zh-CN"/>
        </w:rPr>
        <w:t xml:space="preserve">        &lt;/simpleType&gt;</w:t>
      </w:r>
    </w:p>
    <w:p w14:paraId="6C27DD6E" w14:textId="77777777" w:rsidR="00990593" w:rsidRDefault="00990593" w:rsidP="00510E72">
      <w:pPr>
        <w:pStyle w:val="PL"/>
        <w:rPr>
          <w:highlight w:val="white"/>
          <w:lang w:val="en-US" w:eastAsia="zh-CN"/>
        </w:rPr>
      </w:pPr>
      <w:r>
        <w:rPr>
          <w:highlight w:val="white"/>
          <w:lang w:val="en-US" w:eastAsia="zh-CN"/>
        </w:rPr>
        <w:t xml:space="preserve">      &lt;/element&gt;</w:t>
      </w:r>
    </w:p>
    <w:p w14:paraId="5066BECB" w14:textId="77777777" w:rsidR="00990593" w:rsidRDefault="00990593" w:rsidP="00510E72">
      <w:pPr>
        <w:pStyle w:val="PL"/>
        <w:rPr>
          <w:highlight w:val="white"/>
          <w:lang w:val="en-US" w:eastAsia="zh-CN"/>
        </w:rPr>
      </w:pPr>
      <w:r>
        <w:rPr>
          <w:highlight w:val="white"/>
          <w:lang w:val="en-US" w:eastAsia="zh-CN"/>
        </w:rPr>
        <w:t xml:space="preserve">      &lt;!-- listTraceJob Request --&gt;</w:t>
      </w:r>
    </w:p>
    <w:p w14:paraId="10B25913" w14:textId="77777777" w:rsidR="00990593" w:rsidRDefault="00990593" w:rsidP="00510E72">
      <w:pPr>
        <w:pStyle w:val="PL"/>
        <w:rPr>
          <w:highlight w:val="white"/>
          <w:lang w:val="en-US" w:eastAsia="zh-CN"/>
        </w:rPr>
      </w:pPr>
      <w:r>
        <w:rPr>
          <w:highlight w:val="white"/>
          <w:lang w:val="en-US" w:eastAsia="zh-CN"/>
        </w:rPr>
        <w:t xml:space="preserve">      &lt;element name="listTraceJobRequest"&gt;</w:t>
      </w:r>
    </w:p>
    <w:p w14:paraId="250FF3E3" w14:textId="77777777" w:rsidR="00990593" w:rsidRDefault="00990593" w:rsidP="00510E72">
      <w:pPr>
        <w:pStyle w:val="PL"/>
        <w:rPr>
          <w:highlight w:val="white"/>
          <w:lang w:val="en-US" w:eastAsia="zh-CN"/>
        </w:rPr>
      </w:pPr>
      <w:r>
        <w:rPr>
          <w:highlight w:val="white"/>
          <w:lang w:val="en-US" w:eastAsia="zh-CN"/>
        </w:rPr>
        <w:t xml:space="preserve">        &lt;complexType&gt;</w:t>
      </w:r>
    </w:p>
    <w:p w14:paraId="700C17F7" w14:textId="77777777" w:rsidR="00990593" w:rsidRDefault="00990593" w:rsidP="00510E72">
      <w:pPr>
        <w:pStyle w:val="PL"/>
        <w:rPr>
          <w:highlight w:val="white"/>
          <w:lang w:val="en-US" w:eastAsia="zh-CN"/>
        </w:rPr>
      </w:pPr>
      <w:r>
        <w:rPr>
          <w:highlight w:val="white"/>
          <w:lang w:val="en-US" w:eastAsia="zh-CN"/>
        </w:rPr>
        <w:t xml:space="preserve">          &lt;sequence&gt;</w:t>
      </w:r>
    </w:p>
    <w:p w14:paraId="1B004A08" w14:textId="77777777" w:rsidR="00990593" w:rsidRDefault="00990593" w:rsidP="00510E72">
      <w:pPr>
        <w:pStyle w:val="PL"/>
        <w:rPr>
          <w:highlight w:val="white"/>
          <w:lang w:val="en-US" w:eastAsia="zh-CN"/>
        </w:rPr>
      </w:pPr>
      <w:r>
        <w:rPr>
          <w:highlight w:val="white"/>
          <w:lang w:val="en-US" w:eastAsia="zh-CN"/>
        </w:rPr>
        <w:t xml:space="preserve">            &lt;element name="traceReference" type="unsignedLong"/&gt;</w:t>
      </w:r>
    </w:p>
    <w:p w14:paraId="7524CC93" w14:textId="77777777" w:rsidR="00990593" w:rsidRDefault="00990593" w:rsidP="00510E72">
      <w:pPr>
        <w:pStyle w:val="PL"/>
        <w:rPr>
          <w:highlight w:val="white"/>
          <w:lang w:val="en-US" w:eastAsia="zh-CN"/>
        </w:rPr>
      </w:pPr>
      <w:r>
        <w:rPr>
          <w:highlight w:val="white"/>
          <w:lang w:val="en-US" w:eastAsia="zh-CN"/>
        </w:rPr>
        <w:t xml:space="preserve">          &lt;/sequence&gt;</w:t>
      </w:r>
    </w:p>
    <w:p w14:paraId="1FC92209" w14:textId="77777777" w:rsidR="00990593" w:rsidRDefault="00990593" w:rsidP="00510E72">
      <w:pPr>
        <w:pStyle w:val="PL"/>
        <w:rPr>
          <w:highlight w:val="white"/>
          <w:lang w:val="en-US" w:eastAsia="zh-CN"/>
        </w:rPr>
      </w:pPr>
      <w:r>
        <w:rPr>
          <w:highlight w:val="white"/>
          <w:lang w:val="en-US" w:eastAsia="zh-CN"/>
        </w:rPr>
        <w:t xml:space="preserve">        &lt;/complexType&gt;</w:t>
      </w:r>
    </w:p>
    <w:p w14:paraId="022B65DA" w14:textId="77777777" w:rsidR="00990593" w:rsidRDefault="00990593" w:rsidP="00510E72">
      <w:pPr>
        <w:pStyle w:val="PL"/>
        <w:rPr>
          <w:highlight w:val="white"/>
          <w:lang w:val="en-US" w:eastAsia="zh-CN"/>
        </w:rPr>
      </w:pPr>
      <w:r>
        <w:rPr>
          <w:highlight w:val="white"/>
          <w:lang w:val="en-US" w:eastAsia="zh-CN"/>
        </w:rPr>
        <w:t xml:space="preserve">      &lt;/element&gt;</w:t>
      </w:r>
    </w:p>
    <w:p w14:paraId="55EF009C" w14:textId="77777777" w:rsidR="00990593" w:rsidRDefault="00990593" w:rsidP="00510E72">
      <w:pPr>
        <w:pStyle w:val="PL"/>
        <w:rPr>
          <w:highlight w:val="white"/>
          <w:lang w:val="en-US" w:eastAsia="zh-CN"/>
        </w:rPr>
      </w:pPr>
      <w:r>
        <w:rPr>
          <w:highlight w:val="white"/>
          <w:lang w:val="en-US" w:eastAsia="zh-CN"/>
        </w:rPr>
        <w:t xml:space="preserve">      &lt;!-- listTraceJob Response --&gt;</w:t>
      </w:r>
    </w:p>
    <w:p w14:paraId="4CF74527" w14:textId="77777777" w:rsidR="00990593" w:rsidRDefault="00990593" w:rsidP="00510E72">
      <w:pPr>
        <w:pStyle w:val="PL"/>
        <w:rPr>
          <w:highlight w:val="white"/>
          <w:lang w:val="en-US" w:eastAsia="zh-CN"/>
        </w:rPr>
      </w:pPr>
      <w:r>
        <w:rPr>
          <w:highlight w:val="white"/>
          <w:lang w:val="en-US" w:eastAsia="zh-CN"/>
        </w:rPr>
        <w:t xml:space="preserve">      &lt;element name="listTraceJobResponse"&gt;</w:t>
      </w:r>
    </w:p>
    <w:p w14:paraId="4524C9E7" w14:textId="77777777" w:rsidR="00990593" w:rsidRDefault="00990593" w:rsidP="00510E72">
      <w:pPr>
        <w:pStyle w:val="PL"/>
        <w:rPr>
          <w:highlight w:val="white"/>
          <w:lang w:val="en-US" w:eastAsia="zh-CN"/>
        </w:rPr>
      </w:pPr>
      <w:r>
        <w:rPr>
          <w:highlight w:val="white"/>
          <w:lang w:val="en-US" w:eastAsia="zh-CN"/>
        </w:rPr>
        <w:t xml:space="preserve">        &lt;complexType&gt;</w:t>
      </w:r>
    </w:p>
    <w:p w14:paraId="2F626980" w14:textId="77777777" w:rsidR="00990593" w:rsidRDefault="00990593" w:rsidP="00510E72">
      <w:pPr>
        <w:pStyle w:val="PL"/>
        <w:rPr>
          <w:highlight w:val="white"/>
          <w:lang w:val="en-US" w:eastAsia="zh-CN"/>
        </w:rPr>
      </w:pPr>
      <w:r>
        <w:rPr>
          <w:highlight w:val="white"/>
          <w:lang w:val="en-US" w:eastAsia="zh-CN"/>
        </w:rPr>
        <w:t xml:space="preserve">          &lt;sequence&gt;</w:t>
      </w:r>
    </w:p>
    <w:p w14:paraId="6D763162" w14:textId="77777777" w:rsidR="00990593" w:rsidRDefault="00990593" w:rsidP="00510E72">
      <w:pPr>
        <w:pStyle w:val="PL"/>
        <w:rPr>
          <w:highlight w:val="white"/>
          <w:lang w:val="en-US" w:eastAsia="zh-CN"/>
        </w:rPr>
      </w:pPr>
      <w:r>
        <w:rPr>
          <w:highlight w:val="white"/>
          <w:lang w:val="en-US" w:eastAsia="zh-CN"/>
        </w:rPr>
        <w:t xml:space="preserve">            &lt;element name="iOCInstance" type="xn:dn"/&gt;</w:t>
      </w:r>
    </w:p>
    <w:p w14:paraId="6A516D4B" w14:textId="77777777" w:rsidR="00990593" w:rsidRDefault="00990593" w:rsidP="00510E72">
      <w:pPr>
        <w:pStyle w:val="PL"/>
        <w:rPr>
          <w:highlight w:val="white"/>
          <w:lang w:val="en-US" w:eastAsia="zh-CN"/>
        </w:rPr>
      </w:pPr>
      <w:r>
        <w:rPr>
          <w:highlight w:val="white"/>
          <w:lang w:val="en-US" w:eastAsia="zh-CN"/>
        </w:rPr>
        <w:t xml:space="preserve">            &lt;element name="listOfInterfaces" type="xti:ListOfInterfaces" minOccurs="0"/&gt;</w:t>
      </w:r>
    </w:p>
    <w:p w14:paraId="50DAB747" w14:textId="77777777" w:rsidR="00990593" w:rsidRDefault="00990593" w:rsidP="00510E72">
      <w:pPr>
        <w:pStyle w:val="PL"/>
        <w:rPr>
          <w:highlight w:val="white"/>
          <w:lang w:val="en-US" w:eastAsia="zh-CN"/>
        </w:rPr>
      </w:pPr>
      <w:r>
        <w:rPr>
          <w:highlight w:val="white"/>
          <w:lang w:val="en-US" w:eastAsia="zh-CN"/>
        </w:rPr>
        <w:t xml:space="preserve">            &lt;element name="status"&gt;</w:t>
      </w:r>
    </w:p>
    <w:p w14:paraId="71B6013F" w14:textId="77777777" w:rsidR="00990593" w:rsidRDefault="00990593" w:rsidP="00510E72">
      <w:pPr>
        <w:pStyle w:val="PL"/>
        <w:rPr>
          <w:highlight w:val="white"/>
          <w:lang w:val="en-US" w:eastAsia="zh-CN"/>
        </w:rPr>
      </w:pPr>
      <w:r>
        <w:rPr>
          <w:highlight w:val="white"/>
          <w:lang w:val="en-US" w:eastAsia="zh-CN"/>
        </w:rPr>
        <w:t xml:space="preserve">              &lt;simpleType&gt;</w:t>
      </w:r>
    </w:p>
    <w:p w14:paraId="6E5AC1A6"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2AC3EF92" w14:textId="77777777" w:rsidR="00990593" w:rsidRDefault="00990593" w:rsidP="00510E72">
      <w:pPr>
        <w:pStyle w:val="PL"/>
        <w:rPr>
          <w:highlight w:val="white"/>
          <w:lang w:val="en-US" w:eastAsia="zh-CN"/>
        </w:rPr>
      </w:pPr>
      <w:r>
        <w:rPr>
          <w:highlight w:val="white"/>
          <w:lang w:val="en-US" w:eastAsia="zh-CN"/>
        </w:rPr>
        <w:t xml:space="preserve">                  &lt;enumeration value="Success"/&gt;</w:t>
      </w:r>
    </w:p>
    <w:p w14:paraId="39CA8E07" w14:textId="77777777" w:rsidR="00990593" w:rsidRDefault="00990593" w:rsidP="00510E72">
      <w:pPr>
        <w:pStyle w:val="PL"/>
        <w:rPr>
          <w:highlight w:val="white"/>
          <w:lang w:val="en-US" w:eastAsia="zh-CN"/>
        </w:rPr>
      </w:pPr>
      <w:r>
        <w:rPr>
          <w:highlight w:val="white"/>
          <w:lang w:val="en-US" w:eastAsia="zh-CN"/>
        </w:rPr>
        <w:t xml:space="preserve">                  &lt;enumeration value="Failure"/&gt;</w:t>
      </w:r>
    </w:p>
    <w:p w14:paraId="2AB78227" w14:textId="77777777" w:rsidR="00990593" w:rsidRDefault="00990593" w:rsidP="00510E72">
      <w:pPr>
        <w:pStyle w:val="PL"/>
        <w:rPr>
          <w:highlight w:val="white"/>
          <w:lang w:val="en-US" w:eastAsia="zh-CN"/>
        </w:rPr>
      </w:pPr>
      <w:r>
        <w:rPr>
          <w:highlight w:val="white"/>
          <w:lang w:val="en-US" w:eastAsia="zh-CN"/>
        </w:rPr>
        <w:t xml:space="preserve">                &lt;/restriction&gt;</w:t>
      </w:r>
    </w:p>
    <w:p w14:paraId="5D08E350" w14:textId="77777777" w:rsidR="00990593" w:rsidRDefault="00990593" w:rsidP="00510E72">
      <w:pPr>
        <w:pStyle w:val="PL"/>
        <w:rPr>
          <w:highlight w:val="white"/>
          <w:lang w:val="en-US" w:eastAsia="zh-CN"/>
        </w:rPr>
      </w:pPr>
      <w:r>
        <w:rPr>
          <w:highlight w:val="white"/>
          <w:lang w:val="en-US" w:eastAsia="zh-CN"/>
        </w:rPr>
        <w:t xml:space="preserve">              &lt;/simpleType&gt;</w:t>
      </w:r>
    </w:p>
    <w:p w14:paraId="39056967" w14:textId="77777777" w:rsidR="00990593" w:rsidRDefault="00990593" w:rsidP="00510E72">
      <w:pPr>
        <w:pStyle w:val="PL"/>
        <w:rPr>
          <w:highlight w:val="white"/>
          <w:lang w:val="en-US" w:eastAsia="zh-CN"/>
        </w:rPr>
      </w:pPr>
      <w:r>
        <w:rPr>
          <w:highlight w:val="white"/>
          <w:lang w:val="en-US" w:eastAsia="zh-CN"/>
        </w:rPr>
        <w:t xml:space="preserve">            &lt;/element&gt;</w:t>
      </w:r>
    </w:p>
    <w:p w14:paraId="1FA95921" w14:textId="77777777" w:rsidR="00990593" w:rsidRDefault="00990593" w:rsidP="00510E72">
      <w:pPr>
        <w:pStyle w:val="PL"/>
        <w:rPr>
          <w:highlight w:val="white"/>
          <w:lang w:val="en-US" w:eastAsia="zh-CN"/>
        </w:rPr>
      </w:pPr>
      <w:r>
        <w:rPr>
          <w:highlight w:val="white"/>
          <w:lang w:val="en-US" w:eastAsia="zh-CN"/>
        </w:rPr>
        <w:t xml:space="preserve">            &lt;element name="traceDepth" type="xti:TraceDepth"/&gt;</w:t>
      </w:r>
    </w:p>
    <w:p w14:paraId="3ECD101E" w14:textId="77777777" w:rsidR="00990593" w:rsidRDefault="00990593" w:rsidP="00510E72">
      <w:pPr>
        <w:pStyle w:val="PL"/>
        <w:rPr>
          <w:highlight w:val="white"/>
          <w:lang w:val="en-US" w:eastAsia="zh-CN"/>
        </w:rPr>
      </w:pPr>
      <w:r>
        <w:rPr>
          <w:highlight w:val="white"/>
          <w:lang w:val="en-US" w:eastAsia="zh-CN"/>
        </w:rPr>
        <w:t xml:space="preserve">            &lt;element name="traceRecordingSessionReference" type="integer" minOccurs="0"/&gt;</w:t>
      </w:r>
    </w:p>
    <w:p w14:paraId="5BF03387" w14:textId="77777777" w:rsidR="00990593" w:rsidRDefault="00990593" w:rsidP="00510E72">
      <w:pPr>
        <w:pStyle w:val="PL"/>
        <w:rPr>
          <w:highlight w:val="white"/>
          <w:lang w:val="en-US" w:eastAsia="zh-CN"/>
        </w:rPr>
      </w:pPr>
      <w:r>
        <w:rPr>
          <w:highlight w:val="white"/>
          <w:lang w:val="en-US" w:eastAsia="zh-CN"/>
        </w:rPr>
        <w:t xml:space="preserve">            &lt;element name="traceTarget" type="xti:TraceTarget"/&gt;</w:t>
      </w:r>
    </w:p>
    <w:p w14:paraId="28F599B6" w14:textId="77777777" w:rsidR="00990593" w:rsidRDefault="00990593" w:rsidP="00510E72">
      <w:pPr>
        <w:pStyle w:val="PL"/>
        <w:rPr>
          <w:highlight w:val="white"/>
          <w:lang w:val="en-US" w:eastAsia="zh-CN"/>
        </w:rPr>
      </w:pPr>
      <w:r>
        <w:rPr>
          <w:highlight w:val="white"/>
          <w:lang w:val="en-US" w:eastAsia="zh-CN"/>
        </w:rPr>
        <w:t xml:space="preserve">            &lt;element name="triggeringEvent" type="xti:TriggeringEvent" minOccurs="0"/&gt;</w:t>
      </w:r>
    </w:p>
    <w:p w14:paraId="7116A285" w14:textId="77777777" w:rsidR="00990593" w:rsidRDefault="00990593" w:rsidP="00510E72">
      <w:pPr>
        <w:pStyle w:val="PL"/>
        <w:rPr>
          <w:highlight w:val="white"/>
          <w:lang w:val="en-US" w:eastAsia="zh-CN"/>
        </w:rPr>
      </w:pPr>
      <w:r>
        <w:rPr>
          <w:highlight w:val="white"/>
          <w:lang w:val="en-US" w:eastAsia="zh-CN"/>
        </w:rPr>
        <w:t xml:space="preserve">            &lt;element name="traceCollectionEntityAddress" type="string" minOccurs="0"/&gt;</w:t>
      </w:r>
    </w:p>
    <w:p w14:paraId="0C65CC7E" w14:textId="77777777" w:rsidR="00990593" w:rsidRDefault="00990593" w:rsidP="00510E72">
      <w:pPr>
        <w:pStyle w:val="PL"/>
        <w:rPr>
          <w:highlight w:val="white"/>
          <w:lang w:val="en-US" w:eastAsia="zh-CN"/>
        </w:rPr>
      </w:pPr>
      <w:r>
        <w:rPr>
          <w:highlight w:val="white"/>
          <w:lang w:val="en-US" w:eastAsia="zh-CN"/>
        </w:rPr>
        <w:t xml:space="preserve">            &lt;element name="jobType" type="</w:t>
      </w:r>
      <w:r>
        <w:rPr>
          <w:rFonts w:hint="eastAsia"/>
          <w:highlight w:val="white"/>
          <w:lang w:val="en-US" w:eastAsia="zh-CN"/>
        </w:rPr>
        <w:t>xti:</w:t>
      </w:r>
      <w:r>
        <w:rPr>
          <w:highlight w:val="white"/>
          <w:lang w:val="en-US" w:eastAsia="zh-CN"/>
        </w:rPr>
        <w:t>JobType"</w:t>
      </w:r>
      <w:r>
        <w:rPr>
          <w:rFonts w:hint="eastAsia"/>
          <w:highlight w:val="white"/>
          <w:lang w:val="en-US" w:eastAsia="zh-CN"/>
        </w:rPr>
        <w:t xml:space="preserve"> </w:t>
      </w:r>
      <w:r>
        <w:rPr>
          <w:highlight w:val="white"/>
          <w:lang w:val="en-US" w:eastAsia="zh-CN"/>
        </w:rPr>
        <w:t>minOccurs="0"/&gt;</w:t>
      </w:r>
    </w:p>
    <w:p w14:paraId="3862C122" w14:textId="77777777" w:rsidR="00990593" w:rsidRDefault="00990593" w:rsidP="00510E72">
      <w:pPr>
        <w:pStyle w:val="PL"/>
        <w:rPr>
          <w:highlight w:val="white"/>
          <w:lang w:val="en-US" w:eastAsia="zh-CN"/>
        </w:rPr>
      </w:pPr>
      <w:r>
        <w:rPr>
          <w:highlight w:val="white"/>
          <w:lang w:val="en-US" w:eastAsia="zh-CN"/>
        </w:rPr>
        <w:t xml:space="preserve">            &lt;element name="a</w:t>
      </w:r>
      <w:r>
        <w:rPr>
          <w:rFonts w:hint="eastAsia"/>
          <w:highlight w:val="white"/>
          <w:lang w:val="en-US" w:eastAsia="zh-CN"/>
        </w:rPr>
        <w:t>reaScope</w:t>
      </w:r>
      <w:r>
        <w:rPr>
          <w:highlight w:val="white"/>
          <w:lang w:val="en-US" w:eastAsia="zh-CN"/>
        </w:rPr>
        <w:t>" type="</w:t>
      </w:r>
      <w:r>
        <w:rPr>
          <w:rFonts w:hint="eastAsia"/>
          <w:highlight w:val="white"/>
          <w:lang w:val="en-US" w:eastAsia="zh-CN"/>
        </w:rPr>
        <w:t>xti:DNSet</w:t>
      </w:r>
      <w:r>
        <w:rPr>
          <w:highlight w:val="white"/>
          <w:lang w:val="en-US" w:eastAsia="zh-CN"/>
        </w:rPr>
        <w:t>"</w:t>
      </w:r>
      <w:r>
        <w:rPr>
          <w:rFonts w:hint="eastAsia"/>
          <w:highlight w:val="white"/>
          <w:lang w:val="en-US" w:eastAsia="zh-CN"/>
        </w:rPr>
        <w:t xml:space="preserve"> </w:t>
      </w:r>
      <w:r>
        <w:rPr>
          <w:highlight w:val="white"/>
          <w:lang w:val="en-US" w:eastAsia="zh-CN"/>
        </w:rPr>
        <w:t>minOccurs="0"/&gt;</w:t>
      </w:r>
    </w:p>
    <w:p w14:paraId="3F981A81"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listOfMeasurements</w:t>
      </w:r>
      <w:r>
        <w:rPr>
          <w:highlight w:val="white"/>
          <w:lang w:val="en-US" w:eastAsia="zh-CN"/>
        </w:rPr>
        <w:t>" type=" xti:ListOf</w:t>
      </w:r>
      <w:r>
        <w:rPr>
          <w:rFonts w:hint="eastAsia"/>
          <w:highlight w:val="white"/>
          <w:lang w:val="en-US" w:eastAsia="zh-CN"/>
        </w:rPr>
        <w:t>Measurements</w:t>
      </w:r>
      <w:r>
        <w:rPr>
          <w:highlight w:val="white"/>
          <w:lang w:val="en-US" w:eastAsia="zh-CN"/>
        </w:rPr>
        <w:t>" minOccurs="0"/&gt;</w:t>
      </w:r>
    </w:p>
    <w:p w14:paraId="493DA8F2"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val="en-US" w:eastAsia="zh-CN"/>
        </w:rPr>
        <w:t>reportingTrigger</w:t>
      </w:r>
      <w:r>
        <w:rPr>
          <w:highlight w:val="white"/>
          <w:lang w:val="en-US" w:eastAsia="zh-CN"/>
        </w:rPr>
        <w:t>" type="</w:t>
      </w:r>
      <w:r>
        <w:rPr>
          <w:rFonts w:hint="eastAsia"/>
          <w:highlight w:val="white"/>
          <w:lang w:val="en-US" w:eastAsia="zh-CN"/>
        </w:rPr>
        <w:t>xti:</w:t>
      </w:r>
      <w:r>
        <w:rPr>
          <w:rFonts w:hint="eastAsia"/>
          <w:highlight w:val="white"/>
          <w:lang w:eastAsia="zh-CN"/>
        </w:rPr>
        <w:t>ReportingTrigger</w:t>
      </w:r>
      <w:r>
        <w:rPr>
          <w:highlight w:val="white"/>
          <w:lang w:val="en-US" w:eastAsia="zh-CN"/>
        </w:rPr>
        <w:t>" minOccurs="0"/&gt;</w:t>
      </w:r>
    </w:p>
    <w:p w14:paraId="5D871CD6"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r</w:t>
      </w:r>
      <w:r>
        <w:rPr>
          <w:highlight w:val="white"/>
          <w:lang w:eastAsia="zh-CN"/>
        </w:rPr>
        <w:t>eport</w:t>
      </w:r>
      <w:r>
        <w:rPr>
          <w:rFonts w:hint="eastAsia"/>
          <w:highlight w:val="white"/>
          <w:lang w:eastAsia="zh-CN"/>
        </w:rPr>
        <w:t>Interval</w:t>
      </w:r>
      <w:r>
        <w:rPr>
          <w:highlight w:val="white"/>
          <w:lang w:val="en-US" w:eastAsia="zh-CN"/>
        </w:rPr>
        <w:t>" type="xti:</w:t>
      </w:r>
      <w:r>
        <w:rPr>
          <w:rFonts w:hint="eastAsia"/>
          <w:highlight w:val="white"/>
          <w:lang w:val="en-US" w:eastAsia="zh-CN"/>
        </w:rPr>
        <w:t>ReportInterval</w:t>
      </w:r>
      <w:r>
        <w:rPr>
          <w:highlight w:val="white"/>
          <w:lang w:val="en-US" w:eastAsia="zh-CN"/>
        </w:rPr>
        <w:t>" minOccurs="0"/&gt;</w:t>
      </w:r>
    </w:p>
    <w:p w14:paraId="236A1E2D"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reportAmount</w:t>
      </w:r>
      <w:r>
        <w:rPr>
          <w:highlight w:val="white"/>
          <w:lang w:val="en-US" w:eastAsia="zh-CN"/>
        </w:rPr>
        <w:t>" type="xti:Report</w:t>
      </w:r>
      <w:r>
        <w:rPr>
          <w:rFonts w:hint="eastAsia"/>
          <w:highlight w:val="white"/>
          <w:lang w:val="en-US" w:eastAsia="zh-CN"/>
        </w:rPr>
        <w:t>Amount</w:t>
      </w:r>
      <w:r>
        <w:rPr>
          <w:highlight w:val="white"/>
          <w:lang w:val="en-US" w:eastAsia="zh-CN"/>
        </w:rPr>
        <w:t>" minOccurs="0"/&gt;</w:t>
      </w:r>
    </w:p>
    <w:p w14:paraId="3914756C"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val="en-US" w:eastAsia="zh-CN"/>
        </w:rPr>
        <w:t>eventThreshold</w:t>
      </w:r>
      <w:r>
        <w:rPr>
          <w:highlight w:val="white"/>
          <w:lang w:val="en-US" w:eastAsia="zh-CN"/>
        </w:rPr>
        <w:t>" type="</w:t>
      </w:r>
      <w:r>
        <w:rPr>
          <w:rFonts w:hint="eastAsia"/>
          <w:highlight w:val="white"/>
          <w:lang w:val="en-US" w:eastAsia="zh-CN"/>
        </w:rPr>
        <w:t>Integer</w:t>
      </w:r>
      <w:r>
        <w:rPr>
          <w:highlight w:val="white"/>
          <w:lang w:val="en-US" w:eastAsia="zh-CN"/>
        </w:rPr>
        <w:t>" minOccurs="0"/&gt;</w:t>
      </w:r>
    </w:p>
    <w:p w14:paraId="60E9783D"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loggingInterval</w:t>
      </w:r>
      <w:r>
        <w:rPr>
          <w:highlight w:val="white"/>
          <w:lang w:val="en-US" w:eastAsia="zh-CN"/>
        </w:rPr>
        <w:t>" type="xti:LoggingInterval" minOccurs="0"/&gt;</w:t>
      </w:r>
    </w:p>
    <w:p w14:paraId="77B6AB5A" w14:textId="77777777" w:rsidR="00990593" w:rsidRDefault="00990593" w:rsidP="00510E72">
      <w:pPr>
        <w:pStyle w:val="PL"/>
        <w:rPr>
          <w:highlight w:val="white"/>
          <w:lang w:val="en-US" w:eastAsia="zh-CN"/>
        </w:rPr>
      </w:pPr>
      <w:r>
        <w:rPr>
          <w:highlight w:val="white"/>
          <w:lang w:val="en-US" w:eastAsia="zh-CN"/>
        </w:rPr>
        <w:t xml:space="preserve">            &lt;element name="</w:t>
      </w:r>
      <w:r>
        <w:rPr>
          <w:rFonts w:hint="eastAsia"/>
          <w:highlight w:val="white"/>
          <w:lang w:eastAsia="zh-CN"/>
        </w:rPr>
        <w:t>loggingDuration</w:t>
      </w:r>
      <w:r>
        <w:rPr>
          <w:highlight w:val="white"/>
          <w:lang w:val="en-US" w:eastAsia="zh-CN"/>
        </w:rPr>
        <w:t>" type="</w:t>
      </w:r>
      <w:r>
        <w:rPr>
          <w:rFonts w:hint="eastAsia"/>
          <w:highlight w:val="white"/>
          <w:lang w:val="en-US" w:eastAsia="zh-CN"/>
        </w:rPr>
        <w:t>xti:</w:t>
      </w:r>
      <w:r>
        <w:rPr>
          <w:highlight w:val="white"/>
          <w:lang w:val="en-US" w:eastAsia="zh-CN"/>
        </w:rPr>
        <w:t>LoggingDuration" minOccurs="0"/&gt;</w:t>
      </w:r>
    </w:p>
    <w:p w14:paraId="35D88AD1" w14:textId="77777777" w:rsidR="00990593" w:rsidRDefault="00990593" w:rsidP="00510E72">
      <w:pPr>
        <w:pStyle w:val="PL"/>
        <w:rPr>
          <w:highlight w:val="white"/>
          <w:lang w:val="en-US" w:eastAsia="zh-CN"/>
        </w:rPr>
      </w:pPr>
      <w:r>
        <w:rPr>
          <w:highlight w:val="white"/>
          <w:lang w:val="en-US" w:eastAsia="zh-CN"/>
        </w:rPr>
        <w:t xml:space="preserve">            &lt;element name="</w:t>
      </w:r>
      <w:r>
        <w:rPr>
          <w:highlight w:val="white"/>
          <w:lang w:eastAsia="zh-CN"/>
        </w:rPr>
        <w:t>anonymizationOfMDTData</w:t>
      </w:r>
      <w:r>
        <w:rPr>
          <w:highlight w:val="white"/>
          <w:lang w:val="en-US" w:eastAsia="zh-CN"/>
        </w:rPr>
        <w:t>" type="</w:t>
      </w:r>
      <w:r>
        <w:rPr>
          <w:rFonts w:hint="eastAsia"/>
          <w:highlight w:val="white"/>
          <w:lang w:eastAsia="zh-CN"/>
        </w:rPr>
        <w:t>xti:</w:t>
      </w:r>
      <w:r>
        <w:rPr>
          <w:highlight w:val="white"/>
          <w:lang w:eastAsia="zh-CN"/>
        </w:rPr>
        <w:t>anonymizationOfMDTData</w:t>
      </w:r>
      <w:r>
        <w:rPr>
          <w:highlight w:val="white"/>
          <w:lang w:val="en-US" w:eastAsia="zh-CN"/>
        </w:rPr>
        <w:t>" minOccurs="0"/&gt;</w:t>
      </w:r>
    </w:p>
    <w:p w14:paraId="4F5235CA" w14:textId="77777777" w:rsidR="00990593" w:rsidRDefault="00990593" w:rsidP="00510E72">
      <w:pPr>
        <w:pStyle w:val="PL"/>
        <w:rPr>
          <w:highlight w:val="white"/>
          <w:lang w:val="en-US" w:eastAsia="zh-CN"/>
        </w:rPr>
      </w:pPr>
      <w:r>
        <w:rPr>
          <w:highlight w:val="white"/>
          <w:lang w:val="en-US" w:eastAsia="zh-CN"/>
        </w:rPr>
        <w:t xml:space="preserve">            &lt;element name="</w:t>
      </w:r>
      <w:r>
        <w:rPr>
          <w:highlight w:val="white"/>
          <w:lang w:eastAsia="zh-CN"/>
        </w:rPr>
        <w:t>measurementQuantity</w:t>
      </w:r>
      <w:r>
        <w:rPr>
          <w:highlight w:val="white"/>
          <w:lang w:val="en-US" w:eastAsia="zh-CN"/>
        </w:rPr>
        <w:t>" type="</w:t>
      </w:r>
      <w:r>
        <w:rPr>
          <w:highlight w:val="white"/>
          <w:lang w:eastAsia="zh-CN"/>
        </w:rPr>
        <w:t>integer</w:t>
      </w:r>
      <w:r>
        <w:rPr>
          <w:highlight w:val="white"/>
          <w:lang w:val="en-US" w:eastAsia="zh-CN"/>
        </w:rPr>
        <w:t>" minOccurs="0"/&gt;</w:t>
      </w:r>
    </w:p>
    <w:p w14:paraId="1FE65343" w14:textId="77777777" w:rsidR="00990593" w:rsidRDefault="00990593" w:rsidP="00510E72">
      <w:pPr>
        <w:pStyle w:val="PL"/>
        <w:rPr>
          <w:highlight w:val="white"/>
          <w:lang w:val="en-US" w:eastAsia="zh-CN"/>
        </w:rPr>
      </w:pPr>
      <w:r>
        <w:rPr>
          <w:highlight w:val="white"/>
          <w:lang w:val="en-US" w:eastAsia="zh-CN"/>
        </w:rPr>
        <w:t xml:space="preserve">            &lt;element name="measurementPeriodLTE" type="</w:t>
      </w:r>
      <w:r>
        <w:rPr>
          <w:rFonts w:hint="eastAsia"/>
          <w:highlight w:val="white"/>
          <w:lang w:eastAsia="zh-CN"/>
        </w:rPr>
        <w:t>xti:</w:t>
      </w:r>
      <w:r>
        <w:rPr>
          <w:highlight w:val="white"/>
          <w:lang w:eastAsia="zh-CN"/>
        </w:rPr>
        <w:t>MeasurementPeriodLTE</w:t>
      </w:r>
      <w:r>
        <w:rPr>
          <w:highlight w:val="white"/>
          <w:lang w:val="en-US" w:eastAsia="zh-CN"/>
        </w:rPr>
        <w:t>" minOccurs="0"/&gt;</w:t>
      </w:r>
    </w:p>
    <w:p w14:paraId="6214F2C0" w14:textId="77777777" w:rsidR="00990593" w:rsidRDefault="00990593" w:rsidP="00510E72">
      <w:pPr>
        <w:pStyle w:val="PL"/>
        <w:rPr>
          <w:highlight w:val="white"/>
          <w:lang w:val="en-US" w:eastAsia="zh-CN"/>
        </w:rPr>
      </w:pPr>
      <w:r>
        <w:rPr>
          <w:highlight w:val="white"/>
          <w:lang w:val="en-US" w:eastAsia="zh-CN"/>
        </w:rPr>
        <w:t xml:space="preserve">            &lt;element name=" measurementPeriodUMTS" type="</w:t>
      </w:r>
      <w:r>
        <w:rPr>
          <w:rFonts w:hint="eastAsia"/>
          <w:highlight w:val="white"/>
          <w:lang w:eastAsia="zh-CN"/>
        </w:rPr>
        <w:t>xti:</w:t>
      </w:r>
      <w:r>
        <w:rPr>
          <w:highlight w:val="white"/>
          <w:lang w:eastAsia="zh-CN"/>
        </w:rPr>
        <w:t xml:space="preserve"> MeasurementPeriodUMTS</w:t>
      </w:r>
      <w:r>
        <w:rPr>
          <w:highlight w:val="white"/>
          <w:lang w:val="en-US" w:eastAsia="zh-CN"/>
        </w:rPr>
        <w:t>" minOccurs="0"/&gt;</w:t>
      </w:r>
    </w:p>
    <w:p w14:paraId="58B19F8B" w14:textId="77777777" w:rsidR="00990593" w:rsidRDefault="00990593" w:rsidP="00510E72">
      <w:pPr>
        <w:pStyle w:val="PL"/>
        <w:rPr>
          <w:highlight w:val="white"/>
          <w:lang w:val="en-US" w:eastAsia="zh-CN"/>
        </w:rPr>
      </w:pPr>
      <w:r>
        <w:rPr>
          <w:highlight w:val="white"/>
          <w:lang w:val="en-US" w:eastAsia="zh-CN"/>
        </w:rPr>
        <w:t xml:space="preserve">            &lt;element name="collectionPeriodRrmUmts" type="</w:t>
      </w:r>
      <w:r>
        <w:rPr>
          <w:rFonts w:hint="eastAsia"/>
          <w:highlight w:val="white"/>
          <w:lang w:eastAsia="zh-CN"/>
        </w:rPr>
        <w:t>xti:</w:t>
      </w:r>
      <w:r>
        <w:rPr>
          <w:highlight w:val="white"/>
          <w:lang w:eastAsia="zh-CN"/>
        </w:rPr>
        <w:t>CollectionPeriodRrmUmts</w:t>
      </w:r>
      <w:r>
        <w:rPr>
          <w:highlight w:val="white"/>
          <w:lang w:val="en-US" w:eastAsia="zh-CN"/>
        </w:rPr>
        <w:t>" minOccurs="0"/&gt;</w:t>
      </w:r>
    </w:p>
    <w:p w14:paraId="314271A3" w14:textId="77777777" w:rsidR="00990593" w:rsidRDefault="00990593" w:rsidP="00510E72">
      <w:pPr>
        <w:pStyle w:val="PL"/>
        <w:rPr>
          <w:highlight w:val="white"/>
          <w:lang w:val="en-US" w:eastAsia="zh-CN"/>
        </w:rPr>
      </w:pPr>
      <w:r>
        <w:rPr>
          <w:highlight w:val="white"/>
          <w:lang w:val="en-US" w:eastAsia="zh-CN"/>
        </w:rPr>
        <w:t xml:space="preserve">            &lt;element name="collectionPeriodRrmLte" type="</w:t>
      </w:r>
      <w:r>
        <w:rPr>
          <w:rFonts w:hint="eastAsia"/>
          <w:highlight w:val="white"/>
          <w:lang w:eastAsia="zh-CN"/>
        </w:rPr>
        <w:t>xti:</w:t>
      </w:r>
      <w:r>
        <w:rPr>
          <w:highlight w:val="white"/>
          <w:lang w:eastAsia="zh-CN"/>
        </w:rPr>
        <w:t>CollectionPeriodRrmLte</w:t>
      </w:r>
      <w:r>
        <w:rPr>
          <w:highlight w:val="white"/>
          <w:lang w:val="en-US" w:eastAsia="zh-CN"/>
        </w:rPr>
        <w:t>" minOccurs="0"/&gt;</w:t>
      </w:r>
    </w:p>
    <w:p w14:paraId="5D0E4165" w14:textId="77777777" w:rsidR="00990593" w:rsidRDefault="00990593" w:rsidP="00510E72">
      <w:pPr>
        <w:pStyle w:val="PL"/>
        <w:rPr>
          <w:highlight w:val="white"/>
          <w:lang w:val="en-US" w:eastAsia="zh-CN"/>
        </w:rPr>
      </w:pPr>
      <w:r>
        <w:rPr>
          <w:highlight w:val="white"/>
          <w:lang w:val="en-US" w:eastAsia="zh-CN"/>
        </w:rPr>
        <w:t xml:space="preserve">            &lt;element name="positioningMethod" type="</w:t>
      </w:r>
      <w:r>
        <w:rPr>
          <w:rFonts w:hint="eastAsia"/>
          <w:highlight w:val="white"/>
          <w:lang w:eastAsia="zh-CN"/>
        </w:rPr>
        <w:t>xti:</w:t>
      </w:r>
      <w:r>
        <w:rPr>
          <w:highlight w:val="white"/>
          <w:lang w:eastAsia="zh-CN"/>
        </w:rPr>
        <w:t>PositioningMethod</w:t>
      </w:r>
      <w:r>
        <w:rPr>
          <w:highlight w:val="white"/>
          <w:lang w:val="en-US" w:eastAsia="zh-CN"/>
        </w:rPr>
        <w:t>" minOccurs="0"/&gt;</w:t>
      </w:r>
    </w:p>
    <w:p w14:paraId="06EFAEF7" w14:textId="77777777" w:rsidR="00510E72" w:rsidRDefault="00990593" w:rsidP="00510E72">
      <w:pPr>
        <w:pStyle w:val="PL"/>
        <w:rPr>
          <w:rFonts w:cs="Courier New"/>
          <w:color w:val="000000"/>
          <w:szCs w:val="16"/>
          <w:highlight w:val="white"/>
          <w:lang w:val="en-US" w:eastAsia="zh-CN"/>
        </w:rPr>
      </w:pPr>
      <w:r>
        <w:rPr>
          <w:highlight w:val="white"/>
          <w:lang w:val="en-US" w:eastAsia="zh-CN"/>
        </w:rPr>
        <w:t xml:space="preserve">            &lt;element name="pLMNTarget" type="xti:pLMNTarget" minOccurs="0"/&gt;</w:t>
      </w:r>
    </w:p>
    <w:p w14:paraId="3417E318" w14:textId="77777777" w:rsidR="00990593" w:rsidRDefault="00510E72" w:rsidP="00510E72">
      <w:pPr>
        <w:pStyle w:val="PL"/>
        <w:rPr>
          <w:highlight w:val="white"/>
          <w:lang w:val="en-US" w:eastAsia="zh-CN"/>
        </w:rPr>
      </w:pPr>
      <w:r>
        <w:rPr>
          <w:rFonts w:cs="Courier New"/>
          <w:color w:val="000000"/>
          <w:szCs w:val="16"/>
          <w:highlight w:val="white"/>
          <w:lang w:val="en-US" w:eastAsia="zh-CN"/>
        </w:rPr>
        <w:tab/>
      </w:r>
      <w:r>
        <w:rPr>
          <w:rFonts w:cs="Courier New"/>
          <w:color w:val="000000"/>
          <w:szCs w:val="16"/>
          <w:highlight w:val="white"/>
          <w:lang w:val="en-US" w:eastAsia="zh-CN"/>
        </w:rPr>
        <w:tab/>
      </w:r>
      <w:r>
        <w:rPr>
          <w:rFonts w:cs="Courier New"/>
          <w:color w:val="000000"/>
          <w:szCs w:val="16"/>
          <w:highlight w:val="white"/>
          <w:lang w:val="en-US" w:eastAsia="zh-CN"/>
        </w:rPr>
        <w:tab/>
        <w:t>&lt;element name="mBSFNAreaList" type="xti:mBSFNAreaList" minOccurs="0"/&gt;</w:t>
      </w:r>
    </w:p>
    <w:p w14:paraId="136FCD63" w14:textId="77777777" w:rsidR="00990593" w:rsidRDefault="00990593" w:rsidP="00510E72">
      <w:pPr>
        <w:pStyle w:val="PL"/>
        <w:rPr>
          <w:highlight w:val="white"/>
          <w:lang w:val="en-US" w:eastAsia="zh-CN"/>
        </w:rPr>
      </w:pPr>
    </w:p>
    <w:p w14:paraId="4327153F" w14:textId="77777777" w:rsidR="00990593" w:rsidRDefault="00990593" w:rsidP="00510E72">
      <w:pPr>
        <w:pStyle w:val="PL"/>
        <w:rPr>
          <w:highlight w:val="white"/>
          <w:lang w:val="en-US" w:eastAsia="zh-CN"/>
        </w:rPr>
      </w:pPr>
      <w:r>
        <w:rPr>
          <w:highlight w:val="white"/>
          <w:lang w:val="en-US" w:eastAsia="zh-CN"/>
        </w:rPr>
        <w:t xml:space="preserve">            &lt;element name="failureReason" minOccurs="0"&gt;</w:t>
      </w:r>
    </w:p>
    <w:p w14:paraId="4D66FA43" w14:textId="77777777" w:rsidR="00990593" w:rsidRDefault="00990593" w:rsidP="00510E72">
      <w:pPr>
        <w:pStyle w:val="PL"/>
        <w:rPr>
          <w:highlight w:val="white"/>
          <w:lang w:val="en-US" w:eastAsia="zh-CN"/>
        </w:rPr>
      </w:pPr>
      <w:r>
        <w:rPr>
          <w:highlight w:val="white"/>
          <w:lang w:val="en-US" w:eastAsia="zh-CN"/>
        </w:rPr>
        <w:t xml:space="preserve">              &lt;simpleType&gt;</w:t>
      </w:r>
    </w:p>
    <w:p w14:paraId="029BB728"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2ACE32B4" w14:textId="77777777" w:rsidR="00990593" w:rsidRDefault="00990593" w:rsidP="00510E72">
      <w:pPr>
        <w:pStyle w:val="PL"/>
        <w:rPr>
          <w:highlight w:val="white"/>
          <w:lang w:val="en-US" w:eastAsia="zh-CN"/>
        </w:rPr>
      </w:pPr>
      <w:r>
        <w:rPr>
          <w:highlight w:val="white"/>
          <w:lang w:val="en-US" w:eastAsia="zh-CN"/>
        </w:rPr>
        <w:t xml:space="preserve">                  &lt;enumeration value="notuniqueTraceReference"/&gt;</w:t>
      </w:r>
    </w:p>
    <w:p w14:paraId="437BED92" w14:textId="77777777" w:rsidR="00990593" w:rsidRDefault="00990593" w:rsidP="00510E72">
      <w:pPr>
        <w:pStyle w:val="PL"/>
        <w:rPr>
          <w:highlight w:val="white"/>
          <w:lang w:val="en-US" w:eastAsia="zh-CN"/>
        </w:rPr>
      </w:pPr>
      <w:r>
        <w:rPr>
          <w:highlight w:val="white"/>
          <w:lang w:val="en-US" w:eastAsia="zh-CN"/>
        </w:rPr>
        <w:t xml:space="preserve">                  &lt;enumeration value="operation_failed"/&gt;</w:t>
      </w:r>
    </w:p>
    <w:p w14:paraId="0455E424" w14:textId="77777777" w:rsidR="00990593" w:rsidRDefault="00990593" w:rsidP="00510E72">
      <w:pPr>
        <w:pStyle w:val="PL"/>
        <w:rPr>
          <w:highlight w:val="white"/>
          <w:lang w:val="en-US" w:eastAsia="zh-CN"/>
        </w:rPr>
      </w:pPr>
      <w:r>
        <w:rPr>
          <w:highlight w:val="white"/>
          <w:lang w:val="en-US" w:eastAsia="zh-CN"/>
        </w:rPr>
        <w:t xml:space="preserve">                  &lt;enumeration value="operation_failed_internal_problem"/&gt;</w:t>
      </w:r>
    </w:p>
    <w:p w14:paraId="6E1DF458" w14:textId="77777777" w:rsidR="00990593" w:rsidRDefault="00990593" w:rsidP="00510E72">
      <w:pPr>
        <w:pStyle w:val="PL"/>
        <w:rPr>
          <w:highlight w:val="white"/>
          <w:lang w:eastAsia="zh-CN"/>
        </w:rPr>
      </w:pPr>
      <w:r>
        <w:rPr>
          <w:highlight w:val="white"/>
          <w:lang w:val="en-US" w:eastAsia="zh-CN"/>
        </w:rPr>
        <w:t xml:space="preserve">                </w:t>
      </w:r>
      <w:r>
        <w:rPr>
          <w:highlight w:val="white"/>
          <w:lang w:eastAsia="zh-CN"/>
        </w:rPr>
        <w:t>&lt;/restriction&gt;</w:t>
      </w:r>
    </w:p>
    <w:p w14:paraId="0E33C7D0" w14:textId="77777777" w:rsidR="00990593" w:rsidRDefault="00990593" w:rsidP="00510E72">
      <w:pPr>
        <w:pStyle w:val="PL"/>
        <w:rPr>
          <w:highlight w:val="white"/>
          <w:lang w:eastAsia="zh-CN"/>
        </w:rPr>
      </w:pPr>
      <w:r>
        <w:rPr>
          <w:highlight w:val="white"/>
          <w:lang w:eastAsia="zh-CN"/>
        </w:rPr>
        <w:t xml:space="preserve">              &lt;/simpleType&gt;</w:t>
      </w:r>
    </w:p>
    <w:p w14:paraId="73852324" w14:textId="77777777" w:rsidR="00990593" w:rsidRDefault="00990593" w:rsidP="00510E72">
      <w:pPr>
        <w:pStyle w:val="PL"/>
        <w:rPr>
          <w:highlight w:val="white"/>
          <w:lang w:eastAsia="zh-CN"/>
        </w:rPr>
      </w:pPr>
      <w:r>
        <w:rPr>
          <w:highlight w:val="white"/>
          <w:lang w:eastAsia="zh-CN"/>
        </w:rPr>
        <w:t xml:space="preserve">            &lt;/element&gt;</w:t>
      </w:r>
    </w:p>
    <w:p w14:paraId="55A21F34" w14:textId="77777777" w:rsidR="00990593" w:rsidRDefault="00990593" w:rsidP="00510E72">
      <w:pPr>
        <w:pStyle w:val="PL"/>
        <w:rPr>
          <w:highlight w:val="white"/>
          <w:lang w:eastAsia="zh-CN"/>
        </w:rPr>
      </w:pPr>
      <w:r>
        <w:rPr>
          <w:highlight w:val="white"/>
          <w:lang w:eastAsia="zh-CN"/>
        </w:rPr>
        <w:t xml:space="preserve">          &lt;/sequence&gt;</w:t>
      </w:r>
    </w:p>
    <w:p w14:paraId="4793E2EF" w14:textId="77777777" w:rsidR="00990593" w:rsidRDefault="00990593" w:rsidP="00510E72">
      <w:pPr>
        <w:pStyle w:val="PL"/>
        <w:rPr>
          <w:highlight w:val="white"/>
          <w:lang w:eastAsia="zh-CN"/>
        </w:rPr>
      </w:pPr>
      <w:r>
        <w:rPr>
          <w:highlight w:val="white"/>
          <w:lang w:eastAsia="zh-CN"/>
        </w:rPr>
        <w:t xml:space="preserve">        &lt;/complexType&gt;</w:t>
      </w:r>
    </w:p>
    <w:p w14:paraId="0F75CAE3" w14:textId="77777777" w:rsidR="00990593" w:rsidRDefault="00990593" w:rsidP="00510E72">
      <w:pPr>
        <w:pStyle w:val="PL"/>
        <w:rPr>
          <w:highlight w:val="white"/>
          <w:lang w:val="en-US" w:eastAsia="zh-CN"/>
        </w:rPr>
      </w:pPr>
      <w:r>
        <w:rPr>
          <w:highlight w:val="white"/>
          <w:lang w:eastAsia="zh-CN"/>
        </w:rPr>
        <w:t xml:space="preserve">      </w:t>
      </w:r>
      <w:r>
        <w:rPr>
          <w:highlight w:val="white"/>
          <w:lang w:val="en-US" w:eastAsia="zh-CN"/>
        </w:rPr>
        <w:t>&lt;/element&gt;</w:t>
      </w:r>
    </w:p>
    <w:p w14:paraId="34F514B2" w14:textId="77777777" w:rsidR="00990593" w:rsidRDefault="00990593" w:rsidP="00510E72">
      <w:pPr>
        <w:pStyle w:val="PL"/>
        <w:rPr>
          <w:highlight w:val="white"/>
          <w:lang w:val="en-US" w:eastAsia="zh-CN"/>
        </w:rPr>
      </w:pPr>
      <w:r>
        <w:rPr>
          <w:highlight w:val="white"/>
          <w:lang w:val="en-US" w:eastAsia="zh-CN"/>
        </w:rPr>
        <w:t xml:space="preserve">      &lt;!-- listTraceJob Fault --&gt;</w:t>
      </w:r>
    </w:p>
    <w:p w14:paraId="3927CD47" w14:textId="77777777" w:rsidR="00990593" w:rsidRDefault="00990593" w:rsidP="00510E72">
      <w:pPr>
        <w:pStyle w:val="PL"/>
        <w:rPr>
          <w:highlight w:val="white"/>
          <w:lang w:val="en-US" w:eastAsia="zh-CN"/>
        </w:rPr>
      </w:pPr>
      <w:r>
        <w:rPr>
          <w:highlight w:val="white"/>
          <w:lang w:val="en-US" w:eastAsia="zh-CN"/>
        </w:rPr>
        <w:t xml:space="preserve">      &lt;element name="listTraceJobFault"&gt;</w:t>
      </w:r>
    </w:p>
    <w:p w14:paraId="46FAE3C0" w14:textId="77777777" w:rsidR="00990593" w:rsidRDefault="00990593" w:rsidP="00510E72">
      <w:pPr>
        <w:pStyle w:val="PL"/>
        <w:rPr>
          <w:highlight w:val="white"/>
          <w:lang w:val="en-US" w:eastAsia="zh-CN"/>
        </w:rPr>
      </w:pPr>
      <w:r>
        <w:rPr>
          <w:highlight w:val="white"/>
          <w:lang w:val="en-US" w:eastAsia="zh-CN"/>
        </w:rPr>
        <w:t xml:space="preserve">        &lt;simpleType&gt;</w:t>
      </w:r>
    </w:p>
    <w:p w14:paraId="2200171E"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78838F9E" w14:textId="77777777" w:rsidR="00990593" w:rsidRDefault="00990593" w:rsidP="00510E72">
      <w:pPr>
        <w:pStyle w:val="PL"/>
        <w:rPr>
          <w:highlight w:val="white"/>
          <w:lang w:val="en-US" w:eastAsia="zh-CN"/>
        </w:rPr>
      </w:pPr>
      <w:r>
        <w:rPr>
          <w:highlight w:val="white"/>
          <w:lang w:val="en-US" w:eastAsia="zh-CN"/>
        </w:rPr>
        <w:t xml:space="preserve">            &lt;enumeration value="OperationFailed"/&gt;</w:t>
      </w:r>
    </w:p>
    <w:p w14:paraId="6A29A9AA" w14:textId="77777777" w:rsidR="00990593" w:rsidRDefault="00990593" w:rsidP="00510E72">
      <w:pPr>
        <w:pStyle w:val="PL"/>
        <w:rPr>
          <w:highlight w:val="white"/>
          <w:lang w:val="en-US" w:eastAsia="zh-CN"/>
        </w:rPr>
      </w:pPr>
      <w:r>
        <w:rPr>
          <w:highlight w:val="white"/>
          <w:lang w:val="en-US" w:eastAsia="zh-CN"/>
        </w:rPr>
        <w:t xml:space="preserve">          &lt;/restriction&gt;</w:t>
      </w:r>
    </w:p>
    <w:p w14:paraId="5B5ED5F8" w14:textId="77777777" w:rsidR="00990593" w:rsidRDefault="00990593" w:rsidP="00510E72">
      <w:pPr>
        <w:pStyle w:val="PL"/>
        <w:rPr>
          <w:highlight w:val="white"/>
          <w:lang w:val="en-US" w:eastAsia="zh-CN"/>
        </w:rPr>
      </w:pPr>
      <w:r>
        <w:rPr>
          <w:highlight w:val="white"/>
          <w:lang w:val="en-US" w:eastAsia="zh-CN"/>
        </w:rPr>
        <w:t xml:space="preserve">        &lt;/simpleType&gt;</w:t>
      </w:r>
    </w:p>
    <w:p w14:paraId="6043648E" w14:textId="77777777" w:rsidR="00990593" w:rsidRDefault="00990593" w:rsidP="00510E72">
      <w:pPr>
        <w:pStyle w:val="PL"/>
        <w:rPr>
          <w:highlight w:val="white"/>
          <w:lang w:val="en-US" w:eastAsia="zh-CN"/>
        </w:rPr>
      </w:pPr>
      <w:r>
        <w:rPr>
          <w:highlight w:val="white"/>
          <w:lang w:val="en-US" w:eastAsia="zh-CN"/>
        </w:rPr>
        <w:t xml:space="preserve">      &lt;/element&gt;</w:t>
      </w:r>
    </w:p>
    <w:p w14:paraId="14759725" w14:textId="77777777" w:rsidR="00990593" w:rsidRDefault="00990593" w:rsidP="00510E72">
      <w:pPr>
        <w:pStyle w:val="PL"/>
        <w:rPr>
          <w:highlight w:val="white"/>
          <w:lang w:val="en-US" w:eastAsia="zh-CN"/>
        </w:rPr>
      </w:pPr>
      <w:r>
        <w:rPr>
          <w:highlight w:val="white"/>
          <w:lang w:val="en-US" w:eastAsia="zh-CN"/>
        </w:rPr>
        <w:t xml:space="preserve">      &lt;!-- listActivatedTraceJobs Request --&gt;</w:t>
      </w:r>
    </w:p>
    <w:p w14:paraId="7E342E12" w14:textId="77777777" w:rsidR="00990593" w:rsidRDefault="00990593" w:rsidP="00510E72">
      <w:pPr>
        <w:pStyle w:val="PL"/>
        <w:rPr>
          <w:highlight w:val="white"/>
          <w:lang w:val="en-US" w:eastAsia="zh-CN"/>
        </w:rPr>
      </w:pPr>
      <w:r>
        <w:rPr>
          <w:highlight w:val="white"/>
          <w:lang w:val="en-US" w:eastAsia="zh-CN"/>
        </w:rPr>
        <w:lastRenderedPageBreak/>
        <w:t xml:space="preserve">      &lt;element name="listActivatedTraceJobsRequest"&gt;</w:t>
      </w:r>
    </w:p>
    <w:p w14:paraId="32D85B41" w14:textId="77777777" w:rsidR="00990593" w:rsidRDefault="00990593" w:rsidP="00510E72">
      <w:pPr>
        <w:pStyle w:val="PL"/>
        <w:rPr>
          <w:highlight w:val="white"/>
          <w:lang w:val="en-US" w:eastAsia="zh-CN"/>
        </w:rPr>
      </w:pPr>
      <w:r>
        <w:rPr>
          <w:highlight w:val="white"/>
          <w:lang w:val="en-US" w:eastAsia="zh-CN"/>
        </w:rPr>
        <w:t xml:space="preserve">      &lt;/element&gt;</w:t>
      </w:r>
    </w:p>
    <w:p w14:paraId="3131AA0D" w14:textId="77777777" w:rsidR="00990593" w:rsidRDefault="00990593" w:rsidP="00510E72">
      <w:pPr>
        <w:pStyle w:val="PL"/>
        <w:rPr>
          <w:highlight w:val="white"/>
          <w:lang w:val="en-US" w:eastAsia="zh-CN"/>
        </w:rPr>
      </w:pPr>
      <w:r>
        <w:rPr>
          <w:highlight w:val="white"/>
          <w:lang w:val="en-US" w:eastAsia="zh-CN"/>
        </w:rPr>
        <w:t xml:space="preserve">      &lt;!-- listActivatedTraceJobs Response --&gt;</w:t>
      </w:r>
    </w:p>
    <w:p w14:paraId="59557B9B" w14:textId="77777777" w:rsidR="00990593" w:rsidRDefault="00990593" w:rsidP="00510E72">
      <w:pPr>
        <w:pStyle w:val="PL"/>
        <w:rPr>
          <w:highlight w:val="white"/>
          <w:lang w:val="en-US" w:eastAsia="zh-CN"/>
        </w:rPr>
      </w:pPr>
      <w:r>
        <w:rPr>
          <w:highlight w:val="white"/>
          <w:lang w:val="en-US" w:eastAsia="zh-CN"/>
        </w:rPr>
        <w:t xml:space="preserve">      &lt;element name="listActivatedTraceJobsResponse"&gt;</w:t>
      </w:r>
    </w:p>
    <w:p w14:paraId="3F73BCB4" w14:textId="77777777" w:rsidR="00990593" w:rsidRDefault="00990593" w:rsidP="00510E72">
      <w:pPr>
        <w:pStyle w:val="PL"/>
        <w:rPr>
          <w:highlight w:val="white"/>
          <w:lang w:val="en-US" w:eastAsia="zh-CN"/>
        </w:rPr>
      </w:pPr>
      <w:r>
        <w:rPr>
          <w:highlight w:val="white"/>
          <w:lang w:val="en-US" w:eastAsia="zh-CN"/>
        </w:rPr>
        <w:t xml:space="preserve">        &lt;complexType&gt;</w:t>
      </w:r>
    </w:p>
    <w:p w14:paraId="561B2599" w14:textId="77777777" w:rsidR="00990593" w:rsidRDefault="00990593" w:rsidP="00510E72">
      <w:pPr>
        <w:pStyle w:val="PL"/>
        <w:rPr>
          <w:highlight w:val="white"/>
          <w:lang w:val="en-US" w:eastAsia="zh-CN"/>
        </w:rPr>
      </w:pPr>
      <w:r>
        <w:rPr>
          <w:highlight w:val="white"/>
          <w:lang w:val="en-US" w:eastAsia="zh-CN"/>
        </w:rPr>
        <w:t xml:space="preserve">          &lt;sequence&gt;</w:t>
      </w:r>
    </w:p>
    <w:p w14:paraId="6A7E411C" w14:textId="77777777" w:rsidR="00990593" w:rsidRDefault="00990593" w:rsidP="00510E72">
      <w:pPr>
        <w:pStyle w:val="PL"/>
        <w:rPr>
          <w:highlight w:val="white"/>
          <w:lang w:val="en-US" w:eastAsia="zh-CN"/>
        </w:rPr>
      </w:pPr>
      <w:r>
        <w:rPr>
          <w:highlight w:val="white"/>
          <w:lang w:val="en-US" w:eastAsia="zh-CN"/>
        </w:rPr>
        <w:t xml:space="preserve">            &lt;element name="traceReferenceList"&gt;</w:t>
      </w:r>
    </w:p>
    <w:p w14:paraId="0894C9E8" w14:textId="77777777" w:rsidR="00990593" w:rsidRDefault="00990593" w:rsidP="00510E72">
      <w:pPr>
        <w:pStyle w:val="PL"/>
        <w:rPr>
          <w:highlight w:val="white"/>
          <w:lang w:val="en-US" w:eastAsia="zh-CN"/>
        </w:rPr>
      </w:pPr>
      <w:r>
        <w:rPr>
          <w:highlight w:val="white"/>
          <w:lang w:val="en-US" w:eastAsia="zh-CN"/>
        </w:rPr>
        <w:t xml:space="preserve">              &lt;complexType&gt;</w:t>
      </w:r>
    </w:p>
    <w:p w14:paraId="4F1290FD" w14:textId="77777777" w:rsidR="00990593" w:rsidRDefault="00990593" w:rsidP="00510E72">
      <w:pPr>
        <w:pStyle w:val="PL"/>
        <w:rPr>
          <w:highlight w:val="white"/>
          <w:lang w:val="en-US" w:eastAsia="zh-CN"/>
        </w:rPr>
      </w:pPr>
      <w:r>
        <w:rPr>
          <w:highlight w:val="white"/>
          <w:lang w:val="en-US" w:eastAsia="zh-CN"/>
        </w:rPr>
        <w:t xml:space="preserve">                &lt;sequence minOccurs="0" maxOccurs="unbounded"&gt;</w:t>
      </w:r>
    </w:p>
    <w:p w14:paraId="16510D3C" w14:textId="77777777" w:rsidR="00990593" w:rsidRDefault="00990593" w:rsidP="00510E72">
      <w:pPr>
        <w:pStyle w:val="PL"/>
        <w:rPr>
          <w:highlight w:val="white"/>
          <w:lang w:val="en-US" w:eastAsia="zh-CN"/>
        </w:rPr>
      </w:pPr>
      <w:r>
        <w:rPr>
          <w:highlight w:val="white"/>
          <w:lang w:val="en-US" w:eastAsia="zh-CN"/>
        </w:rPr>
        <w:t xml:space="preserve">                  &lt;element name="traceReference" type="unsignedLong"/&gt;</w:t>
      </w:r>
    </w:p>
    <w:p w14:paraId="3E7569AC" w14:textId="77777777" w:rsidR="00990593" w:rsidRDefault="00990593" w:rsidP="00510E72">
      <w:pPr>
        <w:pStyle w:val="PL"/>
        <w:rPr>
          <w:highlight w:val="white"/>
          <w:lang w:val="en-US" w:eastAsia="zh-CN"/>
        </w:rPr>
      </w:pPr>
      <w:r>
        <w:rPr>
          <w:highlight w:val="white"/>
          <w:lang w:val="en-US" w:eastAsia="zh-CN"/>
        </w:rPr>
        <w:t xml:space="preserve">                &lt;/sequence&gt;</w:t>
      </w:r>
    </w:p>
    <w:p w14:paraId="3963D223" w14:textId="77777777" w:rsidR="00990593" w:rsidRDefault="00990593" w:rsidP="00510E72">
      <w:pPr>
        <w:pStyle w:val="PL"/>
        <w:rPr>
          <w:highlight w:val="white"/>
          <w:lang w:val="en-US" w:eastAsia="zh-CN"/>
        </w:rPr>
      </w:pPr>
      <w:r>
        <w:rPr>
          <w:highlight w:val="white"/>
          <w:lang w:val="en-US" w:eastAsia="zh-CN"/>
        </w:rPr>
        <w:t xml:space="preserve">              &lt;/complexType&gt;</w:t>
      </w:r>
    </w:p>
    <w:p w14:paraId="45815CB6" w14:textId="77777777" w:rsidR="00990593" w:rsidRDefault="00990593" w:rsidP="00510E72">
      <w:pPr>
        <w:pStyle w:val="PL"/>
        <w:rPr>
          <w:highlight w:val="white"/>
          <w:lang w:val="en-US" w:eastAsia="zh-CN"/>
        </w:rPr>
      </w:pPr>
      <w:r>
        <w:rPr>
          <w:highlight w:val="white"/>
          <w:lang w:val="en-US" w:eastAsia="zh-CN"/>
        </w:rPr>
        <w:t xml:space="preserve">            &lt;/element&gt;</w:t>
      </w:r>
    </w:p>
    <w:p w14:paraId="0ECE7D59" w14:textId="77777777" w:rsidR="00990593" w:rsidRDefault="00990593" w:rsidP="00510E72">
      <w:pPr>
        <w:pStyle w:val="PL"/>
        <w:rPr>
          <w:highlight w:val="white"/>
          <w:lang w:val="en-US" w:eastAsia="zh-CN"/>
        </w:rPr>
      </w:pPr>
      <w:r>
        <w:rPr>
          <w:highlight w:val="white"/>
          <w:lang w:val="en-US" w:eastAsia="zh-CN"/>
        </w:rPr>
        <w:t xml:space="preserve">            &lt;element name="status"&gt;</w:t>
      </w:r>
    </w:p>
    <w:p w14:paraId="22AB80E5" w14:textId="77777777" w:rsidR="00990593" w:rsidRDefault="00990593" w:rsidP="00510E72">
      <w:pPr>
        <w:pStyle w:val="PL"/>
        <w:rPr>
          <w:highlight w:val="white"/>
          <w:lang w:val="en-US" w:eastAsia="zh-CN"/>
        </w:rPr>
      </w:pPr>
      <w:r>
        <w:rPr>
          <w:highlight w:val="white"/>
          <w:lang w:val="en-US" w:eastAsia="zh-CN"/>
        </w:rPr>
        <w:t xml:space="preserve">              &lt;simpleType&gt;</w:t>
      </w:r>
    </w:p>
    <w:p w14:paraId="287CA88F"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515B47D8" w14:textId="77777777" w:rsidR="00990593" w:rsidRDefault="00990593" w:rsidP="00510E72">
      <w:pPr>
        <w:pStyle w:val="PL"/>
        <w:rPr>
          <w:highlight w:val="white"/>
          <w:lang w:val="en-US" w:eastAsia="zh-CN"/>
        </w:rPr>
      </w:pPr>
      <w:r>
        <w:rPr>
          <w:highlight w:val="white"/>
          <w:lang w:val="en-US" w:eastAsia="zh-CN"/>
        </w:rPr>
        <w:t xml:space="preserve">                  &lt;enumeration value="Success"/&gt;</w:t>
      </w:r>
    </w:p>
    <w:p w14:paraId="35E017C4" w14:textId="77777777" w:rsidR="00990593" w:rsidRDefault="00990593" w:rsidP="00510E72">
      <w:pPr>
        <w:pStyle w:val="PL"/>
        <w:rPr>
          <w:highlight w:val="white"/>
          <w:lang w:val="en-US" w:eastAsia="zh-CN"/>
        </w:rPr>
      </w:pPr>
      <w:r>
        <w:rPr>
          <w:highlight w:val="white"/>
          <w:lang w:val="en-US" w:eastAsia="zh-CN"/>
        </w:rPr>
        <w:t xml:space="preserve">                  &lt;enumeration value="Failure"/&gt;</w:t>
      </w:r>
    </w:p>
    <w:p w14:paraId="70FC7C10" w14:textId="77777777" w:rsidR="00990593" w:rsidRDefault="00990593" w:rsidP="00510E72">
      <w:pPr>
        <w:pStyle w:val="PL"/>
        <w:rPr>
          <w:highlight w:val="white"/>
          <w:lang w:val="en-US" w:eastAsia="zh-CN"/>
        </w:rPr>
      </w:pPr>
      <w:r>
        <w:rPr>
          <w:highlight w:val="white"/>
          <w:lang w:val="en-US" w:eastAsia="zh-CN"/>
        </w:rPr>
        <w:t xml:space="preserve">                &lt;/restriction&gt;</w:t>
      </w:r>
    </w:p>
    <w:p w14:paraId="2130650E" w14:textId="77777777" w:rsidR="00990593" w:rsidRDefault="00990593" w:rsidP="00510E72">
      <w:pPr>
        <w:pStyle w:val="PL"/>
        <w:rPr>
          <w:highlight w:val="white"/>
          <w:lang w:val="en-US" w:eastAsia="zh-CN"/>
        </w:rPr>
      </w:pPr>
      <w:r>
        <w:rPr>
          <w:highlight w:val="white"/>
          <w:lang w:val="en-US" w:eastAsia="zh-CN"/>
        </w:rPr>
        <w:t xml:space="preserve">              &lt;/simpleType&gt;</w:t>
      </w:r>
    </w:p>
    <w:p w14:paraId="58A18BA6" w14:textId="77777777" w:rsidR="00990593" w:rsidRDefault="00990593" w:rsidP="00510E72">
      <w:pPr>
        <w:pStyle w:val="PL"/>
        <w:rPr>
          <w:highlight w:val="white"/>
          <w:lang w:val="en-US" w:eastAsia="zh-CN"/>
        </w:rPr>
      </w:pPr>
      <w:r>
        <w:rPr>
          <w:highlight w:val="white"/>
          <w:lang w:val="en-US" w:eastAsia="zh-CN"/>
        </w:rPr>
        <w:t xml:space="preserve">            &lt;/element&gt;</w:t>
      </w:r>
    </w:p>
    <w:p w14:paraId="487736AC" w14:textId="77777777" w:rsidR="00990593" w:rsidRDefault="00990593" w:rsidP="00510E72">
      <w:pPr>
        <w:pStyle w:val="PL"/>
        <w:rPr>
          <w:highlight w:val="white"/>
          <w:lang w:val="en-US" w:eastAsia="zh-CN"/>
        </w:rPr>
      </w:pPr>
      <w:r>
        <w:rPr>
          <w:highlight w:val="white"/>
          <w:lang w:val="en-US" w:eastAsia="zh-CN"/>
        </w:rPr>
        <w:t xml:space="preserve">            &lt;element name="failureReason" minOccurs="0"&gt;</w:t>
      </w:r>
    </w:p>
    <w:p w14:paraId="20793662" w14:textId="77777777" w:rsidR="00990593" w:rsidRDefault="00990593" w:rsidP="00510E72">
      <w:pPr>
        <w:pStyle w:val="PL"/>
        <w:rPr>
          <w:highlight w:val="white"/>
          <w:lang w:val="en-US" w:eastAsia="zh-CN"/>
        </w:rPr>
      </w:pPr>
      <w:r>
        <w:rPr>
          <w:highlight w:val="white"/>
          <w:lang w:val="en-US" w:eastAsia="zh-CN"/>
        </w:rPr>
        <w:t xml:space="preserve">              &lt;simpleType&gt;</w:t>
      </w:r>
    </w:p>
    <w:p w14:paraId="65281588"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4DCEEAA2" w14:textId="77777777" w:rsidR="00990593" w:rsidRDefault="00990593" w:rsidP="00510E72">
      <w:pPr>
        <w:pStyle w:val="PL"/>
        <w:rPr>
          <w:highlight w:val="white"/>
          <w:lang w:val="en-US" w:eastAsia="zh-CN"/>
        </w:rPr>
      </w:pPr>
      <w:r>
        <w:rPr>
          <w:highlight w:val="white"/>
          <w:lang w:val="en-US" w:eastAsia="zh-CN"/>
        </w:rPr>
        <w:t xml:space="preserve">                  &lt;enumeration value="operation_failed"/&gt;</w:t>
      </w:r>
    </w:p>
    <w:p w14:paraId="160C15BB" w14:textId="77777777" w:rsidR="00990593" w:rsidRDefault="00990593" w:rsidP="00510E72">
      <w:pPr>
        <w:pStyle w:val="PL"/>
        <w:rPr>
          <w:highlight w:val="white"/>
          <w:lang w:val="en-US" w:eastAsia="zh-CN"/>
        </w:rPr>
      </w:pPr>
      <w:r>
        <w:rPr>
          <w:highlight w:val="white"/>
          <w:lang w:val="en-US" w:eastAsia="zh-CN"/>
        </w:rPr>
        <w:t xml:space="preserve">                  &lt;enumeration value="operation_failed_internal_problem"/&gt;</w:t>
      </w:r>
    </w:p>
    <w:p w14:paraId="68AA6858" w14:textId="77777777" w:rsidR="00990593" w:rsidRDefault="00990593" w:rsidP="00510E72">
      <w:pPr>
        <w:pStyle w:val="PL"/>
        <w:rPr>
          <w:highlight w:val="white"/>
          <w:lang w:eastAsia="zh-CN"/>
        </w:rPr>
      </w:pPr>
      <w:r>
        <w:rPr>
          <w:highlight w:val="white"/>
          <w:lang w:val="en-US" w:eastAsia="zh-CN"/>
        </w:rPr>
        <w:t xml:space="preserve">                </w:t>
      </w:r>
      <w:r>
        <w:rPr>
          <w:highlight w:val="white"/>
          <w:lang w:eastAsia="zh-CN"/>
        </w:rPr>
        <w:t>&lt;/restriction&gt;</w:t>
      </w:r>
    </w:p>
    <w:p w14:paraId="6C71E7C2" w14:textId="77777777" w:rsidR="00990593" w:rsidRDefault="00990593" w:rsidP="00510E72">
      <w:pPr>
        <w:pStyle w:val="PL"/>
        <w:rPr>
          <w:highlight w:val="white"/>
          <w:lang w:eastAsia="zh-CN"/>
        </w:rPr>
      </w:pPr>
      <w:r>
        <w:rPr>
          <w:highlight w:val="white"/>
          <w:lang w:eastAsia="zh-CN"/>
        </w:rPr>
        <w:t xml:space="preserve">              &lt;/simpleType&gt;</w:t>
      </w:r>
    </w:p>
    <w:p w14:paraId="68D4FDFA" w14:textId="77777777" w:rsidR="00990593" w:rsidRDefault="00990593" w:rsidP="00510E72">
      <w:pPr>
        <w:pStyle w:val="PL"/>
        <w:rPr>
          <w:highlight w:val="white"/>
          <w:lang w:eastAsia="zh-CN"/>
        </w:rPr>
      </w:pPr>
      <w:r>
        <w:rPr>
          <w:highlight w:val="white"/>
          <w:lang w:eastAsia="zh-CN"/>
        </w:rPr>
        <w:t xml:space="preserve">            &lt;/element&gt;</w:t>
      </w:r>
    </w:p>
    <w:p w14:paraId="4E204D71" w14:textId="77777777" w:rsidR="00990593" w:rsidRDefault="00990593" w:rsidP="00510E72">
      <w:pPr>
        <w:pStyle w:val="PL"/>
        <w:rPr>
          <w:highlight w:val="white"/>
          <w:lang w:eastAsia="zh-CN"/>
        </w:rPr>
      </w:pPr>
      <w:r>
        <w:rPr>
          <w:highlight w:val="white"/>
          <w:lang w:eastAsia="zh-CN"/>
        </w:rPr>
        <w:t xml:space="preserve">          &lt;/sequence&gt;</w:t>
      </w:r>
    </w:p>
    <w:p w14:paraId="4847B7ED" w14:textId="77777777" w:rsidR="00990593" w:rsidRDefault="00990593" w:rsidP="00510E72">
      <w:pPr>
        <w:pStyle w:val="PL"/>
        <w:rPr>
          <w:highlight w:val="white"/>
          <w:lang w:eastAsia="zh-CN"/>
        </w:rPr>
      </w:pPr>
      <w:r>
        <w:rPr>
          <w:highlight w:val="white"/>
          <w:lang w:eastAsia="zh-CN"/>
        </w:rPr>
        <w:t xml:space="preserve">        &lt;/complexType&gt;</w:t>
      </w:r>
    </w:p>
    <w:p w14:paraId="0267CAB4" w14:textId="77777777" w:rsidR="00990593" w:rsidRDefault="00990593" w:rsidP="00510E72">
      <w:pPr>
        <w:pStyle w:val="PL"/>
        <w:rPr>
          <w:highlight w:val="white"/>
          <w:lang w:val="en-US" w:eastAsia="zh-CN"/>
        </w:rPr>
      </w:pPr>
      <w:r>
        <w:rPr>
          <w:highlight w:val="white"/>
          <w:lang w:eastAsia="zh-CN"/>
        </w:rPr>
        <w:t xml:space="preserve">      </w:t>
      </w:r>
      <w:r>
        <w:rPr>
          <w:highlight w:val="white"/>
          <w:lang w:val="en-US" w:eastAsia="zh-CN"/>
        </w:rPr>
        <w:t>&lt;/element&gt;</w:t>
      </w:r>
    </w:p>
    <w:p w14:paraId="62D8196E" w14:textId="77777777" w:rsidR="00990593" w:rsidRDefault="00990593" w:rsidP="00510E72">
      <w:pPr>
        <w:pStyle w:val="PL"/>
        <w:rPr>
          <w:highlight w:val="white"/>
          <w:lang w:val="en-US" w:eastAsia="zh-CN"/>
        </w:rPr>
      </w:pPr>
      <w:r>
        <w:rPr>
          <w:highlight w:val="white"/>
          <w:lang w:val="en-US" w:eastAsia="zh-CN"/>
        </w:rPr>
        <w:t xml:space="preserve">      &lt;!-- listActivatedTraceJobs Fault --&gt;</w:t>
      </w:r>
    </w:p>
    <w:p w14:paraId="17547A17" w14:textId="77777777" w:rsidR="00990593" w:rsidRDefault="00990593" w:rsidP="00510E72">
      <w:pPr>
        <w:pStyle w:val="PL"/>
        <w:rPr>
          <w:highlight w:val="white"/>
          <w:lang w:val="en-US" w:eastAsia="zh-CN"/>
        </w:rPr>
      </w:pPr>
      <w:r>
        <w:rPr>
          <w:highlight w:val="white"/>
          <w:lang w:val="en-US" w:eastAsia="zh-CN"/>
        </w:rPr>
        <w:t xml:space="preserve">      &lt;element name="listActivatedTraceJobsFault"&gt;</w:t>
      </w:r>
    </w:p>
    <w:p w14:paraId="1EDC88C4" w14:textId="77777777" w:rsidR="00990593" w:rsidRDefault="00990593" w:rsidP="00510E72">
      <w:pPr>
        <w:pStyle w:val="PL"/>
        <w:rPr>
          <w:highlight w:val="white"/>
          <w:lang w:val="en-US" w:eastAsia="zh-CN"/>
        </w:rPr>
      </w:pPr>
      <w:r>
        <w:rPr>
          <w:highlight w:val="white"/>
          <w:lang w:val="en-US" w:eastAsia="zh-CN"/>
        </w:rPr>
        <w:t xml:space="preserve">        &lt;simpleType&gt;</w:t>
      </w:r>
    </w:p>
    <w:p w14:paraId="0D779AD4" w14:textId="77777777" w:rsidR="00990593" w:rsidRDefault="00990593" w:rsidP="00510E72">
      <w:pPr>
        <w:pStyle w:val="PL"/>
        <w:rPr>
          <w:highlight w:val="white"/>
          <w:lang w:val="en-US" w:eastAsia="zh-CN"/>
        </w:rPr>
      </w:pPr>
      <w:r>
        <w:rPr>
          <w:highlight w:val="white"/>
          <w:lang w:val="en-US" w:eastAsia="zh-CN"/>
        </w:rPr>
        <w:t xml:space="preserve">          &lt;restriction base="string"&gt;</w:t>
      </w:r>
    </w:p>
    <w:p w14:paraId="407B5F67" w14:textId="77777777" w:rsidR="00990593" w:rsidRDefault="00990593" w:rsidP="00510E72">
      <w:pPr>
        <w:pStyle w:val="PL"/>
        <w:rPr>
          <w:highlight w:val="white"/>
          <w:lang w:val="en-US" w:eastAsia="zh-CN"/>
        </w:rPr>
      </w:pPr>
      <w:r>
        <w:rPr>
          <w:highlight w:val="white"/>
          <w:lang w:val="en-US" w:eastAsia="zh-CN"/>
        </w:rPr>
        <w:t xml:space="preserve">            &lt;enumeration value="OperationFailed"/&gt;</w:t>
      </w:r>
    </w:p>
    <w:p w14:paraId="5807C896" w14:textId="77777777" w:rsidR="00990593" w:rsidRDefault="00990593" w:rsidP="00510E72">
      <w:pPr>
        <w:pStyle w:val="PL"/>
        <w:rPr>
          <w:highlight w:val="white"/>
          <w:lang w:val="en-US" w:eastAsia="zh-CN"/>
        </w:rPr>
      </w:pPr>
      <w:r>
        <w:rPr>
          <w:highlight w:val="white"/>
          <w:lang w:val="en-US" w:eastAsia="zh-CN"/>
        </w:rPr>
        <w:t xml:space="preserve">          &lt;/restriction&gt;</w:t>
      </w:r>
    </w:p>
    <w:p w14:paraId="3DA6F7FC" w14:textId="77777777" w:rsidR="00990593" w:rsidRDefault="00990593" w:rsidP="00510E72">
      <w:pPr>
        <w:pStyle w:val="PL"/>
        <w:rPr>
          <w:highlight w:val="white"/>
          <w:lang w:val="en-US" w:eastAsia="zh-CN"/>
        </w:rPr>
      </w:pPr>
      <w:r>
        <w:rPr>
          <w:highlight w:val="white"/>
          <w:lang w:val="en-US" w:eastAsia="zh-CN"/>
        </w:rPr>
        <w:t xml:space="preserve">        &lt;/simpleType&gt;</w:t>
      </w:r>
    </w:p>
    <w:p w14:paraId="4984620D" w14:textId="77777777" w:rsidR="00990593" w:rsidRDefault="00990593" w:rsidP="00510E72">
      <w:pPr>
        <w:pStyle w:val="PL"/>
        <w:rPr>
          <w:highlight w:val="white"/>
          <w:lang w:val="en-US" w:eastAsia="zh-CN"/>
        </w:rPr>
      </w:pPr>
      <w:r>
        <w:rPr>
          <w:highlight w:val="white"/>
          <w:lang w:val="en-US" w:eastAsia="zh-CN"/>
        </w:rPr>
        <w:t xml:space="preserve">      &lt;/element&gt;</w:t>
      </w:r>
    </w:p>
    <w:p w14:paraId="76B26EF3" w14:textId="77777777" w:rsidR="00990593" w:rsidRDefault="00990593" w:rsidP="00510E72">
      <w:pPr>
        <w:pStyle w:val="PL"/>
        <w:rPr>
          <w:highlight w:val="white"/>
          <w:lang w:val="en-US" w:eastAsia="zh-CN"/>
        </w:rPr>
      </w:pPr>
      <w:r>
        <w:rPr>
          <w:highlight w:val="white"/>
          <w:lang w:val="en-US" w:eastAsia="zh-CN"/>
        </w:rPr>
        <w:t xml:space="preserve">    &lt;/schema&gt;</w:t>
      </w:r>
    </w:p>
    <w:p w14:paraId="36576580" w14:textId="77777777" w:rsidR="00990593" w:rsidRDefault="00990593" w:rsidP="00510E72">
      <w:pPr>
        <w:pStyle w:val="PL"/>
        <w:rPr>
          <w:highlight w:val="white"/>
          <w:lang w:val="en-US" w:eastAsia="zh-CN"/>
        </w:rPr>
      </w:pPr>
      <w:r>
        <w:rPr>
          <w:highlight w:val="white"/>
          <w:lang w:val="en-US" w:eastAsia="zh-CN"/>
        </w:rPr>
        <w:t xml:space="preserve">  &lt;/types&gt;</w:t>
      </w:r>
    </w:p>
    <w:p w14:paraId="51DDB7D7" w14:textId="77777777" w:rsidR="00990593" w:rsidRDefault="00990593" w:rsidP="00510E72">
      <w:pPr>
        <w:pStyle w:val="PL"/>
        <w:rPr>
          <w:highlight w:val="white"/>
          <w:lang w:val="en-US" w:eastAsia="zh-CN"/>
        </w:rPr>
      </w:pPr>
      <w:r>
        <w:rPr>
          <w:highlight w:val="white"/>
          <w:lang w:val="en-US" w:eastAsia="zh-CN"/>
        </w:rPr>
        <w:t xml:space="preserve">  &lt;message name="activateTraceJobRequest"&gt;</w:t>
      </w:r>
    </w:p>
    <w:p w14:paraId="41E292DD" w14:textId="77777777" w:rsidR="00990593" w:rsidRDefault="00990593" w:rsidP="00510E72">
      <w:pPr>
        <w:pStyle w:val="PL"/>
        <w:rPr>
          <w:highlight w:val="white"/>
          <w:lang w:val="en-US" w:eastAsia="zh-CN"/>
        </w:rPr>
      </w:pPr>
      <w:r>
        <w:rPr>
          <w:highlight w:val="white"/>
          <w:lang w:val="en-US" w:eastAsia="zh-CN"/>
        </w:rPr>
        <w:t xml:space="preserve">    &lt;part name="parameter" element="traceIRPData:activateTraceJobRequest"/&gt;</w:t>
      </w:r>
    </w:p>
    <w:p w14:paraId="2C29075F" w14:textId="77777777" w:rsidR="00990593" w:rsidRDefault="00990593" w:rsidP="00510E72">
      <w:pPr>
        <w:pStyle w:val="PL"/>
        <w:rPr>
          <w:highlight w:val="white"/>
          <w:lang w:val="en-US" w:eastAsia="zh-CN"/>
        </w:rPr>
      </w:pPr>
      <w:r>
        <w:rPr>
          <w:highlight w:val="white"/>
          <w:lang w:val="en-US" w:eastAsia="zh-CN"/>
        </w:rPr>
        <w:t xml:space="preserve">  &lt;/message&gt;</w:t>
      </w:r>
    </w:p>
    <w:p w14:paraId="3D0C8E3F" w14:textId="77777777" w:rsidR="00990593" w:rsidRDefault="00990593" w:rsidP="00510E72">
      <w:pPr>
        <w:pStyle w:val="PL"/>
        <w:rPr>
          <w:highlight w:val="white"/>
          <w:lang w:val="en-US" w:eastAsia="zh-CN"/>
        </w:rPr>
      </w:pPr>
      <w:r>
        <w:rPr>
          <w:highlight w:val="white"/>
          <w:lang w:val="en-US" w:eastAsia="zh-CN"/>
        </w:rPr>
        <w:t xml:space="preserve">  &lt;message name="activateTraceJobResponse"&gt;</w:t>
      </w:r>
    </w:p>
    <w:p w14:paraId="25B9CC59" w14:textId="77777777" w:rsidR="00990593" w:rsidRDefault="00990593" w:rsidP="00510E72">
      <w:pPr>
        <w:pStyle w:val="PL"/>
        <w:rPr>
          <w:highlight w:val="white"/>
          <w:lang w:val="en-US" w:eastAsia="zh-CN"/>
        </w:rPr>
      </w:pPr>
      <w:r>
        <w:rPr>
          <w:highlight w:val="white"/>
          <w:lang w:val="en-US" w:eastAsia="zh-CN"/>
        </w:rPr>
        <w:t xml:space="preserve">    &lt;part name="parameter" element="traceIRPData:activateTraceJobResponse"/&gt;</w:t>
      </w:r>
    </w:p>
    <w:p w14:paraId="63E1346B" w14:textId="77777777" w:rsidR="00990593" w:rsidRDefault="00990593" w:rsidP="00510E72">
      <w:pPr>
        <w:pStyle w:val="PL"/>
        <w:rPr>
          <w:highlight w:val="white"/>
          <w:lang w:val="en-US" w:eastAsia="zh-CN"/>
        </w:rPr>
      </w:pPr>
      <w:r>
        <w:rPr>
          <w:highlight w:val="white"/>
          <w:lang w:val="en-US" w:eastAsia="zh-CN"/>
        </w:rPr>
        <w:t xml:space="preserve">  &lt;/message&gt;</w:t>
      </w:r>
    </w:p>
    <w:p w14:paraId="51A4CEA7" w14:textId="77777777" w:rsidR="00990593" w:rsidRDefault="00990593" w:rsidP="00510E72">
      <w:pPr>
        <w:pStyle w:val="PL"/>
        <w:rPr>
          <w:highlight w:val="white"/>
          <w:lang w:val="en-US" w:eastAsia="zh-CN"/>
        </w:rPr>
      </w:pPr>
      <w:r>
        <w:rPr>
          <w:highlight w:val="white"/>
          <w:lang w:val="en-US" w:eastAsia="zh-CN"/>
        </w:rPr>
        <w:t xml:space="preserve">  &lt;message name="activateTraceJobFault"&gt;</w:t>
      </w:r>
    </w:p>
    <w:p w14:paraId="3A98B815" w14:textId="77777777" w:rsidR="00990593" w:rsidRDefault="00990593" w:rsidP="00510E72">
      <w:pPr>
        <w:pStyle w:val="PL"/>
        <w:rPr>
          <w:highlight w:val="white"/>
          <w:lang w:val="en-US" w:eastAsia="zh-CN"/>
        </w:rPr>
      </w:pPr>
      <w:r>
        <w:rPr>
          <w:highlight w:val="white"/>
          <w:lang w:val="en-US" w:eastAsia="zh-CN"/>
        </w:rPr>
        <w:t xml:space="preserve">    &lt;part name="parameter" element="traceIRPData:activateTraceJobFault"/&gt;</w:t>
      </w:r>
    </w:p>
    <w:p w14:paraId="0FDAC830" w14:textId="77777777" w:rsidR="00990593" w:rsidRDefault="00990593" w:rsidP="00510E72">
      <w:pPr>
        <w:pStyle w:val="PL"/>
        <w:rPr>
          <w:highlight w:val="white"/>
          <w:lang w:val="en-US" w:eastAsia="zh-CN"/>
        </w:rPr>
      </w:pPr>
      <w:r>
        <w:rPr>
          <w:highlight w:val="white"/>
          <w:lang w:val="en-US" w:eastAsia="zh-CN"/>
        </w:rPr>
        <w:t xml:space="preserve">  &lt;/message&gt;</w:t>
      </w:r>
    </w:p>
    <w:p w14:paraId="573E82A6" w14:textId="77777777" w:rsidR="00990593" w:rsidRDefault="00990593" w:rsidP="00510E72">
      <w:pPr>
        <w:pStyle w:val="PL"/>
        <w:rPr>
          <w:highlight w:val="white"/>
          <w:lang w:val="en-US" w:eastAsia="zh-CN"/>
        </w:rPr>
      </w:pPr>
      <w:r>
        <w:rPr>
          <w:highlight w:val="white"/>
          <w:lang w:val="en-US" w:eastAsia="zh-CN"/>
        </w:rPr>
        <w:t xml:space="preserve">  &lt;message name="deactivateTraceJobRequest"&gt;</w:t>
      </w:r>
    </w:p>
    <w:p w14:paraId="1426F066" w14:textId="77777777" w:rsidR="00990593" w:rsidRDefault="00990593" w:rsidP="00510E72">
      <w:pPr>
        <w:pStyle w:val="PL"/>
        <w:rPr>
          <w:highlight w:val="white"/>
          <w:lang w:val="en-US" w:eastAsia="zh-CN"/>
        </w:rPr>
      </w:pPr>
      <w:r>
        <w:rPr>
          <w:highlight w:val="white"/>
          <w:lang w:val="en-US" w:eastAsia="zh-CN"/>
        </w:rPr>
        <w:t xml:space="preserve">    &lt;part name="parameter" element="traceIRPData:deactivateTraceJobRequest"/&gt;</w:t>
      </w:r>
    </w:p>
    <w:p w14:paraId="34E14795" w14:textId="77777777" w:rsidR="00990593" w:rsidRDefault="00990593" w:rsidP="00510E72">
      <w:pPr>
        <w:pStyle w:val="PL"/>
        <w:rPr>
          <w:highlight w:val="white"/>
          <w:lang w:val="en-US" w:eastAsia="zh-CN"/>
        </w:rPr>
      </w:pPr>
      <w:r>
        <w:rPr>
          <w:highlight w:val="white"/>
          <w:lang w:val="en-US" w:eastAsia="zh-CN"/>
        </w:rPr>
        <w:t xml:space="preserve">  &lt;/message&gt;</w:t>
      </w:r>
    </w:p>
    <w:p w14:paraId="4183E064" w14:textId="77777777" w:rsidR="00990593" w:rsidRDefault="00990593" w:rsidP="00510E72">
      <w:pPr>
        <w:pStyle w:val="PL"/>
        <w:rPr>
          <w:highlight w:val="white"/>
          <w:lang w:val="en-US" w:eastAsia="zh-CN"/>
        </w:rPr>
      </w:pPr>
      <w:r>
        <w:rPr>
          <w:highlight w:val="white"/>
          <w:lang w:val="en-US" w:eastAsia="zh-CN"/>
        </w:rPr>
        <w:t xml:space="preserve">  &lt;message name="deactivateTraceJobResponse"&gt;</w:t>
      </w:r>
    </w:p>
    <w:p w14:paraId="7B443E2E" w14:textId="77777777" w:rsidR="00990593" w:rsidRDefault="00990593" w:rsidP="00510E72">
      <w:pPr>
        <w:pStyle w:val="PL"/>
        <w:rPr>
          <w:highlight w:val="white"/>
          <w:lang w:val="en-US" w:eastAsia="zh-CN"/>
        </w:rPr>
      </w:pPr>
      <w:r>
        <w:rPr>
          <w:highlight w:val="white"/>
          <w:lang w:val="en-US" w:eastAsia="zh-CN"/>
        </w:rPr>
        <w:t xml:space="preserve">    &lt;part name="parameter" element="traceIRPData:deactivateTraceJobResponse"/&gt;</w:t>
      </w:r>
    </w:p>
    <w:p w14:paraId="04127376" w14:textId="77777777" w:rsidR="00990593" w:rsidRDefault="00990593" w:rsidP="00510E72">
      <w:pPr>
        <w:pStyle w:val="PL"/>
        <w:rPr>
          <w:highlight w:val="white"/>
          <w:lang w:val="en-US" w:eastAsia="zh-CN"/>
        </w:rPr>
      </w:pPr>
      <w:r>
        <w:rPr>
          <w:highlight w:val="white"/>
          <w:lang w:val="en-US" w:eastAsia="zh-CN"/>
        </w:rPr>
        <w:t xml:space="preserve">  &lt;/message&gt;</w:t>
      </w:r>
    </w:p>
    <w:p w14:paraId="52E41603" w14:textId="77777777" w:rsidR="00990593" w:rsidRDefault="00990593" w:rsidP="00510E72">
      <w:pPr>
        <w:pStyle w:val="PL"/>
        <w:rPr>
          <w:highlight w:val="white"/>
          <w:lang w:val="en-US" w:eastAsia="zh-CN"/>
        </w:rPr>
      </w:pPr>
      <w:r>
        <w:rPr>
          <w:highlight w:val="white"/>
          <w:lang w:val="en-US" w:eastAsia="zh-CN"/>
        </w:rPr>
        <w:t xml:space="preserve">  &lt;message name="deactivateTraceJobFault"&gt;</w:t>
      </w:r>
    </w:p>
    <w:p w14:paraId="132D4802" w14:textId="77777777" w:rsidR="00990593" w:rsidRDefault="00990593" w:rsidP="00510E72">
      <w:pPr>
        <w:pStyle w:val="PL"/>
        <w:rPr>
          <w:highlight w:val="white"/>
          <w:lang w:val="en-US" w:eastAsia="zh-CN"/>
        </w:rPr>
      </w:pPr>
      <w:r>
        <w:rPr>
          <w:highlight w:val="white"/>
          <w:lang w:val="en-US" w:eastAsia="zh-CN"/>
        </w:rPr>
        <w:t xml:space="preserve">    &lt;part name="parameter" element="traceIRPData:deactivateTraceJobFault"/&gt;</w:t>
      </w:r>
    </w:p>
    <w:p w14:paraId="4B30432D" w14:textId="77777777" w:rsidR="00990593" w:rsidRDefault="00990593" w:rsidP="00510E72">
      <w:pPr>
        <w:pStyle w:val="PL"/>
        <w:rPr>
          <w:highlight w:val="white"/>
          <w:lang w:val="en-US" w:eastAsia="zh-CN"/>
        </w:rPr>
      </w:pPr>
      <w:r>
        <w:rPr>
          <w:highlight w:val="white"/>
          <w:lang w:val="en-US" w:eastAsia="zh-CN"/>
        </w:rPr>
        <w:t xml:space="preserve">  &lt;/message&gt;</w:t>
      </w:r>
    </w:p>
    <w:p w14:paraId="158DF602" w14:textId="77777777" w:rsidR="00990593" w:rsidRDefault="00990593" w:rsidP="00510E72">
      <w:pPr>
        <w:pStyle w:val="PL"/>
        <w:rPr>
          <w:highlight w:val="white"/>
          <w:lang w:val="en-US" w:eastAsia="zh-CN"/>
        </w:rPr>
      </w:pPr>
      <w:r>
        <w:rPr>
          <w:highlight w:val="white"/>
          <w:lang w:val="en-US" w:eastAsia="zh-CN"/>
        </w:rPr>
        <w:t xml:space="preserve">  &lt;message name="listTraceJobRequest"&gt;</w:t>
      </w:r>
    </w:p>
    <w:p w14:paraId="02236A58" w14:textId="77777777" w:rsidR="00990593" w:rsidRDefault="00990593" w:rsidP="00510E72">
      <w:pPr>
        <w:pStyle w:val="PL"/>
        <w:rPr>
          <w:highlight w:val="white"/>
          <w:lang w:val="en-US" w:eastAsia="zh-CN"/>
        </w:rPr>
      </w:pPr>
      <w:r>
        <w:rPr>
          <w:highlight w:val="white"/>
          <w:lang w:val="en-US" w:eastAsia="zh-CN"/>
        </w:rPr>
        <w:t xml:space="preserve">    &lt;part name="parameter" element="traceIRPData:listTraceJobRequest"/&gt;</w:t>
      </w:r>
    </w:p>
    <w:p w14:paraId="23B36D9D" w14:textId="77777777" w:rsidR="00990593" w:rsidRDefault="00990593" w:rsidP="00510E72">
      <w:pPr>
        <w:pStyle w:val="PL"/>
        <w:rPr>
          <w:highlight w:val="white"/>
          <w:lang w:val="en-US" w:eastAsia="zh-CN"/>
        </w:rPr>
      </w:pPr>
      <w:r>
        <w:rPr>
          <w:highlight w:val="white"/>
          <w:lang w:val="en-US" w:eastAsia="zh-CN"/>
        </w:rPr>
        <w:t xml:space="preserve">  &lt;/message&gt;</w:t>
      </w:r>
    </w:p>
    <w:p w14:paraId="3580E9FE" w14:textId="77777777" w:rsidR="00990593" w:rsidRDefault="00990593" w:rsidP="00510E72">
      <w:pPr>
        <w:pStyle w:val="PL"/>
        <w:rPr>
          <w:highlight w:val="white"/>
          <w:lang w:val="en-US" w:eastAsia="zh-CN"/>
        </w:rPr>
      </w:pPr>
      <w:r>
        <w:rPr>
          <w:highlight w:val="white"/>
          <w:lang w:val="en-US" w:eastAsia="zh-CN"/>
        </w:rPr>
        <w:t xml:space="preserve">  &lt;message name="listTraceJobResponse"&gt;</w:t>
      </w:r>
    </w:p>
    <w:p w14:paraId="2D9D8A78" w14:textId="77777777" w:rsidR="00990593" w:rsidRDefault="00990593" w:rsidP="00510E72">
      <w:pPr>
        <w:pStyle w:val="PL"/>
        <w:rPr>
          <w:highlight w:val="white"/>
          <w:lang w:val="en-US" w:eastAsia="zh-CN"/>
        </w:rPr>
      </w:pPr>
      <w:r>
        <w:rPr>
          <w:highlight w:val="white"/>
          <w:lang w:val="en-US" w:eastAsia="zh-CN"/>
        </w:rPr>
        <w:t xml:space="preserve">    &lt;part name="parameter" element="traceIRPData:listTraceJobResponse"/&gt;</w:t>
      </w:r>
    </w:p>
    <w:p w14:paraId="0FD5E53A" w14:textId="77777777" w:rsidR="00990593" w:rsidRDefault="00990593" w:rsidP="00510E72">
      <w:pPr>
        <w:pStyle w:val="PL"/>
        <w:rPr>
          <w:highlight w:val="white"/>
          <w:lang w:val="en-US" w:eastAsia="zh-CN"/>
        </w:rPr>
      </w:pPr>
      <w:r>
        <w:rPr>
          <w:highlight w:val="white"/>
          <w:lang w:val="en-US" w:eastAsia="zh-CN"/>
        </w:rPr>
        <w:t xml:space="preserve">  &lt;/message&gt;</w:t>
      </w:r>
    </w:p>
    <w:p w14:paraId="1BC7AE6D" w14:textId="77777777" w:rsidR="00990593" w:rsidRDefault="00990593" w:rsidP="00510E72">
      <w:pPr>
        <w:pStyle w:val="PL"/>
        <w:rPr>
          <w:highlight w:val="white"/>
          <w:lang w:val="en-US" w:eastAsia="zh-CN"/>
        </w:rPr>
      </w:pPr>
      <w:r>
        <w:rPr>
          <w:highlight w:val="white"/>
          <w:lang w:val="en-US" w:eastAsia="zh-CN"/>
        </w:rPr>
        <w:t xml:space="preserve">  &lt;message name="listTraceJobFault"&gt;</w:t>
      </w:r>
    </w:p>
    <w:p w14:paraId="567B4298" w14:textId="77777777" w:rsidR="00990593" w:rsidRDefault="00990593" w:rsidP="00510E72">
      <w:pPr>
        <w:pStyle w:val="PL"/>
        <w:rPr>
          <w:highlight w:val="white"/>
          <w:lang w:val="en-US" w:eastAsia="zh-CN"/>
        </w:rPr>
      </w:pPr>
      <w:r>
        <w:rPr>
          <w:highlight w:val="white"/>
          <w:lang w:val="en-US" w:eastAsia="zh-CN"/>
        </w:rPr>
        <w:t xml:space="preserve">    &lt;part name="parameter" element="traceIRPData:listTraceJobFault"/&gt;</w:t>
      </w:r>
    </w:p>
    <w:p w14:paraId="51B6A77F" w14:textId="77777777" w:rsidR="00990593" w:rsidRDefault="00990593" w:rsidP="00510E72">
      <w:pPr>
        <w:pStyle w:val="PL"/>
        <w:rPr>
          <w:highlight w:val="white"/>
          <w:lang w:val="en-US" w:eastAsia="zh-CN"/>
        </w:rPr>
      </w:pPr>
      <w:r>
        <w:rPr>
          <w:highlight w:val="white"/>
          <w:lang w:val="en-US" w:eastAsia="zh-CN"/>
        </w:rPr>
        <w:t xml:space="preserve">  &lt;/message&gt;</w:t>
      </w:r>
    </w:p>
    <w:p w14:paraId="67448AA7" w14:textId="77777777" w:rsidR="00990593" w:rsidRDefault="00990593" w:rsidP="00510E72">
      <w:pPr>
        <w:pStyle w:val="PL"/>
        <w:rPr>
          <w:highlight w:val="white"/>
          <w:lang w:val="en-US" w:eastAsia="zh-CN"/>
        </w:rPr>
      </w:pPr>
      <w:r>
        <w:rPr>
          <w:highlight w:val="white"/>
          <w:lang w:val="en-US" w:eastAsia="zh-CN"/>
        </w:rPr>
        <w:t xml:space="preserve">  &lt;message name="listActivatedTraceJobsRequest"&gt;</w:t>
      </w:r>
    </w:p>
    <w:p w14:paraId="4B880880" w14:textId="77777777" w:rsidR="00990593" w:rsidRDefault="00990593" w:rsidP="00510E72">
      <w:pPr>
        <w:pStyle w:val="PL"/>
        <w:rPr>
          <w:highlight w:val="white"/>
          <w:lang w:val="en-US" w:eastAsia="zh-CN"/>
        </w:rPr>
      </w:pPr>
      <w:r>
        <w:rPr>
          <w:highlight w:val="white"/>
          <w:lang w:val="en-US" w:eastAsia="zh-CN"/>
        </w:rPr>
        <w:t xml:space="preserve">    &lt;part name="parameter" element="traceIRPData:listActivatedTraceJobsRequest"/&gt;</w:t>
      </w:r>
    </w:p>
    <w:p w14:paraId="3CBAFC8E" w14:textId="77777777" w:rsidR="00990593" w:rsidRDefault="00990593" w:rsidP="00510E72">
      <w:pPr>
        <w:pStyle w:val="PL"/>
        <w:rPr>
          <w:highlight w:val="white"/>
          <w:lang w:val="en-US" w:eastAsia="zh-CN"/>
        </w:rPr>
      </w:pPr>
      <w:r>
        <w:rPr>
          <w:highlight w:val="white"/>
          <w:lang w:val="en-US" w:eastAsia="zh-CN"/>
        </w:rPr>
        <w:t xml:space="preserve">  &lt;/message&gt;</w:t>
      </w:r>
    </w:p>
    <w:p w14:paraId="6C779632" w14:textId="77777777" w:rsidR="00990593" w:rsidRDefault="00990593" w:rsidP="00510E72">
      <w:pPr>
        <w:pStyle w:val="PL"/>
        <w:rPr>
          <w:highlight w:val="white"/>
          <w:lang w:val="en-US" w:eastAsia="zh-CN"/>
        </w:rPr>
      </w:pPr>
      <w:r>
        <w:rPr>
          <w:highlight w:val="white"/>
          <w:lang w:val="en-US" w:eastAsia="zh-CN"/>
        </w:rPr>
        <w:t xml:space="preserve">  &lt;message name="listActivatedTraceJobsResponse"&gt;</w:t>
      </w:r>
    </w:p>
    <w:p w14:paraId="42C9E85C" w14:textId="77777777" w:rsidR="00990593" w:rsidRDefault="00990593" w:rsidP="00510E72">
      <w:pPr>
        <w:pStyle w:val="PL"/>
        <w:rPr>
          <w:highlight w:val="white"/>
          <w:lang w:val="en-US" w:eastAsia="zh-CN"/>
        </w:rPr>
      </w:pPr>
      <w:r>
        <w:rPr>
          <w:highlight w:val="white"/>
          <w:lang w:val="en-US" w:eastAsia="zh-CN"/>
        </w:rPr>
        <w:t xml:space="preserve">    &lt;part name="parameter" element="traceIRPData:listActivatedTraceJobsResponse"/&gt;</w:t>
      </w:r>
    </w:p>
    <w:p w14:paraId="56E3F659" w14:textId="77777777" w:rsidR="00990593" w:rsidRDefault="00990593" w:rsidP="00510E72">
      <w:pPr>
        <w:pStyle w:val="PL"/>
        <w:rPr>
          <w:highlight w:val="white"/>
          <w:lang w:val="en-US" w:eastAsia="zh-CN"/>
        </w:rPr>
      </w:pPr>
      <w:r>
        <w:rPr>
          <w:highlight w:val="white"/>
          <w:lang w:val="en-US" w:eastAsia="zh-CN"/>
        </w:rPr>
        <w:t xml:space="preserve">  &lt;/message&gt;</w:t>
      </w:r>
    </w:p>
    <w:p w14:paraId="026EA7E0" w14:textId="77777777" w:rsidR="00990593" w:rsidRDefault="00990593" w:rsidP="00510E72">
      <w:pPr>
        <w:pStyle w:val="PL"/>
        <w:rPr>
          <w:highlight w:val="white"/>
          <w:lang w:val="en-US" w:eastAsia="zh-CN"/>
        </w:rPr>
      </w:pPr>
      <w:r>
        <w:rPr>
          <w:highlight w:val="white"/>
          <w:lang w:val="en-US" w:eastAsia="zh-CN"/>
        </w:rPr>
        <w:t xml:space="preserve">  &lt;message name="listActivatedTraceJobsFault"&gt;</w:t>
      </w:r>
    </w:p>
    <w:p w14:paraId="6A2AF34C" w14:textId="77777777" w:rsidR="00990593" w:rsidRDefault="00990593" w:rsidP="00510E72">
      <w:pPr>
        <w:pStyle w:val="PL"/>
        <w:rPr>
          <w:highlight w:val="white"/>
          <w:lang w:val="en-US" w:eastAsia="zh-CN"/>
        </w:rPr>
      </w:pPr>
      <w:r>
        <w:rPr>
          <w:highlight w:val="white"/>
          <w:lang w:val="en-US" w:eastAsia="zh-CN"/>
        </w:rPr>
        <w:t xml:space="preserve">    &lt;part name="parameter" element="traceIRPData:listActivatedTraceJobsFault"/&gt;</w:t>
      </w:r>
    </w:p>
    <w:p w14:paraId="0CC489ED" w14:textId="77777777" w:rsidR="00990593" w:rsidRDefault="00990593" w:rsidP="00510E72">
      <w:pPr>
        <w:pStyle w:val="PL"/>
        <w:rPr>
          <w:highlight w:val="white"/>
          <w:lang w:val="en-US" w:eastAsia="zh-CN"/>
        </w:rPr>
      </w:pPr>
      <w:r>
        <w:rPr>
          <w:highlight w:val="white"/>
          <w:lang w:val="en-US" w:eastAsia="zh-CN"/>
        </w:rPr>
        <w:t xml:space="preserve">  &lt;/message&gt;</w:t>
      </w:r>
    </w:p>
    <w:p w14:paraId="6AEBEF02" w14:textId="77777777" w:rsidR="00990593" w:rsidRDefault="00990593" w:rsidP="00510E72">
      <w:pPr>
        <w:pStyle w:val="PL"/>
        <w:rPr>
          <w:highlight w:val="white"/>
          <w:lang w:val="en-US" w:eastAsia="zh-CN"/>
        </w:rPr>
      </w:pPr>
      <w:r>
        <w:rPr>
          <w:highlight w:val="white"/>
          <w:lang w:val="en-US" w:eastAsia="zh-CN"/>
        </w:rPr>
        <w:lastRenderedPageBreak/>
        <w:t xml:space="preserve">  &lt;portType name="TraceIRPManagement"&gt;</w:t>
      </w:r>
    </w:p>
    <w:p w14:paraId="783D1C7B" w14:textId="77777777" w:rsidR="00990593" w:rsidRDefault="00990593" w:rsidP="00510E72">
      <w:pPr>
        <w:pStyle w:val="PL"/>
        <w:rPr>
          <w:highlight w:val="white"/>
          <w:lang w:val="en-US" w:eastAsia="zh-CN"/>
        </w:rPr>
      </w:pPr>
      <w:r>
        <w:rPr>
          <w:highlight w:val="white"/>
          <w:lang w:val="en-US" w:eastAsia="zh-CN"/>
        </w:rPr>
        <w:t xml:space="preserve">    &lt;operation name="activateTraceJob"&gt;</w:t>
      </w:r>
    </w:p>
    <w:p w14:paraId="5B7A8528" w14:textId="77777777" w:rsidR="00990593" w:rsidRDefault="00990593" w:rsidP="00510E72">
      <w:pPr>
        <w:pStyle w:val="PL"/>
        <w:rPr>
          <w:highlight w:val="white"/>
          <w:lang w:val="en-US" w:eastAsia="zh-CN"/>
        </w:rPr>
      </w:pPr>
      <w:r>
        <w:rPr>
          <w:highlight w:val="white"/>
          <w:lang w:val="en-US" w:eastAsia="zh-CN"/>
        </w:rPr>
        <w:t xml:space="preserve">      &lt;input message="traceIRPSystem:activateTraceJobRequest"/&gt;</w:t>
      </w:r>
    </w:p>
    <w:p w14:paraId="06532DB8" w14:textId="77777777" w:rsidR="00990593" w:rsidRDefault="00990593" w:rsidP="00510E72">
      <w:pPr>
        <w:pStyle w:val="PL"/>
        <w:rPr>
          <w:highlight w:val="white"/>
          <w:lang w:val="en-US" w:eastAsia="zh-CN"/>
        </w:rPr>
      </w:pPr>
      <w:r>
        <w:rPr>
          <w:highlight w:val="white"/>
          <w:lang w:val="en-US" w:eastAsia="zh-CN"/>
        </w:rPr>
        <w:t xml:space="preserve">      &lt;output message="traceIRPSystem:activateTraceJobResponse"/&gt;</w:t>
      </w:r>
    </w:p>
    <w:p w14:paraId="400DABAF" w14:textId="77777777" w:rsidR="00990593" w:rsidRDefault="00990593" w:rsidP="00510E72">
      <w:pPr>
        <w:pStyle w:val="PL"/>
        <w:rPr>
          <w:highlight w:val="white"/>
          <w:lang w:val="en-US" w:eastAsia="zh-CN"/>
        </w:rPr>
      </w:pPr>
      <w:r>
        <w:rPr>
          <w:highlight w:val="white"/>
          <w:lang w:val="en-US" w:eastAsia="zh-CN"/>
        </w:rPr>
        <w:t xml:space="preserve">      &lt;fault name="activateTraceJobFault" message="traceIRPSystem:activateTraceJobFault"/&gt;</w:t>
      </w:r>
    </w:p>
    <w:p w14:paraId="6780291F" w14:textId="77777777" w:rsidR="00990593" w:rsidRDefault="00990593" w:rsidP="00510E72">
      <w:pPr>
        <w:pStyle w:val="PL"/>
        <w:rPr>
          <w:highlight w:val="white"/>
          <w:lang w:val="en-US" w:eastAsia="zh-CN"/>
        </w:rPr>
      </w:pPr>
      <w:r>
        <w:rPr>
          <w:highlight w:val="white"/>
          <w:lang w:val="en-US" w:eastAsia="zh-CN"/>
        </w:rPr>
        <w:t xml:space="preserve">    &lt;/operation&gt;</w:t>
      </w:r>
    </w:p>
    <w:p w14:paraId="3AB66E37" w14:textId="77777777" w:rsidR="00990593" w:rsidRDefault="00990593" w:rsidP="00510E72">
      <w:pPr>
        <w:pStyle w:val="PL"/>
        <w:rPr>
          <w:highlight w:val="white"/>
          <w:lang w:val="en-US" w:eastAsia="zh-CN"/>
        </w:rPr>
      </w:pPr>
      <w:r>
        <w:rPr>
          <w:highlight w:val="white"/>
          <w:lang w:val="en-US" w:eastAsia="zh-CN"/>
        </w:rPr>
        <w:t xml:space="preserve">    &lt;operation name="deactivateTraceJob"&gt;</w:t>
      </w:r>
    </w:p>
    <w:p w14:paraId="03AF19AA" w14:textId="77777777" w:rsidR="00990593" w:rsidRDefault="00990593" w:rsidP="00510E72">
      <w:pPr>
        <w:pStyle w:val="PL"/>
        <w:rPr>
          <w:highlight w:val="white"/>
          <w:lang w:val="en-US" w:eastAsia="zh-CN"/>
        </w:rPr>
      </w:pPr>
      <w:r>
        <w:rPr>
          <w:highlight w:val="white"/>
          <w:lang w:val="en-US" w:eastAsia="zh-CN"/>
        </w:rPr>
        <w:t xml:space="preserve">      &lt;input message="traceIRPSystem:deactivateTraceJobRequest"/&gt;</w:t>
      </w:r>
    </w:p>
    <w:p w14:paraId="6F782E86" w14:textId="77777777" w:rsidR="00990593" w:rsidRDefault="00990593" w:rsidP="00510E72">
      <w:pPr>
        <w:pStyle w:val="PL"/>
        <w:rPr>
          <w:highlight w:val="white"/>
          <w:lang w:val="en-US" w:eastAsia="zh-CN"/>
        </w:rPr>
      </w:pPr>
      <w:r>
        <w:rPr>
          <w:highlight w:val="white"/>
          <w:lang w:val="en-US" w:eastAsia="zh-CN"/>
        </w:rPr>
        <w:t xml:space="preserve">      &lt;output message="traceIRPSystem:deactivateTraceJobResponse"/&gt;</w:t>
      </w:r>
    </w:p>
    <w:p w14:paraId="709DCB7B" w14:textId="77777777" w:rsidR="00990593" w:rsidRDefault="00990593" w:rsidP="00510E72">
      <w:pPr>
        <w:pStyle w:val="PL"/>
        <w:rPr>
          <w:highlight w:val="white"/>
          <w:lang w:val="en-US" w:eastAsia="zh-CN"/>
        </w:rPr>
      </w:pPr>
      <w:r>
        <w:rPr>
          <w:highlight w:val="white"/>
          <w:lang w:val="en-US" w:eastAsia="zh-CN"/>
        </w:rPr>
        <w:t xml:space="preserve">      &lt;fault name="deactivateTraceJobFault" message="traceIRPSystem:deactivateTraceJobFault"/&gt;</w:t>
      </w:r>
    </w:p>
    <w:p w14:paraId="709410D0" w14:textId="77777777" w:rsidR="00990593" w:rsidRDefault="00990593" w:rsidP="00510E72">
      <w:pPr>
        <w:pStyle w:val="PL"/>
        <w:rPr>
          <w:highlight w:val="white"/>
          <w:lang w:val="en-US" w:eastAsia="zh-CN"/>
        </w:rPr>
      </w:pPr>
      <w:r>
        <w:rPr>
          <w:highlight w:val="white"/>
          <w:lang w:val="en-US" w:eastAsia="zh-CN"/>
        </w:rPr>
        <w:t xml:space="preserve">    &lt;/operation&gt;</w:t>
      </w:r>
    </w:p>
    <w:p w14:paraId="7B55E163" w14:textId="77777777" w:rsidR="00990593" w:rsidRDefault="00990593" w:rsidP="00510E72">
      <w:pPr>
        <w:pStyle w:val="PL"/>
        <w:rPr>
          <w:highlight w:val="white"/>
          <w:lang w:val="en-US" w:eastAsia="zh-CN"/>
        </w:rPr>
      </w:pPr>
      <w:r>
        <w:rPr>
          <w:highlight w:val="white"/>
          <w:lang w:val="en-US" w:eastAsia="zh-CN"/>
        </w:rPr>
        <w:t xml:space="preserve">    &lt;operation name="listTraceJob"&gt;</w:t>
      </w:r>
    </w:p>
    <w:p w14:paraId="28B48D79" w14:textId="77777777" w:rsidR="00990593" w:rsidRDefault="00990593" w:rsidP="00510E72">
      <w:pPr>
        <w:pStyle w:val="PL"/>
        <w:rPr>
          <w:highlight w:val="white"/>
          <w:lang w:val="en-US" w:eastAsia="zh-CN"/>
        </w:rPr>
      </w:pPr>
      <w:r>
        <w:rPr>
          <w:highlight w:val="white"/>
          <w:lang w:val="en-US" w:eastAsia="zh-CN"/>
        </w:rPr>
        <w:t xml:space="preserve">      &lt;input message="traceIRPSystem:listTraceJobRequest"/&gt;</w:t>
      </w:r>
    </w:p>
    <w:p w14:paraId="31A43433" w14:textId="77777777" w:rsidR="00990593" w:rsidRDefault="00990593" w:rsidP="00510E72">
      <w:pPr>
        <w:pStyle w:val="PL"/>
        <w:rPr>
          <w:highlight w:val="white"/>
          <w:lang w:val="en-US" w:eastAsia="zh-CN"/>
        </w:rPr>
      </w:pPr>
      <w:r>
        <w:rPr>
          <w:highlight w:val="white"/>
          <w:lang w:val="en-US" w:eastAsia="zh-CN"/>
        </w:rPr>
        <w:t xml:space="preserve">      &lt;output message="traceIRPSystem:listTraceJobResponse"/&gt;</w:t>
      </w:r>
    </w:p>
    <w:p w14:paraId="037348D2" w14:textId="77777777" w:rsidR="00990593" w:rsidRDefault="00990593" w:rsidP="00510E72">
      <w:pPr>
        <w:pStyle w:val="PL"/>
        <w:rPr>
          <w:highlight w:val="white"/>
          <w:lang w:val="en-US" w:eastAsia="zh-CN"/>
        </w:rPr>
      </w:pPr>
      <w:r>
        <w:rPr>
          <w:highlight w:val="white"/>
          <w:lang w:val="en-US" w:eastAsia="zh-CN"/>
        </w:rPr>
        <w:t xml:space="preserve">      &lt;fault name="listTraceJobFault" message="traceIRPSystem:listTraceJobFault"/&gt;</w:t>
      </w:r>
    </w:p>
    <w:p w14:paraId="78BD4DEB" w14:textId="77777777" w:rsidR="00990593" w:rsidRDefault="00990593" w:rsidP="00510E72">
      <w:pPr>
        <w:pStyle w:val="PL"/>
        <w:rPr>
          <w:highlight w:val="white"/>
          <w:lang w:val="en-US" w:eastAsia="zh-CN"/>
        </w:rPr>
      </w:pPr>
      <w:r>
        <w:rPr>
          <w:highlight w:val="white"/>
          <w:lang w:val="en-US" w:eastAsia="zh-CN"/>
        </w:rPr>
        <w:t xml:space="preserve">    &lt;/operation&gt;</w:t>
      </w:r>
    </w:p>
    <w:p w14:paraId="116321F7" w14:textId="77777777" w:rsidR="00990593" w:rsidRDefault="00990593" w:rsidP="00510E72">
      <w:pPr>
        <w:pStyle w:val="PL"/>
        <w:rPr>
          <w:highlight w:val="white"/>
          <w:lang w:val="en-US" w:eastAsia="zh-CN"/>
        </w:rPr>
      </w:pPr>
      <w:r>
        <w:rPr>
          <w:highlight w:val="white"/>
          <w:lang w:val="en-US" w:eastAsia="zh-CN"/>
        </w:rPr>
        <w:t xml:space="preserve">    &lt;operation name="listActivatedTraceJobs"&gt;</w:t>
      </w:r>
    </w:p>
    <w:p w14:paraId="231AC24B" w14:textId="77777777" w:rsidR="00990593" w:rsidRDefault="00990593" w:rsidP="00510E72">
      <w:pPr>
        <w:pStyle w:val="PL"/>
        <w:rPr>
          <w:highlight w:val="white"/>
          <w:lang w:val="en-US" w:eastAsia="zh-CN"/>
        </w:rPr>
      </w:pPr>
      <w:r>
        <w:rPr>
          <w:highlight w:val="white"/>
          <w:lang w:val="en-US" w:eastAsia="zh-CN"/>
        </w:rPr>
        <w:t xml:space="preserve">      &lt;input message="traceIRPSystem:listActivatedTraceJobsRequest"/&gt;</w:t>
      </w:r>
    </w:p>
    <w:p w14:paraId="549C8E9D" w14:textId="77777777" w:rsidR="00990593" w:rsidRDefault="00990593" w:rsidP="00510E72">
      <w:pPr>
        <w:pStyle w:val="PL"/>
        <w:rPr>
          <w:highlight w:val="white"/>
          <w:lang w:val="en-US" w:eastAsia="zh-CN"/>
        </w:rPr>
      </w:pPr>
      <w:r>
        <w:rPr>
          <w:highlight w:val="white"/>
          <w:lang w:val="en-US" w:eastAsia="zh-CN"/>
        </w:rPr>
        <w:t xml:space="preserve">      &lt;output message="traceIRPSystem:listActivatedTraceJobsResponse"/&gt;</w:t>
      </w:r>
    </w:p>
    <w:p w14:paraId="1517EEEF" w14:textId="77777777" w:rsidR="00990593" w:rsidRDefault="00990593" w:rsidP="00510E72">
      <w:pPr>
        <w:pStyle w:val="PL"/>
        <w:rPr>
          <w:highlight w:val="white"/>
          <w:lang w:val="en-US" w:eastAsia="zh-CN"/>
        </w:rPr>
      </w:pPr>
      <w:r>
        <w:rPr>
          <w:highlight w:val="white"/>
          <w:lang w:val="en-US" w:eastAsia="zh-CN"/>
        </w:rPr>
        <w:t xml:space="preserve">      &lt;fault name="listActivatedTraceJobsFault" message="traceIRPSystem:listActivatedTraceJobsFault"/&gt;</w:t>
      </w:r>
    </w:p>
    <w:p w14:paraId="52360EC1" w14:textId="77777777" w:rsidR="00990593" w:rsidRDefault="00990593" w:rsidP="00510E72">
      <w:pPr>
        <w:pStyle w:val="PL"/>
        <w:rPr>
          <w:highlight w:val="white"/>
          <w:lang w:val="en-US" w:eastAsia="zh-CN"/>
        </w:rPr>
      </w:pPr>
      <w:r>
        <w:rPr>
          <w:highlight w:val="white"/>
          <w:lang w:val="en-US" w:eastAsia="zh-CN"/>
        </w:rPr>
        <w:t xml:space="preserve">    &lt;/operation&gt;</w:t>
      </w:r>
    </w:p>
    <w:p w14:paraId="7EE0EA56" w14:textId="77777777" w:rsidR="00990593" w:rsidRDefault="00990593" w:rsidP="00510E72">
      <w:pPr>
        <w:pStyle w:val="PL"/>
        <w:rPr>
          <w:highlight w:val="white"/>
          <w:lang w:val="en-US" w:eastAsia="zh-CN"/>
        </w:rPr>
      </w:pPr>
      <w:r>
        <w:rPr>
          <w:highlight w:val="white"/>
          <w:lang w:val="en-US" w:eastAsia="zh-CN"/>
        </w:rPr>
        <w:t xml:space="preserve">  &lt;/portType&gt;</w:t>
      </w:r>
    </w:p>
    <w:p w14:paraId="158AD87C" w14:textId="77777777" w:rsidR="00990593" w:rsidRDefault="00990593" w:rsidP="00510E72">
      <w:pPr>
        <w:pStyle w:val="PL"/>
        <w:rPr>
          <w:highlight w:val="white"/>
          <w:lang w:val="en-US" w:eastAsia="zh-CN"/>
        </w:rPr>
      </w:pPr>
      <w:r>
        <w:rPr>
          <w:highlight w:val="white"/>
          <w:lang w:val="en-US" w:eastAsia="zh-CN"/>
        </w:rPr>
        <w:t xml:space="preserve">  &lt;binding name="TraceIRPManagement" type="traceIRPSystem:TraceIRPManagement"&gt;</w:t>
      </w:r>
    </w:p>
    <w:p w14:paraId="0A9FCE9D" w14:textId="77777777" w:rsidR="00990593" w:rsidRDefault="00990593" w:rsidP="00510E72">
      <w:pPr>
        <w:pStyle w:val="PL"/>
        <w:rPr>
          <w:highlight w:val="white"/>
          <w:lang w:eastAsia="zh-CN"/>
        </w:rPr>
      </w:pPr>
      <w:r>
        <w:rPr>
          <w:highlight w:val="white"/>
          <w:lang w:eastAsia="zh-CN"/>
        </w:rPr>
        <w:t xml:space="preserve">    &lt;soap:binding style="document" transport="http://schemas.xmlsoap.org/soap/http"/&gt;</w:t>
      </w:r>
    </w:p>
    <w:p w14:paraId="2FC60E0A" w14:textId="77777777" w:rsidR="00990593" w:rsidRDefault="00990593" w:rsidP="00510E72">
      <w:pPr>
        <w:pStyle w:val="PL"/>
        <w:rPr>
          <w:highlight w:val="white"/>
          <w:lang w:eastAsia="zh-CN"/>
        </w:rPr>
      </w:pPr>
      <w:r>
        <w:rPr>
          <w:highlight w:val="white"/>
          <w:lang w:eastAsia="zh-CN"/>
        </w:rPr>
        <w:t xml:space="preserve">    &lt;operation name="activateTraceJob"&gt;</w:t>
      </w:r>
    </w:p>
    <w:p w14:paraId="5C156787" w14:textId="77777777" w:rsidR="00990593" w:rsidRDefault="00990593" w:rsidP="00510E72">
      <w:pPr>
        <w:pStyle w:val="PL"/>
        <w:rPr>
          <w:highlight w:val="white"/>
          <w:lang w:val="en-US" w:eastAsia="zh-CN"/>
        </w:rPr>
      </w:pPr>
      <w:r>
        <w:rPr>
          <w:highlight w:val="white"/>
          <w:lang w:eastAsia="zh-CN"/>
        </w:rPr>
        <w:t xml:space="preserve">      &lt;soap:operation </w:t>
      </w:r>
      <w:r>
        <w:rPr>
          <w:highlight w:val="white"/>
          <w:lang w:val="en-US" w:eastAsia="zh-CN"/>
        </w:rPr>
        <w:t>soapAction="http://www.3gpp.org/ftp/specs/archive/32_series/32.446#activateTraceJob" style="document"/&gt;</w:t>
      </w:r>
    </w:p>
    <w:p w14:paraId="3C319457" w14:textId="77777777" w:rsidR="00990593" w:rsidRDefault="00990593" w:rsidP="00510E72">
      <w:pPr>
        <w:pStyle w:val="PL"/>
        <w:rPr>
          <w:highlight w:val="white"/>
          <w:lang w:val="en-US" w:eastAsia="zh-CN"/>
        </w:rPr>
      </w:pPr>
      <w:r>
        <w:rPr>
          <w:highlight w:val="white"/>
          <w:lang w:val="en-US" w:eastAsia="zh-CN"/>
        </w:rPr>
        <w:t xml:space="preserve">      &lt;input&gt;</w:t>
      </w:r>
    </w:p>
    <w:p w14:paraId="55148F77" w14:textId="77777777" w:rsidR="00990593" w:rsidRDefault="00990593" w:rsidP="00510E72">
      <w:pPr>
        <w:pStyle w:val="PL"/>
        <w:rPr>
          <w:highlight w:val="white"/>
          <w:lang w:val="en-US" w:eastAsia="zh-CN"/>
        </w:rPr>
      </w:pPr>
      <w:r>
        <w:rPr>
          <w:highlight w:val="white"/>
          <w:lang w:val="en-US" w:eastAsia="zh-CN"/>
        </w:rPr>
        <w:t xml:space="preserve">        &lt;soap:body use="literal"/&gt;</w:t>
      </w:r>
    </w:p>
    <w:p w14:paraId="10D0BB79" w14:textId="77777777" w:rsidR="00990593" w:rsidRDefault="00990593" w:rsidP="00510E72">
      <w:pPr>
        <w:pStyle w:val="PL"/>
        <w:rPr>
          <w:highlight w:val="white"/>
          <w:lang w:val="en-US" w:eastAsia="zh-CN"/>
        </w:rPr>
      </w:pPr>
      <w:r>
        <w:rPr>
          <w:highlight w:val="white"/>
          <w:lang w:val="en-US" w:eastAsia="zh-CN"/>
        </w:rPr>
        <w:t xml:space="preserve">      &lt;/input&gt;</w:t>
      </w:r>
    </w:p>
    <w:p w14:paraId="32B4D25F" w14:textId="77777777" w:rsidR="00990593" w:rsidRDefault="00990593" w:rsidP="00510E72">
      <w:pPr>
        <w:pStyle w:val="PL"/>
        <w:rPr>
          <w:highlight w:val="white"/>
          <w:lang w:val="en-US" w:eastAsia="zh-CN"/>
        </w:rPr>
      </w:pPr>
      <w:r>
        <w:rPr>
          <w:highlight w:val="white"/>
          <w:lang w:val="en-US" w:eastAsia="zh-CN"/>
        </w:rPr>
        <w:t xml:space="preserve">      &lt;output&gt;</w:t>
      </w:r>
    </w:p>
    <w:p w14:paraId="5DF74FF1" w14:textId="77777777" w:rsidR="00990593" w:rsidRDefault="00990593" w:rsidP="00510E72">
      <w:pPr>
        <w:pStyle w:val="PL"/>
        <w:rPr>
          <w:highlight w:val="white"/>
          <w:lang w:val="en-US" w:eastAsia="zh-CN"/>
        </w:rPr>
      </w:pPr>
      <w:r>
        <w:rPr>
          <w:highlight w:val="white"/>
          <w:lang w:val="en-US" w:eastAsia="zh-CN"/>
        </w:rPr>
        <w:t xml:space="preserve">        &lt;soap:body use="literal"/&gt;</w:t>
      </w:r>
    </w:p>
    <w:p w14:paraId="73C2AAB0" w14:textId="77777777" w:rsidR="00990593" w:rsidRDefault="00990593" w:rsidP="00510E72">
      <w:pPr>
        <w:pStyle w:val="PL"/>
        <w:rPr>
          <w:highlight w:val="white"/>
          <w:lang w:val="en-US" w:eastAsia="zh-CN"/>
        </w:rPr>
      </w:pPr>
      <w:r>
        <w:rPr>
          <w:highlight w:val="white"/>
          <w:lang w:val="en-US" w:eastAsia="zh-CN"/>
        </w:rPr>
        <w:t xml:space="preserve">      &lt;/output&gt;</w:t>
      </w:r>
    </w:p>
    <w:p w14:paraId="0E1B0F7C" w14:textId="77777777" w:rsidR="00990593" w:rsidRDefault="00990593" w:rsidP="00510E72">
      <w:pPr>
        <w:pStyle w:val="PL"/>
        <w:rPr>
          <w:highlight w:val="white"/>
          <w:lang w:val="en-US" w:eastAsia="zh-CN"/>
        </w:rPr>
      </w:pPr>
      <w:r>
        <w:rPr>
          <w:highlight w:val="white"/>
          <w:lang w:val="en-US" w:eastAsia="zh-CN"/>
        </w:rPr>
        <w:t xml:space="preserve">      &lt;fault name="activateTraceJobFault"&gt;</w:t>
      </w:r>
    </w:p>
    <w:p w14:paraId="3F2DD11A" w14:textId="77777777" w:rsidR="00990593" w:rsidRDefault="00990593" w:rsidP="00510E72">
      <w:pPr>
        <w:pStyle w:val="PL"/>
        <w:rPr>
          <w:highlight w:val="white"/>
          <w:lang w:val="en-US" w:eastAsia="zh-CN"/>
        </w:rPr>
      </w:pPr>
      <w:r>
        <w:rPr>
          <w:highlight w:val="white"/>
          <w:lang w:val="en-US" w:eastAsia="zh-CN"/>
        </w:rPr>
        <w:t xml:space="preserve">        &lt;soap:fault name="activateTraceJobFault" use="literal"/&gt;</w:t>
      </w:r>
    </w:p>
    <w:p w14:paraId="5BBBB01B" w14:textId="77777777" w:rsidR="00990593" w:rsidRDefault="00990593" w:rsidP="00510E72">
      <w:pPr>
        <w:pStyle w:val="PL"/>
        <w:rPr>
          <w:highlight w:val="white"/>
          <w:lang w:val="en-US" w:eastAsia="zh-CN"/>
        </w:rPr>
      </w:pPr>
      <w:r>
        <w:rPr>
          <w:highlight w:val="white"/>
          <w:lang w:val="en-US" w:eastAsia="zh-CN"/>
        </w:rPr>
        <w:t xml:space="preserve">      &lt;/fault&gt;</w:t>
      </w:r>
    </w:p>
    <w:p w14:paraId="4A5FD798" w14:textId="77777777" w:rsidR="00990593" w:rsidRDefault="00990593" w:rsidP="00510E72">
      <w:pPr>
        <w:pStyle w:val="PL"/>
        <w:rPr>
          <w:highlight w:val="white"/>
          <w:lang w:val="en-US" w:eastAsia="zh-CN"/>
        </w:rPr>
      </w:pPr>
      <w:r>
        <w:rPr>
          <w:highlight w:val="white"/>
          <w:lang w:val="en-US" w:eastAsia="zh-CN"/>
        </w:rPr>
        <w:t xml:space="preserve">    &lt;/operation&gt;</w:t>
      </w:r>
    </w:p>
    <w:p w14:paraId="59DECF9D" w14:textId="77777777" w:rsidR="00990593" w:rsidRDefault="00990593" w:rsidP="00510E72">
      <w:pPr>
        <w:pStyle w:val="PL"/>
        <w:rPr>
          <w:highlight w:val="white"/>
          <w:lang w:val="en-US" w:eastAsia="zh-CN"/>
        </w:rPr>
      </w:pPr>
      <w:r>
        <w:rPr>
          <w:highlight w:val="white"/>
          <w:lang w:val="en-US" w:eastAsia="zh-CN"/>
        </w:rPr>
        <w:t xml:space="preserve">    &lt;operation name="deactivateTraceJob"&gt;</w:t>
      </w:r>
    </w:p>
    <w:p w14:paraId="53CF9B5E" w14:textId="77777777" w:rsidR="00990593" w:rsidRDefault="00990593" w:rsidP="00510E72">
      <w:pPr>
        <w:pStyle w:val="PL"/>
        <w:rPr>
          <w:highlight w:val="white"/>
          <w:lang w:val="en-US" w:eastAsia="zh-CN"/>
        </w:rPr>
      </w:pPr>
      <w:r>
        <w:rPr>
          <w:highlight w:val="white"/>
          <w:lang w:val="en-US" w:eastAsia="zh-CN"/>
        </w:rPr>
        <w:t xml:space="preserve">      &lt;soap:operation soapAction="http://www.3gpp.org/ftp/specs/archive/32_series/32.446#deactivateTraceJob" style="document"/&gt;</w:t>
      </w:r>
    </w:p>
    <w:p w14:paraId="5E883D1D" w14:textId="77777777" w:rsidR="00990593" w:rsidRDefault="00990593" w:rsidP="00510E72">
      <w:pPr>
        <w:pStyle w:val="PL"/>
        <w:rPr>
          <w:highlight w:val="white"/>
          <w:lang w:val="en-US" w:eastAsia="zh-CN"/>
        </w:rPr>
      </w:pPr>
      <w:r>
        <w:rPr>
          <w:highlight w:val="white"/>
          <w:lang w:val="en-US" w:eastAsia="zh-CN"/>
        </w:rPr>
        <w:t xml:space="preserve">      &lt;input&gt;</w:t>
      </w:r>
    </w:p>
    <w:p w14:paraId="2B9D64D1" w14:textId="77777777" w:rsidR="00990593" w:rsidRDefault="00990593" w:rsidP="00510E72">
      <w:pPr>
        <w:pStyle w:val="PL"/>
        <w:rPr>
          <w:highlight w:val="white"/>
          <w:lang w:val="en-US" w:eastAsia="zh-CN"/>
        </w:rPr>
      </w:pPr>
      <w:r>
        <w:rPr>
          <w:highlight w:val="white"/>
          <w:lang w:val="en-US" w:eastAsia="zh-CN"/>
        </w:rPr>
        <w:t xml:space="preserve">        &lt;soap:body use="literal"/&gt;</w:t>
      </w:r>
    </w:p>
    <w:p w14:paraId="50317340" w14:textId="77777777" w:rsidR="00990593" w:rsidRDefault="00990593" w:rsidP="00510E72">
      <w:pPr>
        <w:pStyle w:val="PL"/>
        <w:rPr>
          <w:highlight w:val="white"/>
          <w:lang w:val="en-US" w:eastAsia="zh-CN"/>
        </w:rPr>
      </w:pPr>
      <w:r>
        <w:rPr>
          <w:highlight w:val="white"/>
          <w:lang w:val="en-US" w:eastAsia="zh-CN"/>
        </w:rPr>
        <w:t xml:space="preserve">      &lt;/input&gt;</w:t>
      </w:r>
    </w:p>
    <w:p w14:paraId="141F497A" w14:textId="77777777" w:rsidR="00990593" w:rsidRDefault="00990593" w:rsidP="00510E72">
      <w:pPr>
        <w:pStyle w:val="PL"/>
        <w:rPr>
          <w:highlight w:val="white"/>
          <w:lang w:val="en-US" w:eastAsia="zh-CN"/>
        </w:rPr>
      </w:pPr>
      <w:r>
        <w:rPr>
          <w:highlight w:val="white"/>
          <w:lang w:val="en-US" w:eastAsia="zh-CN"/>
        </w:rPr>
        <w:t xml:space="preserve">      &lt;output&gt;</w:t>
      </w:r>
    </w:p>
    <w:p w14:paraId="0F527E07" w14:textId="77777777" w:rsidR="00990593" w:rsidRDefault="00990593" w:rsidP="00510E72">
      <w:pPr>
        <w:pStyle w:val="PL"/>
        <w:rPr>
          <w:highlight w:val="white"/>
          <w:lang w:val="en-US" w:eastAsia="zh-CN"/>
        </w:rPr>
      </w:pPr>
      <w:r>
        <w:rPr>
          <w:highlight w:val="white"/>
          <w:lang w:val="en-US" w:eastAsia="zh-CN"/>
        </w:rPr>
        <w:t xml:space="preserve">        &lt;soap:body use="literal"/&gt;</w:t>
      </w:r>
    </w:p>
    <w:p w14:paraId="6AB98890" w14:textId="77777777" w:rsidR="00990593" w:rsidRDefault="00990593" w:rsidP="00510E72">
      <w:pPr>
        <w:pStyle w:val="PL"/>
        <w:rPr>
          <w:highlight w:val="white"/>
          <w:lang w:val="en-US" w:eastAsia="zh-CN"/>
        </w:rPr>
      </w:pPr>
      <w:r>
        <w:rPr>
          <w:highlight w:val="white"/>
          <w:lang w:val="en-US" w:eastAsia="zh-CN"/>
        </w:rPr>
        <w:t xml:space="preserve">      &lt;/output&gt;</w:t>
      </w:r>
    </w:p>
    <w:p w14:paraId="6AB8FB17" w14:textId="77777777" w:rsidR="00990593" w:rsidRDefault="00990593" w:rsidP="00510E72">
      <w:pPr>
        <w:pStyle w:val="PL"/>
        <w:rPr>
          <w:highlight w:val="white"/>
          <w:lang w:val="en-US" w:eastAsia="zh-CN"/>
        </w:rPr>
      </w:pPr>
      <w:r>
        <w:rPr>
          <w:highlight w:val="white"/>
          <w:lang w:val="en-US" w:eastAsia="zh-CN"/>
        </w:rPr>
        <w:t xml:space="preserve">      &lt;fault name="deactivateTraceJobFault"&gt;</w:t>
      </w:r>
    </w:p>
    <w:p w14:paraId="55858815" w14:textId="77777777" w:rsidR="00990593" w:rsidRDefault="00990593" w:rsidP="00510E72">
      <w:pPr>
        <w:pStyle w:val="PL"/>
        <w:rPr>
          <w:highlight w:val="white"/>
          <w:lang w:val="en-US" w:eastAsia="zh-CN"/>
        </w:rPr>
      </w:pPr>
      <w:r>
        <w:rPr>
          <w:highlight w:val="white"/>
          <w:lang w:val="en-US" w:eastAsia="zh-CN"/>
        </w:rPr>
        <w:t xml:space="preserve">        &lt;soap:fault name="deactivateTraceJobFault" use="literal"/&gt;</w:t>
      </w:r>
    </w:p>
    <w:p w14:paraId="7EC26897" w14:textId="77777777" w:rsidR="00990593" w:rsidRDefault="00990593" w:rsidP="00510E72">
      <w:pPr>
        <w:pStyle w:val="PL"/>
        <w:rPr>
          <w:highlight w:val="white"/>
          <w:lang w:val="en-US" w:eastAsia="zh-CN"/>
        </w:rPr>
      </w:pPr>
      <w:r>
        <w:rPr>
          <w:highlight w:val="white"/>
          <w:lang w:val="en-US" w:eastAsia="zh-CN"/>
        </w:rPr>
        <w:t xml:space="preserve">      &lt;/fault&gt;</w:t>
      </w:r>
    </w:p>
    <w:p w14:paraId="03335654" w14:textId="77777777" w:rsidR="00990593" w:rsidRDefault="00990593" w:rsidP="00510E72">
      <w:pPr>
        <w:pStyle w:val="PL"/>
        <w:rPr>
          <w:highlight w:val="white"/>
          <w:lang w:val="en-US" w:eastAsia="zh-CN"/>
        </w:rPr>
      </w:pPr>
      <w:r>
        <w:rPr>
          <w:highlight w:val="white"/>
          <w:lang w:val="en-US" w:eastAsia="zh-CN"/>
        </w:rPr>
        <w:t xml:space="preserve">    &lt;/operation&gt;</w:t>
      </w:r>
    </w:p>
    <w:p w14:paraId="63839687" w14:textId="77777777" w:rsidR="00990593" w:rsidRDefault="00990593" w:rsidP="00510E72">
      <w:pPr>
        <w:pStyle w:val="PL"/>
        <w:rPr>
          <w:highlight w:val="white"/>
          <w:lang w:val="en-US" w:eastAsia="zh-CN"/>
        </w:rPr>
      </w:pPr>
      <w:r>
        <w:rPr>
          <w:highlight w:val="white"/>
          <w:lang w:val="en-US" w:eastAsia="zh-CN"/>
        </w:rPr>
        <w:t xml:space="preserve">    &lt;operation name="listTraceJob"&gt;</w:t>
      </w:r>
    </w:p>
    <w:p w14:paraId="4A3293DC" w14:textId="77777777" w:rsidR="00990593" w:rsidRDefault="00990593" w:rsidP="00510E72">
      <w:pPr>
        <w:pStyle w:val="PL"/>
        <w:rPr>
          <w:highlight w:val="white"/>
          <w:lang w:val="en-US" w:eastAsia="zh-CN"/>
        </w:rPr>
      </w:pPr>
      <w:r>
        <w:rPr>
          <w:highlight w:val="white"/>
          <w:lang w:val="en-US" w:eastAsia="zh-CN"/>
        </w:rPr>
        <w:t xml:space="preserve">      &lt;soap:operation soapAction="http://www.3gpp.org/ftp/specs/archive/32_series/32.446#listTraceJob" style="document"/&gt;</w:t>
      </w:r>
    </w:p>
    <w:p w14:paraId="115F2F19" w14:textId="77777777" w:rsidR="00990593" w:rsidRDefault="00990593" w:rsidP="00510E72">
      <w:pPr>
        <w:pStyle w:val="PL"/>
        <w:rPr>
          <w:highlight w:val="white"/>
          <w:lang w:val="en-US" w:eastAsia="zh-CN"/>
        </w:rPr>
      </w:pPr>
      <w:r>
        <w:rPr>
          <w:highlight w:val="white"/>
          <w:lang w:val="en-US" w:eastAsia="zh-CN"/>
        </w:rPr>
        <w:t xml:space="preserve">      &lt;input&gt;</w:t>
      </w:r>
    </w:p>
    <w:p w14:paraId="0B9E9333" w14:textId="77777777" w:rsidR="00990593" w:rsidRDefault="00990593" w:rsidP="00510E72">
      <w:pPr>
        <w:pStyle w:val="PL"/>
        <w:rPr>
          <w:highlight w:val="white"/>
          <w:lang w:val="en-US" w:eastAsia="zh-CN"/>
        </w:rPr>
      </w:pPr>
      <w:r>
        <w:rPr>
          <w:highlight w:val="white"/>
          <w:lang w:val="en-US" w:eastAsia="zh-CN"/>
        </w:rPr>
        <w:t xml:space="preserve">        &lt;soap:body use="literal"/&gt;</w:t>
      </w:r>
    </w:p>
    <w:p w14:paraId="5D81B915" w14:textId="77777777" w:rsidR="00990593" w:rsidRDefault="00990593" w:rsidP="00510E72">
      <w:pPr>
        <w:pStyle w:val="PL"/>
        <w:rPr>
          <w:highlight w:val="white"/>
          <w:lang w:val="en-US" w:eastAsia="zh-CN"/>
        </w:rPr>
      </w:pPr>
      <w:r>
        <w:rPr>
          <w:highlight w:val="white"/>
          <w:lang w:val="en-US" w:eastAsia="zh-CN"/>
        </w:rPr>
        <w:t xml:space="preserve">      &lt;/input&gt;</w:t>
      </w:r>
    </w:p>
    <w:p w14:paraId="54A64540" w14:textId="77777777" w:rsidR="00990593" w:rsidRDefault="00990593" w:rsidP="00510E72">
      <w:pPr>
        <w:pStyle w:val="PL"/>
        <w:rPr>
          <w:highlight w:val="white"/>
          <w:lang w:val="en-US" w:eastAsia="zh-CN"/>
        </w:rPr>
      </w:pPr>
      <w:r>
        <w:rPr>
          <w:highlight w:val="white"/>
          <w:lang w:val="en-US" w:eastAsia="zh-CN"/>
        </w:rPr>
        <w:t xml:space="preserve">      &lt;output&gt;</w:t>
      </w:r>
    </w:p>
    <w:p w14:paraId="09BB944D" w14:textId="77777777" w:rsidR="00990593" w:rsidRDefault="00990593" w:rsidP="00510E72">
      <w:pPr>
        <w:pStyle w:val="PL"/>
        <w:rPr>
          <w:highlight w:val="white"/>
          <w:lang w:val="en-US" w:eastAsia="zh-CN"/>
        </w:rPr>
      </w:pPr>
      <w:r>
        <w:rPr>
          <w:highlight w:val="white"/>
          <w:lang w:val="en-US" w:eastAsia="zh-CN"/>
        </w:rPr>
        <w:t xml:space="preserve">        &lt;soap:body use="literal"/&gt;</w:t>
      </w:r>
    </w:p>
    <w:p w14:paraId="7C34FE99" w14:textId="77777777" w:rsidR="00990593" w:rsidRDefault="00990593" w:rsidP="00510E72">
      <w:pPr>
        <w:pStyle w:val="PL"/>
        <w:rPr>
          <w:highlight w:val="white"/>
          <w:lang w:val="en-US" w:eastAsia="zh-CN"/>
        </w:rPr>
      </w:pPr>
      <w:r>
        <w:rPr>
          <w:highlight w:val="white"/>
          <w:lang w:val="en-US" w:eastAsia="zh-CN"/>
        </w:rPr>
        <w:t xml:space="preserve">      &lt;/output&gt;</w:t>
      </w:r>
    </w:p>
    <w:p w14:paraId="18182F5E" w14:textId="77777777" w:rsidR="00990593" w:rsidRDefault="00990593" w:rsidP="00510E72">
      <w:pPr>
        <w:pStyle w:val="PL"/>
        <w:rPr>
          <w:highlight w:val="white"/>
          <w:lang w:val="en-US" w:eastAsia="zh-CN"/>
        </w:rPr>
      </w:pPr>
      <w:r>
        <w:rPr>
          <w:highlight w:val="white"/>
          <w:lang w:val="en-US" w:eastAsia="zh-CN"/>
        </w:rPr>
        <w:t xml:space="preserve">      &lt;fault name="listTraceJobFault"&gt;</w:t>
      </w:r>
    </w:p>
    <w:p w14:paraId="72DDDF52" w14:textId="77777777" w:rsidR="00990593" w:rsidRDefault="00990593" w:rsidP="00510E72">
      <w:pPr>
        <w:pStyle w:val="PL"/>
        <w:rPr>
          <w:highlight w:val="white"/>
          <w:lang w:val="en-US" w:eastAsia="zh-CN"/>
        </w:rPr>
      </w:pPr>
      <w:r>
        <w:rPr>
          <w:highlight w:val="white"/>
          <w:lang w:val="en-US" w:eastAsia="zh-CN"/>
        </w:rPr>
        <w:t xml:space="preserve">        &lt;soap:fault name="listTraceJobFault" use="literal"/&gt;</w:t>
      </w:r>
    </w:p>
    <w:p w14:paraId="44CD3324" w14:textId="77777777" w:rsidR="00990593" w:rsidRDefault="00990593" w:rsidP="00510E72">
      <w:pPr>
        <w:pStyle w:val="PL"/>
        <w:rPr>
          <w:highlight w:val="white"/>
          <w:lang w:val="en-US" w:eastAsia="zh-CN"/>
        </w:rPr>
      </w:pPr>
      <w:r>
        <w:rPr>
          <w:highlight w:val="white"/>
          <w:lang w:val="en-US" w:eastAsia="zh-CN"/>
        </w:rPr>
        <w:t xml:space="preserve">      &lt;/fault&gt;</w:t>
      </w:r>
    </w:p>
    <w:p w14:paraId="0F2FCAB7" w14:textId="77777777" w:rsidR="00990593" w:rsidRDefault="00990593" w:rsidP="00510E72">
      <w:pPr>
        <w:pStyle w:val="PL"/>
        <w:rPr>
          <w:highlight w:val="white"/>
          <w:lang w:val="en-US" w:eastAsia="zh-CN"/>
        </w:rPr>
      </w:pPr>
      <w:r>
        <w:rPr>
          <w:highlight w:val="white"/>
          <w:lang w:val="en-US" w:eastAsia="zh-CN"/>
        </w:rPr>
        <w:t xml:space="preserve">    &lt;/operation&gt;</w:t>
      </w:r>
    </w:p>
    <w:p w14:paraId="378091C4" w14:textId="77777777" w:rsidR="00990593" w:rsidRDefault="00990593" w:rsidP="00510E72">
      <w:pPr>
        <w:pStyle w:val="PL"/>
        <w:rPr>
          <w:highlight w:val="white"/>
          <w:lang w:val="en-US" w:eastAsia="zh-CN"/>
        </w:rPr>
      </w:pPr>
      <w:r>
        <w:rPr>
          <w:highlight w:val="white"/>
          <w:lang w:val="en-US" w:eastAsia="zh-CN"/>
        </w:rPr>
        <w:t xml:space="preserve">    &lt;operation name="listActivatedTraceJobs"&gt;</w:t>
      </w:r>
    </w:p>
    <w:p w14:paraId="5A64EA63" w14:textId="77777777" w:rsidR="00990593" w:rsidRDefault="00990593" w:rsidP="00510E72">
      <w:pPr>
        <w:pStyle w:val="PL"/>
        <w:rPr>
          <w:highlight w:val="white"/>
          <w:lang w:val="en-US" w:eastAsia="zh-CN"/>
        </w:rPr>
      </w:pPr>
      <w:r>
        <w:rPr>
          <w:highlight w:val="white"/>
          <w:lang w:val="en-US" w:eastAsia="zh-CN"/>
        </w:rPr>
        <w:t xml:space="preserve">      &lt;soap:operation soapAction="http://www.3gpp.org/ftp/specs/archive/32_series/32.446#listActivatedTraceJobs" style="document"/&gt;</w:t>
      </w:r>
    </w:p>
    <w:p w14:paraId="6C80BE2A" w14:textId="77777777" w:rsidR="00990593" w:rsidRDefault="00990593" w:rsidP="00510E72">
      <w:pPr>
        <w:pStyle w:val="PL"/>
        <w:rPr>
          <w:highlight w:val="white"/>
          <w:lang w:val="en-US" w:eastAsia="zh-CN"/>
        </w:rPr>
      </w:pPr>
      <w:r>
        <w:rPr>
          <w:highlight w:val="white"/>
          <w:lang w:val="en-US" w:eastAsia="zh-CN"/>
        </w:rPr>
        <w:t xml:space="preserve">      &lt;input&gt;</w:t>
      </w:r>
    </w:p>
    <w:p w14:paraId="220C482C" w14:textId="77777777" w:rsidR="00990593" w:rsidRDefault="00990593" w:rsidP="00510E72">
      <w:pPr>
        <w:pStyle w:val="PL"/>
        <w:rPr>
          <w:highlight w:val="white"/>
          <w:lang w:val="en-US" w:eastAsia="zh-CN"/>
        </w:rPr>
      </w:pPr>
      <w:r>
        <w:rPr>
          <w:highlight w:val="white"/>
          <w:lang w:val="en-US" w:eastAsia="zh-CN"/>
        </w:rPr>
        <w:t xml:space="preserve">        &lt;soap:body use="literal"/&gt;</w:t>
      </w:r>
    </w:p>
    <w:p w14:paraId="4C397DA6" w14:textId="77777777" w:rsidR="00990593" w:rsidRDefault="00990593" w:rsidP="00510E72">
      <w:pPr>
        <w:pStyle w:val="PL"/>
        <w:rPr>
          <w:highlight w:val="white"/>
          <w:lang w:val="en-US" w:eastAsia="zh-CN"/>
        </w:rPr>
      </w:pPr>
      <w:r>
        <w:rPr>
          <w:highlight w:val="white"/>
          <w:lang w:val="en-US" w:eastAsia="zh-CN"/>
        </w:rPr>
        <w:t xml:space="preserve">      &lt;/input&gt;</w:t>
      </w:r>
    </w:p>
    <w:p w14:paraId="549635F3" w14:textId="77777777" w:rsidR="00990593" w:rsidRDefault="00990593" w:rsidP="00510E72">
      <w:pPr>
        <w:pStyle w:val="PL"/>
        <w:rPr>
          <w:highlight w:val="white"/>
          <w:lang w:val="en-US" w:eastAsia="zh-CN"/>
        </w:rPr>
      </w:pPr>
      <w:r>
        <w:rPr>
          <w:highlight w:val="white"/>
          <w:lang w:val="en-US" w:eastAsia="zh-CN"/>
        </w:rPr>
        <w:t xml:space="preserve">      &lt;output&gt;</w:t>
      </w:r>
    </w:p>
    <w:p w14:paraId="21A093A8" w14:textId="77777777" w:rsidR="00990593" w:rsidRDefault="00990593" w:rsidP="00510E72">
      <w:pPr>
        <w:pStyle w:val="PL"/>
        <w:rPr>
          <w:highlight w:val="white"/>
          <w:lang w:val="en-US" w:eastAsia="zh-CN"/>
        </w:rPr>
      </w:pPr>
      <w:r>
        <w:rPr>
          <w:highlight w:val="white"/>
          <w:lang w:val="en-US" w:eastAsia="zh-CN"/>
        </w:rPr>
        <w:t xml:space="preserve">        &lt;soap:body use="literal"/&gt;</w:t>
      </w:r>
    </w:p>
    <w:p w14:paraId="284D487C" w14:textId="77777777" w:rsidR="00990593" w:rsidRDefault="00990593" w:rsidP="00510E72">
      <w:pPr>
        <w:pStyle w:val="PL"/>
        <w:rPr>
          <w:highlight w:val="white"/>
          <w:lang w:val="en-US" w:eastAsia="zh-CN"/>
        </w:rPr>
      </w:pPr>
      <w:r>
        <w:rPr>
          <w:highlight w:val="white"/>
          <w:lang w:val="en-US" w:eastAsia="zh-CN"/>
        </w:rPr>
        <w:t xml:space="preserve">      &lt;/output&gt;</w:t>
      </w:r>
    </w:p>
    <w:p w14:paraId="37E27638" w14:textId="77777777" w:rsidR="00990593" w:rsidRDefault="00990593" w:rsidP="00510E72">
      <w:pPr>
        <w:pStyle w:val="PL"/>
        <w:rPr>
          <w:highlight w:val="white"/>
          <w:lang w:val="en-US" w:eastAsia="zh-CN"/>
        </w:rPr>
      </w:pPr>
      <w:r>
        <w:rPr>
          <w:highlight w:val="white"/>
          <w:lang w:val="en-US" w:eastAsia="zh-CN"/>
        </w:rPr>
        <w:t xml:space="preserve">      &lt;fault name="listActivatedTraceJobsFault"&gt;</w:t>
      </w:r>
    </w:p>
    <w:p w14:paraId="05DE0C87" w14:textId="77777777" w:rsidR="00990593" w:rsidRDefault="00990593" w:rsidP="00510E72">
      <w:pPr>
        <w:pStyle w:val="PL"/>
        <w:rPr>
          <w:highlight w:val="white"/>
          <w:lang w:val="en-US" w:eastAsia="zh-CN"/>
        </w:rPr>
      </w:pPr>
      <w:r>
        <w:rPr>
          <w:highlight w:val="white"/>
          <w:lang w:val="en-US" w:eastAsia="zh-CN"/>
        </w:rPr>
        <w:t xml:space="preserve">        &lt;soap:fault name="listActivatedTraceJobsFault" use="literal"/&gt;</w:t>
      </w:r>
    </w:p>
    <w:p w14:paraId="329343C7" w14:textId="77777777" w:rsidR="00990593" w:rsidRDefault="00990593" w:rsidP="00510E72">
      <w:pPr>
        <w:pStyle w:val="PL"/>
        <w:rPr>
          <w:highlight w:val="white"/>
          <w:lang w:val="en-US" w:eastAsia="zh-CN"/>
        </w:rPr>
      </w:pPr>
      <w:r>
        <w:rPr>
          <w:highlight w:val="white"/>
          <w:lang w:val="en-US" w:eastAsia="zh-CN"/>
        </w:rPr>
        <w:lastRenderedPageBreak/>
        <w:t xml:space="preserve">      &lt;/fault&gt;</w:t>
      </w:r>
    </w:p>
    <w:p w14:paraId="569BEDA0" w14:textId="77777777" w:rsidR="00990593" w:rsidRDefault="00990593" w:rsidP="00510E72">
      <w:pPr>
        <w:pStyle w:val="PL"/>
        <w:rPr>
          <w:highlight w:val="white"/>
          <w:lang w:val="en-US" w:eastAsia="zh-CN"/>
        </w:rPr>
      </w:pPr>
      <w:r>
        <w:rPr>
          <w:highlight w:val="white"/>
          <w:lang w:val="en-US" w:eastAsia="zh-CN"/>
        </w:rPr>
        <w:t xml:space="preserve">    &lt;/operation&gt;</w:t>
      </w:r>
    </w:p>
    <w:p w14:paraId="36F80624" w14:textId="77777777" w:rsidR="00990593" w:rsidRDefault="00990593" w:rsidP="00510E72">
      <w:pPr>
        <w:pStyle w:val="PL"/>
        <w:rPr>
          <w:highlight w:val="white"/>
          <w:lang w:val="en-US" w:eastAsia="zh-CN"/>
        </w:rPr>
      </w:pPr>
      <w:r>
        <w:rPr>
          <w:highlight w:val="white"/>
          <w:lang w:val="en-US" w:eastAsia="zh-CN"/>
        </w:rPr>
        <w:t xml:space="preserve">  &lt;/binding&gt;</w:t>
      </w:r>
    </w:p>
    <w:p w14:paraId="641065F2" w14:textId="77777777" w:rsidR="00990593" w:rsidRDefault="00990593" w:rsidP="00510E72">
      <w:pPr>
        <w:pStyle w:val="PL"/>
        <w:rPr>
          <w:highlight w:val="white"/>
          <w:lang w:val="en-US" w:eastAsia="zh-CN"/>
        </w:rPr>
      </w:pPr>
      <w:r>
        <w:rPr>
          <w:highlight w:val="white"/>
          <w:lang w:val="en-US" w:eastAsia="zh-CN"/>
        </w:rPr>
        <w:t xml:space="preserve">  &lt;service name="TraceIRPService"&gt;</w:t>
      </w:r>
    </w:p>
    <w:p w14:paraId="6423F111" w14:textId="77777777" w:rsidR="00990593" w:rsidRDefault="00990593" w:rsidP="00510E72">
      <w:pPr>
        <w:pStyle w:val="PL"/>
        <w:rPr>
          <w:highlight w:val="white"/>
          <w:lang w:val="en-US" w:eastAsia="zh-CN"/>
        </w:rPr>
      </w:pPr>
      <w:r>
        <w:rPr>
          <w:highlight w:val="white"/>
          <w:lang w:val="en-US" w:eastAsia="zh-CN"/>
        </w:rPr>
        <w:t xml:space="preserve">    &lt;port name="TraceIRPManagementPort" binding="traceIRPSystem:TraceIRPManagement"&gt;</w:t>
      </w:r>
    </w:p>
    <w:p w14:paraId="51E4188E" w14:textId="77777777" w:rsidR="00990593" w:rsidRDefault="00990593" w:rsidP="00510E72">
      <w:pPr>
        <w:pStyle w:val="PL"/>
        <w:rPr>
          <w:highlight w:val="white"/>
          <w:lang w:val="en-US" w:eastAsia="zh-CN"/>
        </w:rPr>
      </w:pPr>
      <w:r>
        <w:rPr>
          <w:highlight w:val="white"/>
          <w:lang w:val="en-US" w:eastAsia="zh-CN"/>
        </w:rPr>
        <w:t xml:space="preserve">      &lt;soap:address location="http://www.3gpp.org/ftp/specs/archive/32_series/32.446#TraceIRP"/&gt;</w:t>
      </w:r>
    </w:p>
    <w:p w14:paraId="368ED155" w14:textId="77777777" w:rsidR="00990593" w:rsidRDefault="00990593" w:rsidP="00510E72">
      <w:pPr>
        <w:pStyle w:val="PL"/>
        <w:rPr>
          <w:highlight w:val="white"/>
          <w:lang w:val="de-DE" w:eastAsia="zh-CN"/>
        </w:rPr>
      </w:pPr>
      <w:r>
        <w:rPr>
          <w:highlight w:val="white"/>
          <w:lang w:val="en-US" w:eastAsia="zh-CN"/>
        </w:rPr>
        <w:t xml:space="preserve">    </w:t>
      </w:r>
      <w:r>
        <w:rPr>
          <w:highlight w:val="white"/>
          <w:lang w:val="de-DE" w:eastAsia="zh-CN"/>
        </w:rPr>
        <w:t>&lt;/port&gt;</w:t>
      </w:r>
    </w:p>
    <w:p w14:paraId="20018A3D" w14:textId="77777777" w:rsidR="00990593" w:rsidRDefault="00990593" w:rsidP="00510E72">
      <w:pPr>
        <w:pStyle w:val="PL"/>
        <w:rPr>
          <w:highlight w:val="white"/>
          <w:lang w:val="de-DE" w:eastAsia="zh-CN"/>
        </w:rPr>
      </w:pPr>
      <w:r>
        <w:rPr>
          <w:highlight w:val="white"/>
          <w:lang w:val="de-DE" w:eastAsia="zh-CN"/>
        </w:rPr>
        <w:t xml:space="preserve">    &lt;port name="GenericIRPPort" binding="genericIRPSystem:GenericIRPBinding"&gt;</w:t>
      </w:r>
    </w:p>
    <w:p w14:paraId="76211043" w14:textId="77777777" w:rsidR="00990593" w:rsidRDefault="00990593" w:rsidP="00510E72">
      <w:pPr>
        <w:pStyle w:val="PL"/>
        <w:rPr>
          <w:highlight w:val="white"/>
          <w:lang w:val="en-US" w:eastAsia="zh-CN"/>
        </w:rPr>
      </w:pPr>
      <w:r>
        <w:rPr>
          <w:highlight w:val="white"/>
          <w:lang w:eastAsia="zh-CN"/>
        </w:rPr>
        <w:t xml:space="preserve">      </w:t>
      </w:r>
      <w:r>
        <w:rPr>
          <w:highlight w:val="white"/>
          <w:lang w:val="en-US" w:eastAsia="zh-CN"/>
        </w:rPr>
        <w:t>&lt;soap:address location="http://www.3gpp.org/ftp/specs/archive/32_series/32.316#GenericIRP"/&gt;</w:t>
      </w:r>
    </w:p>
    <w:p w14:paraId="6D79CCD4" w14:textId="77777777" w:rsidR="00990593" w:rsidRDefault="00990593" w:rsidP="00510E72">
      <w:pPr>
        <w:pStyle w:val="PL"/>
        <w:rPr>
          <w:highlight w:val="white"/>
          <w:lang w:val="en-US" w:eastAsia="zh-CN"/>
        </w:rPr>
      </w:pPr>
      <w:r>
        <w:rPr>
          <w:highlight w:val="white"/>
          <w:lang w:val="en-US" w:eastAsia="zh-CN"/>
        </w:rPr>
        <w:t xml:space="preserve">    &lt;/port&gt;</w:t>
      </w:r>
    </w:p>
    <w:p w14:paraId="74B3CFD5" w14:textId="77777777" w:rsidR="00990593" w:rsidRDefault="00990593" w:rsidP="00510E72">
      <w:pPr>
        <w:pStyle w:val="PL"/>
        <w:rPr>
          <w:highlight w:val="white"/>
          <w:lang w:val="en-US" w:eastAsia="zh-CN"/>
        </w:rPr>
      </w:pPr>
      <w:r>
        <w:rPr>
          <w:highlight w:val="white"/>
          <w:lang w:val="en-US" w:eastAsia="zh-CN"/>
        </w:rPr>
        <w:t xml:space="preserve">    &lt;port name="NotificationIRPNtfPort" binding="ntfIRPNtfSystem:NotificationIRPNtf"&gt;</w:t>
      </w:r>
    </w:p>
    <w:p w14:paraId="31391118" w14:textId="77777777" w:rsidR="00990593" w:rsidRDefault="00990593" w:rsidP="00510E72">
      <w:pPr>
        <w:pStyle w:val="PL"/>
        <w:rPr>
          <w:highlight w:val="white"/>
          <w:lang w:val="en-US" w:eastAsia="zh-CN"/>
        </w:rPr>
      </w:pPr>
      <w:r>
        <w:rPr>
          <w:highlight w:val="white"/>
          <w:lang w:val="en-US" w:eastAsia="zh-CN"/>
        </w:rPr>
        <w:t xml:space="preserve">      &lt;soap:address location="http://www.3gpp.org/ftp/specs/archive/32_series/32.306#NotificationIRPNtf"/&gt;</w:t>
      </w:r>
    </w:p>
    <w:p w14:paraId="7551A327" w14:textId="77777777" w:rsidR="00990593" w:rsidRDefault="00990593" w:rsidP="00510E72">
      <w:pPr>
        <w:pStyle w:val="PL"/>
        <w:rPr>
          <w:highlight w:val="white"/>
          <w:lang w:val="en-US" w:eastAsia="zh-CN"/>
        </w:rPr>
      </w:pPr>
      <w:r>
        <w:rPr>
          <w:highlight w:val="white"/>
          <w:lang w:val="en-US" w:eastAsia="zh-CN"/>
        </w:rPr>
        <w:t xml:space="preserve">    &lt;/port&gt;</w:t>
      </w:r>
    </w:p>
    <w:p w14:paraId="57ECFC6A" w14:textId="77777777" w:rsidR="00990593" w:rsidRDefault="00990593" w:rsidP="00510E72">
      <w:pPr>
        <w:pStyle w:val="PL"/>
        <w:rPr>
          <w:highlight w:val="white"/>
          <w:lang w:val="en-US" w:eastAsia="zh-CN"/>
        </w:rPr>
      </w:pPr>
      <w:r>
        <w:rPr>
          <w:highlight w:val="white"/>
          <w:lang w:val="en-US" w:eastAsia="zh-CN"/>
        </w:rPr>
        <w:t xml:space="preserve">  &lt;/service&gt;</w:t>
      </w:r>
    </w:p>
    <w:p w14:paraId="399C420E" w14:textId="77777777" w:rsidR="00990593" w:rsidRDefault="00990593" w:rsidP="00510E72">
      <w:pPr>
        <w:pStyle w:val="PL"/>
        <w:rPr>
          <w:highlight w:val="white"/>
          <w:lang w:val="en-US"/>
        </w:rPr>
      </w:pPr>
      <w:r>
        <w:rPr>
          <w:highlight w:val="white"/>
          <w:lang w:val="en-US" w:eastAsia="zh-CN"/>
        </w:rPr>
        <w:t>&lt;/definitions&gt;</w:t>
      </w:r>
    </w:p>
    <w:p w14:paraId="3A9EDADE" w14:textId="77777777" w:rsidR="00990593" w:rsidRDefault="00990593" w:rsidP="00510E72">
      <w:pPr>
        <w:pStyle w:val="PL"/>
        <w:rPr>
          <w:highlight w:val="white"/>
          <w:lang w:val="en-US"/>
        </w:rPr>
      </w:pPr>
    </w:p>
    <w:p w14:paraId="7B3F50EF" w14:textId="77777777" w:rsidR="00990593" w:rsidRDefault="00990593">
      <w:pPr>
        <w:pStyle w:val="Heading8"/>
      </w:pPr>
      <w:bookmarkStart w:id="93" w:name="historyclause"/>
      <w:r>
        <w:br w:type="page"/>
      </w:r>
      <w:bookmarkStart w:id="94" w:name="_Toc343591334"/>
      <w:r>
        <w:lastRenderedPageBreak/>
        <w:t>Annex D (informative):</w:t>
      </w:r>
      <w:r>
        <w:br/>
        <w:t>Change history</w:t>
      </w:r>
      <w:bookmarkEnd w:id="94"/>
    </w:p>
    <w:bookmarkEnd w:id="93"/>
    <w:p w14:paraId="4710DC4E" w14:textId="77777777" w:rsidR="00990593" w:rsidRDefault="009905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990593" w14:paraId="7C1C5741" w14:textId="77777777">
        <w:trPr>
          <w:cantSplit/>
        </w:trPr>
        <w:tc>
          <w:tcPr>
            <w:tcW w:w="9356" w:type="dxa"/>
            <w:gridSpan w:val="8"/>
            <w:tcBorders>
              <w:bottom w:val="nil"/>
            </w:tcBorders>
            <w:shd w:val="solid" w:color="FFFFFF" w:fill="auto"/>
          </w:tcPr>
          <w:p w14:paraId="6CE0835C" w14:textId="77777777" w:rsidR="00990593" w:rsidRDefault="00990593">
            <w:pPr>
              <w:pStyle w:val="TAL"/>
              <w:jc w:val="center"/>
              <w:rPr>
                <w:b/>
                <w:sz w:val="16"/>
              </w:rPr>
            </w:pPr>
            <w:r>
              <w:rPr>
                <w:b/>
              </w:rPr>
              <w:t>Change history</w:t>
            </w:r>
          </w:p>
        </w:tc>
      </w:tr>
      <w:tr w:rsidR="00990593" w14:paraId="59AF23E4" w14:textId="77777777">
        <w:tc>
          <w:tcPr>
            <w:tcW w:w="800" w:type="dxa"/>
            <w:shd w:val="pct10" w:color="auto" w:fill="FFFFFF"/>
          </w:tcPr>
          <w:p w14:paraId="664C5C1C" w14:textId="77777777" w:rsidR="00990593" w:rsidRDefault="00990593">
            <w:pPr>
              <w:pStyle w:val="TAL"/>
              <w:rPr>
                <w:b/>
                <w:sz w:val="16"/>
              </w:rPr>
            </w:pPr>
            <w:r>
              <w:rPr>
                <w:b/>
                <w:sz w:val="16"/>
              </w:rPr>
              <w:t>Date</w:t>
            </w:r>
          </w:p>
        </w:tc>
        <w:tc>
          <w:tcPr>
            <w:tcW w:w="800" w:type="dxa"/>
            <w:shd w:val="pct10" w:color="auto" w:fill="FFFFFF"/>
          </w:tcPr>
          <w:p w14:paraId="1A7695FC" w14:textId="77777777" w:rsidR="00990593" w:rsidRDefault="00990593">
            <w:pPr>
              <w:pStyle w:val="TAL"/>
              <w:rPr>
                <w:b/>
                <w:sz w:val="16"/>
              </w:rPr>
            </w:pPr>
            <w:r>
              <w:rPr>
                <w:b/>
                <w:sz w:val="16"/>
              </w:rPr>
              <w:t>TSG #</w:t>
            </w:r>
          </w:p>
        </w:tc>
        <w:tc>
          <w:tcPr>
            <w:tcW w:w="901" w:type="dxa"/>
            <w:shd w:val="pct10" w:color="auto" w:fill="FFFFFF"/>
          </w:tcPr>
          <w:p w14:paraId="5264A908" w14:textId="77777777" w:rsidR="00990593" w:rsidRDefault="00990593">
            <w:pPr>
              <w:pStyle w:val="TAL"/>
              <w:rPr>
                <w:b/>
                <w:sz w:val="16"/>
              </w:rPr>
            </w:pPr>
            <w:r>
              <w:rPr>
                <w:b/>
                <w:sz w:val="16"/>
              </w:rPr>
              <w:t>TSG Doc.</w:t>
            </w:r>
          </w:p>
        </w:tc>
        <w:tc>
          <w:tcPr>
            <w:tcW w:w="426" w:type="dxa"/>
            <w:shd w:val="pct10" w:color="auto" w:fill="FFFFFF"/>
          </w:tcPr>
          <w:p w14:paraId="7AB5727E" w14:textId="77777777" w:rsidR="00990593" w:rsidRDefault="00990593">
            <w:pPr>
              <w:pStyle w:val="TAL"/>
              <w:rPr>
                <w:b/>
                <w:sz w:val="16"/>
              </w:rPr>
            </w:pPr>
            <w:r>
              <w:rPr>
                <w:b/>
                <w:sz w:val="16"/>
              </w:rPr>
              <w:t>CR</w:t>
            </w:r>
          </w:p>
        </w:tc>
        <w:tc>
          <w:tcPr>
            <w:tcW w:w="428" w:type="dxa"/>
            <w:shd w:val="pct10" w:color="auto" w:fill="FFFFFF"/>
          </w:tcPr>
          <w:p w14:paraId="1DF63CC5" w14:textId="77777777" w:rsidR="00990593" w:rsidRDefault="00990593">
            <w:pPr>
              <w:pStyle w:val="TAL"/>
              <w:rPr>
                <w:b/>
                <w:sz w:val="16"/>
              </w:rPr>
            </w:pPr>
            <w:r>
              <w:rPr>
                <w:b/>
                <w:sz w:val="16"/>
              </w:rPr>
              <w:t>Rev</w:t>
            </w:r>
          </w:p>
        </w:tc>
        <w:tc>
          <w:tcPr>
            <w:tcW w:w="4867" w:type="dxa"/>
            <w:shd w:val="pct10" w:color="auto" w:fill="FFFFFF"/>
          </w:tcPr>
          <w:p w14:paraId="0A8601C0" w14:textId="77777777" w:rsidR="00990593" w:rsidRDefault="00990593">
            <w:pPr>
              <w:pStyle w:val="TAL"/>
              <w:rPr>
                <w:b/>
                <w:sz w:val="16"/>
              </w:rPr>
            </w:pPr>
            <w:r>
              <w:rPr>
                <w:b/>
                <w:sz w:val="16"/>
              </w:rPr>
              <w:t>Subject/Comment</w:t>
            </w:r>
          </w:p>
        </w:tc>
        <w:tc>
          <w:tcPr>
            <w:tcW w:w="567" w:type="dxa"/>
            <w:shd w:val="pct10" w:color="auto" w:fill="FFFFFF"/>
          </w:tcPr>
          <w:p w14:paraId="51FDCE5C" w14:textId="77777777" w:rsidR="00990593" w:rsidRDefault="00990593">
            <w:pPr>
              <w:pStyle w:val="TAL"/>
              <w:rPr>
                <w:b/>
                <w:sz w:val="16"/>
              </w:rPr>
            </w:pPr>
            <w:r>
              <w:rPr>
                <w:b/>
                <w:sz w:val="16"/>
              </w:rPr>
              <w:t>Old</w:t>
            </w:r>
          </w:p>
        </w:tc>
        <w:tc>
          <w:tcPr>
            <w:tcW w:w="567" w:type="dxa"/>
            <w:shd w:val="pct10" w:color="auto" w:fill="FFFFFF"/>
          </w:tcPr>
          <w:p w14:paraId="10E26E53" w14:textId="77777777" w:rsidR="00990593" w:rsidRDefault="00990593">
            <w:pPr>
              <w:pStyle w:val="TAL"/>
              <w:rPr>
                <w:b/>
                <w:sz w:val="16"/>
              </w:rPr>
            </w:pPr>
            <w:r>
              <w:rPr>
                <w:b/>
                <w:sz w:val="16"/>
              </w:rPr>
              <w:t>New</w:t>
            </w:r>
          </w:p>
        </w:tc>
      </w:tr>
      <w:tr w:rsidR="00990593" w14:paraId="4F6D2DA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00D572" w14:textId="77777777" w:rsidR="00990593" w:rsidRDefault="00990593">
            <w:pPr>
              <w:pStyle w:val="TAL"/>
              <w:rPr>
                <w:snapToGrid w:val="0"/>
                <w:sz w:val="16"/>
                <w:szCs w:val="16"/>
              </w:rPr>
            </w:pPr>
            <w:r>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9344E" w14:textId="77777777" w:rsidR="00990593" w:rsidRDefault="00990593">
            <w:pPr>
              <w:pStyle w:val="TAL"/>
              <w:rPr>
                <w:snapToGrid w:val="0"/>
                <w:sz w:val="16"/>
                <w:szCs w:val="16"/>
              </w:rPr>
            </w:pPr>
            <w:r>
              <w:rPr>
                <w:snapToGrid w:val="0"/>
                <w:sz w:val="16"/>
                <w:szCs w:val="16"/>
              </w:rPr>
              <w:t>SA#49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286F86" w14:textId="77777777" w:rsidR="00990593" w:rsidRDefault="00990593">
            <w:pPr>
              <w:pStyle w:val="TAL"/>
              <w:rPr>
                <w:snapToGrid w:val="0"/>
                <w:sz w:val="16"/>
                <w:szCs w:val="16"/>
              </w:rPr>
            </w:pPr>
            <w:r>
              <w:rPr>
                <w:snapToGrid w:val="0"/>
                <w:sz w:val="16"/>
                <w:szCs w:val="16"/>
              </w:rPr>
              <w:t>SP-100508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4B43B0" w14:textId="77777777" w:rsidR="00990593" w:rsidRDefault="00990593">
            <w:pPr>
              <w:pStyle w:val="TAL"/>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70B93E" w14:textId="77777777"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7F2E35" w14:textId="77777777" w:rsidR="00990593" w:rsidRDefault="00990593">
            <w:pPr>
              <w:pStyle w:val="TAL"/>
              <w:rPr>
                <w:snapToGrid w:val="0"/>
                <w:sz w:val="16"/>
                <w:szCs w:val="16"/>
              </w:rPr>
            </w:pPr>
            <w:r>
              <w:rPr>
                <w:snapToGrid w:val="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C60F4" w14:textId="77777777" w:rsidR="00990593" w:rsidRDefault="00990593">
            <w:pPr>
              <w:pStyle w:val="TAL"/>
              <w:rPr>
                <w:snapToGrid w:val="0"/>
                <w:sz w:val="16"/>
                <w:szCs w:val="16"/>
              </w:rPr>
            </w:pPr>
            <w:r>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1EDE" w14:textId="77777777" w:rsidR="00990593" w:rsidRDefault="00990593">
            <w:pPr>
              <w:pStyle w:val="TAL"/>
              <w:rPr>
                <w:snapToGrid w:val="0"/>
                <w:sz w:val="16"/>
                <w:szCs w:val="16"/>
              </w:rPr>
            </w:pPr>
            <w:r>
              <w:rPr>
                <w:snapToGrid w:val="0"/>
                <w:sz w:val="16"/>
                <w:szCs w:val="16"/>
              </w:rPr>
              <w:t>1.0.0</w:t>
            </w:r>
          </w:p>
        </w:tc>
      </w:tr>
      <w:tr w:rsidR="00990593" w14:paraId="01F445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7C3129" w14:textId="77777777" w:rsidR="00990593" w:rsidRDefault="00990593">
            <w:pPr>
              <w:pStyle w:val="NF"/>
              <w:ind w:left="0" w:firstLine="0"/>
              <w:rPr>
                <w:snapToGrid w:val="0"/>
                <w:sz w:val="16"/>
                <w:szCs w:val="16"/>
              </w:rPr>
            </w:pPr>
            <w:r>
              <w:rPr>
                <w:snapToGrid w:val="0"/>
                <w:sz w:val="16"/>
                <w:szCs w:val="16"/>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CA28" w14:textId="77777777" w:rsidR="00990593" w:rsidRDefault="00990593">
            <w:pPr>
              <w:pStyle w:val="NF"/>
              <w:ind w:left="0" w:firstLine="0"/>
              <w:rPr>
                <w:snapToGrid w:val="0"/>
                <w:sz w:val="16"/>
                <w:szCs w:val="16"/>
              </w:rPr>
            </w:pPr>
            <w:r>
              <w:rPr>
                <w:snapToGrid w:val="0"/>
                <w:sz w:val="16"/>
                <w:szCs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65FAF" w14:textId="77777777" w:rsidR="00990593" w:rsidRDefault="00990593">
            <w:pPr>
              <w:pStyle w:val="NF"/>
              <w:ind w:left="0" w:firstLine="0"/>
              <w:rPr>
                <w:snapToGrid w:val="0"/>
                <w:sz w:val="16"/>
                <w:szCs w:val="16"/>
              </w:rPr>
            </w:pPr>
            <w:r>
              <w:rPr>
                <w:snapToGrid w:val="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019FDC" w14:textId="77777777" w:rsidR="00990593" w:rsidRDefault="00990593">
            <w:pPr>
              <w:pStyle w:val="NF"/>
              <w:ind w:left="0" w:firstLine="0"/>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5E61E2" w14:textId="77777777" w:rsidR="00990593" w:rsidRDefault="00990593">
            <w:pPr>
              <w:pStyle w:val="NF"/>
              <w:ind w:left="0" w:firstLine="0"/>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E0652" w14:textId="77777777" w:rsidR="00990593" w:rsidRDefault="00990593">
            <w:pPr>
              <w:pStyle w:val="NF"/>
              <w:ind w:left="0" w:firstLine="0"/>
              <w:rPr>
                <w:snapToGrid w:val="0"/>
                <w:sz w:val="16"/>
                <w:szCs w:val="16"/>
              </w:rPr>
            </w:pPr>
            <w:r>
              <w:rPr>
                <w:snapToGrid w:val="0"/>
                <w:sz w:val="16"/>
                <w:szCs w:val="16"/>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5754B" w14:textId="77777777" w:rsidR="00990593" w:rsidRDefault="00990593">
            <w:pPr>
              <w:pStyle w:val="NF"/>
              <w:ind w:left="0" w:firstLine="0"/>
              <w:rPr>
                <w:snapToGrid w:val="0"/>
                <w:sz w:val="16"/>
                <w:szCs w:val="16"/>
              </w:rPr>
            </w:pPr>
            <w:r>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1A1AE" w14:textId="77777777" w:rsidR="00990593" w:rsidRDefault="00990593">
            <w:pPr>
              <w:pStyle w:val="NF"/>
              <w:ind w:left="0" w:firstLine="0"/>
              <w:rPr>
                <w:snapToGrid w:val="0"/>
                <w:sz w:val="16"/>
                <w:szCs w:val="16"/>
              </w:rPr>
            </w:pPr>
            <w:r>
              <w:rPr>
                <w:snapToGrid w:val="0"/>
                <w:sz w:val="16"/>
                <w:szCs w:val="16"/>
              </w:rPr>
              <w:t>10.0.0</w:t>
            </w:r>
          </w:p>
        </w:tc>
      </w:tr>
      <w:tr w:rsidR="00990593" w14:paraId="50F7556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0C2628" w14:textId="77777777" w:rsidR="00990593" w:rsidRDefault="00990593">
            <w:pPr>
              <w:pStyle w:val="TAL"/>
              <w:rPr>
                <w:snapToGrid w:val="0"/>
                <w:sz w:val="16"/>
                <w:szCs w:val="16"/>
              </w:rPr>
            </w:pPr>
            <w:r>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7DFC" w14:textId="77777777" w:rsidR="00990593" w:rsidRDefault="00990593">
            <w:pPr>
              <w:pStyle w:val="TAL"/>
              <w:rPr>
                <w:snapToGrid w:val="0"/>
                <w:sz w:val="16"/>
                <w:szCs w:val="16"/>
              </w:rPr>
            </w:pPr>
            <w:r>
              <w:rPr>
                <w:snapToGrid w:val="0"/>
                <w:sz w:val="16"/>
                <w:szCs w:val="16"/>
              </w:rPr>
              <w:t>SA#50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E18E4" w14:textId="77777777" w:rsidR="00990593" w:rsidRDefault="00990593">
            <w:pPr>
              <w:pStyle w:val="TAL"/>
              <w:rPr>
                <w:snapToGrid w:val="0"/>
                <w:sz w:val="16"/>
                <w:szCs w:val="16"/>
              </w:rPr>
            </w:pPr>
            <w:r>
              <w:rPr>
                <w:snapToGrid w:val="0"/>
                <w:sz w:val="16"/>
                <w:szCs w:val="16"/>
              </w:rPr>
              <w:t>SP-100833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5DD5B1" w14:textId="77777777" w:rsidR="00990593" w:rsidRDefault="00990593">
            <w:pPr>
              <w:pStyle w:val="TAL"/>
              <w:rPr>
                <w:snapToGrid w:val="0"/>
                <w:sz w:val="16"/>
                <w:szCs w:val="16"/>
              </w:rPr>
            </w:pPr>
            <w:r>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DBD2AC" w14:textId="77777777" w:rsidR="00990593" w:rsidRDefault="0099059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2DF57D" w14:textId="77777777" w:rsidR="00990593" w:rsidRDefault="00990593">
            <w:pPr>
              <w:pStyle w:val="TAL"/>
              <w:rPr>
                <w:snapToGrid w:val="0"/>
                <w:sz w:val="16"/>
                <w:szCs w:val="16"/>
              </w:rPr>
            </w:pPr>
            <w:r>
              <w:rPr>
                <w:snapToGrid w:val="0"/>
                <w:sz w:val="16"/>
                <w:szCs w:val="16"/>
              </w:rPr>
              <w:t>Correcting the Identification of IMS Subscriber Tracing - Align with 32.421 and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08E" w14:textId="77777777" w:rsidR="00990593" w:rsidRDefault="00990593">
            <w:pPr>
              <w:pStyle w:val="TAL"/>
              <w:rPr>
                <w:snapToGrid w:val="0"/>
                <w:sz w:val="16"/>
                <w:szCs w:val="16"/>
              </w:rPr>
            </w:pPr>
            <w:r>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970C0" w14:textId="77777777" w:rsidR="00990593" w:rsidRDefault="00990593">
            <w:pPr>
              <w:pStyle w:val="TAL"/>
              <w:rPr>
                <w:snapToGrid w:val="0"/>
                <w:sz w:val="16"/>
                <w:szCs w:val="16"/>
              </w:rPr>
            </w:pPr>
            <w:r>
              <w:rPr>
                <w:snapToGrid w:val="0"/>
                <w:sz w:val="16"/>
                <w:szCs w:val="16"/>
              </w:rPr>
              <w:t>10.1.0</w:t>
            </w:r>
          </w:p>
        </w:tc>
      </w:tr>
      <w:tr w:rsidR="00990593" w14:paraId="35EA16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955B71" w14:textId="77777777"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1C8E7" w14:textId="77777777"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E5315D" w14:textId="77777777" w:rsidR="00990593" w:rsidRDefault="00990593">
            <w:pPr>
              <w:pStyle w:val="TAL"/>
              <w:rPr>
                <w:rFonts w:cs="Arial"/>
                <w:sz w:val="16"/>
                <w:szCs w:val="16"/>
              </w:rPr>
            </w:pPr>
            <w:r>
              <w:rPr>
                <w:rFonts w:cs="Arial"/>
                <w:sz w:val="16"/>
                <w:szCs w:val="16"/>
              </w:rPr>
              <w:t>SP-110093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6A3A8E9" w14:textId="77777777" w:rsidR="00990593" w:rsidRDefault="00990593">
            <w:pPr>
              <w:pStyle w:val="TAL"/>
              <w:rPr>
                <w:rFonts w:cs="Arial"/>
                <w:sz w:val="16"/>
                <w:szCs w:val="16"/>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93AA3D" w14:textId="77777777"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F6DDD3" w14:textId="77777777" w:rsidR="00990593" w:rsidRDefault="00990593">
            <w:pPr>
              <w:pStyle w:val="TAL"/>
              <w:rPr>
                <w:rFonts w:cs="Arial"/>
                <w:sz w:val="16"/>
                <w:szCs w:val="16"/>
              </w:rPr>
            </w:pPr>
            <w:r>
              <w:rPr>
                <w:rFonts w:cs="Arial"/>
                <w:sz w:val="16"/>
                <w:szCs w:val="16"/>
              </w:rPr>
              <w:t>Add the missing input parameter of activateTraceJob - Align with 32.442 Trace Management IRP Information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89E47" w14:textId="77777777"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CCD3A" w14:textId="77777777" w:rsidR="00990593" w:rsidRDefault="00990593">
            <w:pPr>
              <w:pStyle w:val="TAL"/>
              <w:rPr>
                <w:snapToGrid w:val="0"/>
                <w:sz w:val="16"/>
                <w:szCs w:val="16"/>
              </w:rPr>
            </w:pPr>
            <w:r>
              <w:rPr>
                <w:snapToGrid w:val="0"/>
                <w:sz w:val="16"/>
                <w:szCs w:val="16"/>
              </w:rPr>
              <w:t>10.2.0</w:t>
            </w:r>
          </w:p>
        </w:tc>
      </w:tr>
      <w:tr w:rsidR="00990593" w14:paraId="23FFFD3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6233D5" w14:textId="77777777"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B7103" w14:textId="77777777"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EDB32AA" w14:textId="77777777" w:rsidR="00990593" w:rsidRDefault="00990593">
            <w:pPr>
              <w:pStyle w:val="TAL"/>
              <w:rPr>
                <w:rFonts w:cs="Arial"/>
                <w:sz w:val="16"/>
                <w:szCs w:val="16"/>
              </w:rPr>
            </w:pPr>
            <w:r>
              <w:rPr>
                <w:rFonts w:cs="Arial"/>
                <w:sz w:val="16"/>
                <w:szCs w:val="16"/>
              </w:rPr>
              <w:t>SP-110095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A3394E6" w14:textId="77777777" w:rsidR="00990593" w:rsidRDefault="00990593">
            <w:pPr>
              <w:pStyle w:val="TAL"/>
              <w:rPr>
                <w:rFonts w:cs="Arial"/>
                <w:sz w:val="16"/>
                <w:szCs w:val="16"/>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E4371C" w14:textId="77777777"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9231B2A" w14:textId="77777777" w:rsidR="00990593" w:rsidRDefault="00990593">
            <w:pPr>
              <w:pStyle w:val="TAL"/>
              <w:rPr>
                <w:rFonts w:cs="Arial"/>
                <w:sz w:val="16"/>
                <w:szCs w:val="16"/>
              </w:rPr>
            </w:pPr>
            <w:r>
              <w:rPr>
                <w:rFonts w:cs="Arial"/>
                <w:sz w:val="16"/>
                <w:szCs w:val="16"/>
              </w:rPr>
              <w:t>Add mapping of notifyTraceSessionIdentities in SOAP solution set - Align with 32.442 Trace Management IRP Information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0CFA" w14:textId="77777777"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C89D1" w14:textId="77777777" w:rsidR="00990593" w:rsidRDefault="00990593">
            <w:pPr>
              <w:pStyle w:val="TAL"/>
              <w:rPr>
                <w:snapToGrid w:val="0"/>
                <w:sz w:val="16"/>
                <w:szCs w:val="16"/>
              </w:rPr>
            </w:pPr>
            <w:r>
              <w:rPr>
                <w:snapToGrid w:val="0"/>
                <w:sz w:val="16"/>
                <w:szCs w:val="16"/>
              </w:rPr>
              <w:t>10.2.0</w:t>
            </w:r>
          </w:p>
        </w:tc>
      </w:tr>
      <w:tr w:rsidR="00990593" w14:paraId="2330075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269" w14:textId="77777777"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06CEA" w14:textId="77777777"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1BF0D86" w14:textId="77777777" w:rsidR="00990593" w:rsidRDefault="00990593">
            <w:pPr>
              <w:pStyle w:val="TAL"/>
              <w:rPr>
                <w:rFonts w:cs="Arial"/>
                <w:sz w:val="16"/>
                <w:szCs w:val="16"/>
              </w:rPr>
            </w:pPr>
            <w:r>
              <w:rPr>
                <w:rFonts w:cs="Arial"/>
                <w:sz w:val="16"/>
                <w:szCs w:val="16"/>
              </w:rPr>
              <w:t>SP-110102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9769038" w14:textId="77777777" w:rsidR="00990593" w:rsidRDefault="00990593">
            <w:pPr>
              <w:pStyle w:val="TAL"/>
              <w:rPr>
                <w:rFonts w:cs="Arial"/>
                <w:sz w:val="16"/>
                <w:szCs w:val="16"/>
              </w:rPr>
            </w:pPr>
            <w:r>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4877335"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B5BB84F" w14:textId="77777777" w:rsidR="00990593" w:rsidRDefault="00990593">
            <w:pPr>
              <w:pStyle w:val="TAL"/>
              <w:rPr>
                <w:rFonts w:cs="Arial"/>
                <w:sz w:val="16"/>
                <w:szCs w:val="16"/>
              </w:rPr>
            </w:pPr>
            <w:r>
              <w:rPr>
                <w:rFonts w:cs="Arial"/>
                <w:sz w:val="16"/>
                <w:szCs w:val="16"/>
              </w:rPr>
              <w:t>Extend TraceIRP operation to support MDT configuration -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A7282" w14:textId="77777777"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DD5" w14:textId="77777777" w:rsidR="00990593" w:rsidRDefault="00990593">
            <w:pPr>
              <w:pStyle w:val="TAL"/>
              <w:rPr>
                <w:snapToGrid w:val="0"/>
                <w:sz w:val="16"/>
                <w:szCs w:val="16"/>
              </w:rPr>
            </w:pPr>
            <w:r>
              <w:rPr>
                <w:snapToGrid w:val="0"/>
                <w:sz w:val="16"/>
                <w:szCs w:val="16"/>
              </w:rPr>
              <w:t>10.2.0</w:t>
            </w:r>
          </w:p>
        </w:tc>
      </w:tr>
      <w:tr w:rsidR="00990593" w14:paraId="4E21EA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979AB0" w14:textId="77777777" w:rsidR="00990593" w:rsidRDefault="00990593">
            <w:pPr>
              <w:pStyle w:val="TAL"/>
              <w:rPr>
                <w:snapToGrid w:val="0"/>
                <w:sz w:val="16"/>
                <w:szCs w:val="16"/>
              </w:rPr>
            </w:pPr>
            <w:r>
              <w:rPr>
                <w:snapToGrid w:val="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5F6E1" w14:textId="77777777" w:rsidR="00990593" w:rsidRDefault="00990593">
            <w:pPr>
              <w:pStyle w:val="TAL"/>
              <w:rPr>
                <w:snapToGrid w:val="0"/>
                <w:sz w:val="16"/>
                <w:szCs w:val="16"/>
              </w:rPr>
            </w:pPr>
            <w:r>
              <w:rPr>
                <w:snapToGrid w:val="0"/>
                <w:sz w:val="16"/>
                <w:szCs w:val="16"/>
              </w:rPr>
              <w:t>SA#52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ACDE45" w14:textId="77777777" w:rsidR="00990593" w:rsidRDefault="00990593">
            <w:pPr>
              <w:pStyle w:val="TAL"/>
              <w:rPr>
                <w:rFonts w:cs="Arial"/>
                <w:sz w:val="16"/>
                <w:szCs w:val="16"/>
              </w:rPr>
            </w:pPr>
            <w:r>
              <w:rPr>
                <w:rFonts w:cs="Arial"/>
                <w:sz w:val="16"/>
                <w:szCs w:val="16"/>
              </w:rPr>
              <w:t>SP-110292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2D7D04F" w14:textId="77777777" w:rsidR="00990593" w:rsidRDefault="00990593">
            <w:pPr>
              <w:pStyle w:val="TAL"/>
              <w:rPr>
                <w:rFonts w:cs="Arial"/>
                <w:sz w:val="16"/>
                <w:szCs w:val="16"/>
              </w:rPr>
            </w:pPr>
            <w:r>
              <w:rPr>
                <w:rFonts w:cs="Arial"/>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C5F5F55"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1D92ACD" w14:textId="77777777" w:rsidR="00990593" w:rsidRDefault="00990593">
            <w:pPr>
              <w:pStyle w:val="TAL"/>
              <w:rPr>
                <w:rFonts w:cs="Arial"/>
                <w:sz w:val="16"/>
                <w:szCs w:val="16"/>
              </w:rPr>
            </w:pPr>
            <w:r>
              <w:rPr>
                <w:rFonts w:cs="Arial"/>
                <w:sz w:val="16"/>
                <w:szCs w:val="16"/>
              </w:rPr>
              <w:t>Add areascope parameter as a MDT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BDC08" w14:textId="77777777" w:rsidR="00990593" w:rsidRDefault="00990593">
            <w:pPr>
              <w:pStyle w:val="TAL"/>
              <w:rPr>
                <w:snapToGrid w:val="0"/>
                <w:sz w:val="16"/>
                <w:szCs w:val="16"/>
              </w:rPr>
            </w:pPr>
            <w:r>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4E56A" w14:textId="77777777" w:rsidR="00990593" w:rsidRDefault="00990593">
            <w:pPr>
              <w:pStyle w:val="TAL"/>
              <w:rPr>
                <w:snapToGrid w:val="0"/>
                <w:sz w:val="16"/>
                <w:szCs w:val="16"/>
              </w:rPr>
            </w:pPr>
            <w:r>
              <w:rPr>
                <w:snapToGrid w:val="0"/>
                <w:sz w:val="16"/>
                <w:szCs w:val="16"/>
              </w:rPr>
              <w:t>10.3.0</w:t>
            </w:r>
          </w:p>
        </w:tc>
      </w:tr>
      <w:tr w:rsidR="00990593" w14:paraId="0B6AB6C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2B260D" w14:textId="77777777" w:rsidR="00990593" w:rsidRDefault="00990593">
            <w:pPr>
              <w:pStyle w:val="TAL"/>
              <w:rPr>
                <w:snapToGrid w:val="0"/>
                <w:sz w:val="16"/>
                <w:szCs w:val="16"/>
              </w:rPr>
            </w:pPr>
            <w:r>
              <w:rPr>
                <w:snapToGrid w:val="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F7B04" w14:textId="77777777" w:rsidR="00990593" w:rsidRDefault="00990593">
            <w:pPr>
              <w:pStyle w:val="TAL"/>
              <w:rPr>
                <w:snapToGrid w:val="0"/>
                <w:sz w:val="16"/>
                <w:szCs w:val="16"/>
              </w:rPr>
            </w:pPr>
            <w:r>
              <w:rPr>
                <w:snapToGrid w:val="0"/>
                <w:sz w:val="16"/>
                <w:szCs w:val="16"/>
              </w:rPr>
              <w:t>SA#52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9FF2E6F" w14:textId="77777777" w:rsidR="00990593" w:rsidRDefault="00990593">
            <w:pPr>
              <w:pStyle w:val="TAL"/>
              <w:rPr>
                <w:rFonts w:cs="Arial"/>
                <w:sz w:val="16"/>
                <w:szCs w:val="16"/>
              </w:rPr>
            </w:pPr>
            <w:r>
              <w:rPr>
                <w:rFonts w:cs="Arial"/>
                <w:sz w:val="16"/>
                <w:szCs w:val="16"/>
              </w:rPr>
              <w:t>SP-110286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A513F8" w14:textId="77777777" w:rsidR="00990593" w:rsidRDefault="00990593">
            <w:pPr>
              <w:pStyle w:val="TAL"/>
              <w:rPr>
                <w:rFonts w:cs="Arial"/>
                <w:sz w:val="16"/>
                <w:szCs w:val="16"/>
              </w:rPr>
            </w:pPr>
            <w:r>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FBDB0D"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90F3FE9" w14:textId="77777777" w:rsidR="00990593" w:rsidRDefault="00990593">
            <w:pPr>
              <w:pStyle w:val="TAL"/>
              <w:rPr>
                <w:rFonts w:cs="Arial"/>
                <w:sz w:val="16"/>
                <w:szCs w:val="16"/>
              </w:rPr>
            </w:pPr>
            <w:r>
              <w:rPr>
                <w:rFonts w:cs="Arial"/>
                <w:sz w:val="16"/>
                <w:szCs w:val="16"/>
              </w:rPr>
              <w:t>Modify the definition of traceTarget - Aligned with TS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3C4B5" w14:textId="77777777" w:rsidR="00990593" w:rsidRDefault="00990593">
            <w:pPr>
              <w:pStyle w:val="TAL"/>
              <w:rPr>
                <w:snapToGrid w:val="0"/>
                <w:sz w:val="16"/>
                <w:szCs w:val="16"/>
              </w:rPr>
            </w:pPr>
            <w:r>
              <w:rPr>
                <w:snapToGrid w:val="0"/>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E2ABF" w14:textId="77777777" w:rsidR="00990593" w:rsidRDefault="00990593">
            <w:pPr>
              <w:pStyle w:val="TAL"/>
              <w:rPr>
                <w:snapToGrid w:val="0"/>
                <w:sz w:val="16"/>
                <w:szCs w:val="16"/>
              </w:rPr>
            </w:pPr>
            <w:r>
              <w:rPr>
                <w:snapToGrid w:val="0"/>
                <w:sz w:val="16"/>
                <w:szCs w:val="16"/>
              </w:rPr>
              <w:t>11.0.0</w:t>
            </w:r>
          </w:p>
        </w:tc>
      </w:tr>
      <w:tr w:rsidR="00990593" w14:paraId="33DCC7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F3D960" w14:textId="77777777" w:rsidR="00990593" w:rsidRDefault="00990593">
            <w:pPr>
              <w:pStyle w:val="TAL"/>
              <w:rPr>
                <w:snapToGrid w:val="0"/>
                <w:sz w:val="16"/>
                <w:szCs w:val="16"/>
              </w:rPr>
            </w:pPr>
            <w:r>
              <w:rPr>
                <w:snapToGrid w:val="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6F7DE" w14:textId="77777777" w:rsidR="00990593" w:rsidRDefault="00990593">
            <w:pPr>
              <w:pStyle w:val="TAL"/>
              <w:rPr>
                <w:snapToGrid w:val="0"/>
                <w:sz w:val="16"/>
                <w:szCs w:val="16"/>
              </w:rPr>
            </w:pPr>
            <w:r>
              <w:rPr>
                <w:snapToGrid w:val="0"/>
                <w:sz w:val="16"/>
                <w:szCs w:val="16"/>
              </w:rPr>
              <w:t>SA#54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BFB7C5" w14:textId="77777777" w:rsidR="00990593" w:rsidRDefault="00990593">
            <w:pPr>
              <w:pStyle w:val="TAL"/>
              <w:rPr>
                <w:sz w:val="16"/>
                <w:szCs w:val="16"/>
              </w:rPr>
            </w:pPr>
            <w:r>
              <w:rPr>
                <w:sz w:val="16"/>
                <w:szCs w:val="16"/>
              </w:rPr>
              <w:t>SP-110715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0F9DC47" w14:textId="77777777" w:rsidR="00990593" w:rsidRDefault="00990593">
            <w:pPr>
              <w:pStyle w:val="TAL"/>
              <w:rPr>
                <w:sz w:val="16"/>
                <w:szCs w:val="16"/>
              </w:rPr>
            </w:pPr>
            <w:r>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8481B0" w14:textId="77777777"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26FF403" w14:textId="77777777" w:rsidR="00990593" w:rsidRDefault="00990593">
            <w:pPr>
              <w:pStyle w:val="TAL"/>
              <w:rPr>
                <w:sz w:val="16"/>
                <w:szCs w:val="16"/>
              </w:rPr>
            </w:pPr>
            <w:r>
              <w:rPr>
                <w:rFonts w:cs="Arial"/>
                <w:sz w:val="16"/>
              </w:rPr>
              <w:t>Support multiple cells in area based MDT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0DDF9" w14:textId="77777777" w:rsidR="00990593" w:rsidRDefault="00990593">
            <w:pPr>
              <w:pStyle w:val="TAL"/>
              <w:rPr>
                <w:snapToGrid w:val="0"/>
                <w:sz w:val="16"/>
                <w:szCs w:val="16"/>
              </w:rPr>
            </w:pPr>
            <w:r>
              <w:rPr>
                <w:snapToGrid w:val="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06CDB" w14:textId="77777777" w:rsidR="00990593" w:rsidRDefault="00990593">
            <w:pPr>
              <w:pStyle w:val="TAL"/>
              <w:rPr>
                <w:snapToGrid w:val="0"/>
                <w:sz w:val="16"/>
                <w:szCs w:val="16"/>
              </w:rPr>
            </w:pPr>
            <w:r>
              <w:rPr>
                <w:snapToGrid w:val="0"/>
                <w:sz w:val="16"/>
                <w:szCs w:val="16"/>
              </w:rPr>
              <w:t>11.1.0</w:t>
            </w:r>
          </w:p>
        </w:tc>
      </w:tr>
      <w:tr w:rsidR="00990593" w14:paraId="11F5E2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DA9CF3" w14:textId="77777777" w:rsidR="00990593" w:rsidRDefault="00990593">
            <w:pPr>
              <w:pStyle w:val="TAL"/>
              <w:rPr>
                <w:snapToGrid w:val="0"/>
                <w:sz w:val="16"/>
                <w:szCs w:val="16"/>
              </w:rPr>
            </w:pPr>
            <w:r>
              <w:rPr>
                <w:snapToGrid w:val="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3EAA5" w14:textId="77777777" w:rsidR="00990593" w:rsidRDefault="00990593">
            <w:pPr>
              <w:pStyle w:val="TAL"/>
              <w:rPr>
                <w:snapToGrid w:val="0"/>
                <w:sz w:val="16"/>
                <w:szCs w:val="16"/>
              </w:rPr>
            </w:pPr>
            <w:r>
              <w:rPr>
                <w:snapToGrid w:val="0"/>
                <w:sz w:val="16"/>
                <w:szCs w:val="16"/>
              </w:rPr>
              <w:t>SA#54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F0DAA02" w14:textId="77777777" w:rsidR="00990593" w:rsidRDefault="00990593">
            <w:pPr>
              <w:pStyle w:val="TAL"/>
              <w:rPr>
                <w:sz w:val="16"/>
                <w:szCs w:val="16"/>
              </w:rPr>
            </w:pPr>
            <w:r>
              <w:rPr>
                <w:sz w:val="16"/>
                <w:szCs w:val="16"/>
              </w:rPr>
              <w:t>SP-110716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A400868" w14:textId="77777777" w:rsidR="00990593" w:rsidRDefault="00990593">
            <w:pPr>
              <w:pStyle w:val="TAL"/>
              <w:rPr>
                <w:sz w:val="16"/>
                <w:szCs w:val="16"/>
              </w:rPr>
            </w:pPr>
            <w:r>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58F7D63" w14:textId="77777777"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CC9FF53" w14:textId="77777777" w:rsidR="00990593" w:rsidRDefault="00990593">
            <w:pPr>
              <w:pStyle w:val="TAL"/>
              <w:rPr>
                <w:sz w:val="16"/>
                <w:szCs w:val="16"/>
              </w:rPr>
            </w:pPr>
            <w:r>
              <w:rPr>
                <w:rFonts w:cs="Arial"/>
                <w:sz w:val="16"/>
              </w:rPr>
              <w:t>Add RLF reporting configuration -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5147B" w14:textId="77777777" w:rsidR="00990593" w:rsidRDefault="00990593">
            <w:pPr>
              <w:pStyle w:val="TAL"/>
              <w:rPr>
                <w:snapToGrid w:val="0"/>
                <w:sz w:val="16"/>
                <w:szCs w:val="16"/>
              </w:rPr>
            </w:pPr>
            <w:r>
              <w:rPr>
                <w:snapToGrid w:val="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F79F2" w14:textId="77777777" w:rsidR="00990593" w:rsidRDefault="00990593">
            <w:pPr>
              <w:pStyle w:val="TAL"/>
              <w:rPr>
                <w:snapToGrid w:val="0"/>
                <w:sz w:val="16"/>
                <w:szCs w:val="16"/>
              </w:rPr>
            </w:pPr>
            <w:r>
              <w:rPr>
                <w:snapToGrid w:val="0"/>
                <w:sz w:val="16"/>
                <w:szCs w:val="16"/>
              </w:rPr>
              <w:t>11.1.0</w:t>
            </w:r>
          </w:p>
        </w:tc>
      </w:tr>
      <w:tr w:rsidR="00990593" w14:paraId="0DA8E6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FC3B34" w14:textId="77777777" w:rsidR="00990593" w:rsidRDefault="00990593">
            <w:pPr>
              <w:pStyle w:val="TAL"/>
              <w:rPr>
                <w:snapToGrid w:val="0"/>
                <w:sz w:val="16"/>
                <w:szCs w:val="16"/>
              </w:rPr>
            </w:pPr>
            <w:r>
              <w:rPr>
                <w:snapToGrid w:val="0"/>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7F7EF" w14:textId="77777777" w:rsidR="00990593" w:rsidRDefault="00990593">
            <w:pPr>
              <w:pStyle w:val="TAL"/>
              <w:rPr>
                <w:snapToGrid w:val="0"/>
                <w:sz w:val="16"/>
                <w:szCs w:val="16"/>
              </w:rPr>
            </w:pPr>
            <w:r>
              <w:rPr>
                <w:snapToGrid w:val="0"/>
                <w:sz w:val="16"/>
                <w:szCs w:val="16"/>
              </w:rPr>
              <w:t>SA#55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6F4E96" w14:textId="77777777" w:rsidR="00990593" w:rsidRDefault="00990593">
            <w:pPr>
              <w:pStyle w:val="TAL"/>
              <w:rPr>
                <w:sz w:val="16"/>
                <w:szCs w:val="16"/>
              </w:rPr>
            </w:pPr>
            <w:r>
              <w:rPr>
                <w:sz w:val="16"/>
                <w:szCs w:val="16"/>
              </w:rPr>
              <w:t>SP-120053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26A443" w14:textId="77777777" w:rsidR="00990593" w:rsidRDefault="00990593">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87B08" w14:textId="77777777"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148978" w14:textId="77777777" w:rsidR="00990593" w:rsidRDefault="00990593">
            <w:pPr>
              <w:pStyle w:val="TAL"/>
              <w:rPr>
                <w:rFonts w:cs="Arial"/>
                <w:sz w:val="16"/>
                <w:szCs w:val="16"/>
              </w:rPr>
            </w:pPr>
            <w:r>
              <w:rPr>
                <w:rFonts w:hint="eastAsia"/>
                <w:noProof/>
                <w:sz w:val="16"/>
                <w:szCs w:val="16"/>
                <w:lang w:eastAsia="zh-CN"/>
              </w:rPr>
              <w:t>Inconsi</w:t>
            </w:r>
            <w:r>
              <w:rPr>
                <w:noProof/>
                <w:sz w:val="16"/>
                <w:szCs w:val="16"/>
                <w:lang w:eastAsia="zh-CN"/>
              </w:rPr>
              <w:t>s</w:t>
            </w:r>
            <w:r>
              <w:rPr>
                <w:rFonts w:hint="eastAsia"/>
                <w:noProof/>
                <w:sz w:val="16"/>
                <w:szCs w:val="16"/>
                <w:lang w:eastAsia="zh-CN"/>
              </w:rPr>
              <w:t>tency correction on trace target -Align with 32.442 IS version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A96D5" w14:textId="77777777" w:rsidR="00990593" w:rsidRDefault="00990593">
            <w:pPr>
              <w:pStyle w:val="TAL"/>
              <w:rPr>
                <w:snapToGrid w:val="0"/>
                <w:sz w:val="16"/>
                <w:szCs w:val="16"/>
              </w:rPr>
            </w:pPr>
            <w:r>
              <w:rPr>
                <w:snapToGrid w:val="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96C34" w14:textId="77777777" w:rsidR="00990593" w:rsidRDefault="00990593">
            <w:pPr>
              <w:pStyle w:val="TAL"/>
              <w:rPr>
                <w:snapToGrid w:val="0"/>
                <w:sz w:val="16"/>
                <w:szCs w:val="16"/>
              </w:rPr>
            </w:pPr>
            <w:r>
              <w:rPr>
                <w:snapToGrid w:val="0"/>
                <w:sz w:val="16"/>
                <w:szCs w:val="16"/>
              </w:rPr>
              <w:t>11.2.0</w:t>
            </w:r>
          </w:p>
        </w:tc>
      </w:tr>
      <w:tr w:rsidR="00990593" w14:paraId="1010FA5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9CADC7" w14:textId="77777777" w:rsidR="00990593" w:rsidRDefault="00990593">
            <w:pPr>
              <w:pStyle w:val="TAL"/>
              <w:rPr>
                <w:snapToGrid w:val="0"/>
                <w:sz w:val="16"/>
                <w:szCs w:val="16"/>
              </w:rPr>
            </w:pPr>
            <w:r>
              <w:rPr>
                <w:snapToGrid w:val="0"/>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37E63" w14:textId="77777777" w:rsidR="00990593" w:rsidRDefault="00990593">
            <w:pPr>
              <w:pStyle w:val="TAL"/>
              <w:rPr>
                <w:snapToGrid w:val="0"/>
                <w:sz w:val="16"/>
                <w:szCs w:val="16"/>
              </w:rPr>
            </w:pPr>
            <w:r>
              <w:rPr>
                <w:snapToGrid w:val="0"/>
                <w:sz w:val="16"/>
                <w:szCs w:val="16"/>
              </w:rPr>
              <w:t>SA#56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486AB" w14:textId="77777777" w:rsidR="00990593" w:rsidRDefault="00990593">
            <w:pPr>
              <w:pStyle w:val="TAL"/>
              <w:rPr>
                <w:sz w:val="16"/>
                <w:szCs w:val="16"/>
              </w:rPr>
            </w:pPr>
            <w:r>
              <w:rPr>
                <w:sz w:val="16"/>
                <w:szCs w:val="16"/>
              </w:rPr>
              <w:t>SP-120368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EF469" w14:textId="77777777" w:rsidR="00990593" w:rsidRDefault="00990593">
            <w:pPr>
              <w:pStyle w:val="TAL"/>
              <w:rPr>
                <w:sz w:val="16"/>
                <w:szCs w:val="16"/>
              </w:rPr>
            </w:pPr>
            <w:r>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33305" w14:textId="77777777"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90D41" w14:textId="77777777" w:rsidR="00990593" w:rsidRDefault="00990593">
            <w:pPr>
              <w:pStyle w:val="TAL"/>
              <w:rPr>
                <w:noProof/>
                <w:sz w:val="16"/>
                <w:szCs w:val="16"/>
                <w:lang w:eastAsia="zh-CN"/>
              </w:rPr>
            </w:pPr>
            <w:r>
              <w:rPr>
                <w:rFonts w:cs="Arial"/>
                <w:sz w:val="16"/>
              </w:rPr>
              <w:t>Alignment of the Anonymization parameter with TS 32.422 – Solution Set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E2033" w14:textId="77777777" w:rsidR="00990593" w:rsidRDefault="00990593">
            <w:pPr>
              <w:pStyle w:val="TAL"/>
              <w:rPr>
                <w:snapToGrid w:val="0"/>
                <w:sz w:val="16"/>
                <w:szCs w:val="16"/>
              </w:rPr>
            </w:pPr>
            <w:r>
              <w:rPr>
                <w:snapToGrid w:val="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1719" w14:textId="77777777" w:rsidR="00990593" w:rsidRDefault="00990593">
            <w:pPr>
              <w:pStyle w:val="TAL"/>
              <w:rPr>
                <w:snapToGrid w:val="0"/>
                <w:sz w:val="16"/>
                <w:szCs w:val="16"/>
              </w:rPr>
            </w:pPr>
            <w:r>
              <w:rPr>
                <w:snapToGrid w:val="0"/>
                <w:sz w:val="16"/>
                <w:szCs w:val="16"/>
              </w:rPr>
              <w:t>11.3.0</w:t>
            </w:r>
          </w:p>
        </w:tc>
      </w:tr>
      <w:tr w:rsidR="00990593" w14:paraId="1648FFF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61AB48" w14:textId="77777777" w:rsidR="00990593" w:rsidRDefault="00990593">
            <w:pPr>
              <w:pStyle w:val="TAL"/>
              <w:rPr>
                <w:rFonts w:cs="Arial"/>
                <w:sz w:val="16"/>
                <w:szCs w:val="16"/>
              </w:rPr>
            </w:pPr>
            <w:r>
              <w:rPr>
                <w:rFonts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4DFC5" w14:textId="77777777" w:rsidR="00990593" w:rsidRDefault="00990593">
            <w:pPr>
              <w:pStyle w:val="TAL"/>
              <w:rPr>
                <w:rFonts w:cs="Arial"/>
                <w:sz w:val="16"/>
                <w:szCs w:val="16"/>
              </w:rPr>
            </w:pPr>
            <w:r>
              <w:rPr>
                <w:rFonts w:cs="Arial"/>
                <w:sz w:val="16"/>
                <w:szCs w:val="16"/>
              </w:rPr>
              <w:t>SA#57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3950BA" w14:textId="77777777" w:rsidR="00990593" w:rsidRDefault="00990593">
            <w:pPr>
              <w:pStyle w:val="TAL"/>
              <w:rPr>
                <w:rFonts w:cs="Arial"/>
                <w:sz w:val="16"/>
                <w:szCs w:val="16"/>
              </w:rPr>
            </w:pPr>
            <w:r>
              <w:rPr>
                <w:rFonts w:cs="Arial"/>
                <w:sz w:val="16"/>
                <w:szCs w:val="16"/>
              </w:rPr>
              <w:t>SP-120571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A9FF9" w14:textId="77777777" w:rsidR="00990593" w:rsidRDefault="00990593">
            <w:pPr>
              <w:pStyle w:val="TAL"/>
              <w:rPr>
                <w:rFonts w:cs="Arial"/>
                <w:sz w:val="16"/>
                <w:szCs w:val="16"/>
              </w:rPr>
            </w:pPr>
            <w:r>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37FA56"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B77C8" w14:textId="77777777" w:rsidR="00990593" w:rsidRDefault="00990593">
            <w:pPr>
              <w:pStyle w:val="TAL"/>
              <w:rPr>
                <w:rFonts w:cs="Arial"/>
                <w:sz w:val="16"/>
                <w:szCs w:val="16"/>
              </w:rPr>
            </w:pPr>
            <w:r>
              <w:rPr>
                <w:rFonts w:cs="Arial"/>
                <w:sz w:val="16"/>
                <w:szCs w:val="16"/>
              </w:rPr>
              <w:t>Adding new MDT parameters to align with TS 32.422 and TS 37.320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EF285" w14:textId="77777777" w:rsidR="00990593" w:rsidRDefault="00990593">
            <w:pPr>
              <w:pStyle w:val="TAL"/>
              <w:rPr>
                <w:rFonts w:cs="Arial"/>
                <w:sz w:val="16"/>
                <w:szCs w:val="16"/>
              </w:rPr>
            </w:pPr>
            <w:r>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AC15E" w14:textId="77777777" w:rsidR="00990593" w:rsidRDefault="00990593">
            <w:pPr>
              <w:pStyle w:val="TAL"/>
              <w:rPr>
                <w:rFonts w:cs="Arial"/>
                <w:sz w:val="16"/>
                <w:szCs w:val="16"/>
              </w:rPr>
            </w:pPr>
            <w:r>
              <w:rPr>
                <w:rFonts w:cs="Arial"/>
                <w:sz w:val="16"/>
                <w:szCs w:val="16"/>
              </w:rPr>
              <w:t>11.4.0</w:t>
            </w:r>
          </w:p>
        </w:tc>
      </w:tr>
      <w:tr w:rsidR="00990593" w14:paraId="449A37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8FEE17" w14:textId="77777777" w:rsidR="00990593" w:rsidRDefault="00990593">
            <w:pPr>
              <w:pStyle w:val="TAL"/>
              <w:rPr>
                <w:rFonts w:cs="Arial"/>
                <w:sz w:val="16"/>
                <w:szCs w:val="16"/>
              </w:rPr>
            </w:pPr>
            <w:r>
              <w:rPr>
                <w:rFonts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D8F8A" w14:textId="77777777" w:rsidR="00990593" w:rsidRDefault="00990593">
            <w:pPr>
              <w:pStyle w:val="TAL"/>
              <w:rPr>
                <w:rFonts w:cs="Arial"/>
                <w:sz w:val="16"/>
                <w:szCs w:val="16"/>
              </w:rPr>
            </w:pPr>
            <w:r>
              <w:rPr>
                <w:rFonts w:cs="Arial"/>
                <w:sz w:val="16"/>
                <w:szCs w:val="16"/>
              </w:rPr>
              <w:t>SA#57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68A143" w14:textId="77777777" w:rsidR="00990593" w:rsidRDefault="00990593">
            <w:pPr>
              <w:pStyle w:val="TAL"/>
              <w:rPr>
                <w:rFonts w:cs="Arial"/>
                <w:sz w:val="16"/>
                <w:szCs w:val="16"/>
              </w:rPr>
            </w:pPr>
            <w:r>
              <w:rPr>
                <w:rFonts w:cs="Arial"/>
                <w:sz w:val="16"/>
                <w:szCs w:val="16"/>
              </w:rPr>
              <w:t>SP-120570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FF5232" w14:textId="77777777" w:rsidR="00990593" w:rsidRDefault="00990593">
            <w:pPr>
              <w:pStyle w:val="TAL"/>
              <w:rPr>
                <w:rFonts w:cs="Arial"/>
                <w:sz w:val="16"/>
                <w:szCs w:val="16"/>
              </w:rPr>
            </w:pPr>
            <w:r>
              <w:rPr>
                <w:rFonts w:cs="Arial"/>
                <w:sz w:val="16"/>
                <w:szCs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010D41" w14:textId="77777777"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6615DC" w14:textId="77777777" w:rsidR="00990593" w:rsidRDefault="00990593">
            <w:pPr>
              <w:pStyle w:val="TAL"/>
              <w:rPr>
                <w:rFonts w:cs="Arial"/>
                <w:sz w:val="16"/>
                <w:szCs w:val="16"/>
              </w:rPr>
            </w:pPr>
            <w:r>
              <w:rPr>
                <w:rFonts w:cs="Arial"/>
                <w:sz w:val="16"/>
                <w:szCs w:val="16"/>
              </w:rPr>
              <w:t>Add missing threshold parameter for UMTS event triggered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168F2" w14:textId="77777777" w:rsidR="00990593" w:rsidRDefault="00990593">
            <w:pPr>
              <w:pStyle w:val="TAL"/>
              <w:rPr>
                <w:rFonts w:cs="Arial"/>
                <w:sz w:val="16"/>
                <w:szCs w:val="16"/>
              </w:rPr>
            </w:pPr>
            <w:r>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F351" w14:textId="77777777" w:rsidR="00990593" w:rsidRDefault="00990593">
            <w:pPr>
              <w:pStyle w:val="TAL"/>
              <w:rPr>
                <w:rFonts w:cs="Arial"/>
                <w:sz w:val="16"/>
                <w:szCs w:val="16"/>
              </w:rPr>
            </w:pPr>
            <w:r>
              <w:rPr>
                <w:rFonts w:cs="Arial"/>
                <w:sz w:val="16"/>
                <w:szCs w:val="16"/>
              </w:rPr>
              <w:t>11.4.0</w:t>
            </w:r>
          </w:p>
        </w:tc>
      </w:tr>
      <w:tr w:rsidR="00990593" w14:paraId="6F4D6843" w14:textId="77777777">
        <w:tc>
          <w:tcPr>
            <w:tcW w:w="800" w:type="dxa"/>
            <w:vMerge w:val="restart"/>
            <w:tcBorders>
              <w:top w:val="single" w:sz="6" w:space="0" w:color="auto"/>
              <w:left w:val="single" w:sz="6" w:space="0" w:color="auto"/>
              <w:right w:val="single" w:sz="6" w:space="0" w:color="auto"/>
            </w:tcBorders>
            <w:shd w:val="solid" w:color="FFFFFF" w:fill="auto"/>
            <w:vAlign w:val="center"/>
          </w:tcPr>
          <w:p w14:paraId="6B4B4C9E" w14:textId="77777777" w:rsidR="00990593" w:rsidRDefault="00990593">
            <w:pPr>
              <w:pStyle w:val="TAL"/>
              <w:jc w:val="center"/>
              <w:rPr>
                <w:rFonts w:cs="Arial"/>
                <w:sz w:val="16"/>
                <w:szCs w:val="16"/>
              </w:rPr>
            </w:pPr>
            <w:r>
              <w:rPr>
                <w:rFonts w:cs="Arial"/>
                <w:sz w:val="16"/>
                <w:szCs w:val="16"/>
              </w:rPr>
              <w:t>2012-12</w:t>
            </w:r>
          </w:p>
        </w:tc>
        <w:tc>
          <w:tcPr>
            <w:tcW w:w="800" w:type="dxa"/>
            <w:vMerge w:val="restart"/>
            <w:tcBorders>
              <w:top w:val="single" w:sz="6" w:space="0" w:color="auto"/>
              <w:left w:val="single" w:sz="6" w:space="0" w:color="auto"/>
              <w:right w:val="single" w:sz="6" w:space="0" w:color="auto"/>
            </w:tcBorders>
            <w:shd w:val="solid" w:color="FFFFFF" w:fill="auto"/>
            <w:vAlign w:val="center"/>
          </w:tcPr>
          <w:p w14:paraId="42C73512" w14:textId="77777777" w:rsidR="00990593" w:rsidRDefault="00990593">
            <w:pPr>
              <w:pStyle w:val="TAL"/>
              <w:jc w:val="center"/>
              <w:rPr>
                <w:rFonts w:cs="Arial"/>
                <w:sz w:val="16"/>
                <w:szCs w:val="16"/>
              </w:rPr>
            </w:pPr>
            <w:r>
              <w:rPr>
                <w:rFonts w:cs="Arial"/>
                <w:sz w:val="16"/>
                <w:szCs w:val="16"/>
              </w:rPr>
              <w:t>SA#58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BCE20" w14:textId="77777777"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2F929E" w14:textId="77777777" w:rsidR="00990593" w:rsidRDefault="00990593">
            <w:pPr>
              <w:pStyle w:val="TAL"/>
              <w:rPr>
                <w:rFonts w:cs="Arial"/>
                <w:sz w:val="16"/>
                <w:szCs w:val="16"/>
              </w:rPr>
            </w:pPr>
            <w:r>
              <w:rPr>
                <w:rFonts w:cs="Arial"/>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188DF1"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A2886" w14:textId="77777777" w:rsidR="00990593" w:rsidRDefault="00990593">
            <w:pPr>
              <w:pStyle w:val="TAL"/>
              <w:rPr>
                <w:rFonts w:cs="Arial"/>
                <w:sz w:val="16"/>
                <w:szCs w:val="16"/>
              </w:rPr>
            </w:pPr>
            <w:r>
              <w:rPr>
                <w:rFonts w:cs="Arial"/>
                <w:sz w:val="16"/>
                <w:szCs w:val="16"/>
              </w:rPr>
              <w:t>Add RCEF reporting</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33C16B95" w14:textId="77777777" w:rsidR="00990593" w:rsidRDefault="00990593">
            <w:pPr>
              <w:pStyle w:val="TAL"/>
              <w:jc w:val="center"/>
              <w:rPr>
                <w:rFonts w:cs="Arial"/>
                <w:sz w:val="16"/>
                <w:szCs w:val="16"/>
              </w:rPr>
            </w:pPr>
            <w:r>
              <w:rPr>
                <w:rFonts w:cs="Arial"/>
                <w:sz w:val="16"/>
                <w:szCs w:val="16"/>
              </w:rPr>
              <w:t>11.4.0</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1E48F0DF" w14:textId="77777777" w:rsidR="00990593" w:rsidRDefault="00990593">
            <w:pPr>
              <w:pStyle w:val="TAL"/>
              <w:jc w:val="center"/>
              <w:rPr>
                <w:rFonts w:cs="Arial"/>
                <w:sz w:val="16"/>
                <w:szCs w:val="16"/>
              </w:rPr>
            </w:pPr>
            <w:r>
              <w:rPr>
                <w:rFonts w:cs="Arial"/>
                <w:sz w:val="16"/>
                <w:szCs w:val="16"/>
              </w:rPr>
              <w:t>11.5.0</w:t>
            </w:r>
          </w:p>
        </w:tc>
      </w:tr>
      <w:tr w:rsidR="00990593" w14:paraId="55DD82E9" w14:textId="77777777">
        <w:tc>
          <w:tcPr>
            <w:tcW w:w="800" w:type="dxa"/>
            <w:vMerge/>
            <w:tcBorders>
              <w:left w:val="single" w:sz="6" w:space="0" w:color="auto"/>
              <w:right w:val="single" w:sz="6" w:space="0" w:color="auto"/>
            </w:tcBorders>
            <w:shd w:val="solid" w:color="FFFFFF" w:fill="auto"/>
          </w:tcPr>
          <w:p w14:paraId="07A5B699" w14:textId="77777777"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14:paraId="7B5AC08E" w14:textId="77777777"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9F188" w14:textId="77777777" w:rsidR="00990593" w:rsidRDefault="00990593">
            <w:pPr>
              <w:pStyle w:val="TAL"/>
              <w:rPr>
                <w:rFonts w:cs="Arial"/>
                <w:sz w:val="16"/>
                <w:szCs w:val="16"/>
              </w:rPr>
            </w:pPr>
            <w:r>
              <w:rPr>
                <w:rFonts w:cs="Arial"/>
                <w:sz w:val="16"/>
                <w:szCs w:val="16"/>
              </w:rPr>
              <w:t>SP-120794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3E89E" w14:textId="77777777" w:rsidR="00990593" w:rsidRDefault="00990593">
            <w:pPr>
              <w:pStyle w:val="TAL"/>
              <w:rPr>
                <w:rFonts w:cs="Arial"/>
                <w:sz w:val="16"/>
                <w:szCs w:val="16"/>
              </w:rPr>
            </w:pPr>
            <w:r>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8FB2B1"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C6FA1C" w14:textId="77777777" w:rsidR="00990593" w:rsidRDefault="00990593">
            <w:pPr>
              <w:pStyle w:val="TAL"/>
              <w:rPr>
                <w:rFonts w:cs="Arial"/>
                <w:sz w:val="16"/>
                <w:szCs w:val="16"/>
              </w:rPr>
            </w:pPr>
            <w:r>
              <w:rPr>
                <w:rFonts w:cs="Arial"/>
                <w:sz w:val="16"/>
                <w:szCs w:val="16"/>
              </w:rPr>
              <w:t>Correction of UMTS M2 reporting trigger configuration -Align with 32.442</w:t>
            </w:r>
          </w:p>
        </w:tc>
        <w:tc>
          <w:tcPr>
            <w:tcW w:w="567" w:type="dxa"/>
            <w:vMerge/>
            <w:tcBorders>
              <w:left w:val="single" w:sz="6" w:space="0" w:color="auto"/>
              <w:right w:val="single" w:sz="6" w:space="0" w:color="auto"/>
            </w:tcBorders>
            <w:shd w:val="solid" w:color="FFFFFF" w:fill="auto"/>
          </w:tcPr>
          <w:p w14:paraId="0E75B46E" w14:textId="77777777"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14:paraId="54979289" w14:textId="77777777" w:rsidR="00990593" w:rsidRDefault="00990593">
            <w:pPr>
              <w:pStyle w:val="TAL"/>
              <w:rPr>
                <w:rFonts w:cs="Arial"/>
                <w:sz w:val="16"/>
                <w:szCs w:val="16"/>
              </w:rPr>
            </w:pPr>
          </w:p>
        </w:tc>
      </w:tr>
      <w:tr w:rsidR="00990593" w14:paraId="285E15F4" w14:textId="77777777">
        <w:tc>
          <w:tcPr>
            <w:tcW w:w="800" w:type="dxa"/>
            <w:vMerge/>
            <w:tcBorders>
              <w:left w:val="single" w:sz="6" w:space="0" w:color="auto"/>
              <w:right w:val="single" w:sz="6" w:space="0" w:color="auto"/>
            </w:tcBorders>
            <w:shd w:val="solid" w:color="FFFFFF" w:fill="auto"/>
          </w:tcPr>
          <w:p w14:paraId="2DF40920" w14:textId="77777777"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14:paraId="060EDA5C" w14:textId="77777777"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A4B6" w14:textId="77777777"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A90D1" w14:textId="77777777" w:rsidR="00990593" w:rsidRDefault="00990593">
            <w:pPr>
              <w:pStyle w:val="TAL"/>
              <w:rPr>
                <w:rFonts w:cs="Arial"/>
                <w:sz w:val="16"/>
                <w:szCs w:val="16"/>
              </w:rPr>
            </w:pPr>
            <w:r>
              <w:rPr>
                <w:rFonts w:cs="Arial"/>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A26C55"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22D185" w14:textId="77777777" w:rsidR="00990593" w:rsidRDefault="00990593">
            <w:pPr>
              <w:pStyle w:val="TAL"/>
              <w:rPr>
                <w:rFonts w:cs="Arial"/>
                <w:sz w:val="16"/>
                <w:szCs w:val="16"/>
              </w:rPr>
            </w:pPr>
            <w:r>
              <w:rPr>
                <w:rFonts w:cs="Arial"/>
                <w:sz w:val="16"/>
                <w:szCs w:val="16"/>
              </w:rPr>
              <w:t>Correction on the scope, references and abbreviations related to MDTand RLF</w:t>
            </w:r>
          </w:p>
        </w:tc>
        <w:tc>
          <w:tcPr>
            <w:tcW w:w="567" w:type="dxa"/>
            <w:vMerge/>
            <w:tcBorders>
              <w:left w:val="single" w:sz="6" w:space="0" w:color="auto"/>
              <w:right w:val="single" w:sz="6" w:space="0" w:color="auto"/>
            </w:tcBorders>
            <w:shd w:val="solid" w:color="FFFFFF" w:fill="auto"/>
          </w:tcPr>
          <w:p w14:paraId="36CCB096" w14:textId="77777777"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14:paraId="659F3917" w14:textId="77777777" w:rsidR="00990593" w:rsidRDefault="00990593">
            <w:pPr>
              <w:pStyle w:val="TAL"/>
              <w:rPr>
                <w:rFonts w:cs="Arial"/>
                <w:sz w:val="16"/>
                <w:szCs w:val="16"/>
              </w:rPr>
            </w:pPr>
          </w:p>
        </w:tc>
      </w:tr>
      <w:tr w:rsidR="00990593" w14:paraId="54A5D649" w14:textId="77777777">
        <w:tc>
          <w:tcPr>
            <w:tcW w:w="800" w:type="dxa"/>
            <w:vMerge/>
            <w:tcBorders>
              <w:left w:val="single" w:sz="6" w:space="0" w:color="auto"/>
              <w:right w:val="single" w:sz="6" w:space="0" w:color="auto"/>
            </w:tcBorders>
            <w:shd w:val="solid" w:color="FFFFFF" w:fill="auto"/>
          </w:tcPr>
          <w:p w14:paraId="3C7CE903" w14:textId="77777777"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14:paraId="1F03FAD9" w14:textId="77777777"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19BD" w14:textId="77777777" w:rsidR="00990593" w:rsidRDefault="00990593">
            <w:pPr>
              <w:pStyle w:val="TAL"/>
              <w:rPr>
                <w:rFonts w:cs="Arial"/>
                <w:sz w:val="16"/>
                <w:szCs w:val="16"/>
              </w:rPr>
            </w:pPr>
            <w:r>
              <w:rPr>
                <w:rFonts w:cs="Arial"/>
                <w:sz w:val="16"/>
                <w:szCs w:val="16"/>
              </w:rPr>
              <w:t>SP-120796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76FBC" w14:textId="77777777" w:rsidR="00990593" w:rsidRDefault="00990593">
            <w:pPr>
              <w:pStyle w:val="TAL"/>
              <w:rPr>
                <w:rFonts w:cs="Arial"/>
                <w:sz w:val="16"/>
                <w:szCs w:val="16"/>
              </w:rPr>
            </w:pPr>
            <w:r>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E62D61"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67B0EB" w14:textId="77777777" w:rsidR="00990593" w:rsidRDefault="00990593">
            <w:pPr>
              <w:pStyle w:val="TAL"/>
              <w:rPr>
                <w:rFonts w:cs="Arial"/>
                <w:sz w:val="16"/>
                <w:szCs w:val="16"/>
              </w:rPr>
            </w:pPr>
            <w:r>
              <w:rPr>
                <w:rFonts w:cs="Arial"/>
                <w:sz w:val="16"/>
                <w:szCs w:val="16"/>
              </w:rPr>
              <w:t>Addition of Network Sharing</w:t>
            </w:r>
          </w:p>
        </w:tc>
        <w:tc>
          <w:tcPr>
            <w:tcW w:w="567" w:type="dxa"/>
            <w:vMerge/>
            <w:tcBorders>
              <w:left w:val="single" w:sz="6" w:space="0" w:color="auto"/>
              <w:right w:val="single" w:sz="6" w:space="0" w:color="auto"/>
            </w:tcBorders>
            <w:shd w:val="solid" w:color="FFFFFF" w:fill="auto"/>
          </w:tcPr>
          <w:p w14:paraId="7EFAE735" w14:textId="77777777"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14:paraId="7A84D329" w14:textId="77777777" w:rsidR="00990593" w:rsidRDefault="00990593">
            <w:pPr>
              <w:pStyle w:val="TAL"/>
              <w:rPr>
                <w:rFonts w:cs="Arial"/>
                <w:sz w:val="16"/>
                <w:szCs w:val="16"/>
              </w:rPr>
            </w:pPr>
          </w:p>
        </w:tc>
      </w:tr>
      <w:tr w:rsidR="00990593" w14:paraId="785FDBCB" w14:textId="77777777">
        <w:tc>
          <w:tcPr>
            <w:tcW w:w="800" w:type="dxa"/>
            <w:vMerge/>
            <w:tcBorders>
              <w:left w:val="single" w:sz="6" w:space="0" w:color="auto"/>
              <w:right w:val="single" w:sz="6" w:space="0" w:color="auto"/>
            </w:tcBorders>
            <w:shd w:val="solid" w:color="FFFFFF" w:fill="auto"/>
          </w:tcPr>
          <w:p w14:paraId="791A9B3D" w14:textId="77777777"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14:paraId="0CC26282" w14:textId="77777777"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49C5B5" w14:textId="77777777"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32783C" w14:textId="77777777" w:rsidR="00990593" w:rsidRDefault="00990593">
            <w:pPr>
              <w:pStyle w:val="TAL"/>
              <w:rPr>
                <w:rFonts w:cs="Arial"/>
                <w:sz w:val="16"/>
                <w:szCs w:val="16"/>
              </w:rPr>
            </w:pPr>
            <w:r>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3B7A93" w14:textId="77777777"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DA3F01" w14:textId="77777777" w:rsidR="00990593" w:rsidRDefault="00990593">
            <w:pPr>
              <w:pStyle w:val="TAL"/>
              <w:rPr>
                <w:rFonts w:cs="Arial"/>
                <w:sz w:val="16"/>
                <w:szCs w:val="16"/>
              </w:rPr>
            </w:pPr>
            <w:r>
              <w:rPr>
                <w:rFonts w:cs="Arial"/>
                <w:sz w:val="16"/>
                <w:szCs w:val="16"/>
              </w:rPr>
              <w:t>Add measurement M7</w:t>
            </w:r>
          </w:p>
        </w:tc>
        <w:tc>
          <w:tcPr>
            <w:tcW w:w="567" w:type="dxa"/>
            <w:vMerge/>
            <w:tcBorders>
              <w:left w:val="single" w:sz="6" w:space="0" w:color="auto"/>
              <w:right w:val="single" w:sz="6" w:space="0" w:color="auto"/>
            </w:tcBorders>
            <w:shd w:val="solid" w:color="FFFFFF" w:fill="auto"/>
          </w:tcPr>
          <w:p w14:paraId="6BAFEEE4" w14:textId="77777777"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14:paraId="576C7F63" w14:textId="77777777" w:rsidR="00990593" w:rsidRDefault="00990593">
            <w:pPr>
              <w:pStyle w:val="TAL"/>
              <w:rPr>
                <w:rFonts w:cs="Arial"/>
                <w:sz w:val="16"/>
                <w:szCs w:val="16"/>
              </w:rPr>
            </w:pPr>
          </w:p>
        </w:tc>
      </w:tr>
      <w:tr w:rsidR="00990593" w14:paraId="3FCFED2A" w14:textId="77777777">
        <w:tc>
          <w:tcPr>
            <w:tcW w:w="800" w:type="dxa"/>
            <w:vMerge/>
            <w:tcBorders>
              <w:left w:val="single" w:sz="6" w:space="0" w:color="auto"/>
              <w:right w:val="single" w:sz="6" w:space="0" w:color="auto"/>
            </w:tcBorders>
            <w:shd w:val="solid" w:color="FFFFFF" w:fill="auto"/>
          </w:tcPr>
          <w:p w14:paraId="107FEAFE" w14:textId="77777777"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14:paraId="1666C9A6" w14:textId="77777777"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2A1B3" w14:textId="77777777"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1212EF" w14:textId="77777777" w:rsidR="00990593" w:rsidRDefault="00990593">
            <w:pPr>
              <w:pStyle w:val="TAL"/>
              <w:rPr>
                <w:rFonts w:cs="Arial"/>
                <w:sz w:val="16"/>
                <w:szCs w:val="16"/>
              </w:rPr>
            </w:pPr>
            <w:r>
              <w:rPr>
                <w:rFonts w:cs="Arial"/>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6D62E5" w14:textId="77777777"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7CE06" w14:textId="77777777" w:rsidR="00990593" w:rsidRDefault="00990593">
            <w:pPr>
              <w:pStyle w:val="TAL"/>
              <w:rPr>
                <w:rFonts w:cs="Arial"/>
                <w:sz w:val="16"/>
                <w:szCs w:val="16"/>
              </w:rPr>
            </w:pPr>
            <w:r>
              <w:rPr>
                <w:rFonts w:cs="Arial"/>
                <w:sz w:val="16"/>
                <w:szCs w:val="16"/>
              </w:rPr>
              <w:t>Introducing common MDT measurement period attribute in Trace IRP</w:t>
            </w:r>
          </w:p>
        </w:tc>
        <w:tc>
          <w:tcPr>
            <w:tcW w:w="567" w:type="dxa"/>
            <w:vMerge/>
            <w:tcBorders>
              <w:left w:val="single" w:sz="6" w:space="0" w:color="auto"/>
              <w:right w:val="single" w:sz="6" w:space="0" w:color="auto"/>
            </w:tcBorders>
            <w:shd w:val="solid" w:color="FFFFFF" w:fill="auto"/>
          </w:tcPr>
          <w:p w14:paraId="7327860E" w14:textId="77777777"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14:paraId="4E4ECB09" w14:textId="77777777" w:rsidR="00990593" w:rsidRDefault="00990593">
            <w:pPr>
              <w:pStyle w:val="TAL"/>
              <w:rPr>
                <w:rFonts w:cs="Arial"/>
                <w:sz w:val="16"/>
                <w:szCs w:val="16"/>
              </w:rPr>
            </w:pPr>
          </w:p>
        </w:tc>
      </w:tr>
      <w:tr w:rsidR="00990593" w14:paraId="47F1750C" w14:textId="77777777" w:rsidTr="008B0EDC">
        <w:tc>
          <w:tcPr>
            <w:tcW w:w="800" w:type="dxa"/>
            <w:vMerge/>
            <w:tcBorders>
              <w:left w:val="single" w:sz="6" w:space="0" w:color="auto"/>
              <w:right w:val="single" w:sz="6" w:space="0" w:color="auto"/>
            </w:tcBorders>
            <w:shd w:val="solid" w:color="FFFFFF" w:fill="auto"/>
          </w:tcPr>
          <w:p w14:paraId="26CA3662" w14:textId="77777777"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14:paraId="36950413" w14:textId="77777777"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A28C5" w14:textId="77777777"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AB535" w14:textId="77777777" w:rsidR="00990593" w:rsidRDefault="00990593">
            <w:pPr>
              <w:pStyle w:val="TAL"/>
              <w:rPr>
                <w:rFonts w:cs="Arial"/>
                <w:sz w:val="16"/>
                <w:szCs w:val="16"/>
              </w:rPr>
            </w:pPr>
            <w:r>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56691A" w14:textId="77777777"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0AE2C9" w14:textId="77777777" w:rsidR="00990593" w:rsidRDefault="00990593">
            <w:pPr>
              <w:pStyle w:val="TAL"/>
              <w:rPr>
                <w:rFonts w:cs="Arial"/>
                <w:sz w:val="16"/>
                <w:szCs w:val="16"/>
              </w:rPr>
            </w:pPr>
            <w:r>
              <w:rPr>
                <w:rFonts w:cs="Arial"/>
                <w:sz w:val="16"/>
                <w:szCs w:val="16"/>
              </w:rPr>
              <w:t>Combine measurement period parameters for LTE</w:t>
            </w:r>
          </w:p>
        </w:tc>
        <w:tc>
          <w:tcPr>
            <w:tcW w:w="567" w:type="dxa"/>
            <w:vMerge/>
            <w:tcBorders>
              <w:left w:val="single" w:sz="6" w:space="0" w:color="auto"/>
              <w:right w:val="single" w:sz="6" w:space="0" w:color="auto"/>
            </w:tcBorders>
            <w:shd w:val="solid" w:color="FFFFFF" w:fill="auto"/>
          </w:tcPr>
          <w:p w14:paraId="71AB18C6" w14:textId="77777777"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14:paraId="4BE26960" w14:textId="77777777" w:rsidR="00990593" w:rsidRDefault="00990593">
            <w:pPr>
              <w:pStyle w:val="TAL"/>
              <w:rPr>
                <w:rFonts w:cs="Arial"/>
                <w:sz w:val="16"/>
                <w:szCs w:val="16"/>
              </w:rPr>
            </w:pPr>
          </w:p>
        </w:tc>
      </w:tr>
      <w:tr w:rsidR="008B0EDC" w14:paraId="7FA6856D" w14:textId="77777777" w:rsidTr="00510E72">
        <w:tc>
          <w:tcPr>
            <w:tcW w:w="800" w:type="dxa"/>
            <w:tcBorders>
              <w:left w:val="single" w:sz="6" w:space="0" w:color="auto"/>
              <w:right w:val="single" w:sz="6" w:space="0" w:color="auto"/>
            </w:tcBorders>
            <w:shd w:val="solid" w:color="FFFFFF" w:fill="auto"/>
          </w:tcPr>
          <w:p w14:paraId="152419CA" w14:textId="77777777" w:rsidR="008B0EDC" w:rsidRDefault="008B0EDC">
            <w:pPr>
              <w:pStyle w:val="TAL"/>
              <w:rPr>
                <w:rFonts w:cs="Arial"/>
                <w:sz w:val="16"/>
                <w:szCs w:val="16"/>
              </w:rPr>
            </w:pPr>
            <w:r>
              <w:rPr>
                <w:rFonts w:cs="Arial"/>
                <w:sz w:val="16"/>
                <w:szCs w:val="16"/>
              </w:rPr>
              <w:t>2014-09</w:t>
            </w:r>
          </w:p>
        </w:tc>
        <w:tc>
          <w:tcPr>
            <w:tcW w:w="800" w:type="dxa"/>
            <w:tcBorders>
              <w:left w:val="single" w:sz="6" w:space="0" w:color="auto"/>
              <w:right w:val="single" w:sz="6" w:space="0" w:color="auto"/>
            </w:tcBorders>
            <w:shd w:val="solid" w:color="FFFFFF" w:fill="auto"/>
          </w:tcPr>
          <w:p w14:paraId="24FE185A" w14:textId="77777777" w:rsidR="008B0EDC" w:rsidRDefault="008B0EDC">
            <w:pPr>
              <w:pStyle w:val="TAL"/>
              <w:rPr>
                <w:rFonts w:cs="Arial"/>
                <w:sz w:val="16"/>
                <w:szCs w:val="16"/>
              </w:rPr>
            </w:pPr>
            <w:r>
              <w:rPr>
                <w:rFonts w:cs="Arial"/>
                <w:sz w:val="16"/>
                <w:szCs w:val="16"/>
              </w:rPr>
              <w:t>SA#65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F8F07D" w14:textId="77777777" w:rsidR="008B0EDC" w:rsidRDefault="008B0EDC">
            <w:pPr>
              <w:pStyle w:val="TAL"/>
              <w:rPr>
                <w:rFonts w:cs="Arial"/>
                <w:sz w:val="16"/>
                <w:szCs w:val="16"/>
              </w:rPr>
            </w:pPr>
            <w:r>
              <w:rPr>
                <w:rFonts w:cs="Arial"/>
                <w:sz w:val="16"/>
                <w:szCs w:val="16"/>
              </w:rPr>
              <w:t>SP-140559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2EC34D" w14:textId="77777777" w:rsidR="008B0EDC" w:rsidRDefault="008B0EDC">
            <w:pPr>
              <w:pStyle w:val="TAL"/>
              <w:rPr>
                <w:rFonts w:cs="Arial"/>
                <w:sz w:val="16"/>
                <w:szCs w:val="16"/>
              </w:rPr>
            </w:pPr>
            <w:r>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073D4A" w14:textId="77777777" w:rsidR="008B0EDC" w:rsidRDefault="008B0EDC">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C6EAF7" w14:textId="77777777" w:rsidR="008B0EDC" w:rsidRDefault="008B0EDC">
            <w:pPr>
              <w:pStyle w:val="TAL"/>
              <w:rPr>
                <w:rFonts w:cs="Arial"/>
                <w:sz w:val="16"/>
                <w:szCs w:val="16"/>
              </w:rPr>
            </w:pPr>
            <w:r w:rsidRPr="008B0EDC">
              <w:rPr>
                <w:rFonts w:cs="Arial"/>
                <w:sz w:val="16"/>
                <w:szCs w:val="16"/>
              </w:rPr>
              <w:t>Update the link from Solution Set to Information Service due to the end of Release 12</w:t>
            </w:r>
          </w:p>
        </w:tc>
        <w:tc>
          <w:tcPr>
            <w:tcW w:w="567" w:type="dxa"/>
            <w:tcBorders>
              <w:left w:val="single" w:sz="6" w:space="0" w:color="auto"/>
              <w:right w:val="single" w:sz="6" w:space="0" w:color="auto"/>
            </w:tcBorders>
            <w:shd w:val="solid" w:color="FFFFFF" w:fill="auto"/>
          </w:tcPr>
          <w:p w14:paraId="0E30F095" w14:textId="77777777" w:rsidR="008B0EDC" w:rsidRDefault="008B0EDC">
            <w:pPr>
              <w:pStyle w:val="TAL"/>
              <w:rPr>
                <w:rFonts w:cs="Arial"/>
                <w:sz w:val="16"/>
                <w:szCs w:val="16"/>
              </w:rPr>
            </w:pPr>
            <w:r>
              <w:rPr>
                <w:rFonts w:cs="Arial"/>
                <w:sz w:val="16"/>
                <w:szCs w:val="16"/>
              </w:rPr>
              <w:t>11.5.0</w:t>
            </w:r>
          </w:p>
        </w:tc>
        <w:tc>
          <w:tcPr>
            <w:tcW w:w="567" w:type="dxa"/>
            <w:tcBorders>
              <w:left w:val="single" w:sz="6" w:space="0" w:color="auto"/>
              <w:right w:val="single" w:sz="6" w:space="0" w:color="auto"/>
            </w:tcBorders>
            <w:shd w:val="solid" w:color="FFFFFF" w:fill="auto"/>
          </w:tcPr>
          <w:p w14:paraId="068A3882" w14:textId="77777777" w:rsidR="008B0EDC" w:rsidRDefault="008B0EDC">
            <w:pPr>
              <w:pStyle w:val="TAL"/>
              <w:rPr>
                <w:rFonts w:cs="Arial"/>
                <w:sz w:val="16"/>
                <w:szCs w:val="16"/>
              </w:rPr>
            </w:pPr>
            <w:r>
              <w:rPr>
                <w:rFonts w:cs="Arial"/>
                <w:sz w:val="16"/>
                <w:szCs w:val="16"/>
              </w:rPr>
              <w:t>12.0.0</w:t>
            </w:r>
          </w:p>
        </w:tc>
      </w:tr>
      <w:tr w:rsidR="00510E72" w14:paraId="309C1369" w14:textId="77777777">
        <w:tc>
          <w:tcPr>
            <w:tcW w:w="800" w:type="dxa"/>
            <w:tcBorders>
              <w:left w:val="single" w:sz="6" w:space="0" w:color="auto"/>
              <w:bottom w:val="single" w:sz="6" w:space="0" w:color="auto"/>
              <w:right w:val="single" w:sz="6" w:space="0" w:color="auto"/>
            </w:tcBorders>
            <w:shd w:val="solid" w:color="FFFFFF" w:fill="auto"/>
          </w:tcPr>
          <w:p w14:paraId="32599B43" w14:textId="77777777" w:rsidR="00510E72" w:rsidRDefault="00510E72">
            <w:pPr>
              <w:pStyle w:val="TAL"/>
              <w:rPr>
                <w:rFonts w:cs="Arial"/>
                <w:sz w:val="16"/>
                <w:szCs w:val="16"/>
              </w:rPr>
            </w:pPr>
            <w:r>
              <w:rPr>
                <w:rFonts w:cs="Arial"/>
                <w:sz w:val="16"/>
                <w:szCs w:val="16"/>
              </w:rPr>
              <w:t>2015-06</w:t>
            </w:r>
          </w:p>
        </w:tc>
        <w:tc>
          <w:tcPr>
            <w:tcW w:w="800" w:type="dxa"/>
            <w:tcBorders>
              <w:left w:val="single" w:sz="6" w:space="0" w:color="auto"/>
              <w:bottom w:val="single" w:sz="6" w:space="0" w:color="auto"/>
              <w:right w:val="single" w:sz="6" w:space="0" w:color="auto"/>
            </w:tcBorders>
            <w:shd w:val="solid" w:color="FFFFFF" w:fill="auto"/>
          </w:tcPr>
          <w:p w14:paraId="32A62C23" w14:textId="77777777" w:rsidR="00510E72" w:rsidRDefault="00510E72">
            <w:pPr>
              <w:pStyle w:val="TAL"/>
              <w:rPr>
                <w:rFonts w:cs="Arial"/>
                <w:sz w:val="16"/>
                <w:szCs w:val="16"/>
              </w:rPr>
            </w:pPr>
            <w:r>
              <w:rPr>
                <w:rFonts w:cs="Arial"/>
                <w:sz w:val="16"/>
                <w:szCs w:val="16"/>
              </w:rPr>
              <w:t>SA#68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F8098A" w14:textId="77777777" w:rsidR="00510E72" w:rsidRDefault="00510E72">
            <w:pPr>
              <w:pStyle w:val="TAL"/>
              <w:rPr>
                <w:rFonts w:cs="Arial"/>
                <w:sz w:val="16"/>
                <w:szCs w:val="16"/>
              </w:rPr>
            </w:pPr>
            <w:r>
              <w:rPr>
                <w:rFonts w:cs="Arial"/>
                <w:sz w:val="16"/>
                <w:szCs w:val="16"/>
              </w:rPr>
              <w:t>SP-150315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2D044" w14:textId="77777777" w:rsidR="00510E72" w:rsidRDefault="00510E72">
            <w:pPr>
              <w:pStyle w:val="TAL"/>
              <w:rPr>
                <w:rFonts w:cs="Arial"/>
                <w:sz w:val="16"/>
                <w:szCs w:val="16"/>
              </w:rPr>
            </w:pPr>
            <w:r>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4CB870" w14:textId="77777777" w:rsidR="00510E72" w:rsidRDefault="00510E72">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4C8491" w14:textId="77777777" w:rsidR="00510E72" w:rsidRPr="008B0EDC" w:rsidRDefault="00510E72">
            <w:pPr>
              <w:pStyle w:val="TAL"/>
              <w:rPr>
                <w:rFonts w:cs="Arial"/>
                <w:sz w:val="16"/>
                <w:szCs w:val="16"/>
              </w:rPr>
            </w:pPr>
            <w:r w:rsidRPr="00510E72">
              <w:rPr>
                <w:rFonts w:cs="Arial"/>
                <w:sz w:val="16"/>
                <w:szCs w:val="16"/>
              </w:rPr>
              <w:t>Multi-Broadcast Single Frequency Network (MBSFN) Minimization of Drive Tests (MDT) enhancement.</w:t>
            </w:r>
          </w:p>
        </w:tc>
        <w:tc>
          <w:tcPr>
            <w:tcW w:w="567" w:type="dxa"/>
            <w:tcBorders>
              <w:left w:val="single" w:sz="6" w:space="0" w:color="auto"/>
              <w:bottom w:val="single" w:sz="6" w:space="0" w:color="auto"/>
              <w:right w:val="single" w:sz="6" w:space="0" w:color="auto"/>
            </w:tcBorders>
            <w:shd w:val="solid" w:color="FFFFFF" w:fill="auto"/>
          </w:tcPr>
          <w:p w14:paraId="30868D63" w14:textId="77777777" w:rsidR="00510E72" w:rsidRDefault="00510E72">
            <w:pPr>
              <w:pStyle w:val="TAL"/>
              <w:rPr>
                <w:rFonts w:cs="Arial"/>
                <w:sz w:val="16"/>
                <w:szCs w:val="16"/>
              </w:rPr>
            </w:pPr>
            <w:r>
              <w:rPr>
                <w:rFonts w:cs="Arial"/>
                <w:sz w:val="16"/>
                <w:szCs w:val="16"/>
              </w:rPr>
              <w:t>12.0.0</w:t>
            </w:r>
          </w:p>
        </w:tc>
        <w:tc>
          <w:tcPr>
            <w:tcW w:w="567" w:type="dxa"/>
            <w:tcBorders>
              <w:left w:val="single" w:sz="6" w:space="0" w:color="auto"/>
              <w:bottom w:val="single" w:sz="6" w:space="0" w:color="auto"/>
              <w:right w:val="single" w:sz="6" w:space="0" w:color="auto"/>
            </w:tcBorders>
            <w:shd w:val="solid" w:color="FFFFFF" w:fill="auto"/>
          </w:tcPr>
          <w:p w14:paraId="34EAD938" w14:textId="77777777" w:rsidR="00510E72" w:rsidRDefault="00510E72">
            <w:pPr>
              <w:pStyle w:val="TAL"/>
              <w:rPr>
                <w:rFonts w:cs="Arial"/>
                <w:sz w:val="16"/>
                <w:szCs w:val="16"/>
              </w:rPr>
            </w:pPr>
            <w:r>
              <w:rPr>
                <w:rFonts w:cs="Arial"/>
                <w:sz w:val="16"/>
                <w:szCs w:val="16"/>
              </w:rPr>
              <w:t>13.0.0</w:t>
            </w:r>
          </w:p>
        </w:tc>
      </w:tr>
    </w:tbl>
    <w:p w14:paraId="6EA1635B" w14:textId="77777777" w:rsidR="00990593" w:rsidRDefault="009905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678"/>
        <w:gridCol w:w="850"/>
      </w:tblGrid>
      <w:tr w:rsidR="00B72EC1" w:rsidRPr="00A20AAE" w14:paraId="45D84420" w14:textId="77777777" w:rsidTr="00DB732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06D8D73" w14:textId="77777777" w:rsidR="00B72EC1" w:rsidRPr="00A20AAE" w:rsidRDefault="00B72EC1" w:rsidP="00DB7325">
            <w:pPr>
              <w:pStyle w:val="TAL"/>
              <w:jc w:val="center"/>
              <w:rPr>
                <w:b/>
                <w:sz w:val="16"/>
              </w:rPr>
            </w:pPr>
            <w:r w:rsidRPr="00A20AAE">
              <w:rPr>
                <w:b/>
              </w:rPr>
              <w:t>Change history</w:t>
            </w:r>
          </w:p>
        </w:tc>
      </w:tr>
      <w:tr w:rsidR="00B72EC1" w:rsidRPr="00A20AAE" w14:paraId="55502046" w14:textId="77777777" w:rsidTr="005F1566">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14BA672E" w14:textId="77777777" w:rsidR="00B72EC1" w:rsidRPr="00A20AAE" w:rsidRDefault="00B72EC1" w:rsidP="00DB7325">
            <w:pPr>
              <w:pStyle w:val="TAL"/>
              <w:rPr>
                <w:b/>
                <w:sz w:val="16"/>
              </w:rPr>
            </w:pPr>
            <w:r w:rsidRPr="00A20AAE">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4E15043C" w14:textId="77777777" w:rsidR="00B72EC1" w:rsidRPr="00A20AAE" w:rsidRDefault="00B72EC1" w:rsidP="00DB7325">
            <w:pPr>
              <w:pStyle w:val="TAL"/>
              <w:rPr>
                <w:b/>
                <w:sz w:val="16"/>
              </w:rPr>
            </w:pPr>
            <w:r w:rsidRPr="00A20AAE">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1750584D" w14:textId="77777777" w:rsidR="00B72EC1" w:rsidRPr="00A20AAE" w:rsidRDefault="00B72EC1" w:rsidP="00DB7325">
            <w:pPr>
              <w:pStyle w:val="TAL"/>
              <w:rPr>
                <w:b/>
                <w:sz w:val="16"/>
              </w:rPr>
            </w:pPr>
            <w:r w:rsidRPr="00A20AAE">
              <w:rPr>
                <w:b/>
                <w:sz w:val="16"/>
              </w:rPr>
              <w:t>Tdoc</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00584809" w14:textId="77777777" w:rsidR="00B72EC1" w:rsidRPr="00A20AAE" w:rsidRDefault="00B72EC1" w:rsidP="00DB7325">
            <w:pPr>
              <w:pStyle w:val="TAL"/>
              <w:rPr>
                <w:b/>
                <w:sz w:val="16"/>
              </w:rPr>
            </w:pPr>
            <w:r w:rsidRPr="00A20AAE">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5D02E60" w14:textId="77777777" w:rsidR="00B72EC1" w:rsidRPr="00A20AAE" w:rsidRDefault="00B72EC1" w:rsidP="00DB7325">
            <w:pPr>
              <w:pStyle w:val="TAL"/>
              <w:rPr>
                <w:b/>
                <w:sz w:val="16"/>
              </w:rPr>
            </w:pPr>
            <w:r w:rsidRPr="00A20AAE">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E90000E" w14:textId="77777777" w:rsidR="00B72EC1" w:rsidRPr="00A20AAE" w:rsidRDefault="00B72EC1" w:rsidP="00DB7325">
            <w:pPr>
              <w:pStyle w:val="TAL"/>
              <w:rPr>
                <w:b/>
                <w:sz w:val="16"/>
              </w:rPr>
            </w:pPr>
            <w:r w:rsidRPr="00A20AAE">
              <w:rPr>
                <w:b/>
                <w:sz w:val="16"/>
              </w:rPr>
              <w:t>Cat</w:t>
            </w:r>
          </w:p>
        </w:tc>
        <w:tc>
          <w:tcPr>
            <w:tcW w:w="4678" w:type="dxa"/>
            <w:tcBorders>
              <w:top w:val="single" w:sz="6" w:space="0" w:color="auto"/>
              <w:left w:val="single" w:sz="6" w:space="0" w:color="auto"/>
              <w:bottom w:val="single" w:sz="12" w:space="0" w:color="auto"/>
              <w:right w:val="single" w:sz="6" w:space="0" w:color="auto"/>
            </w:tcBorders>
            <w:shd w:val="pct10" w:color="auto" w:fill="FFFFFF"/>
            <w:hideMark/>
          </w:tcPr>
          <w:p w14:paraId="655EDF84" w14:textId="77777777" w:rsidR="00B72EC1" w:rsidRPr="00A20AAE" w:rsidRDefault="00B72EC1" w:rsidP="00DB7325">
            <w:pPr>
              <w:pStyle w:val="TAL"/>
              <w:rPr>
                <w:b/>
                <w:sz w:val="16"/>
              </w:rPr>
            </w:pPr>
            <w:r w:rsidRPr="00A20AAE">
              <w:rPr>
                <w:b/>
                <w:sz w:val="16"/>
              </w:rPr>
              <w:t>Subject/Comment</w:t>
            </w:r>
          </w:p>
        </w:tc>
        <w:tc>
          <w:tcPr>
            <w:tcW w:w="850" w:type="dxa"/>
            <w:tcBorders>
              <w:top w:val="single" w:sz="6" w:space="0" w:color="auto"/>
              <w:left w:val="single" w:sz="6" w:space="0" w:color="auto"/>
              <w:bottom w:val="single" w:sz="12" w:space="0" w:color="auto"/>
              <w:right w:val="single" w:sz="6" w:space="0" w:color="auto"/>
            </w:tcBorders>
            <w:shd w:val="pct10" w:color="auto" w:fill="FFFFFF"/>
            <w:hideMark/>
          </w:tcPr>
          <w:p w14:paraId="03B1C145" w14:textId="77777777" w:rsidR="00B72EC1" w:rsidRPr="00A20AAE" w:rsidRDefault="00B72EC1" w:rsidP="00DB7325">
            <w:pPr>
              <w:pStyle w:val="TAL"/>
              <w:rPr>
                <w:b/>
                <w:sz w:val="16"/>
              </w:rPr>
            </w:pPr>
            <w:r w:rsidRPr="00A20AAE">
              <w:rPr>
                <w:b/>
                <w:sz w:val="16"/>
              </w:rPr>
              <w:t>New version</w:t>
            </w:r>
          </w:p>
        </w:tc>
      </w:tr>
      <w:tr w:rsidR="00B72EC1" w14:paraId="51409F7D" w14:textId="77777777" w:rsidTr="0020466D">
        <w:tc>
          <w:tcPr>
            <w:tcW w:w="800" w:type="dxa"/>
            <w:tcBorders>
              <w:top w:val="single" w:sz="12" w:space="0" w:color="auto"/>
              <w:left w:val="single" w:sz="6" w:space="0" w:color="auto"/>
              <w:bottom w:val="single" w:sz="12" w:space="0" w:color="auto"/>
              <w:right w:val="single" w:sz="6" w:space="0" w:color="auto"/>
            </w:tcBorders>
            <w:shd w:val="solid" w:color="FFFFFF" w:fill="auto"/>
          </w:tcPr>
          <w:p w14:paraId="7DF2FDB6" w14:textId="77777777" w:rsidR="00B72EC1" w:rsidRDefault="00B72EC1" w:rsidP="00DB7325">
            <w:pPr>
              <w:pStyle w:val="TAC"/>
              <w:rPr>
                <w:sz w:val="16"/>
                <w:szCs w:val="16"/>
              </w:rPr>
            </w:pPr>
            <w:r>
              <w:rPr>
                <w:sz w:val="16"/>
                <w:szCs w:val="16"/>
              </w:rPr>
              <w:t>2016-12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FC189D" w14:textId="77777777" w:rsidR="00B72EC1" w:rsidRDefault="00B72EC1" w:rsidP="00DB7325">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B4935A5" w14:textId="77777777" w:rsidR="00B72EC1" w:rsidRDefault="00B72EC1" w:rsidP="00DB7325">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9BE976" w14:textId="77777777" w:rsidR="00B72EC1" w:rsidRPr="00A20AAE" w:rsidRDefault="00B72EC1" w:rsidP="00DB7325">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82AB5" w14:textId="77777777" w:rsidR="00B72EC1" w:rsidRPr="00A20AAE" w:rsidRDefault="00B72EC1" w:rsidP="00DB7325">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B4F99" w14:textId="77777777" w:rsidR="00B72EC1" w:rsidRPr="00A20AAE" w:rsidRDefault="00B72EC1" w:rsidP="00DB7325">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clear" w:color="auto" w:fill="auto"/>
          </w:tcPr>
          <w:p w14:paraId="1ED98583" w14:textId="77777777" w:rsidR="00B72EC1" w:rsidRDefault="00B72EC1" w:rsidP="00DB7325">
            <w:pPr>
              <w:pStyle w:val="TAL"/>
              <w:rPr>
                <w:rFonts w:cs="Arial"/>
                <w:color w:val="000000"/>
                <w:sz w:val="16"/>
                <w:szCs w:val="16"/>
              </w:rPr>
            </w:pPr>
            <w:r>
              <w:rPr>
                <w:rFonts w:cs="Arial"/>
                <w:color w:val="000000"/>
                <w:sz w:val="16"/>
                <w:szCs w:val="16"/>
              </w:rPr>
              <w:t>Correction of LTE logo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9E3BFC5" w14:textId="77777777" w:rsidR="00B72EC1" w:rsidRDefault="00B72EC1" w:rsidP="00B72EC1">
            <w:pPr>
              <w:pStyle w:val="TAC"/>
              <w:rPr>
                <w:sz w:val="16"/>
                <w:szCs w:val="16"/>
              </w:rPr>
            </w:pPr>
            <w:r>
              <w:rPr>
                <w:sz w:val="16"/>
                <w:szCs w:val="16"/>
              </w:rPr>
              <w:t>13.0.1</w:t>
            </w:r>
          </w:p>
        </w:tc>
      </w:tr>
      <w:tr w:rsidR="00BD6D4F" w14:paraId="5888CBEA" w14:textId="77777777" w:rsidTr="0020466D">
        <w:tc>
          <w:tcPr>
            <w:tcW w:w="800" w:type="dxa"/>
            <w:tcBorders>
              <w:top w:val="single" w:sz="12" w:space="0" w:color="auto"/>
              <w:left w:val="single" w:sz="6" w:space="0" w:color="auto"/>
              <w:bottom w:val="single" w:sz="12" w:space="0" w:color="auto"/>
              <w:right w:val="single" w:sz="6" w:space="0" w:color="auto"/>
            </w:tcBorders>
            <w:shd w:val="solid" w:color="FFFFFF" w:fill="auto"/>
          </w:tcPr>
          <w:p w14:paraId="37335DB8" w14:textId="77777777" w:rsidR="00BD6D4F" w:rsidRDefault="00BD6D4F" w:rsidP="00DB7325">
            <w:pPr>
              <w:pStyle w:val="TAC"/>
              <w:rPr>
                <w:sz w:val="16"/>
                <w:szCs w:val="16"/>
              </w:rPr>
            </w:pPr>
            <w:r>
              <w:rPr>
                <w:sz w:val="16"/>
                <w:szCs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9F377B" w14:textId="77777777" w:rsidR="00BD6D4F" w:rsidRDefault="00BD6D4F" w:rsidP="00DB7325">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204925" w14:textId="77777777" w:rsidR="00BD6D4F" w:rsidRDefault="00BD6D4F" w:rsidP="00DB732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A2D3A7" w14:textId="77777777" w:rsidR="00BD6D4F" w:rsidRPr="00A20AAE" w:rsidRDefault="00BD6D4F" w:rsidP="00DB732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9E84E2" w14:textId="77777777" w:rsidR="00BD6D4F" w:rsidRPr="00A20AAE" w:rsidRDefault="00BD6D4F" w:rsidP="00DB7325">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5CBC6E" w14:textId="77777777" w:rsidR="00BD6D4F" w:rsidRPr="00A20AAE" w:rsidRDefault="00BD6D4F" w:rsidP="00DB7325">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clear" w:color="auto" w:fill="auto"/>
          </w:tcPr>
          <w:p w14:paraId="39B571C6" w14:textId="77777777" w:rsidR="00BD6D4F" w:rsidRDefault="00BD6D4F" w:rsidP="00DB7325">
            <w:pPr>
              <w:pStyle w:val="TAL"/>
              <w:rPr>
                <w:rFonts w:cs="Arial"/>
                <w:color w:val="000000"/>
                <w:sz w:val="16"/>
                <w:szCs w:val="16"/>
              </w:rPr>
            </w:pPr>
            <w:r>
              <w:rPr>
                <w:sz w:val="16"/>
                <w:szCs w:val="16"/>
              </w:rPr>
              <w:t>Promotion to Release 14 without technical change</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0DA7A0C" w14:textId="77777777" w:rsidR="00BD6D4F" w:rsidRPr="006766E3" w:rsidRDefault="00BD6D4F" w:rsidP="00B72EC1">
            <w:pPr>
              <w:pStyle w:val="TAC"/>
              <w:rPr>
                <w:sz w:val="16"/>
                <w:szCs w:val="16"/>
              </w:rPr>
            </w:pPr>
            <w:r w:rsidRPr="006766E3">
              <w:rPr>
                <w:sz w:val="16"/>
                <w:szCs w:val="16"/>
              </w:rPr>
              <w:t>14.0.0</w:t>
            </w:r>
          </w:p>
        </w:tc>
      </w:tr>
      <w:tr w:rsidR="006766E3" w14:paraId="1005C28C" w14:textId="77777777" w:rsidTr="0020466D">
        <w:tc>
          <w:tcPr>
            <w:tcW w:w="800" w:type="dxa"/>
            <w:tcBorders>
              <w:top w:val="single" w:sz="12" w:space="0" w:color="auto"/>
              <w:left w:val="single" w:sz="6" w:space="0" w:color="auto"/>
              <w:bottom w:val="single" w:sz="12" w:space="0" w:color="auto"/>
              <w:right w:val="single" w:sz="6" w:space="0" w:color="auto"/>
            </w:tcBorders>
            <w:shd w:val="solid" w:color="FFFFFF" w:fill="auto"/>
          </w:tcPr>
          <w:p w14:paraId="1303BAA3" w14:textId="77777777" w:rsidR="006766E3" w:rsidRDefault="006766E3" w:rsidP="00DB7325">
            <w:pPr>
              <w:pStyle w:val="TAC"/>
              <w:rPr>
                <w:sz w:val="16"/>
                <w:szCs w:val="16"/>
              </w:rPr>
            </w:pPr>
            <w:r>
              <w:rPr>
                <w:sz w:val="16"/>
                <w:szCs w:val="16"/>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1BAA01" w14:textId="77777777" w:rsidR="006766E3" w:rsidRDefault="006766E3" w:rsidP="00DB7325">
            <w:pPr>
              <w:pStyle w:val="TAC"/>
              <w:rPr>
                <w:sz w:val="16"/>
                <w:szCs w:val="16"/>
              </w:rPr>
            </w:pPr>
            <w:r>
              <w:rPr>
                <w:sz w:val="16"/>
                <w:szCs w:val="16"/>
              </w:rPr>
              <w:t>SA#76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5590F9" w14:textId="77777777" w:rsidR="006766E3" w:rsidRDefault="006766E3" w:rsidP="00DB7325">
            <w:pPr>
              <w:pStyle w:val="TAC"/>
              <w:rPr>
                <w:sz w:val="16"/>
                <w:szCs w:val="16"/>
              </w:rPr>
            </w:pPr>
            <w:r>
              <w:rPr>
                <w:sz w:val="16"/>
                <w:szCs w:val="16"/>
              </w:rPr>
              <w:t>SP-170502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A78B89" w14:textId="77777777" w:rsidR="006766E3" w:rsidRDefault="006766E3" w:rsidP="00DB7325">
            <w:pPr>
              <w:pStyle w:val="TAL"/>
              <w:rPr>
                <w:sz w:val="16"/>
                <w:szCs w:val="16"/>
              </w:rPr>
            </w:pPr>
            <w:r>
              <w:rPr>
                <w:sz w:val="16"/>
                <w:szCs w:val="16"/>
              </w:rPr>
              <w:t>0061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A0A99C" w14:textId="77777777" w:rsidR="006766E3" w:rsidRPr="00A20AAE" w:rsidRDefault="006766E3" w:rsidP="00DB732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7B146" w14:textId="77777777" w:rsidR="006766E3" w:rsidRPr="00A20AAE" w:rsidRDefault="006766E3" w:rsidP="00DB7325">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clear" w:color="auto"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6766E3" w:rsidRPr="00C805FB" w14:paraId="789189D1" w14:textId="77777777" w:rsidTr="00FE4F90">
              <w:tc>
                <w:tcPr>
                  <w:tcW w:w="7798" w:type="dxa"/>
                  <w:tcBorders>
                    <w:top w:val="single" w:sz="4" w:space="0" w:color="auto"/>
                    <w:right w:val="single" w:sz="4" w:space="0" w:color="auto"/>
                  </w:tcBorders>
                  <w:shd w:val="pct30" w:color="FFFF00" w:fill="auto"/>
                </w:tcPr>
                <w:p w14:paraId="1078779D" w14:textId="77777777" w:rsidR="006766E3" w:rsidRPr="006766E3" w:rsidRDefault="006766E3" w:rsidP="005F1566">
                  <w:pPr>
                    <w:pStyle w:val="TAL"/>
                    <w:keepNext w:val="0"/>
                    <w:rPr>
                      <w:sz w:val="16"/>
                      <w:szCs w:val="16"/>
                    </w:rPr>
                  </w:pPr>
                  <w:r w:rsidRPr="005F1566">
                    <w:rPr>
                      <w:sz w:val="16"/>
                      <w:szCs w:val="16"/>
                    </w:rPr>
                    <w:t>Update the link from IRP Solution Set to IRP Information Servic</w:t>
                  </w:r>
                  <w:r w:rsidRPr="006766E3">
                    <w:rPr>
                      <w:sz w:val="16"/>
                      <w:szCs w:val="16"/>
                    </w:rPr>
                    <w:t>e</w:t>
                  </w:r>
                </w:p>
              </w:tc>
            </w:tr>
          </w:tbl>
          <w:p w14:paraId="02610839" w14:textId="77777777" w:rsidR="006766E3" w:rsidRDefault="006766E3" w:rsidP="00DB7325">
            <w:pPr>
              <w:pStyle w:val="TAL"/>
              <w:rPr>
                <w:sz w:val="16"/>
                <w:szCs w:val="16"/>
              </w:rPr>
            </w:pP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F851865" w14:textId="77777777" w:rsidR="006766E3" w:rsidRPr="006766E3" w:rsidRDefault="006766E3" w:rsidP="00B72EC1">
            <w:pPr>
              <w:pStyle w:val="TAC"/>
              <w:rPr>
                <w:sz w:val="16"/>
                <w:szCs w:val="16"/>
              </w:rPr>
            </w:pPr>
            <w:r w:rsidRPr="006766E3">
              <w:rPr>
                <w:sz w:val="16"/>
                <w:szCs w:val="16"/>
              </w:rPr>
              <w:t>14.1.0</w:t>
            </w:r>
          </w:p>
        </w:tc>
      </w:tr>
      <w:tr w:rsidR="005F1566" w14:paraId="43870349" w14:textId="77777777" w:rsidTr="0020466D">
        <w:tc>
          <w:tcPr>
            <w:tcW w:w="800" w:type="dxa"/>
            <w:tcBorders>
              <w:top w:val="single" w:sz="12" w:space="0" w:color="auto"/>
              <w:left w:val="single" w:sz="6" w:space="0" w:color="auto"/>
              <w:bottom w:val="single" w:sz="12" w:space="0" w:color="auto"/>
              <w:right w:val="single" w:sz="6" w:space="0" w:color="auto"/>
            </w:tcBorders>
            <w:shd w:val="solid" w:color="FFFFFF" w:fill="auto"/>
          </w:tcPr>
          <w:p w14:paraId="480535E6" w14:textId="77777777" w:rsidR="005F1566" w:rsidRDefault="005F1566" w:rsidP="00DB732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F18582" w14:textId="77777777" w:rsidR="005F1566" w:rsidRDefault="005F1566" w:rsidP="00DB732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E9B949B" w14:textId="77777777" w:rsidR="005F1566" w:rsidRDefault="005F1566" w:rsidP="00DB732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1A0E9FB" w14:textId="77777777" w:rsidR="005F1566" w:rsidRDefault="005F1566" w:rsidP="00DB732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3D1CC5" w14:textId="77777777" w:rsidR="005F1566" w:rsidRDefault="005F1566" w:rsidP="00DB732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85A28F" w14:textId="77777777" w:rsidR="005F1566" w:rsidRDefault="005F1566" w:rsidP="00DB7325">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clear" w:color="auto" w:fill="auto"/>
          </w:tcPr>
          <w:p w14:paraId="55BA1E7E" w14:textId="77777777" w:rsidR="005F1566" w:rsidRPr="0020466D" w:rsidRDefault="005F1566" w:rsidP="0020466D">
            <w:pPr>
              <w:pStyle w:val="TAL"/>
              <w:rPr>
                <w:sz w:val="16"/>
              </w:rPr>
            </w:pPr>
            <w:r w:rsidRPr="0020466D">
              <w:rPr>
                <w:sz w:val="16"/>
              </w:rPr>
              <w:t>Update to Rel-15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03099BE" w14:textId="77777777" w:rsidR="005F1566" w:rsidRPr="0020466D" w:rsidRDefault="005F1566" w:rsidP="00B72EC1">
            <w:pPr>
              <w:pStyle w:val="TAC"/>
              <w:rPr>
                <w:bCs/>
                <w:sz w:val="16"/>
                <w:szCs w:val="16"/>
              </w:rPr>
            </w:pPr>
            <w:r w:rsidRPr="0020466D">
              <w:rPr>
                <w:bCs/>
                <w:sz w:val="16"/>
                <w:szCs w:val="16"/>
              </w:rPr>
              <w:t>15.0.0</w:t>
            </w:r>
          </w:p>
        </w:tc>
      </w:tr>
      <w:tr w:rsidR="0032322A" w14:paraId="26F29F67" w14:textId="77777777" w:rsidTr="0020466D">
        <w:tc>
          <w:tcPr>
            <w:tcW w:w="800" w:type="dxa"/>
            <w:tcBorders>
              <w:top w:val="single" w:sz="12" w:space="0" w:color="auto"/>
              <w:left w:val="single" w:sz="6" w:space="0" w:color="auto"/>
              <w:bottom w:val="single" w:sz="12" w:space="0" w:color="auto"/>
              <w:right w:val="single" w:sz="6" w:space="0" w:color="auto"/>
            </w:tcBorders>
            <w:shd w:val="solid" w:color="FFFFFF" w:fill="auto"/>
          </w:tcPr>
          <w:p w14:paraId="2D95EBA0" w14:textId="77777777" w:rsidR="0032322A" w:rsidRDefault="0032322A" w:rsidP="00DB732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B7D2660" w14:textId="77777777" w:rsidR="0032322A" w:rsidRDefault="0032322A" w:rsidP="00DB732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361521" w14:textId="77777777" w:rsidR="0032322A" w:rsidRDefault="0032322A" w:rsidP="00DB732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D56E54" w14:textId="77777777" w:rsidR="0032322A" w:rsidRDefault="0032322A" w:rsidP="00DB732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F6501A" w14:textId="77777777" w:rsidR="0032322A" w:rsidRDefault="0032322A" w:rsidP="00DB732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6BC924" w14:textId="77777777" w:rsidR="0032322A" w:rsidRDefault="0032322A" w:rsidP="00DB7325">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clear" w:color="auto" w:fill="auto"/>
          </w:tcPr>
          <w:p w14:paraId="30103FCC" w14:textId="77777777" w:rsidR="0032322A" w:rsidRPr="0020466D" w:rsidRDefault="0032322A" w:rsidP="0020466D">
            <w:pPr>
              <w:pStyle w:val="TAL"/>
              <w:rPr>
                <w:sz w:val="16"/>
              </w:rPr>
            </w:pPr>
            <w:r w:rsidRPr="0020466D">
              <w:rPr>
                <w:sz w:val="16"/>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A6C4727" w14:textId="77777777" w:rsidR="0032322A" w:rsidRPr="0020466D" w:rsidRDefault="0032322A" w:rsidP="00B72EC1">
            <w:pPr>
              <w:pStyle w:val="TAC"/>
              <w:rPr>
                <w:bCs/>
                <w:sz w:val="16"/>
                <w:szCs w:val="16"/>
              </w:rPr>
            </w:pPr>
            <w:r w:rsidRPr="0020466D">
              <w:rPr>
                <w:bCs/>
                <w:sz w:val="16"/>
                <w:szCs w:val="16"/>
              </w:rPr>
              <w:t>16.0.0</w:t>
            </w:r>
          </w:p>
        </w:tc>
      </w:tr>
      <w:tr w:rsidR="00A163C2" w14:paraId="0A2D12BE" w14:textId="77777777" w:rsidTr="0020466D">
        <w:tc>
          <w:tcPr>
            <w:tcW w:w="800" w:type="dxa"/>
            <w:tcBorders>
              <w:top w:val="single" w:sz="12" w:space="0" w:color="auto"/>
              <w:left w:val="single" w:sz="6" w:space="0" w:color="auto"/>
              <w:bottom w:val="single" w:sz="12" w:space="0" w:color="auto"/>
              <w:right w:val="single" w:sz="6" w:space="0" w:color="auto"/>
            </w:tcBorders>
            <w:shd w:val="solid" w:color="FFFFFF" w:fill="auto"/>
          </w:tcPr>
          <w:p w14:paraId="44D9EC30" w14:textId="77777777" w:rsidR="00A163C2" w:rsidRDefault="00A163C2" w:rsidP="00DB732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46C8FF" w14:textId="77777777" w:rsidR="00A163C2" w:rsidRDefault="00A163C2" w:rsidP="00DB732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199DD7D" w14:textId="77777777" w:rsidR="00A163C2" w:rsidRDefault="00A163C2" w:rsidP="00DB732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6D2F22E" w14:textId="77777777" w:rsidR="00A163C2" w:rsidRDefault="00A163C2" w:rsidP="00DB732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A1AC98" w14:textId="77777777" w:rsidR="00A163C2" w:rsidRDefault="00A163C2" w:rsidP="00DB732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6733E9" w14:textId="77777777" w:rsidR="00A163C2" w:rsidRDefault="00A163C2" w:rsidP="00DB7325">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clear" w:color="auto" w:fill="auto"/>
          </w:tcPr>
          <w:p w14:paraId="303F52AE" w14:textId="77777777" w:rsidR="00A163C2" w:rsidRPr="0020466D" w:rsidRDefault="00A163C2" w:rsidP="0020466D">
            <w:pPr>
              <w:pStyle w:val="TAL"/>
              <w:rPr>
                <w:sz w:val="16"/>
              </w:rPr>
            </w:pPr>
            <w:r w:rsidRPr="0020466D">
              <w:rPr>
                <w:sz w:val="16"/>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853994F" w14:textId="77777777" w:rsidR="00A163C2" w:rsidRPr="0020466D" w:rsidRDefault="00A163C2" w:rsidP="00B72EC1">
            <w:pPr>
              <w:pStyle w:val="TAC"/>
              <w:rPr>
                <w:bCs/>
                <w:sz w:val="16"/>
                <w:szCs w:val="16"/>
              </w:rPr>
            </w:pPr>
            <w:r w:rsidRPr="0020466D">
              <w:rPr>
                <w:bCs/>
                <w:sz w:val="16"/>
                <w:szCs w:val="16"/>
              </w:rPr>
              <w:t>17.0.0</w:t>
            </w:r>
          </w:p>
        </w:tc>
      </w:tr>
      <w:tr w:rsidR="00C54EEE" w14:paraId="79746DD3" w14:textId="77777777" w:rsidTr="0020466D">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4A87C" w14:textId="77777777" w:rsidR="00C54EEE" w:rsidRDefault="00C54EEE" w:rsidP="00DB7325">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30965B" w14:textId="77777777" w:rsidR="00C54EEE" w:rsidRDefault="00C54EEE" w:rsidP="00DB732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404FDE4" w14:textId="77777777" w:rsidR="00C54EEE" w:rsidRDefault="00C54EEE" w:rsidP="00DB732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E8D160D" w14:textId="77777777" w:rsidR="00C54EEE" w:rsidRDefault="00C54EEE" w:rsidP="00DB732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93E53D" w14:textId="77777777" w:rsidR="00C54EEE" w:rsidRDefault="00C54EEE" w:rsidP="00DB732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CE1A06" w14:textId="77777777" w:rsidR="00C54EEE" w:rsidRDefault="00C54EEE" w:rsidP="00DB7325">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clear" w:color="auto" w:fill="auto"/>
          </w:tcPr>
          <w:p w14:paraId="1EC908E3" w14:textId="77777777" w:rsidR="00C54EEE" w:rsidRPr="0020466D" w:rsidRDefault="00C54EEE" w:rsidP="0020466D">
            <w:pPr>
              <w:pStyle w:val="TAL"/>
              <w:rPr>
                <w:sz w:val="16"/>
              </w:rPr>
            </w:pPr>
            <w:r w:rsidRPr="0020466D">
              <w:rPr>
                <w:sz w:val="16"/>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166A27E" w14:textId="77777777" w:rsidR="00C54EEE" w:rsidRPr="0020466D" w:rsidRDefault="00C54EEE" w:rsidP="00B72EC1">
            <w:pPr>
              <w:pStyle w:val="TAC"/>
              <w:rPr>
                <w:bCs/>
                <w:sz w:val="16"/>
                <w:szCs w:val="16"/>
              </w:rPr>
            </w:pPr>
            <w:r w:rsidRPr="0020466D">
              <w:rPr>
                <w:bCs/>
                <w:sz w:val="16"/>
                <w:szCs w:val="16"/>
              </w:rPr>
              <w:t>18.0.0</w:t>
            </w:r>
          </w:p>
        </w:tc>
      </w:tr>
      <w:tr w:rsidR="00C729F1" w14:paraId="0A286319" w14:textId="77777777" w:rsidTr="0020466D">
        <w:tc>
          <w:tcPr>
            <w:tcW w:w="800" w:type="dxa"/>
            <w:tcBorders>
              <w:top w:val="single" w:sz="12" w:space="0" w:color="auto"/>
              <w:left w:val="single" w:sz="6" w:space="0" w:color="auto"/>
              <w:bottom w:val="single" w:sz="6" w:space="0" w:color="auto"/>
              <w:right w:val="single" w:sz="6" w:space="0" w:color="auto"/>
            </w:tcBorders>
            <w:shd w:val="solid" w:color="FFFFFF" w:fill="auto"/>
          </w:tcPr>
          <w:p w14:paraId="02A61E62" w14:textId="77777777" w:rsidR="00C729F1" w:rsidRDefault="00C729F1" w:rsidP="00DB7325">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9E84A47" w14:textId="104038B7" w:rsidR="00C729F1" w:rsidRDefault="0020466D" w:rsidP="00DB7325">
            <w:pPr>
              <w:pStyle w:val="TAC"/>
              <w:rPr>
                <w:sz w:val="16"/>
                <w:szCs w:val="16"/>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F7653DF" w14:textId="77777777" w:rsidR="00C729F1" w:rsidRDefault="00C729F1" w:rsidP="00DB7325">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97C66D5" w14:textId="77777777" w:rsidR="00C729F1" w:rsidRDefault="00C729F1" w:rsidP="00DB7325">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81C488" w14:textId="77777777" w:rsidR="00C729F1" w:rsidRDefault="00C729F1" w:rsidP="00DB7325">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15D765E" w14:textId="77777777" w:rsidR="00C729F1" w:rsidRDefault="00C729F1" w:rsidP="00DB7325">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clear" w:color="auto" w:fill="auto"/>
          </w:tcPr>
          <w:p w14:paraId="4992A946" w14:textId="77777777" w:rsidR="00C729F1" w:rsidRPr="0020466D" w:rsidRDefault="00C729F1" w:rsidP="0020466D">
            <w:pPr>
              <w:pStyle w:val="TAL"/>
              <w:rPr>
                <w:sz w:val="16"/>
              </w:rPr>
            </w:pPr>
            <w:r w:rsidRPr="0020466D">
              <w:rPr>
                <w:sz w:val="16"/>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1A74B3F4" w14:textId="77777777" w:rsidR="00C729F1" w:rsidRPr="0020466D" w:rsidRDefault="00C729F1" w:rsidP="00B72EC1">
            <w:pPr>
              <w:pStyle w:val="TAC"/>
              <w:rPr>
                <w:bCs/>
                <w:sz w:val="16"/>
                <w:szCs w:val="16"/>
              </w:rPr>
            </w:pPr>
            <w:r w:rsidRPr="0020466D">
              <w:rPr>
                <w:bCs/>
                <w:sz w:val="16"/>
                <w:szCs w:val="16"/>
              </w:rPr>
              <w:t>19.0.0</w:t>
            </w:r>
          </w:p>
        </w:tc>
      </w:tr>
    </w:tbl>
    <w:p w14:paraId="4A6E6630" w14:textId="77777777" w:rsidR="00990593" w:rsidRDefault="00990593"/>
    <w:sectPr w:rsidR="0099059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5D097" w14:textId="77777777" w:rsidR="00AF63F7" w:rsidRDefault="00AF63F7">
      <w:r>
        <w:separator/>
      </w:r>
    </w:p>
  </w:endnote>
  <w:endnote w:type="continuationSeparator" w:id="0">
    <w:p w14:paraId="7C3BAB41" w14:textId="77777777" w:rsidR="00AF63F7" w:rsidRDefault="00AF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ndnya">
    <w:panose1 w:val="00000400000000000000"/>
    <w:charset w:val="01"/>
    <w:family w:val="roma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16C5E" w14:textId="77777777" w:rsidR="00990593" w:rsidRDefault="009905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F41D4" w14:textId="77777777" w:rsidR="00AF63F7" w:rsidRDefault="00AF63F7">
      <w:r>
        <w:separator/>
      </w:r>
    </w:p>
  </w:footnote>
  <w:footnote w:type="continuationSeparator" w:id="0">
    <w:p w14:paraId="2F156E5E" w14:textId="77777777" w:rsidR="00AF63F7" w:rsidRDefault="00AF6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87212" w14:textId="06DCC46F" w:rsidR="00990593" w:rsidRDefault="009905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66D">
      <w:rPr>
        <w:rFonts w:ascii="Arial" w:hAnsi="Arial" w:cs="Arial"/>
        <w:b/>
        <w:noProof/>
        <w:sz w:val="18"/>
        <w:szCs w:val="18"/>
      </w:rPr>
      <w:t>3GPP TS 32.446 V19.0.0 (2025-09)</w:t>
    </w:r>
    <w:r>
      <w:rPr>
        <w:rFonts w:ascii="Arial" w:hAnsi="Arial" w:cs="Arial"/>
        <w:b/>
        <w:sz w:val="18"/>
        <w:szCs w:val="18"/>
      </w:rPr>
      <w:fldChar w:fldCharType="end"/>
    </w:r>
  </w:p>
  <w:p w14:paraId="7F5D12EC" w14:textId="77777777" w:rsidR="00990593" w:rsidRDefault="009905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1566">
      <w:rPr>
        <w:rFonts w:ascii="Arial" w:hAnsi="Arial" w:cs="Arial"/>
        <w:b/>
        <w:noProof/>
        <w:sz w:val="18"/>
        <w:szCs w:val="18"/>
      </w:rPr>
      <w:t>2</w:t>
    </w:r>
    <w:r>
      <w:rPr>
        <w:rFonts w:ascii="Arial" w:hAnsi="Arial" w:cs="Arial"/>
        <w:b/>
        <w:sz w:val="18"/>
        <w:szCs w:val="18"/>
      </w:rPr>
      <w:fldChar w:fldCharType="end"/>
    </w:r>
  </w:p>
  <w:p w14:paraId="30ABE7A3" w14:textId="6A72DB0A" w:rsidR="00990593" w:rsidRDefault="009905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66D">
      <w:rPr>
        <w:rFonts w:ascii="Arial" w:hAnsi="Arial" w:cs="Arial"/>
        <w:b/>
        <w:noProof/>
        <w:sz w:val="18"/>
        <w:szCs w:val="18"/>
      </w:rPr>
      <w:t>Release 19</w:t>
    </w:r>
    <w:r>
      <w:rPr>
        <w:rFonts w:ascii="Arial" w:hAnsi="Arial" w:cs="Arial"/>
        <w:b/>
        <w:sz w:val="18"/>
        <w:szCs w:val="18"/>
      </w:rPr>
      <w:fldChar w:fldCharType="end"/>
    </w:r>
  </w:p>
  <w:p w14:paraId="4DE23473" w14:textId="77777777" w:rsidR="00990593" w:rsidRDefault="00990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7FA12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7C0D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8A856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740A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2623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243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1C97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D241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F236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1C49B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sTQwNzUxNTJT0lEKTi0uzszPAykwrAUAcHUGyiwAAAA="/>
  </w:docVars>
  <w:rsids>
    <w:rsidRoot w:val="008B0EDC"/>
    <w:rsid w:val="001B3C21"/>
    <w:rsid w:val="001F79D9"/>
    <w:rsid w:val="0020466D"/>
    <w:rsid w:val="0032322A"/>
    <w:rsid w:val="003D14C3"/>
    <w:rsid w:val="0040109E"/>
    <w:rsid w:val="00510E72"/>
    <w:rsid w:val="00517412"/>
    <w:rsid w:val="005F1566"/>
    <w:rsid w:val="006766E3"/>
    <w:rsid w:val="007322F7"/>
    <w:rsid w:val="007438B5"/>
    <w:rsid w:val="008B0EDC"/>
    <w:rsid w:val="008B6F77"/>
    <w:rsid w:val="00971FF9"/>
    <w:rsid w:val="00990593"/>
    <w:rsid w:val="00A163C2"/>
    <w:rsid w:val="00AF63F7"/>
    <w:rsid w:val="00B72EC1"/>
    <w:rsid w:val="00B95118"/>
    <w:rsid w:val="00BD6D4F"/>
    <w:rsid w:val="00BD7DE2"/>
    <w:rsid w:val="00C451DA"/>
    <w:rsid w:val="00C54EEE"/>
    <w:rsid w:val="00C729F1"/>
    <w:rsid w:val="00C805FB"/>
    <w:rsid w:val="00CE78BF"/>
    <w:rsid w:val="00DB7325"/>
    <w:rsid w:val="00E123A9"/>
    <w:rsid w:val="00E37DB7"/>
    <w:rsid w:val="00E52C05"/>
    <w:rsid w:val="00FE4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7"/>
    <o:shapelayout v:ext="edit">
      <o:idmap v:ext="edit" data="2"/>
    </o:shapelayout>
  </w:shapeDefaults>
  <w:decimalSymbol w:val=","/>
  <w:listSeparator w:val=";"/>
  <w14:docId w14:val="1EBFA0C3"/>
  <w15:chartTrackingRefBased/>
  <w15:docId w15:val="{6553DE36-8201-4DBA-8A11-E7662F376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Pr>
      <w:lang w:eastAsia="en-US"/>
    </w:rPr>
  </w:style>
  <w:style w:type="character" w:styleId="Hyperlink">
    <w:name w:val="Hyperlink"/>
    <w:rPr>
      <w:color w:val="0000FF"/>
      <w:u w:val="single"/>
    </w:rPr>
  </w:style>
  <w:style w:type="character" w:customStyle="1" w:styleId="msoins0">
    <w:name w:val="msoins"/>
    <w:basedOn w:val="DefaultParagraphFont"/>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style>
  <w:style w:type="character" w:customStyle="1" w:styleId="Heading1Char">
    <w:name w:val="Heading 1 Char"/>
    <w:aliases w:val="H1 Char,h1 Char,h11 Char,h12 Char,h13 Char,h14 Char,h15 Char,h16 Char"/>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hAnsi="Arial"/>
      <w:sz w:val="32"/>
      <w:lang w:eastAsia="en-US"/>
    </w:rPr>
  </w:style>
  <w:style w:type="character" w:customStyle="1" w:styleId="TALChar1">
    <w:name w:val="TAL Char1"/>
    <w:link w:val="TAL"/>
    <w:rPr>
      <w:rFonts w:ascii="Arial" w:hAnsi="Arial"/>
      <w:sz w:val="18"/>
      <w:lang w:eastAsia="en-US"/>
    </w:rPr>
  </w:style>
  <w:style w:type="character" w:customStyle="1" w:styleId="TALChar">
    <w:name w:val="TAL Char"/>
    <w:rPr>
      <w:rFonts w:ascii="Arial" w:eastAsia="SimSun" w:hAnsi="Arial"/>
      <w:sz w:val="18"/>
      <w:lang w:val="en-GB" w:eastAsia="en-US" w:bidi="ar-SA"/>
    </w:rPr>
  </w:style>
  <w:style w:type="paragraph" w:styleId="Index2">
    <w:name w:val="index 2"/>
    <w:basedOn w:val="Index1"/>
    <w:semiHidden/>
    <w:pPr>
      <w:keepLines/>
      <w:spacing w:after="0"/>
      <w:ind w:left="284" w:firstLine="0"/>
    </w:pPr>
  </w:style>
  <w:style w:type="paragraph" w:styleId="List4">
    <w:name w:val="List 4"/>
    <w:basedOn w:val="List3"/>
    <w:pPr>
      <w:ind w:left="1418" w:hanging="284"/>
    </w:pPr>
  </w:style>
  <w:style w:type="paragraph" w:styleId="Index1">
    <w:name w:val="index 1"/>
    <w:basedOn w:val="Normal"/>
    <w:next w:val="Normal"/>
    <w:semiHidden/>
    <w:pPr>
      <w:ind w:left="200" w:hanging="200"/>
    </w:pPr>
  </w:style>
  <w:style w:type="paragraph" w:styleId="List3">
    <w:name w:val="List 3"/>
    <w:basedOn w:val="Normal"/>
    <w:pPr>
      <w:ind w:left="849" w:hanging="283"/>
    </w:pPr>
  </w:style>
  <w:style w:type="character" w:customStyle="1" w:styleId="THChar">
    <w:name w:val="TH Char"/>
    <w:link w:val="TH"/>
    <w:rPr>
      <w:rFonts w:ascii="Arial" w:hAnsi="Arial"/>
      <w:b/>
      <w:lang w:eastAsia="en-US"/>
    </w:rPr>
  </w:style>
  <w:style w:type="character" w:customStyle="1" w:styleId="TALCar">
    <w:name w:val="TAL Car"/>
    <w:rsid w:val="00B72EC1"/>
    <w:rPr>
      <w:rFonts w:ascii="Arial" w:hAnsi="Arial"/>
      <w:sz w:val="18"/>
      <w:lang w:val="en-GB"/>
    </w:rPr>
  </w:style>
  <w:style w:type="paragraph" w:customStyle="1" w:styleId="CRCoverPage">
    <w:name w:val="CR Cover Page"/>
    <w:rsid w:val="006766E3"/>
    <w:pPr>
      <w:spacing w:after="120"/>
    </w:pPr>
    <w:rPr>
      <w:rFonts w:ascii="Arial" w:eastAsia="Times New Roman" w:hAnsi="Arial"/>
      <w:lang w:eastAsia="en-US"/>
    </w:rPr>
  </w:style>
  <w:style w:type="paragraph" w:styleId="Bibliography">
    <w:name w:val="Bibliography"/>
    <w:basedOn w:val="Normal"/>
    <w:next w:val="Normal"/>
    <w:uiPriority w:val="37"/>
    <w:semiHidden/>
    <w:unhideWhenUsed/>
    <w:rsid w:val="00A163C2"/>
  </w:style>
  <w:style w:type="paragraph" w:styleId="BlockText">
    <w:name w:val="Block Text"/>
    <w:basedOn w:val="Normal"/>
    <w:rsid w:val="00A163C2"/>
    <w:pPr>
      <w:spacing w:after="120"/>
      <w:ind w:left="1440" w:right="1440"/>
    </w:pPr>
  </w:style>
  <w:style w:type="paragraph" w:styleId="BodyText">
    <w:name w:val="Body Text"/>
    <w:basedOn w:val="Normal"/>
    <w:link w:val="BodyTextChar"/>
    <w:rsid w:val="00A163C2"/>
    <w:pPr>
      <w:spacing w:after="120"/>
    </w:pPr>
  </w:style>
  <w:style w:type="character" w:customStyle="1" w:styleId="BodyTextChar">
    <w:name w:val="Body Text Char"/>
    <w:link w:val="BodyText"/>
    <w:rsid w:val="00A163C2"/>
    <w:rPr>
      <w:lang w:eastAsia="en-US"/>
    </w:rPr>
  </w:style>
  <w:style w:type="paragraph" w:styleId="BodyText2">
    <w:name w:val="Body Text 2"/>
    <w:basedOn w:val="Normal"/>
    <w:link w:val="BodyText2Char"/>
    <w:rsid w:val="00A163C2"/>
    <w:pPr>
      <w:spacing w:after="120" w:line="480" w:lineRule="auto"/>
    </w:pPr>
  </w:style>
  <w:style w:type="character" w:customStyle="1" w:styleId="BodyText2Char">
    <w:name w:val="Body Text 2 Char"/>
    <w:link w:val="BodyText2"/>
    <w:rsid w:val="00A163C2"/>
    <w:rPr>
      <w:lang w:eastAsia="en-US"/>
    </w:rPr>
  </w:style>
  <w:style w:type="paragraph" w:styleId="BodyText3">
    <w:name w:val="Body Text 3"/>
    <w:basedOn w:val="Normal"/>
    <w:link w:val="BodyText3Char"/>
    <w:rsid w:val="00A163C2"/>
    <w:pPr>
      <w:spacing w:after="120"/>
    </w:pPr>
    <w:rPr>
      <w:sz w:val="16"/>
      <w:szCs w:val="16"/>
    </w:rPr>
  </w:style>
  <w:style w:type="character" w:customStyle="1" w:styleId="BodyText3Char">
    <w:name w:val="Body Text 3 Char"/>
    <w:link w:val="BodyText3"/>
    <w:rsid w:val="00A163C2"/>
    <w:rPr>
      <w:sz w:val="16"/>
      <w:szCs w:val="16"/>
      <w:lang w:eastAsia="en-US"/>
    </w:rPr>
  </w:style>
  <w:style w:type="paragraph" w:styleId="BodyTextFirstIndent">
    <w:name w:val="Body Text First Indent"/>
    <w:basedOn w:val="BodyText"/>
    <w:link w:val="BodyTextFirstIndentChar"/>
    <w:rsid w:val="00A163C2"/>
    <w:pPr>
      <w:ind w:firstLine="210"/>
    </w:pPr>
  </w:style>
  <w:style w:type="character" w:customStyle="1" w:styleId="BodyTextFirstIndentChar">
    <w:name w:val="Body Text First Indent Char"/>
    <w:basedOn w:val="BodyTextChar"/>
    <w:link w:val="BodyTextFirstIndent"/>
    <w:rsid w:val="00A163C2"/>
    <w:rPr>
      <w:lang w:eastAsia="en-US"/>
    </w:rPr>
  </w:style>
  <w:style w:type="paragraph" w:styleId="BodyTextIndent">
    <w:name w:val="Body Text Indent"/>
    <w:basedOn w:val="Normal"/>
    <w:link w:val="BodyTextIndentChar"/>
    <w:rsid w:val="00A163C2"/>
    <w:pPr>
      <w:spacing w:after="120"/>
      <w:ind w:left="283"/>
    </w:pPr>
  </w:style>
  <w:style w:type="character" w:customStyle="1" w:styleId="BodyTextIndentChar">
    <w:name w:val="Body Text Indent Char"/>
    <w:link w:val="BodyTextIndent"/>
    <w:rsid w:val="00A163C2"/>
    <w:rPr>
      <w:lang w:eastAsia="en-US"/>
    </w:rPr>
  </w:style>
  <w:style w:type="paragraph" w:styleId="BodyTextFirstIndent2">
    <w:name w:val="Body Text First Indent 2"/>
    <w:basedOn w:val="BodyTextIndent"/>
    <w:link w:val="BodyTextFirstIndent2Char"/>
    <w:rsid w:val="00A163C2"/>
    <w:pPr>
      <w:ind w:firstLine="210"/>
    </w:pPr>
  </w:style>
  <w:style w:type="character" w:customStyle="1" w:styleId="BodyTextFirstIndent2Char">
    <w:name w:val="Body Text First Indent 2 Char"/>
    <w:basedOn w:val="BodyTextIndentChar"/>
    <w:link w:val="BodyTextFirstIndent2"/>
    <w:rsid w:val="00A163C2"/>
    <w:rPr>
      <w:lang w:eastAsia="en-US"/>
    </w:rPr>
  </w:style>
  <w:style w:type="paragraph" w:styleId="BodyTextIndent2">
    <w:name w:val="Body Text Indent 2"/>
    <w:basedOn w:val="Normal"/>
    <w:link w:val="BodyTextIndent2Char"/>
    <w:rsid w:val="00A163C2"/>
    <w:pPr>
      <w:spacing w:after="120" w:line="480" w:lineRule="auto"/>
      <w:ind w:left="283"/>
    </w:pPr>
  </w:style>
  <w:style w:type="character" w:customStyle="1" w:styleId="BodyTextIndent2Char">
    <w:name w:val="Body Text Indent 2 Char"/>
    <w:link w:val="BodyTextIndent2"/>
    <w:rsid w:val="00A163C2"/>
    <w:rPr>
      <w:lang w:eastAsia="en-US"/>
    </w:rPr>
  </w:style>
  <w:style w:type="paragraph" w:styleId="BodyTextIndent3">
    <w:name w:val="Body Text Indent 3"/>
    <w:basedOn w:val="Normal"/>
    <w:link w:val="BodyTextIndent3Char"/>
    <w:rsid w:val="00A163C2"/>
    <w:pPr>
      <w:spacing w:after="120"/>
      <w:ind w:left="283"/>
    </w:pPr>
    <w:rPr>
      <w:sz w:val="16"/>
      <w:szCs w:val="16"/>
    </w:rPr>
  </w:style>
  <w:style w:type="character" w:customStyle="1" w:styleId="BodyTextIndent3Char">
    <w:name w:val="Body Text Indent 3 Char"/>
    <w:link w:val="BodyTextIndent3"/>
    <w:rsid w:val="00A163C2"/>
    <w:rPr>
      <w:sz w:val="16"/>
      <w:szCs w:val="16"/>
      <w:lang w:eastAsia="en-US"/>
    </w:rPr>
  </w:style>
  <w:style w:type="paragraph" w:styleId="Caption">
    <w:name w:val="caption"/>
    <w:basedOn w:val="Normal"/>
    <w:next w:val="Normal"/>
    <w:semiHidden/>
    <w:unhideWhenUsed/>
    <w:qFormat/>
    <w:rsid w:val="00A163C2"/>
    <w:rPr>
      <w:b/>
      <w:bCs/>
    </w:rPr>
  </w:style>
  <w:style w:type="paragraph" w:styleId="Closing">
    <w:name w:val="Closing"/>
    <w:basedOn w:val="Normal"/>
    <w:link w:val="ClosingChar"/>
    <w:rsid w:val="00A163C2"/>
    <w:pPr>
      <w:ind w:left="4252"/>
    </w:pPr>
  </w:style>
  <w:style w:type="character" w:customStyle="1" w:styleId="ClosingChar">
    <w:name w:val="Closing Char"/>
    <w:link w:val="Closing"/>
    <w:rsid w:val="00A163C2"/>
    <w:rPr>
      <w:lang w:eastAsia="en-US"/>
    </w:rPr>
  </w:style>
  <w:style w:type="paragraph" w:styleId="CommentText">
    <w:name w:val="annotation text"/>
    <w:basedOn w:val="Normal"/>
    <w:link w:val="CommentTextChar"/>
    <w:rsid w:val="00A163C2"/>
  </w:style>
  <w:style w:type="character" w:customStyle="1" w:styleId="CommentTextChar">
    <w:name w:val="Comment Text Char"/>
    <w:link w:val="CommentText"/>
    <w:rsid w:val="00A163C2"/>
    <w:rPr>
      <w:lang w:eastAsia="en-US"/>
    </w:rPr>
  </w:style>
  <w:style w:type="paragraph" w:styleId="CommentSubject">
    <w:name w:val="annotation subject"/>
    <w:basedOn w:val="CommentText"/>
    <w:next w:val="CommentText"/>
    <w:link w:val="CommentSubjectChar"/>
    <w:rsid w:val="00A163C2"/>
    <w:rPr>
      <w:b/>
      <w:bCs/>
    </w:rPr>
  </w:style>
  <w:style w:type="character" w:customStyle="1" w:styleId="CommentSubjectChar">
    <w:name w:val="Comment Subject Char"/>
    <w:link w:val="CommentSubject"/>
    <w:rsid w:val="00A163C2"/>
    <w:rPr>
      <w:b/>
      <w:bCs/>
      <w:lang w:eastAsia="en-US"/>
    </w:rPr>
  </w:style>
  <w:style w:type="paragraph" w:styleId="Date">
    <w:name w:val="Date"/>
    <w:basedOn w:val="Normal"/>
    <w:next w:val="Normal"/>
    <w:link w:val="DateChar"/>
    <w:rsid w:val="00A163C2"/>
  </w:style>
  <w:style w:type="character" w:customStyle="1" w:styleId="DateChar">
    <w:name w:val="Date Char"/>
    <w:link w:val="Date"/>
    <w:rsid w:val="00A163C2"/>
    <w:rPr>
      <w:lang w:eastAsia="en-US"/>
    </w:rPr>
  </w:style>
  <w:style w:type="paragraph" w:styleId="E-mailSignature">
    <w:name w:val="E-mail Signature"/>
    <w:basedOn w:val="Normal"/>
    <w:link w:val="E-mailSignatureChar"/>
    <w:rsid w:val="00A163C2"/>
  </w:style>
  <w:style w:type="character" w:customStyle="1" w:styleId="E-mailSignatureChar">
    <w:name w:val="E-mail Signature Char"/>
    <w:link w:val="E-mailSignature"/>
    <w:rsid w:val="00A163C2"/>
    <w:rPr>
      <w:lang w:eastAsia="en-US"/>
    </w:rPr>
  </w:style>
  <w:style w:type="paragraph" w:styleId="EndnoteText">
    <w:name w:val="endnote text"/>
    <w:basedOn w:val="Normal"/>
    <w:link w:val="EndnoteTextChar"/>
    <w:rsid w:val="00A163C2"/>
  </w:style>
  <w:style w:type="character" w:customStyle="1" w:styleId="EndnoteTextChar">
    <w:name w:val="Endnote Text Char"/>
    <w:link w:val="EndnoteText"/>
    <w:rsid w:val="00A163C2"/>
    <w:rPr>
      <w:lang w:eastAsia="en-US"/>
    </w:rPr>
  </w:style>
  <w:style w:type="paragraph" w:styleId="EnvelopeAddress">
    <w:name w:val="envelope address"/>
    <w:basedOn w:val="Normal"/>
    <w:rsid w:val="00A163C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163C2"/>
    <w:rPr>
      <w:rFonts w:ascii="Calibri Light" w:eastAsia="Times New Roman" w:hAnsi="Calibri Light"/>
    </w:rPr>
  </w:style>
  <w:style w:type="paragraph" w:styleId="FootnoteText">
    <w:name w:val="footnote text"/>
    <w:basedOn w:val="Normal"/>
    <w:link w:val="FootnoteTextChar"/>
    <w:rsid w:val="00A163C2"/>
  </w:style>
  <w:style w:type="character" w:customStyle="1" w:styleId="FootnoteTextChar">
    <w:name w:val="Footnote Text Char"/>
    <w:link w:val="FootnoteText"/>
    <w:rsid w:val="00A163C2"/>
    <w:rPr>
      <w:lang w:eastAsia="en-US"/>
    </w:rPr>
  </w:style>
  <w:style w:type="paragraph" w:styleId="HTMLAddress">
    <w:name w:val="HTML Address"/>
    <w:basedOn w:val="Normal"/>
    <w:link w:val="HTMLAddressChar"/>
    <w:rsid w:val="00A163C2"/>
    <w:rPr>
      <w:i/>
      <w:iCs/>
    </w:rPr>
  </w:style>
  <w:style w:type="character" w:customStyle="1" w:styleId="HTMLAddressChar">
    <w:name w:val="HTML Address Char"/>
    <w:link w:val="HTMLAddress"/>
    <w:rsid w:val="00A163C2"/>
    <w:rPr>
      <w:i/>
      <w:iCs/>
      <w:lang w:eastAsia="en-US"/>
    </w:rPr>
  </w:style>
  <w:style w:type="paragraph" w:styleId="HTMLPreformatted">
    <w:name w:val="HTML Preformatted"/>
    <w:basedOn w:val="Normal"/>
    <w:link w:val="HTMLPreformattedChar"/>
    <w:rsid w:val="00A163C2"/>
    <w:rPr>
      <w:rFonts w:ascii="Courier New" w:hAnsi="Courier New" w:cs="Courier New"/>
    </w:rPr>
  </w:style>
  <w:style w:type="character" w:customStyle="1" w:styleId="HTMLPreformattedChar">
    <w:name w:val="HTML Preformatted Char"/>
    <w:link w:val="HTMLPreformatted"/>
    <w:rsid w:val="00A163C2"/>
    <w:rPr>
      <w:rFonts w:ascii="Courier New" w:hAnsi="Courier New" w:cs="Courier New"/>
      <w:lang w:eastAsia="en-US"/>
    </w:rPr>
  </w:style>
  <w:style w:type="paragraph" w:styleId="Index3">
    <w:name w:val="index 3"/>
    <w:basedOn w:val="Normal"/>
    <w:next w:val="Normal"/>
    <w:rsid w:val="00A163C2"/>
    <w:pPr>
      <w:ind w:left="600" w:hanging="200"/>
    </w:pPr>
  </w:style>
  <w:style w:type="paragraph" w:styleId="Index4">
    <w:name w:val="index 4"/>
    <w:basedOn w:val="Normal"/>
    <w:next w:val="Normal"/>
    <w:rsid w:val="00A163C2"/>
    <w:pPr>
      <w:ind w:left="800" w:hanging="200"/>
    </w:pPr>
  </w:style>
  <w:style w:type="paragraph" w:styleId="Index5">
    <w:name w:val="index 5"/>
    <w:basedOn w:val="Normal"/>
    <w:next w:val="Normal"/>
    <w:rsid w:val="00A163C2"/>
    <w:pPr>
      <w:ind w:left="1000" w:hanging="200"/>
    </w:pPr>
  </w:style>
  <w:style w:type="paragraph" w:styleId="Index6">
    <w:name w:val="index 6"/>
    <w:basedOn w:val="Normal"/>
    <w:next w:val="Normal"/>
    <w:rsid w:val="00A163C2"/>
    <w:pPr>
      <w:ind w:left="1200" w:hanging="200"/>
    </w:pPr>
  </w:style>
  <w:style w:type="paragraph" w:styleId="Index7">
    <w:name w:val="index 7"/>
    <w:basedOn w:val="Normal"/>
    <w:next w:val="Normal"/>
    <w:rsid w:val="00A163C2"/>
    <w:pPr>
      <w:ind w:left="1400" w:hanging="200"/>
    </w:pPr>
  </w:style>
  <w:style w:type="paragraph" w:styleId="Index8">
    <w:name w:val="index 8"/>
    <w:basedOn w:val="Normal"/>
    <w:next w:val="Normal"/>
    <w:rsid w:val="00A163C2"/>
    <w:pPr>
      <w:ind w:left="1600" w:hanging="200"/>
    </w:pPr>
  </w:style>
  <w:style w:type="paragraph" w:styleId="Index9">
    <w:name w:val="index 9"/>
    <w:basedOn w:val="Normal"/>
    <w:next w:val="Normal"/>
    <w:rsid w:val="00A163C2"/>
    <w:pPr>
      <w:ind w:left="1800" w:hanging="200"/>
    </w:pPr>
  </w:style>
  <w:style w:type="paragraph" w:styleId="IndexHeading">
    <w:name w:val="index heading"/>
    <w:basedOn w:val="Normal"/>
    <w:next w:val="Index1"/>
    <w:rsid w:val="00A163C2"/>
    <w:rPr>
      <w:rFonts w:ascii="Calibri Light" w:eastAsia="Times New Roman" w:hAnsi="Calibri Light"/>
      <w:b/>
      <w:bCs/>
    </w:rPr>
  </w:style>
  <w:style w:type="paragraph" w:styleId="IntenseQuote">
    <w:name w:val="Intense Quote"/>
    <w:basedOn w:val="Normal"/>
    <w:next w:val="Normal"/>
    <w:link w:val="IntenseQuoteChar"/>
    <w:uiPriority w:val="30"/>
    <w:qFormat/>
    <w:rsid w:val="00A163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163C2"/>
    <w:rPr>
      <w:i/>
      <w:iCs/>
      <w:color w:val="4472C4"/>
      <w:lang w:eastAsia="en-US"/>
    </w:rPr>
  </w:style>
  <w:style w:type="paragraph" w:styleId="List">
    <w:name w:val="List"/>
    <w:basedOn w:val="Normal"/>
    <w:rsid w:val="00A163C2"/>
    <w:pPr>
      <w:ind w:left="283" w:hanging="283"/>
      <w:contextualSpacing/>
    </w:pPr>
  </w:style>
  <w:style w:type="paragraph" w:styleId="List2">
    <w:name w:val="List 2"/>
    <w:basedOn w:val="Normal"/>
    <w:rsid w:val="00A163C2"/>
    <w:pPr>
      <w:ind w:left="566" w:hanging="283"/>
      <w:contextualSpacing/>
    </w:pPr>
  </w:style>
  <w:style w:type="paragraph" w:styleId="List5">
    <w:name w:val="List 5"/>
    <w:basedOn w:val="Normal"/>
    <w:rsid w:val="00A163C2"/>
    <w:pPr>
      <w:ind w:left="1415" w:hanging="283"/>
      <w:contextualSpacing/>
    </w:pPr>
  </w:style>
  <w:style w:type="paragraph" w:styleId="ListBullet">
    <w:name w:val="List Bullet"/>
    <w:basedOn w:val="Normal"/>
    <w:rsid w:val="00A163C2"/>
    <w:pPr>
      <w:numPr>
        <w:numId w:val="3"/>
      </w:numPr>
      <w:contextualSpacing/>
    </w:pPr>
  </w:style>
  <w:style w:type="paragraph" w:styleId="ListBullet2">
    <w:name w:val="List Bullet 2"/>
    <w:basedOn w:val="Normal"/>
    <w:rsid w:val="00A163C2"/>
    <w:pPr>
      <w:numPr>
        <w:numId w:val="4"/>
      </w:numPr>
      <w:contextualSpacing/>
    </w:pPr>
  </w:style>
  <w:style w:type="paragraph" w:styleId="ListBullet3">
    <w:name w:val="List Bullet 3"/>
    <w:basedOn w:val="Normal"/>
    <w:rsid w:val="00A163C2"/>
    <w:pPr>
      <w:numPr>
        <w:numId w:val="5"/>
      </w:numPr>
      <w:contextualSpacing/>
    </w:pPr>
  </w:style>
  <w:style w:type="paragraph" w:styleId="ListBullet4">
    <w:name w:val="List Bullet 4"/>
    <w:basedOn w:val="Normal"/>
    <w:rsid w:val="00A163C2"/>
    <w:pPr>
      <w:numPr>
        <w:numId w:val="6"/>
      </w:numPr>
      <w:contextualSpacing/>
    </w:pPr>
  </w:style>
  <w:style w:type="paragraph" w:styleId="ListBullet5">
    <w:name w:val="List Bullet 5"/>
    <w:basedOn w:val="Normal"/>
    <w:rsid w:val="00A163C2"/>
    <w:pPr>
      <w:numPr>
        <w:numId w:val="7"/>
      </w:numPr>
      <w:contextualSpacing/>
    </w:pPr>
  </w:style>
  <w:style w:type="paragraph" w:styleId="ListContinue">
    <w:name w:val="List Continue"/>
    <w:basedOn w:val="Normal"/>
    <w:rsid w:val="00A163C2"/>
    <w:pPr>
      <w:spacing w:after="120"/>
      <w:ind w:left="283"/>
      <w:contextualSpacing/>
    </w:pPr>
  </w:style>
  <w:style w:type="paragraph" w:styleId="ListContinue2">
    <w:name w:val="List Continue 2"/>
    <w:basedOn w:val="Normal"/>
    <w:rsid w:val="00A163C2"/>
    <w:pPr>
      <w:spacing w:after="120"/>
      <w:ind w:left="566"/>
      <w:contextualSpacing/>
    </w:pPr>
  </w:style>
  <w:style w:type="paragraph" w:styleId="ListContinue3">
    <w:name w:val="List Continue 3"/>
    <w:basedOn w:val="Normal"/>
    <w:rsid w:val="00A163C2"/>
    <w:pPr>
      <w:spacing w:after="120"/>
      <w:ind w:left="849"/>
      <w:contextualSpacing/>
    </w:pPr>
  </w:style>
  <w:style w:type="paragraph" w:styleId="ListContinue4">
    <w:name w:val="List Continue 4"/>
    <w:basedOn w:val="Normal"/>
    <w:rsid w:val="00A163C2"/>
    <w:pPr>
      <w:spacing w:after="120"/>
      <w:ind w:left="1132"/>
      <w:contextualSpacing/>
    </w:pPr>
  </w:style>
  <w:style w:type="paragraph" w:styleId="ListContinue5">
    <w:name w:val="List Continue 5"/>
    <w:basedOn w:val="Normal"/>
    <w:rsid w:val="00A163C2"/>
    <w:pPr>
      <w:spacing w:after="120"/>
      <w:ind w:left="1415"/>
      <w:contextualSpacing/>
    </w:pPr>
  </w:style>
  <w:style w:type="paragraph" w:styleId="ListNumber">
    <w:name w:val="List Number"/>
    <w:basedOn w:val="Normal"/>
    <w:rsid w:val="00A163C2"/>
    <w:pPr>
      <w:numPr>
        <w:numId w:val="8"/>
      </w:numPr>
      <w:contextualSpacing/>
    </w:pPr>
  </w:style>
  <w:style w:type="paragraph" w:styleId="ListNumber2">
    <w:name w:val="List Number 2"/>
    <w:basedOn w:val="Normal"/>
    <w:rsid w:val="00A163C2"/>
    <w:pPr>
      <w:numPr>
        <w:numId w:val="9"/>
      </w:numPr>
      <w:contextualSpacing/>
    </w:pPr>
  </w:style>
  <w:style w:type="paragraph" w:styleId="ListNumber3">
    <w:name w:val="List Number 3"/>
    <w:basedOn w:val="Normal"/>
    <w:rsid w:val="00A163C2"/>
    <w:pPr>
      <w:numPr>
        <w:numId w:val="10"/>
      </w:numPr>
      <w:contextualSpacing/>
    </w:pPr>
  </w:style>
  <w:style w:type="paragraph" w:styleId="ListNumber4">
    <w:name w:val="List Number 4"/>
    <w:basedOn w:val="Normal"/>
    <w:rsid w:val="00A163C2"/>
    <w:pPr>
      <w:numPr>
        <w:numId w:val="11"/>
      </w:numPr>
      <w:contextualSpacing/>
    </w:pPr>
  </w:style>
  <w:style w:type="paragraph" w:styleId="ListNumber5">
    <w:name w:val="List Number 5"/>
    <w:basedOn w:val="Normal"/>
    <w:rsid w:val="00A163C2"/>
    <w:pPr>
      <w:numPr>
        <w:numId w:val="12"/>
      </w:numPr>
      <w:contextualSpacing/>
    </w:pPr>
  </w:style>
  <w:style w:type="paragraph" w:styleId="ListParagraph">
    <w:name w:val="List Paragraph"/>
    <w:basedOn w:val="Normal"/>
    <w:uiPriority w:val="34"/>
    <w:qFormat/>
    <w:rsid w:val="00A163C2"/>
    <w:pPr>
      <w:ind w:left="720"/>
    </w:pPr>
  </w:style>
  <w:style w:type="paragraph" w:styleId="MacroText">
    <w:name w:val="macro"/>
    <w:link w:val="MacroTextChar"/>
    <w:rsid w:val="00A163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163C2"/>
    <w:rPr>
      <w:rFonts w:ascii="Courier New" w:hAnsi="Courier New" w:cs="Courier New"/>
      <w:lang w:eastAsia="en-US"/>
    </w:rPr>
  </w:style>
  <w:style w:type="paragraph" w:styleId="MessageHeader">
    <w:name w:val="Message Header"/>
    <w:basedOn w:val="Normal"/>
    <w:link w:val="MessageHeaderChar"/>
    <w:rsid w:val="00A163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163C2"/>
    <w:rPr>
      <w:rFonts w:ascii="Calibri Light" w:eastAsia="Times New Roman" w:hAnsi="Calibri Light"/>
      <w:sz w:val="24"/>
      <w:szCs w:val="24"/>
      <w:shd w:val="pct20" w:color="auto" w:fill="auto"/>
      <w:lang w:eastAsia="en-US"/>
    </w:rPr>
  </w:style>
  <w:style w:type="paragraph" w:styleId="NoSpacing">
    <w:name w:val="No Spacing"/>
    <w:uiPriority w:val="1"/>
    <w:qFormat/>
    <w:rsid w:val="00A163C2"/>
    <w:rPr>
      <w:lang w:eastAsia="en-US"/>
    </w:rPr>
  </w:style>
  <w:style w:type="paragraph" w:styleId="NormalWeb">
    <w:name w:val="Normal (Web)"/>
    <w:basedOn w:val="Normal"/>
    <w:rsid w:val="00A163C2"/>
    <w:rPr>
      <w:sz w:val="24"/>
      <w:szCs w:val="24"/>
    </w:rPr>
  </w:style>
  <w:style w:type="paragraph" w:styleId="NormalIndent">
    <w:name w:val="Normal Indent"/>
    <w:basedOn w:val="Normal"/>
    <w:rsid w:val="00A163C2"/>
    <w:pPr>
      <w:ind w:left="720"/>
    </w:pPr>
  </w:style>
  <w:style w:type="paragraph" w:styleId="NoteHeading">
    <w:name w:val="Note Heading"/>
    <w:basedOn w:val="Normal"/>
    <w:next w:val="Normal"/>
    <w:link w:val="NoteHeadingChar"/>
    <w:rsid w:val="00A163C2"/>
  </w:style>
  <w:style w:type="character" w:customStyle="1" w:styleId="NoteHeadingChar">
    <w:name w:val="Note Heading Char"/>
    <w:link w:val="NoteHeading"/>
    <w:rsid w:val="00A163C2"/>
    <w:rPr>
      <w:lang w:eastAsia="en-US"/>
    </w:rPr>
  </w:style>
  <w:style w:type="paragraph" w:styleId="PlainText">
    <w:name w:val="Plain Text"/>
    <w:basedOn w:val="Normal"/>
    <w:link w:val="PlainTextChar"/>
    <w:rsid w:val="00A163C2"/>
    <w:rPr>
      <w:rFonts w:ascii="Courier New" w:hAnsi="Courier New" w:cs="Courier New"/>
    </w:rPr>
  </w:style>
  <w:style w:type="character" w:customStyle="1" w:styleId="PlainTextChar">
    <w:name w:val="Plain Text Char"/>
    <w:link w:val="PlainText"/>
    <w:rsid w:val="00A163C2"/>
    <w:rPr>
      <w:rFonts w:ascii="Courier New" w:hAnsi="Courier New" w:cs="Courier New"/>
      <w:lang w:eastAsia="en-US"/>
    </w:rPr>
  </w:style>
  <w:style w:type="paragraph" w:styleId="Quote">
    <w:name w:val="Quote"/>
    <w:basedOn w:val="Normal"/>
    <w:next w:val="Normal"/>
    <w:link w:val="QuoteChar"/>
    <w:uiPriority w:val="29"/>
    <w:qFormat/>
    <w:rsid w:val="00A163C2"/>
    <w:pPr>
      <w:spacing w:before="200" w:after="160"/>
      <w:ind w:left="864" w:right="864"/>
      <w:jc w:val="center"/>
    </w:pPr>
    <w:rPr>
      <w:i/>
      <w:iCs/>
      <w:color w:val="404040"/>
    </w:rPr>
  </w:style>
  <w:style w:type="character" w:customStyle="1" w:styleId="QuoteChar">
    <w:name w:val="Quote Char"/>
    <w:link w:val="Quote"/>
    <w:uiPriority w:val="29"/>
    <w:rsid w:val="00A163C2"/>
    <w:rPr>
      <w:i/>
      <w:iCs/>
      <w:color w:val="404040"/>
      <w:lang w:eastAsia="en-US"/>
    </w:rPr>
  </w:style>
  <w:style w:type="paragraph" w:styleId="Salutation">
    <w:name w:val="Salutation"/>
    <w:basedOn w:val="Normal"/>
    <w:next w:val="Normal"/>
    <w:link w:val="SalutationChar"/>
    <w:rsid w:val="00A163C2"/>
  </w:style>
  <w:style w:type="character" w:customStyle="1" w:styleId="SalutationChar">
    <w:name w:val="Salutation Char"/>
    <w:link w:val="Salutation"/>
    <w:rsid w:val="00A163C2"/>
    <w:rPr>
      <w:lang w:eastAsia="en-US"/>
    </w:rPr>
  </w:style>
  <w:style w:type="paragraph" w:styleId="Signature">
    <w:name w:val="Signature"/>
    <w:basedOn w:val="Normal"/>
    <w:link w:val="SignatureChar"/>
    <w:rsid w:val="00A163C2"/>
    <w:pPr>
      <w:ind w:left="4252"/>
    </w:pPr>
  </w:style>
  <w:style w:type="character" w:customStyle="1" w:styleId="SignatureChar">
    <w:name w:val="Signature Char"/>
    <w:link w:val="Signature"/>
    <w:rsid w:val="00A163C2"/>
    <w:rPr>
      <w:lang w:eastAsia="en-US"/>
    </w:rPr>
  </w:style>
  <w:style w:type="paragraph" w:styleId="Subtitle">
    <w:name w:val="Subtitle"/>
    <w:basedOn w:val="Normal"/>
    <w:next w:val="Normal"/>
    <w:link w:val="SubtitleChar"/>
    <w:qFormat/>
    <w:rsid w:val="00A163C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163C2"/>
    <w:rPr>
      <w:rFonts w:ascii="Calibri Light" w:eastAsia="Times New Roman" w:hAnsi="Calibri Light"/>
      <w:sz w:val="24"/>
      <w:szCs w:val="24"/>
      <w:lang w:eastAsia="en-US"/>
    </w:rPr>
  </w:style>
  <w:style w:type="paragraph" w:styleId="TableofAuthorities">
    <w:name w:val="table of authorities"/>
    <w:basedOn w:val="Normal"/>
    <w:next w:val="Normal"/>
    <w:rsid w:val="00A163C2"/>
    <w:pPr>
      <w:ind w:left="200" w:hanging="200"/>
    </w:pPr>
  </w:style>
  <w:style w:type="paragraph" w:styleId="TableofFigures">
    <w:name w:val="table of figures"/>
    <w:basedOn w:val="Normal"/>
    <w:next w:val="Normal"/>
    <w:rsid w:val="00A163C2"/>
  </w:style>
  <w:style w:type="paragraph" w:styleId="Title">
    <w:name w:val="Title"/>
    <w:basedOn w:val="Normal"/>
    <w:next w:val="Normal"/>
    <w:link w:val="TitleChar"/>
    <w:qFormat/>
    <w:rsid w:val="00A163C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163C2"/>
    <w:rPr>
      <w:rFonts w:ascii="Calibri Light" w:eastAsia="Times New Roman" w:hAnsi="Calibri Light"/>
      <w:b/>
      <w:bCs/>
      <w:kern w:val="28"/>
      <w:sz w:val="32"/>
      <w:szCs w:val="32"/>
      <w:lang w:eastAsia="en-US"/>
    </w:rPr>
  </w:style>
  <w:style w:type="paragraph" w:styleId="TOAHeading">
    <w:name w:val="toa heading"/>
    <w:basedOn w:val="Normal"/>
    <w:next w:val="Normal"/>
    <w:rsid w:val="00A163C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163C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w3.org/TR/2001/NOTE-wsdl-20010315" TargetMode="Externa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www.w3.org/TR/1999/REC-xpath-19991116"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2000/NOTE-SOAP-2000050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omg.org/technology/documents/" TargetMode="Externa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w3.org/TR/soap12-part1/"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47</Pages>
  <Words>14613</Words>
  <Characters>83298</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TS 32.446</vt:lpstr>
    </vt:vector>
  </TitlesOfParts>
  <Company>ETSI-MCC</Company>
  <LinksUpToDate>false</LinksUpToDate>
  <CharactersWithSpaces>97716</CharactersWithSpaces>
  <SharedDoc>false</SharedDoc>
  <HyperlinkBase/>
  <HLinks>
    <vt:vector size="30" baseType="variant">
      <vt:variant>
        <vt:i4>6881326</vt:i4>
      </vt:variant>
      <vt:variant>
        <vt:i4>171</vt:i4>
      </vt:variant>
      <vt:variant>
        <vt:i4>0</vt:i4>
      </vt:variant>
      <vt:variant>
        <vt:i4>5</vt:i4>
      </vt:variant>
      <vt:variant>
        <vt:lpwstr>http://www.w3.org/TR/soap12-part1/</vt:lpwstr>
      </vt:variant>
      <vt:variant>
        <vt:lpwstr/>
      </vt:variant>
      <vt:variant>
        <vt:i4>4390938</vt:i4>
      </vt:variant>
      <vt:variant>
        <vt:i4>168</vt:i4>
      </vt:variant>
      <vt:variant>
        <vt:i4>0</vt:i4>
      </vt:variant>
      <vt:variant>
        <vt:i4>5</vt:i4>
      </vt:variant>
      <vt:variant>
        <vt:lpwstr>http://www.w3.org/TR/2001/NOTE-wsdl-20010315</vt:lpwstr>
      </vt:variant>
      <vt:variant>
        <vt:lpwstr/>
      </vt:variant>
      <vt:variant>
        <vt:i4>1835096</vt:i4>
      </vt:variant>
      <vt:variant>
        <vt:i4>165</vt:i4>
      </vt:variant>
      <vt:variant>
        <vt:i4>0</vt:i4>
      </vt:variant>
      <vt:variant>
        <vt:i4>5</vt:i4>
      </vt:variant>
      <vt:variant>
        <vt:lpwstr>http://www.w3.org/TR/1999/REC-xpath-19991116</vt:lpwstr>
      </vt:variant>
      <vt:variant>
        <vt:lpwstr/>
      </vt:variant>
      <vt:variant>
        <vt:i4>4718618</vt:i4>
      </vt:variant>
      <vt:variant>
        <vt:i4>162</vt:i4>
      </vt:variant>
      <vt:variant>
        <vt:i4>0</vt:i4>
      </vt:variant>
      <vt:variant>
        <vt:i4>5</vt:i4>
      </vt:variant>
      <vt:variant>
        <vt:lpwstr>http://www.w3.org/TR/2000/NOTE-SOAP-20000508/</vt:lpwstr>
      </vt:variant>
      <vt:variant>
        <vt:lpwstr/>
      </vt:variant>
      <vt:variant>
        <vt:i4>5374029</vt:i4>
      </vt:variant>
      <vt:variant>
        <vt:i4>159</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32.446</dc:title>
  <dc:subject>Telecommunication management; Trace Management Integration Reference Point (IRP); Solution Set (SS) definitions (Release 19)</dc:subject>
  <dc:creator>MCC Support</dc:creator>
  <cp:keywords>GSM, UMTS, LTE, Management, CORBA, XML, SOAP</cp:keywords>
  <dc:description/>
  <cp:lastModifiedBy>CR0054</cp:lastModifiedBy>
  <cp:revision>3</cp:revision>
  <dcterms:created xsi:type="dcterms:W3CDTF">2025-10-13T19:03:00Z</dcterms:created>
  <dcterms:modified xsi:type="dcterms:W3CDTF">2025-10-17T10:31:00Z</dcterms:modified>
</cp:coreProperties>
</file>