
<file path=[Content_Types].xml><?xml version="1.0" encoding="utf-8"?>
<Types xmlns="http://schemas.openxmlformats.org/package/2006/content-types">
  <Default Extension="bin" ContentType="application/vnd.ms-word.attachedToolbars"/>
  <Default Extension="doc" ContentType="application/msword"/>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C9FC4" w14:textId="64907BC7"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D3182B">
        <w:rPr>
          <w:noProof w:val="0"/>
          <w:lang w:eastAsia="zh-CN"/>
        </w:rPr>
        <w:t>19</w:t>
      </w:r>
      <w:r>
        <w:rPr>
          <w:noProof w:val="0"/>
        </w:rPr>
        <w:t>.</w:t>
      </w:r>
      <w:r w:rsidR="009740CA">
        <w:rPr>
          <w:noProof w:val="0"/>
          <w:lang w:eastAsia="zh-CN"/>
        </w:rPr>
        <w:t>4</w:t>
      </w:r>
      <w:r>
        <w:rPr>
          <w:noProof w:val="0"/>
        </w:rPr>
        <w:t>.</w:t>
      </w:r>
      <w:r>
        <w:rPr>
          <w:noProof w:val="0"/>
          <w:lang w:eastAsia="zh-CN"/>
        </w:rPr>
        <w:t>0</w:t>
      </w:r>
      <w:r>
        <w:rPr>
          <w:noProof w:val="0"/>
        </w:rPr>
        <w:t xml:space="preserve"> </w:t>
      </w:r>
      <w:r>
        <w:rPr>
          <w:noProof w:val="0"/>
          <w:sz w:val="32"/>
        </w:rPr>
        <w:t>(</w:t>
      </w:r>
      <w:r w:rsidR="006E6D03">
        <w:rPr>
          <w:noProof w:val="0"/>
          <w:sz w:val="32"/>
          <w:lang w:eastAsia="zh-CN"/>
        </w:rPr>
        <w:t>2025</w:t>
      </w:r>
      <w:r>
        <w:rPr>
          <w:noProof w:val="0"/>
          <w:sz w:val="32"/>
        </w:rPr>
        <w:t>-</w:t>
      </w:r>
      <w:r w:rsidR="009740CA">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05D0711F" w:rsidR="004428CF" w:rsidRDefault="004428CF">
      <w:pPr>
        <w:pStyle w:val="ZT"/>
        <w:framePr w:wrap="notBeside"/>
        <w:rPr>
          <w:i/>
          <w:sz w:val="28"/>
        </w:rPr>
      </w:pPr>
      <w:r>
        <w:t>(</w:t>
      </w:r>
      <w:r>
        <w:rPr>
          <w:rStyle w:val="ZGSM"/>
        </w:rPr>
        <w:t xml:space="preserve">Release </w:t>
      </w:r>
      <w:r w:rsidR="00D3182B">
        <w:rPr>
          <w:rStyle w:val="ZGSM"/>
        </w:rPr>
        <w:t>19</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8pt" o:ole="">
            <v:imagedata r:id="rId9" o:title=""/>
          </v:shape>
          <o:OLEObject Type="Embed" ProgID="Word.Picture.8" ShapeID="_x0000_i1025" DrawAspect="Content" ObjectID="_1819862001"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5AD4B129" w:rsidR="004428CF" w:rsidRDefault="004428CF">
      <w:pPr>
        <w:pStyle w:val="FP"/>
        <w:framePr w:h="3057" w:hRule="exact" w:wrap="notBeside" w:vAnchor="page" w:hAnchor="margin" w:y="12605"/>
        <w:jc w:val="center"/>
        <w:rPr>
          <w:sz w:val="18"/>
        </w:rPr>
      </w:pPr>
      <w:r>
        <w:rPr>
          <w:sz w:val="18"/>
        </w:rPr>
        <w:t xml:space="preserve">© </w:t>
      </w:r>
      <w:r w:rsidR="006E6D03">
        <w:rPr>
          <w:sz w:val="18"/>
        </w:rPr>
        <w:t>2025</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t>Contents</w:t>
      </w:r>
    </w:p>
    <w:p w14:paraId="0C90C224" w14:textId="70ED9C7B" w:rsidR="00D1369C" w:rsidRDefault="004428C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1369C">
        <w:rPr>
          <w:noProof/>
        </w:rPr>
        <w:t>Foreword</w:t>
      </w:r>
      <w:r w:rsidR="00D1369C">
        <w:rPr>
          <w:noProof/>
        </w:rPr>
        <w:tab/>
      </w:r>
      <w:r w:rsidR="00D1369C">
        <w:rPr>
          <w:noProof/>
        </w:rPr>
        <w:fldChar w:fldCharType="begin" w:fldLock="1"/>
      </w:r>
      <w:r w:rsidR="00D1369C">
        <w:rPr>
          <w:noProof/>
        </w:rPr>
        <w:instrText xml:space="preserve"> PAGEREF _Toc209270079 \h </w:instrText>
      </w:r>
      <w:r w:rsidR="00D1369C">
        <w:rPr>
          <w:noProof/>
        </w:rPr>
      </w:r>
      <w:r w:rsidR="00D1369C">
        <w:rPr>
          <w:noProof/>
        </w:rPr>
        <w:fldChar w:fldCharType="separate"/>
      </w:r>
      <w:r w:rsidR="00D1369C">
        <w:rPr>
          <w:noProof/>
        </w:rPr>
        <w:t>8</w:t>
      </w:r>
      <w:r w:rsidR="00D1369C">
        <w:rPr>
          <w:noProof/>
        </w:rPr>
        <w:fldChar w:fldCharType="end"/>
      </w:r>
    </w:p>
    <w:p w14:paraId="28748777" w14:textId="18FA1B9D"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_Toc209270080 \h </w:instrText>
      </w:r>
      <w:r>
        <w:rPr>
          <w:noProof/>
        </w:rPr>
      </w:r>
      <w:r>
        <w:rPr>
          <w:noProof/>
        </w:rPr>
        <w:fldChar w:fldCharType="separate"/>
      </w:r>
      <w:r>
        <w:rPr>
          <w:noProof/>
        </w:rPr>
        <w:t>9</w:t>
      </w:r>
      <w:r>
        <w:rPr>
          <w:noProof/>
        </w:rPr>
        <w:fldChar w:fldCharType="end"/>
      </w:r>
    </w:p>
    <w:p w14:paraId="197DB667" w14:textId="40D48582"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_Toc209270081 \h </w:instrText>
      </w:r>
      <w:r>
        <w:rPr>
          <w:noProof/>
        </w:rPr>
      </w:r>
      <w:r>
        <w:rPr>
          <w:noProof/>
        </w:rPr>
        <w:fldChar w:fldCharType="separate"/>
      </w:r>
      <w:r>
        <w:rPr>
          <w:noProof/>
        </w:rPr>
        <w:t>9</w:t>
      </w:r>
      <w:r>
        <w:rPr>
          <w:noProof/>
        </w:rPr>
        <w:fldChar w:fldCharType="end"/>
      </w:r>
    </w:p>
    <w:p w14:paraId="06CB3C8D" w14:textId="4CD8308F"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_Toc209270082 \h </w:instrText>
      </w:r>
      <w:r>
        <w:rPr>
          <w:noProof/>
        </w:rPr>
      </w:r>
      <w:r>
        <w:rPr>
          <w:noProof/>
        </w:rPr>
        <w:fldChar w:fldCharType="separate"/>
      </w:r>
      <w:r>
        <w:rPr>
          <w:noProof/>
        </w:rPr>
        <w:t>12</w:t>
      </w:r>
      <w:r>
        <w:rPr>
          <w:noProof/>
        </w:rPr>
        <w:fldChar w:fldCharType="end"/>
      </w:r>
    </w:p>
    <w:p w14:paraId="3DDEAA5D" w14:textId="5030DCB7"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_Toc209270083 \h </w:instrText>
      </w:r>
      <w:r>
        <w:rPr>
          <w:noProof/>
        </w:rPr>
      </w:r>
      <w:r>
        <w:rPr>
          <w:noProof/>
        </w:rPr>
        <w:fldChar w:fldCharType="separate"/>
      </w:r>
      <w:r>
        <w:rPr>
          <w:noProof/>
        </w:rPr>
        <w:t>12</w:t>
      </w:r>
      <w:r>
        <w:rPr>
          <w:noProof/>
        </w:rPr>
        <w:fldChar w:fldCharType="end"/>
      </w:r>
    </w:p>
    <w:p w14:paraId="223A9405" w14:textId="216B5401"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_Toc209270084 \h </w:instrText>
      </w:r>
      <w:r>
        <w:rPr>
          <w:noProof/>
        </w:rPr>
      </w:r>
      <w:r>
        <w:rPr>
          <w:noProof/>
        </w:rPr>
        <w:fldChar w:fldCharType="separate"/>
      </w:r>
      <w:r>
        <w:rPr>
          <w:noProof/>
        </w:rPr>
        <w:t>12</w:t>
      </w:r>
      <w:r>
        <w:rPr>
          <w:noProof/>
        </w:rPr>
        <w:fldChar w:fldCharType="end"/>
      </w:r>
    </w:p>
    <w:p w14:paraId="3C4D3C50" w14:textId="00257273"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fldLock="1"/>
      </w:r>
      <w:r>
        <w:rPr>
          <w:noProof/>
        </w:rPr>
        <w:instrText xml:space="preserve"> PAGEREF _Toc209270085 \h </w:instrText>
      </w:r>
      <w:r>
        <w:rPr>
          <w:noProof/>
        </w:rPr>
      </w:r>
      <w:r>
        <w:rPr>
          <w:noProof/>
        </w:rPr>
        <w:fldChar w:fldCharType="separate"/>
      </w:r>
      <w:r>
        <w:rPr>
          <w:noProof/>
        </w:rPr>
        <w:t>13</w:t>
      </w:r>
      <w:r>
        <w:rPr>
          <w:noProof/>
        </w:rPr>
        <w:fldChar w:fldCharType="end"/>
      </w:r>
    </w:p>
    <w:p w14:paraId="7A0FA140" w14:textId="37C45B7E"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Policy Framework</w:t>
      </w:r>
      <w:r>
        <w:rPr>
          <w:noProof/>
        </w:rPr>
        <w:tab/>
      </w:r>
      <w:r>
        <w:rPr>
          <w:noProof/>
        </w:rPr>
        <w:fldChar w:fldCharType="begin" w:fldLock="1"/>
      </w:r>
      <w:r>
        <w:rPr>
          <w:noProof/>
        </w:rPr>
        <w:instrText xml:space="preserve"> PAGEREF _Toc209270086 \h </w:instrText>
      </w:r>
      <w:r>
        <w:rPr>
          <w:noProof/>
        </w:rPr>
      </w:r>
      <w:r>
        <w:rPr>
          <w:noProof/>
        </w:rPr>
        <w:fldChar w:fldCharType="separate"/>
      </w:r>
      <w:r>
        <w:rPr>
          <w:noProof/>
        </w:rPr>
        <w:t>18</w:t>
      </w:r>
      <w:r>
        <w:rPr>
          <w:noProof/>
        </w:rPr>
        <w:fldChar w:fldCharType="end"/>
      </w:r>
    </w:p>
    <w:p w14:paraId="44AA0C6F" w14:textId="511DF6D4"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_Toc209270087 \h </w:instrText>
      </w:r>
      <w:r>
        <w:rPr>
          <w:noProof/>
        </w:rPr>
      </w:r>
      <w:r>
        <w:rPr>
          <w:noProof/>
        </w:rPr>
        <w:fldChar w:fldCharType="separate"/>
      </w:r>
      <w:r>
        <w:rPr>
          <w:noProof/>
        </w:rPr>
        <w:t>18</w:t>
      </w:r>
      <w:r>
        <w:rPr>
          <w:noProof/>
        </w:rPr>
        <w:fldChar w:fldCharType="end"/>
      </w:r>
    </w:p>
    <w:p w14:paraId="4AABE5A6" w14:textId="71A255C0"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_Toc209270088 \h </w:instrText>
      </w:r>
      <w:r>
        <w:rPr>
          <w:noProof/>
        </w:rPr>
      </w:r>
      <w:r>
        <w:rPr>
          <w:noProof/>
        </w:rPr>
        <w:fldChar w:fldCharType="separate"/>
      </w:r>
      <w:r>
        <w:rPr>
          <w:noProof/>
        </w:rPr>
        <w:t>18</w:t>
      </w:r>
      <w:r>
        <w:rPr>
          <w:noProof/>
        </w:rPr>
        <w:fldChar w:fldCharType="end"/>
      </w:r>
    </w:p>
    <w:p w14:paraId="3F95FDA7" w14:textId="26C3A7F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_Toc209270089 \h </w:instrText>
      </w:r>
      <w:r>
        <w:rPr>
          <w:noProof/>
        </w:rPr>
      </w:r>
      <w:r>
        <w:rPr>
          <w:noProof/>
        </w:rPr>
        <w:fldChar w:fldCharType="separate"/>
      </w:r>
      <w:r>
        <w:rPr>
          <w:noProof/>
        </w:rPr>
        <w:t>18</w:t>
      </w:r>
      <w:r>
        <w:rPr>
          <w:noProof/>
        </w:rPr>
        <w:fldChar w:fldCharType="end"/>
      </w:r>
    </w:p>
    <w:p w14:paraId="7830BC2B" w14:textId="72F0A921"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_Toc209270090 \h </w:instrText>
      </w:r>
      <w:r>
        <w:rPr>
          <w:noProof/>
        </w:rPr>
      </w:r>
      <w:r>
        <w:rPr>
          <w:noProof/>
        </w:rPr>
        <w:fldChar w:fldCharType="separate"/>
      </w:r>
      <w:r>
        <w:rPr>
          <w:noProof/>
        </w:rPr>
        <w:t>21</w:t>
      </w:r>
      <w:r>
        <w:rPr>
          <w:noProof/>
        </w:rPr>
        <w:fldChar w:fldCharType="end"/>
      </w:r>
    </w:p>
    <w:p w14:paraId="00AFA8EC" w14:textId="195C314C"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_Toc209270091 \h </w:instrText>
      </w:r>
      <w:r>
        <w:rPr>
          <w:noProof/>
        </w:rPr>
      </w:r>
      <w:r>
        <w:rPr>
          <w:noProof/>
        </w:rPr>
        <w:fldChar w:fldCharType="separate"/>
      </w:r>
      <w:r>
        <w:rPr>
          <w:noProof/>
        </w:rPr>
        <w:t>21</w:t>
      </w:r>
      <w:r>
        <w:rPr>
          <w:noProof/>
        </w:rPr>
        <w:fldChar w:fldCharType="end"/>
      </w:r>
    </w:p>
    <w:p w14:paraId="6DF01D67" w14:textId="10BB3B4B"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_Toc209270092 \h </w:instrText>
      </w:r>
      <w:r>
        <w:rPr>
          <w:noProof/>
        </w:rPr>
      </w:r>
      <w:r>
        <w:rPr>
          <w:noProof/>
        </w:rPr>
        <w:fldChar w:fldCharType="separate"/>
      </w:r>
      <w:r>
        <w:rPr>
          <w:noProof/>
        </w:rPr>
        <w:t>21</w:t>
      </w:r>
      <w:r>
        <w:rPr>
          <w:noProof/>
        </w:rPr>
        <w:fldChar w:fldCharType="end"/>
      </w:r>
    </w:p>
    <w:p w14:paraId="2FA4F70D" w14:textId="655E1E9C"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_Toc209270093 \h </w:instrText>
      </w:r>
      <w:r>
        <w:rPr>
          <w:noProof/>
        </w:rPr>
      </w:r>
      <w:r>
        <w:rPr>
          <w:noProof/>
        </w:rPr>
        <w:fldChar w:fldCharType="separate"/>
      </w:r>
      <w:r>
        <w:rPr>
          <w:noProof/>
        </w:rPr>
        <w:t>22</w:t>
      </w:r>
      <w:r>
        <w:rPr>
          <w:noProof/>
        </w:rPr>
        <w:fldChar w:fldCharType="end"/>
      </w:r>
    </w:p>
    <w:p w14:paraId="66A66BB0" w14:textId="4DBA4A35"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_Toc209270094 \h </w:instrText>
      </w:r>
      <w:r>
        <w:rPr>
          <w:noProof/>
        </w:rPr>
      </w:r>
      <w:r>
        <w:rPr>
          <w:noProof/>
        </w:rPr>
        <w:fldChar w:fldCharType="separate"/>
      </w:r>
      <w:r>
        <w:rPr>
          <w:noProof/>
        </w:rPr>
        <w:t>23</w:t>
      </w:r>
      <w:r>
        <w:rPr>
          <w:noProof/>
        </w:rPr>
        <w:fldChar w:fldCharType="end"/>
      </w:r>
    </w:p>
    <w:p w14:paraId="197E2119" w14:textId="5058245A"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_Toc209270095 \h </w:instrText>
      </w:r>
      <w:r>
        <w:rPr>
          <w:noProof/>
        </w:rPr>
      </w:r>
      <w:r>
        <w:rPr>
          <w:noProof/>
        </w:rPr>
        <w:fldChar w:fldCharType="separate"/>
      </w:r>
      <w:r>
        <w:rPr>
          <w:noProof/>
        </w:rPr>
        <w:t>25</w:t>
      </w:r>
      <w:r>
        <w:rPr>
          <w:noProof/>
        </w:rPr>
        <w:fldChar w:fldCharType="end"/>
      </w:r>
    </w:p>
    <w:p w14:paraId="16C86D9D" w14:textId="61754D79"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_Toc209270096 \h </w:instrText>
      </w:r>
      <w:r>
        <w:rPr>
          <w:noProof/>
        </w:rPr>
      </w:r>
      <w:r>
        <w:rPr>
          <w:noProof/>
        </w:rPr>
        <w:fldChar w:fldCharType="separate"/>
      </w:r>
      <w:r>
        <w:rPr>
          <w:noProof/>
        </w:rPr>
        <w:t>25</w:t>
      </w:r>
      <w:r>
        <w:rPr>
          <w:noProof/>
        </w:rPr>
        <w:fldChar w:fldCharType="end"/>
      </w:r>
    </w:p>
    <w:p w14:paraId="2221D5FC" w14:textId="22DA2E2D"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rFonts w:asciiTheme="minorHAnsi" w:eastAsiaTheme="minorEastAsia" w:hAnsiTheme="minorHAnsi" w:cstheme="minorBidi"/>
          <w:noProof/>
          <w:kern w:val="2"/>
          <w:sz w:val="24"/>
          <w:szCs w:val="24"/>
          <w:lang w:eastAsia="en-GB"/>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_Toc209270097 \h </w:instrText>
      </w:r>
      <w:r>
        <w:rPr>
          <w:noProof/>
        </w:rPr>
      </w:r>
      <w:r>
        <w:rPr>
          <w:noProof/>
        </w:rPr>
        <w:fldChar w:fldCharType="separate"/>
      </w:r>
      <w:r>
        <w:rPr>
          <w:noProof/>
        </w:rPr>
        <w:t>27</w:t>
      </w:r>
      <w:r>
        <w:rPr>
          <w:noProof/>
        </w:rPr>
        <w:fldChar w:fldCharType="end"/>
      </w:r>
    </w:p>
    <w:p w14:paraId="071AF5FF" w14:textId="1B686BBC"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_Toc209270098 \h </w:instrText>
      </w:r>
      <w:r>
        <w:rPr>
          <w:noProof/>
        </w:rPr>
      </w:r>
      <w:r>
        <w:rPr>
          <w:noProof/>
        </w:rPr>
        <w:fldChar w:fldCharType="separate"/>
      </w:r>
      <w:r>
        <w:rPr>
          <w:noProof/>
        </w:rPr>
        <w:t>29</w:t>
      </w:r>
      <w:r>
        <w:rPr>
          <w:noProof/>
        </w:rPr>
        <w:fldChar w:fldCharType="end"/>
      </w:r>
    </w:p>
    <w:p w14:paraId="305BFC1F" w14:textId="7DB9255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_Toc209270099 \h </w:instrText>
      </w:r>
      <w:r>
        <w:rPr>
          <w:noProof/>
        </w:rPr>
      </w:r>
      <w:r>
        <w:rPr>
          <w:noProof/>
        </w:rPr>
        <w:fldChar w:fldCharType="separate"/>
      </w:r>
      <w:r>
        <w:rPr>
          <w:noProof/>
        </w:rPr>
        <w:t>29</w:t>
      </w:r>
      <w:r>
        <w:rPr>
          <w:noProof/>
        </w:rPr>
        <w:fldChar w:fldCharType="end"/>
      </w:r>
    </w:p>
    <w:p w14:paraId="53E40BD9" w14:textId="4C0BF4FD"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_Toc209270100 \h </w:instrText>
      </w:r>
      <w:r>
        <w:rPr>
          <w:noProof/>
        </w:rPr>
      </w:r>
      <w:r>
        <w:rPr>
          <w:noProof/>
        </w:rPr>
        <w:fldChar w:fldCharType="separate"/>
      </w:r>
      <w:r>
        <w:rPr>
          <w:noProof/>
        </w:rPr>
        <w:t>33</w:t>
      </w:r>
      <w:r>
        <w:rPr>
          <w:noProof/>
        </w:rPr>
        <w:fldChar w:fldCharType="end"/>
      </w:r>
    </w:p>
    <w:p w14:paraId="6EA774D2" w14:textId="1BFE8C4F"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_Toc209270101 \h </w:instrText>
      </w:r>
      <w:r>
        <w:rPr>
          <w:noProof/>
        </w:rPr>
      </w:r>
      <w:r>
        <w:rPr>
          <w:noProof/>
        </w:rPr>
        <w:fldChar w:fldCharType="separate"/>
      </w:r>
      <w:r>
        <w:rPr>
          <w:noProof/>
        </w:rPr>
        <w:t>33</w:t>
      </w:r>
      <w:r>
        <w:rPr>
          <w:noProof/>
        </w:rPr>
        <w:fldChar w:fldCharType="end"/>
      </w:r>
    </w:p>
    <w:p w14:paraId="29399932" w14:textId="7740EC06"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_Toc209270102 \h </w:instrText>
      </w:r>
      <w:r>
        <w:rPr>
          <w:noProof/>
        </w:rPr>
      </w:r>
      <w:r>
        <w:rPr>
          <w:noProof/>
        </w:rPr>
        <w:fldChar w:fldCharType="separate"/>
      </w:r>
      <w:r>
        <w:rPr>
          <w:noProof/>
        </w:rPr>
        <w:t>33</w:t>
      </w:r>
      <w:r>
        <w:rPr>
          <w:noProof/>
        </w:rPr>
        <w:fldChar w:fldCharType="end"/>
      </w:r>
    </w:p>
    <w:p w14:paraId="21B6E536" w14:textId="21C6AF44"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Interactions between SMF, PCF and CHF</w:t>
      </w:r>
      <w:r>
        <w:rPr>
          <w:noProof/>
        </w:rPr>
        <w:tab/>
      </w:r>
      <w:r>
        <w:rPr>
          <w:noProof/>
        </w:rPr>
        <w:fldChar w:fldCharType="begin" w:fldLock="1"/>
      </w:r>
      <w:r>
        <w:rPr>
          <w:noProof/>
        </w:rPr>
        <w:instrText xml:space="preserve"> PAGEREF _Toc209270103 \h </w:instrText>
      </w:r>
      <w:r>
        <w:rPr>
          <w:noProof/>
        </w:rPr>
      </w:r>
      <w:r>
        <w:rPr>
          <w:noProof/>
        </w:rPr>
        <w:fldChar w:fldCharType="separate"/>
      </w:r>
      <w:r>
        <w:rPr>
          <w:noProof/>
        </w:rPr>
        <w:t>33</w:t>
      </w:r>
      <w:r>
        <w:rPr>
          <w:noProof/>
        </w:rPr>
        <w:fldChar w:fldCharType="end"/>
      </w:r>
    </w:p>
    <w:p w14:paraId="00841E7D" w14:textId="2188222E"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_Toc209270104 \h </w:instrText>
      </w:r>
      <w:r>
        <w:rPr>
          <w:noProof/>
        </w:rPr>
      </w:r>
      <w:r>
        <w:rPr>
          <w:noProof/>
        </w:rPr>
        <w:fldChar w:fldCharType="separate"/>
      </w:r>
      <w:r>
        <w:rPr>
          <w:noProof/>
        </w:rPr>
        <w:t>35</w:t>
      </w:r>
      <w:r>
        <w:rPr>
          <w:noProof/>
        </w:rPr>
        <w:fldChar w:fldCharType="end"/>
      </w:r>
    </w:p>
    <w:p w14:paraId="67925B07" w14:textId="1139D983"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_Toc209270105 \h </w:instrText>
      </w:r>
      <w:r>
        <w:rPr>
          <w:noProof/>
        </w:rPr>
      </w:r>
      <w:r>
        <w:rPr>
          <w:noProof/>
        </w:rPr>
        <w:fldChar w:fldCharType="separate"/>
      </w:r>
      <w:r>
        <w:rPr>
          <w:noProof/>
        </w:rPr>
        <w:t>42</w:t>
      </w:r>
      <w:r>
        <w:rPr>
          <w:noProof/>
        </w:rPr>
        <w:fldChar w:fldCharType="end"/>
      </w:r>
    </w:p>
    <w:p w14:paraId="74BB0F88" w14:textId="65CA574F"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5.2.3</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_Toc209270106 \h </w:instrText>
      </w:r>
      <w:r>
        <w:rPr>
          <w:noProof/>
        </w:rPr>
      </w:r>
      <w:r>
        <w:rPr>
          <w:noProof/>
        </w:rPr>
        <w:fldChar w:fldCharType="separate"/>
      </w:r>
      <w:r>
        <w:rPr>
          <w:noProof/>
        </w:rPr>
        <w:t>47</w:t>
      </w:r>
      <w:r>
        <w:rPr>
          <w:noProof/>
        </w:rPr>
        <w:fldChar w:fldCharType="end"/>
      </w:r>
    </w:p>
    <w:p w14:paraId="474FC09A" w14:textId="597D0350"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_Toc209270107 \h </w:instrText>
      </w:r>
      <w:r>
        <w:rPr>
          <w:noProof/>
        </w:rPr>
      </w:r>
      <w:r>
        <w:rPr>
          <w:noProof/>
        </w:rPr>
        <w:fldChar w:fldCharType="separate"/>
      </w:r>
      <w:r>
        <w:rPr>
          <w:noProof/>
        </w:rPr>
        <w:t>47</w:t>
      </w:r>
      <w:r>
        <w:rPr>
          <w:noProof/>
        </w:rPr>
        <w:fldChar w:fldCharType="end"/>
      </w:r>
    </w:p>
    <w:p w14:paraId="599CB8DF" w14:textId="71A4A291"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_Toc209270108 \h </w:instrText>
      </w:r>
      <w:r>
        <w:rPr>
          <w:noProof/>
        </w:rPr>
      </w:r>
      <w:r>
        <w:rPr>
          <w:noProof/>
        </w:rPr>
        <w:fldChar w:fldCharType="separate"/>
      </w:r>
      <w:r>
        <w:rPr>
          <w:noProof/>
        </w:rPr>
        <w:t>51</w:t>
      </w:r>
      <w:r>
        <w:rPr>
          <w:noProof/>
        </w:rPr>
        <w:fldChar w:fldCharType="end"/>
      </w:r>
    </w:p>
    <w:p w14:paraId="6C6D368C" w14:textId="3EDB74CD"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_Toc209270109 \h </w:instrText>
      </w:r>
      <w:r>
        <w:rPr>
          <w:noProof/>
        </w:rPr>
      </w:r>
      <w:r>
        <w:rPr>
          <w:noProof/>
        </w:rPr>
        <w:fldChar w:fldCharType="separate"/>
      </w:r>
      <w:r>
        <w:rPr>
          <w:noProof/>
        </w:rPr>
        <w:t>51</w:t>
      </w:r>
      <w:r>
        <w:rPr>
          <w:noProof/>
        </w:rPr>
        <w:fldChar w:fldCharType="end"/>
      </w:r>
    </w:p>
    <w:p w14:paraId="34D29C82" w14:textId="5B8B183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_Toc209270110 \h </w:instrText>
      </w:r>
      <w:r>
        <w:rPr>
          <w:noProof/>
        </w:rPr>
      </w:r>
      <w:r>
        <w:rPr>
          <w:noProof/>
        </w:rPr>
        <w:fldChar w:fldCharType="separate"/>
      </w:r>
      <w:r>
        <w:rPr>
          <w:noProof/>
        </w:rPr>
        <w:t>51</w:t>
      </w:r>
      <w:r>
        <w:rPr>
          <w:noProof/>
        </w:rPr>
        <w:fldChar w:fldCharType="end"/>
      </w:r>
    </w:p>
    <w:p w14:paraId="0ECB069D" w14:textId="3793691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Spending Limit Report Request</w:t>
      </w:r>
      <w:r>
        <w:rPr>
          <w:noProof/>
        </w:rPr>
        <w:tab/>
      </w:r>
      <w:r>
        <w:rPr>
          <w:noProof/>
        </w:rPr>
        <w:fldChar w:fldCharType="begin" w:fldLock="1"/>
      </w:r>
      <w:r>
        <w:rPr>
          <w:noProof/>
        </w:rPr>
        <w:instrText xml:space="preserve"> PAGEREF _Toc209270111 \h </w:instrText>
      </w:r>
      <w:r>
        <w:rPr>
          <w:noProof/>
        </w:rPr>
      </w:r>
      <w:r>
        <w:rPr>
          <w:noProof/>
        </w:rPr>
        <w:fldChar w:fldCharType="separate"/>
      </w:r>
      <w:r>
        <w:rPr>
          <w:noProof/>
        </w:rPr>
        <w:t>51</w:t>
      </w:r>
      <w:r>
        <w:rPr>
          <w:noProof/>
        </w:rPr>
        <w:fldChar w:fldCharType="end"/>
      </w:r>
    </w:p>
    <w:p w14:paraId="1DC97148" w14:textId="50A65165"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Intermediate Spending Limit Report Request</w:t>
      </w:r>
      <w:r>
        <w:rPr>
          <w:noProof/>
        </w:rPr>
        <w:tab/>
      </w:r>
      <w:r>
        <w:rPr>
          <w:noProof/>
        </w:rPr>
        <w:fldChar w:fldCharType="begin" w:fldLock="1"/>
      </w:r>
      <w:r>
        <w:rPr>
          <w:noProof/>
        </w:rPr>
        <w:instrText xml:space="preserve"> PAGEREF _Toc209270112 \h </w:instrText>
      </w:r>
      <w:r>
        <w:rPr>
          <w:noProof/>
        </w:rPr>
      </w:r>
      <w:r>
        <w:rPr>
          <w:noProof/>
        </w:rPr>
        <w:fldChar w:fldCharType="separate"/>
      </w:r>
      <w:r>
        <w:rPr>
          <w:noProof/>
        </w:rPr>
        <w:t>52</w:t>
      </w:r>
      <w:r>
        <w:rPr>
          <w:noProof/>
        </w:rPr>
        <w:fldChar w:fldCharType="end"/>
      </w:r>
    </w:p>
    <w:p w14:paraId="540B8C21" w14:textId="2A8BB03F"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Final Spending Limit Report Request</w:t>
      </w:r>
      <w:r>
        <w:rPr>
          <w:noProof/>
        </w:rPr>
        <w:tab/>
      </w:r>
      <w:r>
        <w:rPr>
          <w:noProof/>
        </w:rPr>
        <w:fldChar w:fldCharType="begin" w:fldLock="1"/>
      </w:r>
      <w:r>
        <w:rPr>
          <w:noProof/>
        </w:rPr>
        <w:instrText xml:space="preserve"> PAGEREF _Toc209270113 \h </w:instrText>
      </w:r>
      <w:r>
        <w:rPr>
          <w:noProof/>
        </w:rPr>
      </w:r>
      <w:r>
        <w:rPr>
          <w:noProof/>
        </w:rPr>
        <w:fldChar w:fldCharType="separate"/>
      </w:r>
      <w:r>
        <w:rPr>
          <w:noProof/>
        </w:rPr>
        <w:t>53</w:t>
      </w:r>
      <w:r>
        <w:rPr>
          <w:noProof/>
        </w:rPr>
        <w:fldChar w:fldCharType="end"/>
      </w:r>
    </w:p>
    <w:p w14:paraId="5A0BB7F0" w14:textId="194B09B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Spending Limit Report</w:t>
      </w:r>
      <w:r>
        <w:rPr>
          <w:noProof/>
        </w:rPr>
        <w:tab/>
      </w:r>
      <w:r>
        <w:rPr>
          <w:noProof/>
        </w:rPr>
        <w:fldChar w:fldCharType="begin" w:fldLock="1"/>
      </w:r>
      <w:r>
        <w:rPr>
          <w:noProof/>
        </w:rPr>
        <w:instrText xml:space="preserve"> PAGEREF _Toc209270114 \h </w:instrText>
      </w:r>
      <w:r>
        <w:rPr>
          <w:noProof/>
        </w:rPr>
      </w:r>
      <w:r>
        <w:rPr>
          <w:noProof/>
        </w:rPr>
        <w:fldChar w:fldCharType="separate"/>
      </w:r>
      <w:r>
        <w:rPr>
          <w:noProof/>
        </w:rPr>
        <w:t>54</w:t>
      </w:r>
      <w:r>
        <w:rPr>
          <w:noProof/>
        </w:rPr>
        <w:fldChar w:fldCharType="end"/>
      </w:r>
    </w:p>
    <w:p w14:paraId="0E9C45E3" w14:textId="623F0718"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Subscription termination request by CHF</w:t>
      </w:r>
      <w:r>
        <w:rPr>
          <w:noProof/>
        </w:rPr>
        <w:tab/>
      </w:r>
      <w:r>
        <w:rPr>
          <w:noProof/>
        </w:rPr>
        <w:fldChar w:fldCharType="begin" w:fldLock="1"/>
      </w:r>
      <w:r>
        <w:rPr>
          <w:noProof/>
        </w:rPr>
        <w:instrText xml:space="preserve"> PAGEREF _Toc209270115 \h </w:instrText>
      </w:r>
      <w:r>
        <w:rPr>
          <w:noProof/>
        </w:rPr>
      </w:r>
      <w:r>
        <w:rPr>
          <w:noProof/>
        </w:rPr>
        <w:fldChar w:fldCharType="separate"/>
      </w:r>
      <w:r>
        <w:rPr>
          <w:noProof/>
        </w:rPr>
        <w:t>54</w:t>
      </w:r>
      <w:r>
        <w:rPr>
          <w:noProof/>
        </w:rPr>
        <w:fldChar w:fldCharType="end"/>
      </w:r>
    </w:p>
    <w:p w14:paraId="1C31C4D2" w14:textId="46FC999F"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_Toc209270116 \h </w:instrText>
      </w:r>
      <w:r>
        <w:rPr>
          <w:noProof/>
        </w:rPr>
      </w:r>
      <w:r>
        <w:rPr>
          <w:noProof/>
        </w:rPr>
        <w:fldChar w:fldCharType="separate"/>
      </w:r>
      <w:r>
        <w:rPr>
          <w:noProof/>
        </w:rPr>
        <w:t>55</w:t>
      </w:r>
      <w:r>
        <w:rPr>
          <w:noProof/>
        </w:rPr>
        <w:fldChar w:fldCharType="end"/>
      </w:r>
    </w:p>
    <w:p w14:paraId="3C587E56" w14:textId="46B63EEA"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_Toc209270117 \h </w:instrText>
      </w:r>
      <w:r>
        <w:rPr>
          <w:noProof/>
        </w:rPr>
      </w:r>
      <w:r>
        <w:rPr>
          <w:noProof/>
        </w:rPr>
        <w:fldChar w:fldCharType="separate"/>
      </w:r>
      <w:r>
        <w:rPr>
          <w:noProof/>
        </w:rPr>
        <w:t>55</w:t>
      </w:r>
      <w:r>
        <w:rPr>
          <w:noProof/>
        </w:rPr>
        <w:fldChar w:fldCharType="end"/>
      </w:r>
    </w:p>
    <w:p w14:paraId="29F37F1D" w14:textId="6B170789"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NWDAF Discovery and Selection by the PCF</w:t>
      </w:r>
      <w:r>
        <w:rPr>
          <w:noProof/>
        </w:rPr>
        <w:tab/>
      </w:r>
      <w:r>
        <w:rPr>
          <w:noProof/>
        </w:rPr>
        <w:fldChar w:fldCharType="begin" w:fldLock="1"/>
      </w:r>
      <w:r>
        <w:rPr>
          <w:noProof/>
        </w:rPr>
        <w:instrText xml:space="preserve"> PAGEREF _Toc209270118 \h </w:instrText>
      </w:r>
      <w:r>
        <w:rPr>
          <w:noProof/>
        </w:rPr>
      </w:r>
      <w:r>
        <w:rPr>
          <w:noProof/>
        </w:rPr>
        <w:fldChar w:fldCharType="separate"/>
      </w:r>
      <w:r>
        <w:rPr>
          <w:noProof/>
        </w:rPr>
        <w:t>55</w:t>
      </w:r>
      <w:r>
        <w:rPr>
          <w:noProof/>
        </w:rPr>
        <w:fldChar w:fldCharType="end"/>
      </w:r>
    </w:p>
    <w:p w14:paraId="7D603527" w14:textId="3DC9764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Policy decisions based on Network Analytics</w:t>
      </w:r>
      <w:r>
        <w:rPr>
          <w:noProof/>
        </w:rPr>
        <w:tab/>
      </w:r>
      <w:r>
        <w:rPr>
          <w:noProof/>
        </w:rPr>
        <w:fldChar w:fldCharType="begin" w:fldLock="1"/>
      </w:r>
      <w:r>
        <w:rPr>
          <w:noProof/>
        </w:rPr>
        <w:instrText xml:space="preserve"> PAGEREF _Toc209270119 \h </w:instrText>
      </w:r>
      <w:r>
        <w:rPr>
          <w:noProof/>
        </w:rPr>
      </w:r>
      <w:r>
        <w:rPr>
          <w:noProof/>
        </w:rPr>
        <w:fldChar w:fldCharType="separate"/>
      </w:r>
      <w:r>
        <w:rPr>
          <w:noProof/>
        </w:rPr>
        <w:t>55</w:t>
      </w:r>
      <w:r>
        <w:rPr>
          <w:noProof/>
        </w:rPr>
        <w:fldChar w:fldCharType="end"/>
      </w:r>
    </w:p>
    <w:p w14:paraId="6EE40D28" w14:textId="4CF0FC69"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_Toc209270120 \h </w:instrText>
      </w:r>
      <w:r>
        <w:rPr>
          <w:noProof/>
        </w:rPr>
      </w:r>
      <w:r>
        <w:rPr>
          <w:noProof/>
        </w:rPr>
        <w:fldChar w:fldCharType="separate"/>
      </w:r>
      <w:r>
        <w:rPr>
          <w:noProof/>
        </w:rPr>
        <w:t>58</w:t>
      </w:r>
      <w:r>
        <w:rPr>
          <w:noProof/>
        </w:rPr>
        <w:fldChar w:fldCharType="end"/>
      </w:r>
    </w:p>
    <w:p w14:paraId="3DD99844" w14:textId="0834266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_Toc209270121 \h </w:instrText>
      </w:r>
      <w:r>
        <w:rPr>
          <w:noProof/>
        </w:rPr>
      </w:r>
      <w:r>
        <w:rPr>
          <w:noProof/>
        </w:rPr>
        <w:fldChar w:fldCharType="separate"/>
      </w:r>
      <w:r>
        <w:rPr>
          <w:noProof/>
        </w:rPr>
        <w:t>58</w:t>
      </w:r>
      <w:r>
        <w:rPr>
          <w:noProof/>
        </w:rPr>
        <w:fldChar w:fldCharType="end"/>
      </w:r>
    </w:p>
    <w:p w14:paraId="5FB32F5C" w14:textId="653DE5E3"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_Toc209270122 \h </w:instrText>
      </w:r>
      <w:r>
        <w:rPr>
          <w:noProof/>
        </w:rPr>
      </w:r>
      <w:r>
        <w:rPr>
          <w:noProof/>
        </w:rPr>
        <w:fldChar w:fldCharType="separate"/>
      </w:r>
      <w:r>
        <w:rPr>
          <w:noProof/>
        </w:rPr>
        <w:t>59</w:t>
      </w:r>
      <w:r>
        <w:rPr>
          <w:noProof/>
        </w:rPr>
        <w:fldChar w:fldCharType="end"/>
      </w:r>
    </w:p>
    <w:p w14:paraId="782CC146" w14:textId="0037B5E7"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w:t>
      </w:r>
      <w:r>
        <w:rPr>
          <w:rFonts w:asciiTheme="minorHAnsi" w:eastAsiaTheme="minorEastAsia" w:hAnsiTheme="minorHAnsi" w:cstheme="minorBidi"/>
          <w:noProof/>
          <w:kern w:val="2"/>
          <w:sz w:val="24"/>
          <w:szCs w:val="24"/>
          <w:lang w:eastAsia="en-GB"/>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_Toc209270123 \h </w:instrText>
      </w:r>
      <w:r>
        <w:rPr>
          <w:noProof/>
        </w:rPr>
      </w:r>
      <w:r>
        <w:rPr>
          <w:noProof/>
        </w:rPr>
        <w:fldChar w:fldCharType="separate"/>
      </w:r>
      <w:r>
        <w:rPr>
          <w:noProof/>
        </w:rPr>
        <w:t>59</w:t>
      </w:r>
      <w:r>
        <w:rPr>
          <w:noProof/>
        </w:rPr>
        <w:fldChar w:fldCharType="end"/>
      </w:r>
    </w:p>
    <w:p w14:paraId="67FF8700" w14:textId="56325B13"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5.5.2.1A</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_Toc209270124 \h </w:instrText>
      </w:r>
      <w:r>
        <w:rPr>
          <w:noProof/>
        </w:rPr>
      </w:r>
      <w:r>
        <w:rPr>
          <w:noProof/>
        </w:rPr>
        <w:fldChar w:fldCharType="separate"/>
      </w:r>
      <w:r>
        <w:rPr>
          <w:noProof/>
        </w:rPr>
        <w:t>60</w:t>
      </w:r>
      <w:r>
        <w:rPr>
          <w:noProof/>
        </w:rPr>
        <w:fldChar w:fldCharType="end"/>
      </w:r>
    </w:p>
    <w:p w14:paraId="50EAEC7B" w14:textId="0537D9BB"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_Toc209270125 \h </w:instrText>
      </w:r>
      <w:r>
        <w:rPr>
          <w:noProof/>
        </w:rPr>
      </w:r>
      <w:r>
        <w:rPr>
          <w:noProof/>
        </w:rPr>
        <w:fldChar w:fldCharType="separate"/>
      </w:r>
      <w:r>
        <w:rPr>
          <w:noProof/>
        </w:rPr>
        <w:t>62</w:t>
      </w:r>
      <w:r>
        <w:rPr>
          <w:noProof/>
        </w:rPr>
        <w:fldChar w:fldCharType="end"/>
      </w:r>
    </w:p>
    <w:p w14:paraId="5F7F1096" w14:textId="41A54A36"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PFD retrieval</w:t>
      </w:r>
      <w:r>
        <w:rPr>
          <w:noProof/>
        </w:rPr>
        <w:tab/>
      </w:r>
      <w:r>
        <w:rPr>
          <w:noProof/>
        </w:rPr>
        <w:fldChar w:fldCharType="begin" w:fldLock="1"/>
      </w:r>
      <w:r>
        <w:rPr>
          <w:noProof/>
        </w:rPr>
        <w:instrText xml:space="preserve"> PAGEREF _Toc209270126 \h </w:instrText>
      </w:r>
      <w:r>
        <w:rPr>
          <w:noProof/>
        </w:rPr>
      </w:r>
      <w:r>
        <w:rPr>
          <w:noProof/>
        </w:rPr>
        <w:fldChar w:fldCharType="separate"/>
      </w:r>
      <w:r>
        <w:rPr>
          <w:noProof/>
        </w:rPr>
        <w:t>62</w:t>
      </w:r>
      <w:r>
        <w:rPr>
          <w:noProof/>
        </w:rPr>
        <w:fldChar w:fldCharType="end"/>
      </w:r>
    </w:p>
    <w:p w14:paraId="28AC2588" w14:textId="544B13CC"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w:t>
      </w:r>
      <w:r>
        <w:rPr>
          <w:noProof/>
        </w:rPr>
        <w:tab/>
      </w:r>
      <w:r>
        <w:rPr>
          <w:noProof/>
        </w:rPr>
        <w:fldChar w:fldCharType="begin" w:fldLock="1"/>
      </w:r>
      <w:r>
        <w:rPr>
          <w:noProof/>
        </w:rPr>
        <w:instrText xml:space="preserve"> PAGEREF _Toc209270127 \h </w:instrText>
      </w:r>
      <w:r>
        <w:rPr>
          <w:noProof/>
        </w:rPr>
      </w:r>
      <w:r>
        <w:rPr>
          <w:noProof/>
        </w:rPr>
        <w:fldChar w:fldCharType="separate"/>
      </w:r>
      <w:r>
        <w:rPr>
          <w:noProof/>
        </w:rPr>
        <w:t>63</w:t>
      </w:r>
      <w:r>
        <w:rPr>
          <w:noProof/>
        </w:rPr>
        <w:fldChar w:fldCharType="end"/>
      </w:r>
    </w:p>
    <w:p w14:paraId="6F28A07B" w14:textId="3778676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_Toc209270128 \h </w:instrText>
      </w:r>
      <w:r>
        <w:rPr>
          <w:noProof/>
        </w:rPr>
      </w:r>
      <w:r>
        <w:rPr>
          <w:noProof/>
        </w:rPr>
        <w:fldChar w:fldCharType="separate"/>
      </w:r>
      <w:r>
        <w:rPr>
          <w:noProof/>
        </w:rPr>
        <w:t>64</w:t>
      </w:r>
      <w:r>
        <w:rPr>
          <w:noProof/>
        </w:rPr>
        <w:fldChar w:fldCharType="end"/>
      </w:r>
    </w:p>
    <w:p w14:paraId="04A172DE" w14:textId="17EEA234"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_Toc209270129 \h </w:instrText>
      </w:r>
      <w:r>
        <w:rPr>
          <w:noProof/>
        </w:rPr>
      </w:r>
      <w:r>
        <w:rPr>
          <w:noProof/>
        </w:rPr>
        <w:fldChar w:fldCharType="separate"/>
      </w:r>
      <w:r>
        <w:rPr>
          <w:noProof/>
        </w:rPr>
        <w:t>64</w:t>
      </w:r>
      <w:r>
        <w:rPr>
          <w:noProof/>
        </w:rPr>
        <w:fldChar w:fldCharType="end"/>
      </w:r>
    </w:p>
    <w:p w14:paraId="40C05C94" w14:textId="5209E1E4"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_Toc209270130 \h </w:instrText>
      </w:r>
      <w:r>
        <w:rPr>
          <w:noProof/>
        </w:rPr>
      </w:r>
      <w:r>
        <w:rPr>
          <w:noProof/>
        </w:rPr>
        <w:fldChar w:fldCharType="separate"/>
      </w:r>
      <w:r>
        <w:rPr>
          <w:noProof/>
        </w:rPr>
        <w:t>66</w:t>
      </w:r>
      <w:r>
        <w:rPr>
          <w:noProof/>
        </w:rPr>
        <w:fldChar w:fldCharType="end"/>
      </w:r>
    </w:p>
    <w:p w14:paraId="2EAC80DE" w14:textId="08026232"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_Toc209270131 \h </w:instrText>
      </w:r>
      <w:r>
        <w:rPr>
          <w:noProof/>
        </w:rPr>
      </w:r>
      <w:r>
        <w:rPr>
          <w:noProof/>
        </w:rPr>
        <w:fldChar w:fldCharType="separate"/>
      </w:r>
      <w:r>
        <w:rPr>
          <w:noProof/>
        </w:rPr>
        <w:t>70</w:t>
      </w:r>
      <w:r>
        <w:rPr>
          <w:noProof/>
        </w:rPr>
        <w:fldChar w:fldCharType="end"/>
      </w:r>
    </w:p>
    <w:p w14:paraId="2AD89C17" w14:textId="1B8F9D87"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_Toc209270132 \h </w:instrText>
      </w:r>
      <w:r>
        <w:rPr>
          <w:noProof/>
        </w:rPr>
      </w:r>
      <w:r>
        <w:rPr>
          <w:noProof/>
        </w:rPr>
        <w:fldChar w:fldCharType="separate"/>
      </w:r>
      <w:r>
        <w:rPr>
          <w:noProof/>
        </w:rPr>
        <w:t>75</w:t>
      </w:r>
      <w:r>
        <w:rPr>
          <w:noProof/>
        </w:rPr>
        <w:fldChar w:fldCharType="end"/>
      </w:r>
    </w:p>
    <w:p w14:paraId="52E8F738" w14:textId="2966A059"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_Toc209270133 \h </w:instrText>
      </w:r>
      <w:r>
        <w:rPr>
          <w:noProof/>
        </w:rPr>
      </w:r>
      <w:r>
        <w:rPr>
          <w:noProof/>
        </w:rPr>
        <w:fldChar w:fldCharType="separate"/>
      </w:r>
      <w:r>
        <w:rPr>
          <w:noProof/>
        </w:rPr>
        <w:t>78</w:t>
      </w:r>
      <w:r>
        <w:rPr>
          <w:noProof/>
        </w:rPr>
        <w:fldChar w:fldCharType="end"/>
      </w:r>
    </w:p>
    <w:p w14:paraId="4E610984" w14:textId="7B9B82F7"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5.5.4A</w:t>
      </w:r>
      <w:r>
        <w:rPr>
          <w:rFonts w:asciiTheme="minorHAnsi" w:eastAsiaTheme="minorEastAsia" w:hAnsiTheme="minorHAnsi" w:cstheme="minorBidi"/>
          <w:noProof/>
          <w:kern w:val="2"/>
          <w:sz w:val="24"/>
          <w:szCs w:val="24"/>
          <w:lang w:eastAsia="en-GB"/>
          <w14:ligatures w14:val="standardContextual"/>
        </w:rPr>
        <w:tab/>
      </w:r>
      <w:r w:rsidRPr="00AC4BE2">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_Toc209270134 \h </w:instrText>
      </w:r>
      <w:r>
        <w:rPr>
          <w:noProof/>
        </w:rPr>
      </w:r>
      <w:r>
        <w:rPr>
          <w:noProof/>
        </w:rPr>
        <w:fldChar w:fldCharType="separate"/>
      </w:r>
      <w:r>
        <w:rPr>
          <w:noProof/>
        </w:rPr>
        <w:t>80</w:t>
      </w:r>
      <w:r>
        <w:rPr>
          <w:noProof/>
        </w:rPr>
        <w:fldChar w:fldCharType="end"/>
      </w:r>
    </w:p>
    <w:p w14:paraId="7BB6F58D" w14:textId="41489DEF"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BDT warning notification procedure</w:t>
      </w:r>
      <w:r>
        <w:rPr>
          <w:noProof/>
        </w:rPr>
        <w:tab/>
      </w:r>
      <w:r>
        <w:rPr>
          <w:noProof/>
        </w:rPr>
        <w:fldChar w:fldCharType="begin" w:fldLock="1"/>
      </w:r>
      <w:r>
        <w:rPr>
          <w:noProof/>
        </w:rPr>
        <w:instrText xml:space="preserve"> PAGEREF _Toc209270135 \h </w:instrText>
      </w:r>
      <w:r>
        <w:rPr>
          <w:noProof/>
        </w:rPr>
      </w:r>
      <w:r>
        <w:rPr>
          <w:noProof/>
        </w:rPr>
        <w:fldChar w:fldCharType="separate"/>
      </w:r>
      <w:r>
        <w:rPr>
          <w:noProof/>
        </w:rPr>
        <w:t>81</w:t>
      </w:r>
      <w:r>
        <w:rPr>
          <w:noProof/>
        </w:rPr>
        <w:fldChar w:fldCharType="end"/>
      </w:r>
    </w:p>
    <w:p w14:paraId="34F711F1" w14:textId="386C165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5.5.6</w:t>
      </w:r>
      <w:r>
        <w:rPr>
          <w:rFonts w:asciiTheme="minorHAnsi" w:eastAsiaTheme="minorEastAsia" w:hAnsiTheme="minorHAnsi" w:cstheme="minorBidi"/>
          <w:noProof/>
          <w:kern w:val="2"/>
          <w:sz w:val="24"/>
          <w:szCs w:val="24"/>
          <w:lang w:eastAsia="en-GB"/>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_Toc209270136 \h </w:instrText>
      </w:r>
      <w:r>
        <w:rPr>
          <w:noProof/>
        </w:rPr>
      </w:r>
      <w:r>
        <w:rPr>
          <w:noProof/>
        </w:rPr>
        <w:fldChar w:fldCharType="separate"/>
      </w:r>
      <w:r>
        <w:rPr>
          <w:noProof/>
        </w:rPr>
        <w:t>84</w:t>
      </w:r>
      <w:r>
        <w:rPr>
          <w:noProof/>
        </w:rPr>
        <w:fldChar w:fldCharType="end"/>
      </w:r>
    </w:p>
    <w:p w14:paraId="05781DCD" w14:textId="74B689E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5.5.7</w:t>
      </w:r>
      <w:r>
        <w:rPr>
          <w:rFonts w:asciiTheme="minorHAnsi" w:eastAsiaTheme="minorEastAsia" w:hAnsiTheme="minorHAnsi" w:cstheme="minorBidi"/>
          <w:noProof/>
          <w:kern w:val="2"/>
          <w:sz w:val="24"/>
          <w:szCs w:val="24"/>
          <w:lang w:eastAsia="en-GB"/>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_Toc209270137 \h </w:instrText>
      </w:r>
      <w:r>
        <w:rPr>
          <w:noProof/>
        </w:rPr>
      </w:r>
      <w:r>
        <w:rPr>
          <w:noProof/>
        </w:rPr>
        <w:fldChar w:fldCharType="separate"/>
      </w:r>
      <w:r>
        <w:rPr>
          <w:noProof/>
        </w:rPr>
        <w:t>86</w:t>
      </w:r>
      <w:r>
        <w:rPr>
          <w:noProof/>
        </w:rPr>
        <w:fldChar w:fldCharType="end"/>
      </w:r>
    </w:p>
    <w:p w14:paraId="6C1BED61" w14:textId="3FA0D81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5.5.8</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_Toc209270138 \h </w:instrText>
      </w:r>
      <w:r>
        <w:rPr>
          <w:noProof/>
        </w:rPr>
      </w:r>
      <w:r>
        <w:rPr>
          <w:noProof/>
        </w:rPr>
        <w:fldChar w:fldCharType="separate"/>
      </w:r>
      <w:r>
        <w:rPr>
          <w:noProof/>
        </w:rPr>
        <w:t>87</w:t>
      </w:r>
      <w:r>
        <w:rPr>
          <w:noProof/>
        </w:rPr>
        <w:fldChar w:fldCharType="end"/>
      </w:r>
    </w:p>
    <w:p w14:paraId="066E8D04" w14:textId="3104F4AA"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5.5.8.1</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_Toc209270139 \h </w:instrText>
      </w:r>
      <w:r>
        <w:rPr>
          <w:noProof/>
        </w:rPr>
      </w:r>
      <w:r>
        <w:rPr>
          <w:noProof/>
        </w:rPr>
        <w:fldChar w:fldCharType="separate"/>
      </w:r>
      <w:r>
        <w:rPr>
          <w:noProof/>
        </w:rPr>
        <w:t>87</w:t>
      </w:r>
      <w:r>
        <w:rPr>
          <w:noProof/>
        </w:rPr>
        <w:fldChar w:fldCharType="end"/>
      </w:r>
    </w:p>
    <w:p w14:paraId="5A247FC9" w14:textId="5A2451D9"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5.5.8.2</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_Toc209270140 \h </w:instrText>
      </w:r>
      <w:r>
        <w:rPr>
          <w:noProof/>
        </w:rPr>
      </w:r>
      <w:r>
        <w:rPr>
          <w:noProof/>
        </w:rPr>
        <w:fldChar w:fldCharType="separate"/>
      </w:r>
      <w:r>
        <w:rPr>
          <w:noProof/>
        </w:rPr>
        <w:t>91</w:t>
      </w:r>
      <w:r>
        <w:rPr>
          <w:noProof/>
        </w:rPr>
        <w:fldChar w:fldCharType="end"/>
      </w:r>
    </w:p>
    <w:p w14:paraId="454717BD" w14:textId="3BEEF6C5"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5.5.8.3</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_Toc209270141 \h </w:instrText>
      </w:r>
      <w:r>
        <w:rPr>
          <w:noProof/>
        </w:rPr>
      </w:r>
      <w:r>
        <w:rPr>
          <w:noProof/>
        </w:rPr>
        <w:fldChar w:fldCharType="separate"/>
      </w:r>
      <w:r>
        <w:rPr>
          <w:noProof/>
        </w:rPr>
        <w:t>94</w:t>
      </w:r>
      <w:r>
        <w:rPr>
          <w:noProof/>
        </w:rPr>
        <w:fldChar w:fldCharType="end"/>
      </w:r>
    </w:p>
    <w:p w14:paraId="53667FB5" w14:textId="45EC8691"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5.5.8.4</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non-3GPP Device Identifier Information</w:t>
      </w:r>
      <w:r>
        <w:rPr>
          <w:noProof/>
        </w:rPr>
        <w:tab/>
      </w:r>
      <w:r>
        <w:rPr>
          <w:noProof/>
        </w:rPr>
        <w:fldChar w:fldCharType="begin" w:fldLock="1"/>
      </w:r>
      <w:r>
        <w:rPr>
          <w:noProof/>
        </w:rPr>
        <w:instrText xml:space="preserve"> PAGEREF _Toc209270142 \h </w:instrText>
      </w:r>
      <w:r>
        <w:rPr>
          <w:noProof/>
        </w:rPr>
      </w:r>
      <w:r>
        <w:rPr>
          <w:noProof/>
        </w:rPr>
        <w:fldChar w:fldCharType="separate"/>
      </w:r>
      <w:r>
        <w:rPr>
          <w:noProof/>
        </w:rPr>
        <w:t>96</w:t>
      </w:r>
      <w:r>
        <w:rPr>
          <w:noProof/>
        </w:rPr>
        <w:fldChar w:fldCharType="end"/>
      </w:r>
    </w:p>
    <w:p w14:paraId="1E3E18A0" w14:textId="1A599BF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5.5.9</w:t>
      </w:r>
      <w:r>
        <w:rPr>
          <w:rFonts w:asciiTheme="minorHAnsi" w:eastAsiaTheme="minorEastAsia" w:hAnsiTheme="minorHAnsi" w:cstheme="minorBidi"/>
          <w:noProof/>
          <w:kern w:val="2"/>
          <w:sz w:val="24"/>
          <w:szCs w:val="24"/>
          <w:lang w:eastAsia="en-GB"/>
          <w14:ligatures w14:val="standardContextual"/>
        </w:rPr>
        <w:tab/>
      </w:r>
      <w:r>
        <w:rPr>
          <w:noProof/>
        </w:rPr>
        <w:t>QoS monitoring procedure</w:t>
      </w:r>
      <w:r>
        <w:rPr>
          <w:noProof/>
        </w:rPr>
        <w:tab/>
      </w:r>
      <w:r>
        <w:rPr>
          <w:noProof/>
        </w:rPr>
        <w:fldChar w:fldCharType="begin" w:fldLock="1"/>
      </w:r>
      <w:r>
        <w:rPr>
          <w:noProof/>
        </w:rPr>
        <w:instrText xml:space="preserve"> PAGEREF _Toc209270143 \h </w:instrText>
      </w:r>
      <w:r>
        <w:rPr>
          <w:noProof/>
        </w:rPr>
      </w:r>
      <w:r>
        <w:rPr>
          <w:noProof/>
        </w:rPr>
        <w:fldChar w:fldCharType="separate"/>
      </w:r>
      <w:r>
        <w:rPr>
          <w:noProof/>
        </w:rPr>
        <w:t>98</w:t>
      </w:r>
      <w:r>
        <w:rPr>
          <w:noProof/>
        </w:rPr>
        <w:fldChar w:fldCharType="end"/>
      </w:r>
    </w:p>
    <w:p w14:paraId="4F436BBF" w14:textId="563DFD49"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lang w:eastAsia="en-GB"/>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_Toc209270144 \h </w:instrText>
      </w:r>
      <w:r>
        <w:rPr>
          <w:noProof/>
        </w:rPr>
      </w:r>
      <w:r>
        <w:rPr>
          <w:noProof/>
        </w:rPr>
        <w:fldChar w:fldCharType="separate"/>
      </w:r>
      <w:r>
        <w:rPr>
          <w:noProof/>
        </w:rPr>
        <w:t>101</w:t>
      </w:r>
      <w:r>
        <w:rPr>
          <w:noProof/>
        </w:rPr>
        <w:fldChar w:fldCharType="end"/>
      </w:r>
    </w:p>
    <w:p w14:paraId="68894C03" w14:textId="373E2CF5"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_Toc209270145 \h </w:instrText>
      </w:r>
      <w:r>
        <w:rPr>
          <w:noProof/>
        </w:rPr>
      </w:r>
      <w:r>
        <w:rPr>
          <w:noProof/>
        </w:rPr>
        <w:fldChar w:fldCharType="separate"/>
      </w:r>
      <w:r>
        <w:rPr>
          <w:noProof/>
        </w:rPr>
        <w:t>101</w:t>
      </w:r>
      <w:r>
        <w:rPr>
          <w:noProof/>
        </w:rPr>
        <w:fldChar w:fldCharType="end"/>
      </w:r>
    </w:p>
    <w:p w14:paraId="7635EFD2" w14:textId="71EC4B5D"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5.5.10.2</w:t>
      </w:r>
      <w:r>
        <w:rPr>
          <w:rFonts w:asciiTheme="minorHAnsi" w:eastAsiaTheme="minorEastAsia" w:hAnsiTheme="minorHAnsi" w:cstheme="minorBidi"/>
          <w:noProof/>
          <w:kern w:val="2"/>
          <w:sz w:val="24"/>
          <w:szCs w:val="24"/>
          <w:lang w:eastAsia="en-GB"/>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_Toc209270146 \h </w:instrText>
      </w:r>
      <w:r>
        <w:rPr>
          <w:noProof/>
        </w:rPr>
      </w:r>
      <w:r>
        <w:rPr>
          <w:noProof/>
        </w:rPr>
        <w:fldChar w:fldCharType="separate"/>
      </w:r>
      <w:r>
        <w:rPr>
          <w:noProof/>
        </w:rPr>
        <w:t>101</w:t>
      </w:r>
      <w:r>
        <w:rPr>
          <w:noProof/>
        </w:rPr>
        <w:fldChar w:fldCharType="end"/>
      </w:r>
    </w:p>
    <w:p w14:paraId="0E3E383D" w14:textId="4A959D1C"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5.5.10.3</w:t>
      </w:r>
      <w:r>
        <w:rPr>
          <w:rFonts w:asciiTheme="minorHAnsi" w:eastAsiaTheme="minorEastAsia" w:hAnsiTheme="minorHAnsi" w:cstheme="minorBidi"/>
          <w:noProof/>
          <w:kern w:val="2"/>
          <w:sz w:val="24"/>
          <w:szCs w:val="24"/>
          <w:lang w:eastAsia="en-GB"/>
          <w14:ligatures w14:val="standardContextual"/>
        </w:rPr>
        <w:tab/>
      </w:r>
      <w:r>
        <w:rPr>
          <w:noProof/>
        </w:rPr>
        <w:t>AF requests to influence AM policies</w:t>
      </w:r>
      <w:r>
        <w:rPr>
          <w:noProof/>
        </w:rPr>
        <w:tab/>
      </w:r>
      <w:r>
        <w:rPr>
          <w:noProof/>
        </w:rPr>
        <w:fldChar w:fldCharType="begin" w:fldLock="1"/>
      </w:r>
      <w:r>
        <w:rPr>
          <w:noProof/>
        </w:rPr>
        <w:instrText xml:space="preserve"> PAGEREF _Toc209270147 \h </w:instrText>
      </w:r>
      <w:r>
        <w:rPr>
          <w:noProof/>
        </w:rPr>
      </w:r>
      <w:r>
        <w:rPr>
          <w:noProof/>
        </w:rPr>
        <w:fldChar w:fldCharType="separate"/>
      </w:r>
      <w:r>
        <w:rPr>
          <w:noProof/>
        </w:rPr>
        <w:t>105</w:t>
      </w:r>
      <w:r>
        <w:rPr>
          <w:noProof/>
        </w:rPr>
        <w:fldChar w:fldCharType="end"/>
      </w:r>
    </w:p>
    <w:p w14:paraId="040033D6" w14:textId="20EBF44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_Toc209270148 \h </w:instrText>
      </w:r>
      <w:r>
        <w:rPr>
          <w:noProof/>
        </w:rPr>
      </w:r>
      <w:r>
        <w:rPr>
          <w:noProof/>
        </w:rPr>
        <w:fldChar w:fldCharType="separate"/>
      </w:r>
      <w:r>
        <w:rPr>
          <w:noProof/>
        </w:rPr>
        <w:t>107</w:t>
      </w:r>
      <w:r>
        <w:rPr>
          <w:noProof/>
        </w:rPr>
        <w:fldChar w:fldCharType="end"/>
      </w:r>
    </w:p>
    <w:p w14:paraId="16D14AA6" w14:textId="2CEC4809"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_Toc209270149 \h </w:instrText>
      </w:r>
      <w:r>
        <w:rPr>
          <w:noProof/>
        </w:rPr>
      </w:r>
      <w:r>
        <w:rPr>
          <w:noProof/>
        </w:rPr>
        <w:fldChar w:fldCharType="separate"/>
      </w:r>
      <w:r>
        <w:rPr>
          <w:noProof/>
        </w:rPr>
        <w:t>107</w:t>
      </w:r>
      <w:r>
        <w:rPr>
          <w:noProof/>
        </w:rPr>
        <w:fldChar w:fldCharType="end"/>
      </w:r>
    </w:p>
    <w:p w14:paraId="762974BA" w14:textId="7519E526"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5.5.11.2</w:t>
      </w:r>
      <w:r>
        <w:rPr>
          <w:rFonts w:asciiTheme="minorHAnsi" w:eastAsiaTheme="minorEastAsia" w:hAnsiTheme="minorHAnsi" w:cstheme="minorBidi"/>
          <w:noProof/>
          <w:kern w:val="2"/>
          <w:sz w:val="24"/>
          <w:szCs w:val="24"/>
          <w:lang w:eastAsia="en-GB"/>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_Toc209270150 \h </w:instrText>
      </w:r>
      <w:r>
        <w:rPr>
          <w:noProof/>
        </w:rPr>
      </w:r>
      <w:r>
        <w:rPr>
          <w:noProof/>
        </w:rPr>
        <w:fldChar w:fldCharType="separate"/>
      </w:r>
      <w:r>
        <w:rPr>
          <w:noProof/>
        </w:rPr>
        <w:t>108</w:t>
      </w:r>
      <w:r>
        <w:rPr>
          <w:noProof/>
        </w:rPr>
        <w:fldChar w:fldCharType="end"/>
      </w:r>
    </w:p>
    <w:p w14:paraId="2F700D24" w14:textId="2061E438"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5.5.11.3</w:t>
      </w:r>
      <w:r>
        <w:rPr>
          <w:rFonts w:asciiTheme="minorHAnsi" w:eastAsiaTheme="minorEastAsia" w:hAnsiTheme="minorHAnsi" w:cstheme="minorBidi"/>
          <w:noProof/>
          <w:kern w:val="2"/>
          <w:sz w:val="24"/>
          <w:szCs w:val="24"/>
          <w:lang w:eastAsia="en-GB"/>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_Toc209270151 \h </w:instrText>
      </w:r>
      <w:r>
        <w:rPr>
          <w:noProof/>
        </w:rPr>
      </w:r>
      <w:r>
        <w:rPr>
          <w:noProof/>
        </w:rPr>
        <w:fldChar w:fldCharType="separate"/>
      </w:r>
      <w:r>
        <w:rPr>
          <w:noProof/>
        </w:rPr>
        <w:t>111</w:t>
      </w:r>
      <w:r>
        <w:rPr>
          <w:noProof/>
        </w:rPr>
        <w:fldChar w:fldCharType="end"/>
      </w:r>
    </w:p>
    <w:p w14:paraId="78B4E46F" w14:textId="63D6CD49"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5.5.11.4</w:t>
      </w:r>
      <w:r>
        <w:rPr>
          <w:rFonts w:asciiTheme="minorHAnsi" w:eastAsiaTheme="minorEastAsia" w:hAnsiTheme="minorHAnsi" w:cstheme="minorBidi"/>
          <w:noProof/>
          <w:kern w:val="2"/>
          <w:sz w:val="24"/>
          <w:szCs w:val="24"/>
          <w:lang w:eastAsia="en-GB"/>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_Toc209270152 \h </w:instrText>
      </w:r>
      <w:r>
        <w:rPr>
          <w:noProof/>
        </w:rPr>
      </w:r>
      <w:r>
        <w:rPr>
          <w:noProof/>
        </w:rPr>
        <w:fldChar w:fldCharType="separate"/>
      </w:r>
      <w:r>
        <w:rPr>
          <w:noProof/>
        </w:rPr>
        <w:t>116</w:t>
      </w:r>
      <w:r>
        <w:rPr>
          <w:noProof/>
        </w:rPr>
        <w:fldChar w:fldCharType="end"/>
      </w:r>
    </w:p>
    <w:p w14:paraId="4EAC65AB" w14:textId="66BAF217"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5.5.11.5</w:t>
      </w:r>
      <w:r>
        <w:rPr>
          <w:rFonts w:asciiTheme="minorHAnsi" w:eastAsiaTheme="minorEastAsia" w:hAnsiTheme="minorHAnsi" w:cstheme="minorBidi"/>
          <w:noProof/>
          <w:kern w:val="2"/>
          <w:sz w:val="24"/>
          <w:szCs w:val="24"/>
          <w:lang w:eastAsia="en-GB"/>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_Toc209270153 \h </w:instrText>
      </w:r>
      <w:r>
        <w:rPr>
          <w:noProof/>
        </w:rPr>
      </w:r>
      <w:r>
        <w:rPr>
          <w:noProof/>
        </w:rPr>
        <w:fldChar w:fldCharType="separate"/>
      </w:r>
      <w:r>
        <w:rPr>
          <w:noProof/>
        </w:rPr>
        <w:t>120</w:t>
      </w:r>
      <w:r>
        <w:rPr>
          <w:noProof/>
        </w:rPr>
        <w:fldChar w:fldCharType="end"/>
      </w:r>
    </w:p>
    <w:p w14:paraId="46C527F7" w14:textId="1C686C6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_Toc209270154 \h </w:instrText>
      </w:r>
      <w:r>
        <w:rPr>
          <w:noProof/>
        </w:rPr>
      </w:r>
      <w:r>
        <w:rPr>
          <w:noProof/>
        </w:rPr>
        <w:fldChar w:fldCharType="separate"/>
      </w:r>
      <w:r>
        <w:rPr>
          <w:noProof/>
        </w:rPr>
        <w:t>122</w:t>
      </w:r>
      <w:r>
        <w:rPr>
          <w:noProof/>
        </w:rPr>
        <w:fldChar w:fldCharType="end"/>
      </w:r>
    </w:p>
    <w:p w14:paraId="149AF637" w14:textId="190FE12E"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_Toc209270155 \h </w:instrText>
      </w:r>
      <w:r>
        <w:rPr>
          <w:noProof/>
        </w:rPr>
      </w:r>
      <w:r>
        <w:rPr>
          <w:noProof/>
        </w:rPr>
        <w:fldChar w:fldCharType="separate"/>
      </w:r>
      <w:r>
        <w:rPr>
          <w:noProof/>
        </w:rPr>
        <w:t>122</w:t>
      </w:r>
      <w:r>
        <w:rPr>
          <w:noProof/>
        </w:rPr>
        <w:fldChar w:fldCharType="end"/>
      </w:r>
    </w:p>
    <w:p w14:paraId="17E45A66" w14:textId="206AD7B2"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5.5.12.2</w:t>
      </w:r>
      <w:r>
        <w:rPr>
          <w:rFonts w:asciiTheme="minorHAnsi" w:eastAsiaTheme="minorEastAsia" w:hAnsiTheme="minorHAnsi" w:cstheme="minorBidi"/>
          <w:noProof/>
          <w:kern w:val="2"/>
          <w:sz w:val="24"/>
          <w:szCs w:val="24"/>
          <w:lang w:eastAsia="en-GB"/>
          <w14:ligatures w14:val="standardContextual"/>
        </w:rPr>
        <w:tab/>
      </w:r>
      <w:r>
        <w:rPr>
          <w:noProof/>
        </w:rPr>
        <w:t>5GS DetNet node information reporting</w:t>
      </w:r>
      <w:r>
        <w:rPr>
          <w:noProof/>
        </w:rPr>
        <w:tab/>
      </w:r>
      <w:r>
        <w:rPr>
          <w:noProof/>
        </w:rPr>
        <w:fldChar w:fldCharType="begin" w:fldLock="1"/>
      </w:r>
      <w:r>
        <w:rPr>
          <w:noProof/>
        </w:rPr>
        <w:instrText xml:space="preserve"> PAGEREF _Toc209270156 \h </w:instrText>
      </w:r>
      <w:r>
        <w:rPr>
          <w:noProof/>
        </w:rPr>
      </w:r>
      <w:r>
        <w:rPr>
          <w:noProof/>
        </w:rPr>
        <w:fldChar w:fldCharType="separate"/>
      </w:r>
      <w:r>
        <w:rPr>
          <w:noProof/>
        </w:rPr>
        <w:t>122</w:t>
      </w:r>
      <w:r>
        <w:rPr>
          <w:noProof/>
        </w:rPr>
        <w:fldChar w:fldCharType="end"/>
      </w:r>
    </w:p>
    <w:p w14:paraId="2E6CBA4C" w14:textId="12207902"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5.5.12.3</w:t>
      </w:r>
      <w:r>
        <w:rPr>
          <w:rFonts w:asciiTheme="minorHAnsi" w:eastAsiaTheme="minorEastAsia" w:hAnsiTheme="minorHAnsi" w:cstheme="minorBidi"/>
          <w:noProof/>
          <w:kern w:val="2"/>
          <w:sz w:val="24"/>
          <w:szCs w:val="24"/>
          <w:lang w:eastAsia="en-GB"/>
          <w14:ligatures w14:val="standardContextual"/>
        </w:rPr>
        <w:tab/>
      </w:r>
      <w:r>
        <w:rPr>
          <w:noProof/>
        </w:rPr>
        <w:t>5GS DetNet node configuration</w:t>
      </w:r>
      <w:r>
        <w:rPr>
          <w:noProof/>
        </w:rPr>
        <w:tab/>
      </w:r>
      <w:r>
        <w:rPr>
          <w:noProof/>
        </w:rPr>
        <w:fldChar w:fldCharType="begin" w:fldLock="1"/>
      </w:r>
      <w:r>
        <w:rPr>
          <w:noProof/>
        </w:rPr>
        <w:instrText xml:space="preserve"> PAGEREF _Toc209270157 \h </w:instrText>
      </w:r>
      <w:r>
        <w:rPr>
          <w:noProof/>
        </w:rPr>
      </w:r>
      <w:r>
        <w:rPr>
          <w:noProof/>
        </w:rPr>
        <w:fldChar w:fldCharType="separate"/>
      </w:r>
      <w:r>
        <w:rPr>
          <w:noProof/>
        </w:rPr>
        <w:t>125</w:t>
      </w:r>
      <w:r>
        <w:rPr>
          <w:noProof/>
        </w:rPr>
        <w:fldChar w:fldCharType="end"/>
      </w:r>
    </w:p>
    <w:p w14:paraId="1C33B4C7" w14:textId="57992976"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5.5.12.4</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TSCTSF</w:t>
      </w:r>
      <w:r>
        <w:rPr>
          <w:noProof/>
        </w:rPr>
        <w:tab/>
      </w:r>
      <w:r>
        <w:rPr>
          <w:noProof/>
        </w:rPr>
        <w:fldChar w:fldCharType="begin" w:fldLock="1"/>
      </w:r>
      <w:r>
        <w:rPr>
          <w:noProof/>
        </w:rPr>
        <w:instrText xml:space="preserve"> PAGEREF _Toc209270158 \h </w:instrText>
      </w:r>
      <w:r>
        <w:rPr>
          <w:noProof/>
        </w:rPr>
      </w:r>
      <w:r>
        <w:rPr>
          <w:noProof/>
        </w:rPr>
        <w:fldChar w:fldCharType="separate"/>
      </w:r>
      <w:r>
        <w:rPr>
          <w:noProof/>
        </w:rPr>
        <w:t>126</w:t>
      </w:r>
      <w:r>
        <w:rPr>
          <w:noProof/>
        </w:rPr>
        <w:fldChar w:fldCharType="end"/>
      </w:r>
    </w:p>
    <w:p w14:paraId="06AAEE7E" w14:textId="6E37E9F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_Toc209270159 \h </w:instrText>
      </w:r>
      <w:r>
        <w:rPr>
          <w:noProof/>
        </w:rPr>
      </w:r>
      <w:r>
        <w:rPr>
          <w:noProof/>
        </w:rPr>
        <w:fldChar w:fldCharType="separate"/>
      </w:r>
      <w:r>
        <w:rPr>
          <w:noProof/>
        </w:rPr>
        <w:t>128</w:t>
      </w:r>
      <w:r>
        <w:rPr>
          <w:noProof/>
        </w:rPr>
        <w:fldChar w:fldCharType="end"/>
      </w:r>
    </w:p>
    <w:p w14:paraId="668C1417" w14:textId="0A101757"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5.5.13A</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sidRPr="00AC4BE2">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_Toc209270160 \h </w:instrText>
      </w:r>
      <w:r>
        <w:rPr>
          <w:noProof/>
        </w:rPr>
      </w:r>
      <w:r>
        <w:rPr>
          <w:noProof/>
        </w:rPr>
        <w:fldChar w:fldCharType="separate"/>
      </w:r>
      <w:r>
        <w:rPr>
          <w:noProof/>
        </w:rPr>
        <w:t>130</w:t>
      </w:r>
      <w:r>
        <w:rPr>
          <w:noProof/>
        </w:rPr>
        <w:fldChar w:fldCharType="end"/>
      </w:r>
    </w:p>
    <w:p w14:paraId="26EB98AA" w14:textId="36652BA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PDTQ warning notification procedure</w:t>
      </w:r>
      <w:r>
        <w:rPr>
          <w:noProof/>
        </w:rPr>
        <w:tab/>
      </w:r>
      <w:r>
        <w:rPr>
          <w:noProof/>
        </w:rPr>
        <w:fldChar w:fldCharType="begin" w:fldLock="1"/>
      </w:r>
      <w:r>
        <w:rPr>
          <w:noProof/>
        </w:rPr>
        <w:instrText xml:space="preserve"> PAGEREF _Toc209270161 \h </w:instrText>
      </w:r>
      <w:r>
        <w:rPr>
          <w:noProof/>
        </w:rPr>
      </w:r>
      <w:r>
        <w:rPr>
          <w:noProof/>
        </w:rPr>
        <w:fldChar w:fldCharType="separate"/>
      </w:r>
      <w:r>
        <w:rPr>
          <w:noProof/>
        </w:rPr>
        <w:t>131</w:t>
      </w:r>
      <w:r>
        <w:rPr>
          <w:noProof/>
        </w:rPr>
        <w:fldChar w:fldCharType="end"/>
      </w:r>
    </w:p>
    <w:p w14:paraId="374C7139" w14:textId="3A71E1B0"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_Toc209270162 \h </w:instrText>
      </w:r>
      <w:r>
        <w:rPr>
          <w:noProof/>
        </w:rPr>
      </w:r>
      <w:r>
        <w:rPr>
          <w:noProof/>
        </w:rPr>
        <w:fldChar w:fldCharType="separate"/>
      </w:r>
      <w:r>
        <w:rPr>
          <w:noProof/>
        </w:rPr>
        <w:t>132</w:t>
      </w:r>
      <w:r>
        <w:rPr>
          <w:noProof/>
        </w:rPr>
        <w:fldChar w:fldCharType="end"/>
      </w:r>
    </w:p>
    <w:p w14:paraId="0AA06BC8" w14:textId="20C2FDD4"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_Toc209270163 \h </w:instrText>
      </w:r>
      <w:r>
        <w:rPr>
          <w:noProof/>
        </w:rPr>
      </w:r>
      <w:r>
        <w:rPr>
          <w:noProof/>
        </w:rPr>
        <w:fldChar w:fldCharType="separate"/>
      </w:r>
      <w:r>
        <w:rPr>
          <w:noProof/>
        </w:rPr>
        <w:t>132</w:t>
      </w:r>
      <w:r>
        <w:rPr>
          <w:noProof/>
        </w:rPr>
        <w:fldChar w:fldCharType="end"/>
      </w:r>
    </w:p>
    <w:p w14:paraId="4753837D" w14:textId="08238BFB"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_Toc209270164 \h </w:instrText>
      </w:r>
      <w:r>
        <w:rPr>
          <w:noProof/>
        </w:rPr>
      </w:r>
      <w:r>
        <w:rPr>
          <w:noProof/>
        </w:rPr>
        <w:fldChar w:fldCharType="separate"/>
      </w:r>
      <w:r>
        <w:rPr>
          <w:noProof/>
        </w:rPr>
        <w:t>132</w:t>
      </w:r>
      <w:r>
        <w:rPr>
          <w:noProof/>
        </w:rPr>
        <w:fldChar w:fldCharType="end"/>
      </w:r>
    </w:p>
    <w:p w14:paraId="69E83636" w14:textId="4913EC3E"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_Toc209270165 \h </w:instrText>
      </w:r>
      <w:r>
        <w:rPr>
          <w:noProof/>
        </w:rPr>
      </w:r>
      <w:r>
        <w:rPr>
          <w:noProof/>
        </w:rPr>
        <w:fldChar w:fldCharType="separate"/>
      </w:r>
      <w:r>
        <w:rPr>
          <w:noProof/>
        </w:rPr>
        <w:t>133</w:t>
      </w:r>
      <w:r>
        <w:rPr>
          <w:noProof/>
        </w:rPr>
        <w:fldChar w:fldCharType="end"/>
      </w:r>
    </w:p>
    <w:p w14:paraId="0C74B3BA" w14:textId="63E87244"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_Toc209270166 \h </w:instrText>
      </w:r>
      <w:r>
        <w:rPr>
          <w:noProof/>
        </w:rPr>
      </w:r>
      <w:r>
        <w:rPr>
          <w:noProof/>
        </w:rPr>
        <w:fldChar w:fldCharType="separate"/>
      </w:r>
      <w:r>
        <w:rPr>
          <w:noProof/>
        </w:rPr>
        <w:t>137</w:t>
      </w:r>
      <w:r>
        <w:rPr>
          <w:noProof/>
        </w:rPr>
        <w:fldChar w:fldCharType="end"/>
      </w:r>
    </w:p>
    <w:p w14:paraId="741F8E94" w14:textId="7F228B0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_Toc209270167 \h </w:instrText>
      </w:r>
      <w:r>
        <w:rPr>
          <w:noProof/>
        </w:rPr>
      </w:r>
      <w:r>
        <w:rPr>
          <w:noProof/>
        </w:rPr>
        <w:fldChar w:fldCharType="separate"/>
      </w:r>
      <w:r>
        <w:rPr>
          <w:noProof/>
        </w:rPr>
        <w:t>140</w:t>
      </w:r>
      <w:r>
        <w:rPr>
          <w:noProof/>
        </w:rPr>
        <w:fldChar w:fldCharType="end"/>
      </w:r>
    </w:p>
    <w:p w14:paraId="79ADC3D1" w14:textId="3289FD57"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_Toc209270168 \h </w:instrText>
      </w:r>
      <w:r>
        <w:rPr>
          <w:noProof/>
        </w:rPr>
      </w:r>
      <w:r>
        <w:rPr>
          <w:noProof/>
        </w:rPr>
        <w:fldChar w:fldCharType="separate"/>
      </w:r>
      <w:r>
        <w:rPr>
          <w:noProof/>
        </w:rPr>
        <w:t>140</w:t>
      </w:r>
      <w:r>
        <w:rPr>
          <w:noProof/>
        </w:rPr>
        <w:fldChar w:fldCharType="end"/>
      </w:r>
    </w:p>
    <w:p w14:paraId="1A3E131A" w14:textId="1C74C1CC"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_Toc209270169 \h </w:instrText>
      </w:r>
      <w:r>
        <w:rPr>
          <w:noProof/>
        </w:rPr>
      </w:r>
      <w:r>
        <w:rPr>
          <w:noProof/>
        </w:rPr>
        <w:fldChar w:fldCharType="separate"/>
      </w:r>
      <w:r>
        <w:rPr>
          <w:noProof/>
        </w:rPr>
        <w:t>140</w:t>
      </w:r>
      <w:r>
        <w:rPr>
          <w:noProof/>
        </w:rPr>
        <w:fldChar w:fldCharType="end"/>
      </w:r>
    </w:p>
    <w:p w14:paraId="5A6F8EC1" w14:textId="6EC36BDA"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_Toc209270170 \h </w:instrText>
      </w:r>
      <w:r>
        <w:rPr>
          <w:noProof/>
        </w:rPr>
      </w:r>
      <w:r>
        <w:rPr>
          <w:noProof/>
        </w:rPr>
        <w:fldChar w:fldCharType="separate"/>
      </w:r>
      <w:r>
        <w:rPr>
          <w:noProof/>
        </w:rPr>
        <w:t>141</w:t>
      </w:r>
      <w:r>
        <w:rPr>
          <w:noProof/>
        </w:rPr>
        <w:fldChar w:fldCharType="end"/>
      </w:r>
    </w:p>
    <w:p w14:paraId="04C478CE" w14:textId="52DF8FAF"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_Toc209270171 \h </w:instrText>
      </w:r>
      <w:r>
        <w:rPr>
          <w:noProof/>
        </w:rPr>
      </w:r>
      <w:r>
        <w:rPr>
          <w:noProof/>
        </w:rPr>
        <w:fldChar w:fldCharType="separate"/>
      </w:r>
      <w:r>
        <w:rPr>
          <w:noProof/>
        </w:rPr>
        <w:t>142</w:t>
      </w:r>
      <w:r>
        <w:rPr>
          <w:noProof/>
        </w:rPr>
        <w:fldChar w:fldCharType="end"/>
      </w:r>
    </w:p>
    <w:p w14:paraId="005B1F87" w14:textId="13634BE2"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_Toc209270172 \h </w:instrText>
      </w:r>
      <w:r>
        <w:rPr>
          <w:noProof/>
        </w:rPr>
      </w:r>
      <w:r>
        <w:rPr>
          <w:noProof/>
        </w:rPr>
        <w:fldChar w:fldCharType="separate"/>
      </w:r>
      <w:r>
        <w:rPr>
          <w:noProof/>
        </w:rPr>
        <w:t>144</w:t>
      </w:r>
      <w:r>
        <w:rPr>
          <w:noProof/>
        </w:rPr>
        <w:fldChar w:fldCharType="end"/>
      </w:r>
    </w:p>
    <w:p w14:paraId="42D5235B" w14:textId="612AAC76"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_Toc209270173 \h </w:instrText>
      </w:r>
      <w:r>
        <w:rPr>
          <w:noProof/>
        </w:rPr>
      </w:r>
      <w:r>
        <w:rPr>
          <w:noProof/>
        </w:rPr>
        <w:fldChar w:fldCharType="separate"/>
      </w:r>
      <w:r>
        <w:rPr>
          <w:noProof/>
        </w:rPr>
        <w:t>144</w:t>
      </w:r>
      <w:r>
        <w:rPr>
          <w:noProof/>
        </w:rPr>
        <w:fldChar w:fldCharType="end"/>
      </w:r>
    </w:p>
    <w:p w14:paraId="05BA4570" w14:textId="1FE62328"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_Toc209270174 \h </w:instrText>
      </w:r>
      <w:r>
        <w:rPr>
          <w:noProof/>
        </w:rPr>
      </w:r>
      <w:r>
        <w:rPr>
          <w:noProof/>
        </w:rPr>
        <w:fldChar w:fldCharType="separate"/>
      </w:r>
      <w:r>
        <w:rPr>
          <w:noProof/>
        </w:rPr>
        <w:t>145</w:t>
      </w:r>
      <w:r>
        <w:rPr>
          <w:noProof/>
        </w:rPr>
        <w:fldChar w:fldCharType="end"/>
      </w:r>
    </w:p>
    <w:p w14:paraId="56068059" w14:textId="4ACBC0DE"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_Toc209270175 \h </w:instrText>
      </w:r>
      <w:r>
        <w:rPr>
          <w:noProof/>
        </w:rPr>
      </w:r>
      <w:r>
        <w:rPr>
          <w:noProof/>
        </w:rPr>
        <w:fldChar w:fldCharType="separate"/>
      </w:r>
      <w:r>
        <w:rPr>
          <w:noProof/>
        </w:rPr>
        <w:t>147</w:t>
      </w:r>
      <w:r>
        <w:rPr>
          <w:noProof/>
        </w:rPr>
        <w:fldChar w:fldCharType="end"/>
      </w:r>
    </w:p>
    <w:p w14:paraId="5276CC0B" w14:textId="3BD17EC7"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_Toc209270176 \h </w:instrText>
      </w:r>
      <w:r>
        <w:rPr>
          <w:noProof/>
        </w:rPr>
      </w:r>
      <w:r>
        <w:rPr>
          <w:noProof/>
        </w:rPr>
        <w:fldChar w:fldCharType="separate"/>
      </w:r>
      <w:r>
        <w:rPr>
          <w:noProof/>
        </w:rPr>
        <w:t>149</w:t>
      </w:r>
      <w:r>
        <w:rPr>
          <w:noProof/>
        </w:rPr>
        <w:fldChar w:fldCharType="end"/>
      </w:r>
    </w:p>
    <w:p w14:paraId="327EA98C" w14:textId="73516BE0"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_Toc209270177 \h </w:instrText>
      </w:r>
      <w:r>
        <w:rPr>
          <w:noProof/>
        </w:rPr>
      </w:r>
      <w:r>
        <w:rPr>
          <w:noProof/>
        </w:rPr>
        <w:fldChar w:fldCharType="separate"/>
      </w:r>
      <w:r>
        <w:rPr>
          <w:noProof/>
        </w:rPr>
        <w:t>149</w:t>
      </w:r>
      <w:r>
        <w:rPr>
          <w:noProof/>
        </w:rPr>
        <w:fldChar w:fldCharType="end"/>
      </w:r>
    </w:p>
    <w:p w14:paraId="403B3ABF" w14:textId="5C07A2FC"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_Toc209270178 \h </w:instrText>
      </w:r>
      <w:r>
        <w:rPr>
          <w:noProof/>
        </w:rPr>
      </w:r>
      <w:r>
        <w:rPr>
          <w:noProof/>
        </w:rPr>
        <w:fldChar w:fldCharType="separate"/>
      </w:r>
      <w:r>
        <w:rPr>
          <w:noProof/>
        </w:rPr>
        <w:t>149</w:t>
      </w:r>
      <w:r>
        <w:rPr>
          <w:noProof/>
        </w:rPr>
        <w:fldChar w:fldCharType="end"/>
      </w:r>
    </w:p>
    <w:p w14:paraId="3B4997E4" w14:textId="41F4C7AE"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_Toc209270179 \h </w:instrText>
      </w:r>
      <w:r>
        <w:rPr>
          <w:noProof/>
        </w:rPr>
      </w:r>
      <w:r>
        <w:rPr>
          <w:noProof/>
        </w:rPr>
        <w:fldChar w:fldCharType="separate"/>
      </w:r>
      <w:r>
        <w:rPr>
          <w:noProof/>
        </w:rPr>
        <w:t>150</w:t>
      </w:r>
      <w:r>
        <w:rPr>
          <w:noProof/>
        </w:rPr>
        <w:fldChar w:fldCharType="end"/>
      </w:r>
    </w:p>
    <w:p w14:paraId="1154CBE4" w14:textId="3981B0A0"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fldLock="1"/>
      </w:r>
      <w:r>
        <w:rPr>
          <w:noProof/>
        </w:rPr>
        <w:instrText xml:space="preserve"> PAGEREF _Toc209270180 \h </w:instrText>
      </w:r>
      <w:r>
        <w:rPr>
          <w:noProof/>
        </w:rPr>
      </w:r>
      <w:r>
        <w:rPr>
          <w:noProof/>
        </w:rPr>
        <w:fldChar w:fldCharType="separate"/>
      </w:r>
      <w:r>
        <w:rPr>
          <w:noProof/>
        </w:rPr>
        <w:t>152</w:t>
      </w:r>
      <w:r>
        <w:rPr>
          <w:noProof/>
        </w:rPr>
        <w:fldChar w:fldCharType="end"/>
      </w:r>
    </w:p>
    <w:p w14:paraId="7D1E96EE" w14:textId="25E0FE4F"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_Toc209270181 \h </w:instrText>
      </w:r>
      <w:r>
        <w:rPr>
          <w:noProof/>
        </w:rPr>
      </w:r>
      <w:r>
        <w:rPr>
          <w:noProof/>
        </w:rPr>
        <w:fldChar w:fldCharType="separate"/>
      </w:r>
      <w:r>
        <w:rPr>
          <w:noProof/>
        </w:rPr>
        <w:t>153</w:t>
      </w:r>
      <w:r>
        <w:rPr>
          <w:noProof/>
        </w:rPr>
        <w:fldChar w:fldCharType="end"/>
      </w:r>
    </w:p>
    <w:p w14:paraId="19913601" w14:textId="74422D86"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_Toc209270182 \h </w:instrText>
      </w:r>
      <w:r>
        <w:rPr>
          <w:noProof/>
        </w:rPr>
      </w:r>
      <w:r>
        <w:rPr>
          <w:noProof/>
        </w:rPr>
        <w:fldChar w:fldCharType="separate"/>
      </w:r>
      <w:r>
        <w:rPr>
          <w:noProof/>
        </w:rPr>
        <w:t>153</w:t>
      </w:r>
      <w:r>
        <w:rPr>
          <w:noProof/>
        </w:rPr>
        <w:fldChar w:fldCharType="end"/>
      </w:r>
    </w:p>
    <w:p w14:paraId="72D17C7B" w14:textId="1334417A"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_Toc209270183 \h </w:instrText>
      </w:r>
      <w:r>
        <w:rPr>
          <w:noProof/>
        </w:rPr>
      </w:r>
      <w:r>
        <w:rPr>
          <w:noProof/>
        </w:rPr>
        <w:fldChar w:fldCharType="separate"/>
      </w:r>
      <w:r>
        <w:rPr>
          <w:noProof/>
        </w:rPr>
        <w:t>154</w:t>
      </w:r>
      <w:r>
        <w:rPr>
          <w:noProof/>
        </w:rPr>
        <w:fldChar w:fldCharType="end"/>
      </w:r>
    </w:p>
    <w:p w14:paraId="69A17CC2" w14:textId="389B1A49"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fldLock="1"/>
      </w:r>
      <w:r>
        <w:rPr>
          <w:noProof/>
        </w:rPr>
        <w:instrText xml:space="preserve"> PAGEREF _Toc209270184 \h </w:instrText>
      </w:r>
      <w:r>
        <w:rPr>
          <w:noProof/>
        </w:rPr>
      </w:r>
      <w:r>
        <w:rPr>
          <w:noProof/>
        </w:rPr>
        <w:fldChar w:fldCharType="separate"/>
      </w:r>
      <w:r>
        <w:rPr>
          <w:noProof/>
        </w:rPr>
        <w:t>155</w:t>
      </w:r>
      <w:r>
        <w:rPr>
          <w:noProof/>
        </w:rPr>
        <w:fldChar w:fldCharType="end"/>
      </w:r>
    </w:p>
    <w:p w14:paraId="733C04E7" w14:textId="55A8BC1A"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_Toc209270185 \h </w:instrText>
      </w:r>
      <w:r>
        <w:rPr>
          <w:noProof/>
        </w:rPr>
      </w:r>
      <w:r>
        <w:rPr>
          <w:noProof/>
        </w:rPr>
        <w:fldChar w:fldCharType="separate"/>
      </w:r>
      <w:r>
        <w:rPr>
          <w:noProof/>
        </w:rPr>
        <w:t>156</w:t>
      </w:r>
      <w:r>
        <w:rPr>
          <w:noProof/>
        </w:rPr>
        <w:fldChar w:fldCharType="end"/>
      </w:r>
    </w:p>
    <w:p w14:paraId="6094F75F" w14:textId="03FCEAA3"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_Toc209270186 \h </w:instrText>
      </w:r>
      <w:r>
        <w:rPr>
          <w:noProof/>
        </w:rPr>
      </w:r>
      <w:r>
        <w:rPr>
          <w:noProof/>
        </w:rPr>
        <w:fldChar w:fldCharType="separate"/>
      </w:r>
      <w:r>
        <w:rPr>
          <w:noProof/>
        </w:rPr>
        <w:t>156</w:t>
      </w:r>
      <w:r>
        <w:rPr>
          <w:noProof/>
        </w:rPr>
        <w:fldChar w:fldCharType="end"/>
      </w:r>
    </w:p>
    <w:p w14:paraId="4DE2CF41" w14:textId="69BF9D39"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_Toc209270187 \h </w:instrText>
      </w:r>
      <w:r>
        <w:rPr>
          <w:noProof/>
        </w:rPr>
      </w:r>
      <w:r>
        <w:rPr>
          <w:noProof/>
        </w:rPr>
        <w:fldChar w:fldCharType="separate"/>
      </w:r>
      <w:r>
        <w:rPr>
          <w:noProof/>
        </w:rPr>
        <w:t>156</w:t>
      </w:r>
      <w:r>
        <w:rPr>
          <w:noProof/>
        </w:rPr>
        <w:fldChar w:fldCharType="end"/>
      </w:r>
    </w:p>
    <w:p w14:paraId="1135BEFE" w14:textId="4205EF6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_Toc209270188 \h </w:instrText>
      </w:r>
      <w:r>
        <w:rPr>
          <w:noProof/>
        </w:rPr>
      </w:r>
      <w:r>
        <w:rPr>
          <w:noProof/>
        </w:rPr>
        <w:fldChar w:fldCharType="separate"/>
      </w:r>
      <w:r>
        <w:rPr>
          <w:noProof/>
        </w:rPr>
        <w:t>159</w:t>
      </w:r>
      <w:r>
        <w:rPr>
          <w:noProof/>
        </w:rPr>
        <w:fldChar w:fldCharType="end"/>
      </w:r>
    </w:p>
    <w:p w14:paraId="55ECC999" w14:textId="452031E1"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_Toc209270189 \h </w:instrText>
      </w:r>
      <w:r>
        <w:rPr>
          <w:noProof/>
        </w:rPr>
      </w:r>
      <w:r>
        <w:rPr>
          <w:noProof/>
        </w:rPr>
        <w:fldChar w:fldCharType="separate"/>
      </w:r>
      <w:r>
        <w:rPr>
          <w:noProof/>
        </w:rPr>
        <w:t>159</w:t>
      </w:r>
      <w:r>
        <w:rPr>
          <w:noProof/>
        </w:rPr>
        <w:fldChar w:fldCharType="end"/>
      </w:r>
    </w:p>
    <w:p w14:paraId="77FEDCAD" w14:textId="7D0A30D1"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_Toc209270190 \h </w:instrText>
      </w:r>
      <w:r>
        <w:rPr>
          <w:noProof/>
        </w:rPr>
      </w:r>
      <w:r>
        <w:rPr>
          <w:noProof/>
        </w:rPr>
        <w:fldChar w:fldCharType="separate"/>
      </w:r>
      <w:r>
        <w:rPr>
          <w:noProof/>
        </w:rPr>
        <w:t>159</w:t>
      </w:r>
      <w:r>
        <w:rPr>
          <w:noProof/>
        </w:rPr>
        <w:fldChar w:fldCharType="end"/>
      </w:r>
    </w:p>
    <w:p w14:paraId="0764E0D9" w14:textId="0D96E278"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_Toc209270191 \h </w:instrText>
      </w:r>
      <w:r>
        <w:rPr>
          <w:noProof/>
        </w:rPr>
      </w:r>
      <w:r>
        <w:rPr>
          <w:noProof/>
        </w:rPr>
        <w:fldChar w:fldCharType="separate"/>
      </w:r>
      <w:r>
        <w:rPr>
          <w:noProof/>
        </w:rPr>
        <w:t>161</w:t>
      </w:r>
      <w:r>
        <w:rPr>
          <w:noProof/>
        </w:rPr>
        <w:fldChar w:fldCharType="end"/>
      </w:r>
    </w:p>
    <w:p w14:paraId="44128C05" w14:textId="2FA63E8D"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_Toc209270192 \h </w:instrText>
      </w:r>
      <w:r>
        <w:rPr>
          <w:noProof/>
        </w:rPr>
      </w:r>
      <w:r>
        <w:rPr>
          <w:noProof/>
        </w:rPr>
        <w:fldChar w:fldCharType="separate"/>
      </w:r>
      <w:r>
        <w:rPr>
          <w:noProof/>
        </w:rPr>
        <w:t>161</w:t>
      </w:r>
      <w:r>
        <w:rPr>
          <w:noProof/>
        </w:rPr>
        <w:fldChar w:fldCharType="end"/>
      </w:r>
    </w:p>
    <w:p w14:paraId="16927595" w14:textId="6752675D"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_Toc209270193 \h </w:instrText>
      </w:r>
      <w:r>
        <w:rPr>
          <w:noProof/>
        </w:rPr>
      </w:r>
      <w:r>
        <w:rPr>
          <w:noProof/>
        </w:rPr>
        <w:fldChar w:fldCharType="separate"/>
      </w:r>
      <w:r>
        <w:rPr>
          <w:noProof/>
        </w:rPr>
        <w:t>161</w:t>
      </w:r>
      <w:r>
        <w:rPr>
          <w:noProof/>
        </w:rPr>
        <w:fldChar w:fldCharType="end"/>
      </w:r>
    </w:p>
    <w:p w14:paraId="0BB59FD6" w14:textId="4050834F"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_Toc209270194 \h </w:instrText>
      </w:r>
      <w:r>
        <w:rPr>
          <w:noProof/>
        </w:rPr>
      </w:r>
      <w:r>
        <w:rPr>
          <w:noProof/>
        </w:rPr>
        <w:fldChar w:fldCharType="separate"/>
      </w:r>
      <w:r>
        <w:rPr>
          <w:noProof/>
        </w:rPr>
        <w:t>161</w:t>
      </w:r>
      <w:r>
        <w:rPr>
          <w:noProof/>
        </w:rPr>
        <w:fldChar w:fldCharType="end"/>
      </w:r>
    </w:p>
    <w:p w14:paraId="51C18BE3" w14:textId="4A5B087A"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_Toc209270195 \h </w:instrText>
      </w:r>
      <w:r>
        <w:rPr>
          <w:noProof/>
        </w:rPr>
      </w:r>
      <w:r>
        <w:rPr>
          <w:noProof/>
        </w:rPr>
        <w:fldChar w:fldCharType="separate"/>
      </w:r>
      <w:r>
        <w:rPr>
          <w:noProof/>
        </w:rPr>
        <w:t>162</w:t>
      </w:r>
      <w:r>
        <w:rPr>
          <w:noProof/>
        </w:rPr>
        <w:fldChar w:fldCharType="end"/>
      </w:r>
    </w:p>
    <w:p w14:paraId="092077AF" w14:textId="232014F3"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_Toc209270196 \h </w:instrText>
      </w:r>
      <w:r>
        <w:rPr>
          <w:noProof/>
        </w:rPr>
      </w:r>
      <w:r>
        <w:rPr>
          <w:noProof/>
        </w:rPr>
        <w:fldChar w:fldCharType="separate"/>
      </w:r>
      <w:r>
        <w:rPr>
          <w:noProof/>
        </w:rPr>
        <w:t>162</w:t>
      </w:r>
      <w:r>
        <w:rPr>
          <w:noProof/>
        </w:rPr>
        <w:fldChar w:fldCharType="end"/>
      </w:r>
    </w:p>
    <w:p w14:paraId="3D9C1D7C" w14:textId="75263C13"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_Toc209270197 \h </w:instrText>
      </w:r>
      <w:r>
        <w:rPr>
          <w:noProof/>
        </w:rPr>
      </w:r>
      <w:r>
        <w:rPr>
          <w:noProof/>
        </w:rPr>
        <w:fldChar w:fldCharType="separate"/>
      </w:r>
      <w:r>
        <w:rPr>
          <w:noProof/>
        </w:rPr>
        <w:t>163</w:t>
      </w:r>
      <w:r>
        <w:rPr>
          <w:noProof/>
        </w:rPr>
        <w:fldChar w:fldCharType="end"/>
      </w:r>
    </w:p>
    <w:p w14:paraId="2923FEA2" w14:textId="43B5CA6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_Toc209270198 \h </w:instrText>
      </w:r>
      <w:r>
        <w:rPr>
          <w:noProof/>
        </w:rPr>
      </w:r>
      <w:r>
        <w:rPr>
          <w:noProof/>
        </w:rPr>
        <w:fldChar w:fldCharType="separate"/>
      </w:r>
      <w:r>
        <w:rPr>
          <w:noProof/>
        </w:rPr>
        <w:t>165</w:t>
      </w:r>
      <w:r>
        <w:rPr>
          <w:noProof/>
        </w:rPr>
        <w:fldChar w:fldCharType="end"/>
      </w:r>
    </w:p>
    <w:p w14:paraId="64EC457F" w14:textId="5285FD82"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Binding Mechanism</w:t>
      </w:r>
      <w:r>
        <w:rPr>
          <w:noProof/>
        </w:rPr>
        <w:tab/>
      </w:r>
      <w:r>
        <w:rPr>
          <w:noProof/>
        </w:rPr>
        <w:fldChar w:fldCharType="begin" w:fldLock="1"/>
      </w:r>
      <w:r>
        <w:rPr>
          <w:noProof/>
        </w:rPr>
        <w:instrText xml:space="preserve"> PAGEREF _Toc209270199 \h </w:instrText>
      </w:r>
      <w:r>
        <w:rPr>
          <w:noProof/>
        </w:rPr>
      </w:r>
      <w:r>
        <w:rPr>
          <w:noProof/>
        </w:rPr>
        <w:fldChar w:fldCharType="separate"/>
      </w:r>
      <w:r>
        <w:rPr>
          <w:noProof/>
        </w:rPr>
        <w:t>166</w:t>
      </w:r>
      <w:r>
        <w:rPr>
          <w:noProof/>
        </w:rPr>
        <w:fldChar w:fldCharType="end"/>
      </w:r>
    </w:p>
    <w:p w14:paraId="5732FF43" w14:textId="3AB6D760"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_Toc209270200 \h </w:instrText>
      </w:r>
      <w:r>
        <w:rPr>
          <w:noProof/>
        </w:rPr>
      </w:r>
      <w:r>
        <w:rPr>
          <w:noProof/>
        </w:rPr>
        <w:fldChar w:fldCharType="separate"/>
      </w:r>
      <w:r>
        <w:rPr>
          <w:noProof/>
        </w:rPr>
        <w:t>166</w:t>
      </w:r>
      <w:r>
        <w:rPr>
          <w:noProof/>
        </w:rPr>
        <w:fldChar w:fldCharType="end"/>
      </w:r>
    </w:p>
    <w:p w14:paraId="5A779D48" w14:textId="7F754B2E"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Session Binding</w:t>
      </w:r>
      <w:r>
        <w:rPr>
          <w:noProof/>
        </w:rPr>
        <w:tab/>
      </w:r>
      <w:r>
        <w:rPr>
          <w:noProof/>
        </w:rPr>
        <w:fldChar w:fldCharType="begin" w:fldLock="1"/>
      </w:r>
      <w:r>
        <w:rPr>
          <w:noProof/>
        </w:rPr>
        <w:instrText xml:space="preserve"> PAGEREF _Toc209270201 \h </w:instrText>
      </w:r>
      <w:r>
        <w:rPr>
          <w:noProof/>
        </w:rPr>
      </w:r>
      <w:r>
        <w:rPr>
          <w:noProof/>
        </w:rPr>
        <w:fldChar w:fldCharType="separate"/>
      </w:r>
      <w:r>
        <w:rPr>
          <w:noProof/>
        </w:rPr>
        <w:t>167</w:t>
      </w:r>
      <w:r>
        <w:rPr>
          <w:noProof/>
        </w:rPr>
        <w:fldChar w:fldCharType="end"/>
      </w:r>
    </w:p>
    <w:p w14:paraId="39D9BB3B" w14:textId="07F1C027"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PCC rule Authorization</w:t>
      </w:r>
      <w:r>
        <w:rPr>
          <w:noProof/>
        </w:rPr>
        <w:tab/>
      </w:r>
      <w:r>
        <w:rPr>
          <w:noProof/>
        </w:rPr>
        <w:fldChar w:fldCharType="begin" w:fldLock="1"/>
      </w:r>
      <w:r>
        <w:rPr>
          <w:noProof/>
        </w:rPr>
        <w:instrText xml:space="preserve"> PAGEREF _Toc209270202 \h </w:instrText>
      </w:r>
      <w:r>
        <w:rPr>
          <w:noProof/>
        </w:rPr>
      </w:r>
      <w:r>
        <w:rPr>
          <w:noProof/>
        </w:rPr>
        <w:fldChar w:fldCharType="separate"/>
      </w:r>
      <w:r>
        <w:rPr>
          <w:noProof/>
        </w:rPr>
        <w:t>168</w:t>
      </w:r>
      <w:r>
        <w:rPr>
          <w:noProof/>
        </w:rPr>
        <w:fldChar w:fldCharType="end"/>
      </w:r>
    </w:p>
    <w:p w14:paraId="70F0ABBC" w14:textId="28813136"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binding</w:t>
      </w:r>
      <w:r>
        <w:rPr>
          <w:noProof/>
        </w:rPr>
        <w:tab/>
      </w:r>
      <w:r>
        <w:rPr>
          <w:noProof/>
        </w:rPr>
        <w:fldChar w:fldCharType="begin" w:fldLock="1"/>
      </w:r>
      <w:r>
        <w:rPr>
          <w:noProof/>
        </w:rPr>
        <w:instrText xml:space="preserve"> PAGEREF _Toc209270203 \h </w:instrText>
      </w:r>
      <w:r>
        <w:rPr>
          <w:noProof/>
        </w:rPr>
      </w:r>
      <w:r>
        <w:rPr>
          <w:noProof/>
        </w:rPr>
        <w:fldChar w:fldCharType="separate"/>
      </w:r>
      <w:r>
        <w:rPr>
          <w:noProof/>
        </w:rPr>
        <w:t>169</w:t>
      </w:r>
      <w:r>
        <w:rPr>
          <w:noProof/>
        </w:rPr>
        <w:fldChar w:fldCharType="end"/>
      </w:r>
    </w:p>
    <w:p w14:paraId="5BF93B50" w14:textId="480BA37B"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_Toc209270204 \h </w:instrText>
      </w:r>
      <w:r>
        <w:rPr>
          <w:noProof/>
        </w:rPr>
      </w:r>
      <w:r>
        <w:rPr>
          <w:noProof/>
        </w:rPr>
        <w:fldChar w:fldCharType="separate"/>
      </w:r>
      <w:r>
        <w:rPr>
          <w:noProof/>
        </w:rPr>
        <w:t>171</w:t>
      </w:r>
      <w:r>
        <w:rPr>
          <w:noProof/>
        </w:rPr>
        <w:fldChar w:fldCharType="end"/>
      </w:r>
    </w:p>
    <w:p w14:paraId="03655B2F" w14:textId="6179B46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6.5.1</w:t>
      </w:r>
      <w:r>
        <w:rPr>
          <w:rFonts w:asciiTheme="minorHAnsi" w:eastAsiaTheme="minorEastAsia" w:hAnsiTheme="minorHAnsi" w:cstheme="minorBidi"/>
          <w:noProof/>
          <w:kern w:val="2"/>
          <w:sz w:val="24"/>
          <w:szCs w:val="24"/>
          <w:lang w:eastAsia="en-GB"/>
          <w14:ligatures w14:val="standardContextual"/>
        </w:rPr>
        <w:tab/>
      </w:r>
      <w:r>
        <w:rPr>
          <w:noProof/>
          <w:lang w:eastAsia="zh-CN"/>
        </w:rPr>
        <w:t>MBS Session Binding</w:t>
      </w:r>
      <w:r>
        <w:rPr>
          <w:noProof/>
        </w:rPr>
        <w:tab/>
      </w:r>
      <w:r>
        <w:rPr>
          <w:noProof/>
        </w:rPr>
        <w:fldChar w:fldCharType="begin" w:fldLock="1"/>
      </w:r>
      <w:r>
        <w:rPr>
          <w:noProof/>
        </w:rPr>
        <w:instrText xml:space="preserve"> PAGEREF _Toc209270205 \h </w:instrText>
      </w:r>
      <w:r>
        <w:rPr>
          <w:noProof/>
        </w:rPr>
      </w:r>
      <w:r>
        <w:rPr>
          <w:noProof/>
        </w:rPr>
        <w:fldChar w:fldCharType="separate"/>
      </w:r>
      <w:r>
        <w:rPr>
          <w:noProof/>
        </w:rPr>
        <w:t>171</w:t>
      </w:r>
      <w:r>
        <w:rPr>
          <w:noProof/>
        </w:rPr>
        <w:fldChar w:fldCharType="end"/>
      </w:r>
    </w:p>
    <w:p w14:paraId="6267DBDC" w14:textId="53443587"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MBS PCC rule Authorization for an MBS session</w:t>
      </w:r>
      <w:r>
        <w:rPr>
          <w:noProof/>
        </w:rPr>
        <w:tab/>
      </w:r>
      <w:r>
        <w:rPr>
          <w:noProof/>
        </w:rPr>
        <w:fldChar w:fldCharType="begin" w:fldLock="1"/>
      </w:r>
      <w:r>
        <w:rPr>
          <w:noProof/>
        </w:rPr>
        <w:instrText xml:space="preserve"> PAGEREF _Toc209270206 \h </w:instrText>
      </w:r>
      <w:r>
        <w:rPr>
          <w:noProof/>
        </w:rPr>
      </w:r>
      <w:r>
        <w:rPr>
          <w:noProof/>
        </w:rPr>
        <w:fldChar w:fldCharType="separate"/>
      </w:r>
      <w:r>
        <w:rPr>
          <w:noProof/>
        </w:rPr>
        <w:t>171</w:t>
      </w:r>
      <w:r>
        <w:rPr>
          <w:noProof/>
        </w:rPr>
        <w:fldChar w:fldCharType="end"/>
      </w:r>
    </w:p>
    <w:p w14:paraId="456A7331" w14:textId="29070C2D"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sidRPr="00AC4BE2">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AC4BE2">
        <w:rPr>
          <w:rFonts w:eastAsiaTheme="minorEastAsia"/>
          <w:noProof/>
        </w:rPr>
        <w:t>MBS QoS flow binding within an MBS session</w:t>
      </w:r>
      <w:r>
        <w:rPr>
          <w:noProof/>
        </w:rPr>
        <w:tab/>
      </w:r>
      <w:r>
        <w:rPr>
          <w:noProof/>
        </w:rPr>
        <w:fldChar w:fldCharType="begin" w:fldLock="1"/>
      </w:r>
      <w:r>
        <w:rPr>
          <w:noProof/>
        </w:rPr>
        <w:instrText xml:space="preserve"> PAGEREF _Toc209270207 \h </w:instrText>
      </w:r>
      <w:r>
        <w:rPr>
          <w:noProof/>
        </w:rPr>
      </w:r>
      <w:r>
        <w:rPr>
          <w:noProof/>
        </w:rPr>
        <w:fldChar w:fldCharType="separate"/>
      </w:r>
      <w:r>
        <w:rPr>
          <w:noProof/>
        </w:rPr>
        <w:t>171</w:t>
      </w:r>
      <w:r>
        <w:rPr>
          <w:noProof/>
        </w:rPr>
        <w:fldChar w:fldCharType="end"/>
      </w:r>
    </w:p>
    <w:p w14:paraId="1FD20AB3" w14:textId="35CB0245"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QoS Parameters Mapping</w:t>
      </w:r>
      <w:r>
        <w:rPr>
          <w:noProof/>
        </w:rPr>
        <w:tab/>
      </w:r>
      <w:r>
        <w:rPr>
          <w:noProof/>
        </w:rPr>
        <w:fldChar w:fldCharType="begin" w:fldLock="1"/>
      </w:r>
      <w:r>
        <w:rPr>
          <w:noProof/>
        </w:rPr>
        <w:instrText xml:space="preserve"> PAGEREF _Toc209270208 \h </w:instrText>
      </w:r>
      <w:r>
        <w:rPr>
          <w:noProof/>
        </w:rPr>
      </w:r>
      <w:r>
        <w:rPr>
          <w:noProof/>
        </w:rPr>
        <w:fldChar w:fldCharType="separate"/>
      </w:r>
      <w:r>
        <w:rPr>
          <w:noProof/>
        </w:rPr>
        <w:t>172</w:t>
      </w:r>
      <w:r>
        <w:rPr>
          <w:noProof/>
        </w:rPr>
        <w:fldChar w:fldCharType="end"/>
      </w:r>
    </w:p>
    <w:p w14:paraId="57F13E15" w14:textId="7BFFB5F4"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_Toc209270209 \h </w:instrText>
      </w:r>
      <w:r>
        <w:rPr>
          <w:noProof/>
        </w:rPr>
      </w:r>
      <w:r>
        <w:rPr>
          <w:noProof/>
        </w:rPr>
        <w:fldChar w:fldCharType="separate"/>
      </w:r>
      <w:r>
        <w:rPr>
          <w:noProof/>
        </w:rPr>
        <w:t>172</w:t>
      </w:r>
      <w:r>
        <w:rPr>
          <w:noProof/>
        </w:rPr>
        <w:fldChar w:fldCharType="end"/>
      </w:r>
    </w:p>
    <w:p w14:paraId="5CE7894A" w14:textId="0670632B"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AF</w:t>
      </w:r>
      <w:r>
        <w:rPr>
          <w:noProof/>
        </w:rPr>
        <w:tab/>
      </w:r>
      <w:r>
        <w:rPr>
          <w:noProof/>
        </w:rPr>
        <w:fldChar w:fldCharType="begin" w:fldLock="1"/>
      </w:r>
      <w:r>
        <w:rPr>
          <w:noProof/>
        </w:rPr>
        <w:instrText xml:space="preserve"> PAGEREF _Toc209270210 \h </w:instrText>
      </w:r>
      <w:r>
        <w:rPr>
          <w:noProof/>
        </w:rPr>
      </w:r>
      <w:r>
        <w:rPr>
          <w:noProof/>
        </w:rPr>
        <w:fldChar w:fldCharType="separate"/>
      </w:r>
      <w:r>
        <w:rPr>
          <w:noProof/>
        </w:rPr>
        <w:t>174</w:t>
      </w:r>
      <w:r>
        <w:rPr>
          <w:noProof/>
        </w:rPr>
        <w:fldChar w:fldCharType="end"/>
      </w:r>
    </w:p>
    <w:p w14:paraId="398AB7AC" w14:textId="2D7B9562"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_Toc209270211 \h </w:instrText>
      </w:r>
      <w:r>
        <w:rPr>
          <w:noProof/>
        </w:rPr>
      </w:r>
      <w:r>
        <w:rPr>
          <w:noProof/>
        </w:rPr>
        <w:fldChar w:fldCharType="separate"/>
      </w:r>
      <w:r>
        <w:rPr>
          <w:noProof/>
        </w:rPr>
        <w:t>174</w:t>
      </w:r>
      <w:r>
        <w:rPr>
          <w:noProof/>
        </w:rPr>
        <w:fldChar w:fldCharType="end"/>
      </w:r>
    </w:p>
    <w:p w14:paraId="19B50885" w14:textId="27B72BA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AF supporting Rx interface</w:t>
      </w:r>
      <w:r>
        <w:rPr>
          <w:noProof/>
        </w:rPr>
        <w:tab/>
      </w:r>
      <w:r>
        <w:rPr>
          <w:noProof/>
        </w:rPr>
        <w:fldChar w:fldCharType="begin" w:fldLock="1"/>
      </w:r>
      <w:r>
        <w:rPr>
          <w:noProof/>
        </w:rPr>
        <w:instrText xml:space="preserve"> PAGEREF _Toc209270212 \h </w:instrText>
      </w:r>
      <w:r>
        <w:rPr>
          <w:noProof/>
        </w:rPr>
      </w:r>
      <w:r>
        <w:rPr>
          <w:noProof/>
        </w:rPr>
        <w:fldChar w:fldCharType="separate"/>
      </w:r>
      <w:r>
        <w:rPr>
          <w:noProof/>
        </w:rPr>
        <w:t>174</w:t>
      </w:r>
      <w:r>
        <w:rPr>
          <w:noProof/>
        </w:rPr>
        <w:fldChar w:fldCharType="end"/>
      </w:r>
    </w:p>
    <w:p w14:paraId="51149149" w14:textId="0C8319B1"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AF supporting N5 interface</w:t>
      </w:r>
      <w:r>
        <w:rPr>
          <w:noProof/>
        </w:rPr>
        <w:tab/>
      </w:r>
      <w:r>
        <w:rPr>
          <w:noProof/>
        </w:rPr>
        <w:fldChar w:fldCharType="begin" w:fldLock="1"/>
      </w:r>
      <w:r>
        <w:rPr>
          <w:noProof/>
        </w:rPr>
        <w:instrText xml:space="preserve"> PAGEREF _Toc209270213 \h </w:instrText>
      </w:r>
      <w:r>
        <w:rPr>
          <w:noProof/>
        </w:rPr>
      </w:r>
      <w:r>
        <w:rPr>
          <w:noProof/>
        </w:rPr>
        <w:fldChar w:fldCharType="separate"/>
      </w:r>
      <w:r>
        <w:rPr>
          <w:noProof/>
        </w:rPr>
        <w:t>174</w:t>
      </w:r>
      <w:r>
        <w:rPr>
          <w:noProof/>
        </w:rPr>
        <w:fldChar w:fldCharType="end"/>
      </w:r>
    </w:p>
    <w:p w14:paraId="1D16757D" w14:textId="0D750348"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fldLock="1"/>
      </w:r>
      <w:r>
        <w:rPr>
          <w:noProof/>
        </w:rPr>
        <w:instrText xml:space="preserve"> PAGEREF _Toc209270214 \h </w:instrText>
      </w:r>
      <w:r>
        <w:rPr>
          <w:noProof/>
        </w:rPr>
      </w:r>
      <w:r>
        <w:rPr>
          <w:noProof/>
        </w:rPr>
        <w:fldChar w:fldCharType="separate"/>
      </w:r>
      <w:r>
        <w:rPr>
          <w:noProof/>
        </w:rPr>
        <w:t>187</w:t>
      </w:r>
      <w:r>
        <w:rPr>
          <w:noProof/>
        </w:rPr>
        <w:fldChar w:fldCharType="end"/>
      </w:r>
    </w:p>
    <w:p w14:paraId="01A5F955" w14:textId="1EB9AEE4"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_Toc209270215 \h </w:instrText>
      </w:r>
      <w:r>
        <w:rPr>
          <w:noProof/>
        </w:rPr>
      </w:r>
      <w:r>
        <w:rPr>
          <w:noProof/>
        </w:rPr>
        <w:fldChar w:fldCharType="separate"/>
      </w:r>
      <w:r>
        <w:rPr>
          <w:noProof/>
        </w:rPr>
        <w:t>187</w:t>
      </w:r>
      <w:r>
        <w:rPr>
          <w:noProof/>
        </w:rPr>
        <w:fldChar w:fldCharType="end"/>
      </w:r>
    </w:p>
    <w:p w14:paraId="575AD8D7" w14:textId="78B735F8"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Rx interface</w:t>
      </w:r>
      <w:r>
        <w:rPr>
          <w:noProof/>
        </w:rPr>
        <w:tab/>
      </w:r>
      <w:r>
        <w:rPr>
          <w:noProof/>
        </w:rPr>
        <w:fldChar w:fldCharType="begin" w:fldLock="1"/>
      </w:r>
      <w:r>
        <w:rPr>
          <w:noProof/>
        </w:rPr>
        <w:instrText xml:space="preserve"> PAGEREF _Toc209270216 \h </w:instrText>
      </w:r>
      <w:r>
        <w:rPr>
          <w:noProof/>
        </w:rPr>
      </w:r>
      <w:r>
        <w:rPr>
          <w:noProof/>
        </w:rPr>
        <w:fldChar w:fldCharType="separate"/>
      </w:r>
      <w:r>
        <w:rPr>
          <w:noProof/>
        </w:rPr>
        <w:t>187</w:t>
      </w:r>
      <w:r>
        <w:rPr>
          <w:noProof/>
        </w:rPr>
        <w:fldChar w:fldCharType="end"/>
      </w:r>
    </w:p>
    <w:p w14:paraId="533D9B54" w14:textId="019E6A58"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N5 interface</w:t>
      </w:r>
      <w:r>
        <w:rPr>
          <w:noProof/>
        </w:rPr>
        <w:tab/>
      </w:r>
      <w:r>
        <w:rPr>
          <w:noProof/>
        </w:rPr>
        <w:fldChar w:fldCharType="begin" w:fldLock="1"/>
      </w:r>
      <w:r>
        <w:rPr>
          <w:noProof/>
        </w:rPr>
        <w:instrText xml:space="preserve"> PAGEREF _Toc209270217 \h </w:instrText>
      </w:r>
      <w:r>
        <w:rPr>
          <w:noProof/>
        </w:rPr>
      </w:r>
      <w:r>
        <w:rPr>
          <w:noProof/>
        </w:rPr>
        <w:fldChar w:fldCharType="separate"/>
      </w:r>
      <w:r>
        <w:rPr>
          <w:noProof/>
        </w:rPr>
        <w:t>196</w:t>
      </w:r>
      <w:r>
        <w:rPr>
          <w:noProof/>
        </w:rPr>
        <w:fldChar w:fldCharType="end"/>
      </w:r>
    </w:p>
    <w:p w14:paraId="7D7CC80B" w14:textId="1D55DB82"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_Toc209270218 \h </w:instrText>
      </w:r>
      <w:r>
        <w:rPr>
          <w:noProof/>
        </w:rPr>
      </w:r>
      <w:r>
        <w:rPr>
          <w:noProof/>
        </w:rPr>
        <w:fldChar w:fldCharType="separate"/>
      </w:r>
      <w:r>
        <w:rPr>
          <w:noProof/>
        </w:rPr>
        <w:t>206</w:t>
      </w:r>
      <w:r>
        <w:rPr>
          <w:noProof/>
        </w:rPr>
        <w:fldChar w:fldCharType="end"/>
      </w:r>
    </w:p>
    <w:p w14:paraId="371348BB" w14:textId="0FE94FD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in 5GC</w:t>
      </w:r>
      <w:r>
        <w:rPr>
          <w:noProof/>
        </w:rPr>
        <w:tab/>
      </w:r>
      <w:r>
        <w:rPr>
          <w:noProof/>
        </w:rPr>
        <w:fldChar w:fldCharType="begin" w:fldLock="1"/>
      </w:r>
      <w:r>
        <w:rPr>
          <w:noProof/>
        </w:rPr>
        <w:instrText xml:space="preserve"> PAGEREF _Toc209270219 \h </w:instrText>
      </w:r>
      <w:r>
        <w:rPr>
          <w:noProof/>
        </w:rPr>
      </w:r>
      <w:r>
        <w:rPr>
          <w:noProof/>
        </w:rPr>
        <w:fldChar w:fldCharType="separate"/>
      </w:r>
      <w:r>
        <w:rPr>
          <w:noProof/>
        </w:rPr>
        <w:t>206</w:t>
      </w:r>
      <w:r>
        <w:rPr>
          <w:noProof/>
        </w:rPr>
        <w:fldChar w:fldCharType="end"/>
      </w:r>
    </w:p>
    <w:p w14:paraId="79D9F5C9" w14:textId="6A535FE4"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SMF+PGW-C for interworking scenario</w:t>
      </w:r>
      <w:r>
        <w:rPr>
          <w:noProof/>
        </w:rPr>
        <w:tab/>
      </w:r>
      <w:r>
        <w:rPr>
          <w:noProof/>
        </w:rPr>
        <w:fldChar w:fldCharType="begin" w:fldLock="1"/>
      </w:r>
      <w:r>
        <w:rPr>
          <w:noProof/>
        </w:rPr>
        <w:instrText xml:space="preserve"> PAGEREF _Toc209270220 \h </w:instrText>
      </w:r>
      <w:r>
        <w:rPr>
          <w:noProof/>
        </w:rPr>
      </w:r>
      <w:r>
        <w:rPr>
          <w:noProof/>
        </w:rPr>
        <w:fldChar w:fldCharType="separate"/>
      </w:r>
      <w:r>
        <w:rPr>
          <w:noProof/>
        </w:rPr>
        <w:t>207</w:t>
      </w:r>
      <w:r>
        <w:rPr>
          <w:noProof/>
        </w:rPr>
        <w:fldChar w:fldCharType="end"/>
      </w:r>
    </w:p>
    <w:p w14:paraId="39B727A4" w14:textId="6367EEE1"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Parameters Mapping in MBS deployments</w:t>
      </w:r>
      <w:r>
        <w:rPr>
          <w:noProof/>
        </w:rPr>
        <w:tab/>
      </w:r>
      <w:r>
        <w:rPr>
          <w:noProof/>
        </w:rPr>
        <w:fldChar w:fldCharType="begin" w:fldLock="1"/>
      </w:r>
      <w:r>
        <w:rPr>
          <w:noProof/>
        </w:rPr>
        <w:instrText xml:space="preserve"> PAGEREF _Toc209270221 \h </w:instrText>
      </w:r>
      <w:r>
        <w:rPr>
          <w:noProof/>
        </w:rPr>
      </w:r>
      <w:r>
        <w:rPr>
          <w:noProof/>
        </w:rPr>
        <w:fldChar w:fldCharType="separate"/>
      </w:r>
      <w:r>
        <w:rPr>
          <w:noProof/>
        </w:rPr>
        <w:t>207</w:t>
      </w:r>
      <w:r>
        <w:rPr>
          <w:noProof/>
        </w:rPr>
        <w:fldChar w:fldCharType="end"/>
      </w:r>
    </w:p>
    <w:p w14:paraId="42788FBA" w14:textId="42CBB1EC"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_Toc209270222 \h </w:instrText>
      </w:r>
      <w:r>
        <w:rPr>
          <w:noProof/>
        </w:rPr>
      </w:r>
      <w:r>
        <w:rPr>
          <w:noProof/>
        </w:rPr>
        <w:fldChar w:fldCharType="separate"/>
      </w:r>
      <w:r>
        <w:rPr>
          <w:noProof/>
        </w:rPr>
        <w:t>207</w:t>
      </w:r>
      <w:r>
        <w:rPr>
          <w:noProof/>
        </w:rPr>
        <w:fldChar w:fldCharType="end"/>
      </w:r>
    </w:p>
    <w:p w14:paraId="262EA18C" w14:textId="06ADEA1A"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fldLock="1"/>
      </w:r>
      <w:r>
        <w:rPr>
          <w:noProof/>
        </w:rPr>
        <w:instrText xml:space="preserve"> PAGEREF _Toc209270223 \h </w:instrText>
      </w:r>
      <w:r>
        <w:rPr>
          <w:noProof/>
        </w:rPr>
      </w:r>
      <w:r>
        <w:rPr>
          <w:noProof/>
        </w:rPr>
        <w:fldChar w:fldCharType="separate"/>
      </w:r>
      <w:r>
        <w:rPr>
          <w:noProof/>
        </w:rPr>
        <w:t>207</w:t>
      </w:r>
      <w:r>
        <w:rPr>
          <w:noProof/>
        </w:rPr>
        <w:fldChar w:fldCharType="end"/>
      </w:r>
    </w:p>
    <w:p w14:paraId="65F83C91" w14:textId="240FDF23"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MB-SMF</w:t>
      </w:r>
      <w:r>
        <w:rPr>
          <w:noProof/>
        </w:rPr>
        <w:tab/>
      </w:r>
      <w:r>
        <w:rPr>
          <w:noProof/>
        </w:rPr>
        <w:fldChar w:fldCharType="begin" w:fldLock="1"/>
      </w:r>
      <w:r>
        <w:rPr>
          <w:noProof/>
        </w:rPr>
        <w:instrText xml:space="preserve"> PAGEREF _Toc209270224 \h </w:instrText>
      </w:r>
      <w:r>
        <w:rPr>
          <w:noProof/>
        </w:rPr>
      </w:r>
      <w:r>
        <w:rPr>
          <w:noProof/>
        </w:rPr>
        <w:fldChar w:fldCharType="separate"/>
      </w:r>
      <w:r>
        <w:rPr>
          <w:noProof/>
        </w:rPr>
        <w:t>211</w:t>
      </w:r>
      <w:r>
        <w:rPr>
          <w:noProof/>
        </w:rPr>
        <w:fldChar w:fldCharType="end"/>
      </w:r>
    </w:p>
    <w:p w14:paraId="7F38762A" w14:textId="069DA7F2"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PCF addressing</w:t>
      </w:r>
      <w:r>
        <w:rPr>
          <w:noProof/>
        </w:rPr>
        <w:tab/>
      </w:r>
      <w:r>
        <w:rPr>
          <w:noProof/>
        </w:rPr>
        <w:fldChar w:fldCharType="begin" w:fldLock="1"/>
      </w:r>
      <w:r>
        <w:rPr>
          <w:noProof/>
        </w:rPr>
        <w:instrText xml:space="preserve"> PAGEREF _Toc209270225 \h </w:instrText>
      </w:r>
      <w:r>
        <w:rPr>
          <w:noProof/>
        </w:rPr>
      </w:r>
      <w:r>
        <w:rPr>
          <w:noProof/>
        </w:rPr>
        <w:fldChar w:fldCharType="separate"/>
      </w:r>
      <w:r>
        <w:rPr>
          <w:noProof/>
        </w:rPr>
        <w:t>212</w:t>
      </w:r>
      <w:r>
        <w:rPr>
          <w:noProof/>
        </w:rPr>
        <w:fldChar w:fldCharType="end"/>
      </w:r>
    </w:p>
    <w:p w14:paraId="341A3440" w14:textId="7165F3B1"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_Toc209270226 \h </w:instrText>
      </w:r>
      <w:r>
        <w:rPr>
          <w:noProof/>
        </w:rPr>
      </w:r>
      <w:r>
        <w:rPr>
          <w:noProof/>
        </w:rPr>
        <w:fldChar w:fldCharType="separate"/>
      </w:r>
      <w:r>
        <w:rPr>
          <w:noProof/>
        </w:rPr>
        <w:t>212</w:t>
      </w:r>
      <w:r>
        <w:rPr>
          <w:noProof/>
        </w:rPr>
        <w:fldChar w:fldCharType="end"/>
      </w:r>
    </w:p>
    <w:p w14:paraId="6C5352FD" w14:textId="7187B789"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_Toc209270227 \h </w:instrText>
      </w:r>
      <w:r>
        <w:rPr>
          <w:noProof/>
        </w:rPr>
      </w:r>
      <w:r>
        <w:rPr>
          <w:noProof/>
        </w:rPr>
        <w:fldChar w:fldCharType="separate"/>
      </w:r>
      <w:r>
        <w:rPr>
          <w:noProof/>
        </w:rPr>
        <w:t>212</w:t>
      </w:r>
      <w:r>
        <w:rPr>
          <w:noProof/>
        </w:rPr>
        <w:fldChar w:fldCharType="end"/>
      </w:r>
    </w:p>
    <w:p w14:paraId="53A3A8A6" w14:textId="4CB2779F"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_Toc209270228 \h </w:instrText>
      </w:r>
      <w:r>
        <w:rPr>
          <w:noProof/>
        </w:rPr>
      </w:r>
      <w:r>
        <w:rPr>
          <w:noProof/>
        </w:rPr>
        <w:fldChar w:fldCharType="separate"/>
      </w:r>
      <w:r>
        <w:rPr>
          <w:noProof/>
        </w:rPr>
        <w:t>214</w:t>
      </w:r>
      <w:r>
        <w:rPr>
          <w:noProof/>
        </w:rPr>
        <w:fldChar w:fldCharType="end"/>
      </w:r>
    </w:p>
    <w:p w14:paraId="4889C225" w14:textId="2BCEB13D"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_Toc209270229 \h </w:instrText>
      </w:r>
      <w:r>
        <w:rPr>
          <w:noProof/>
        </w:rPr>
      </w:r>
      <w:r>
        <w:rPr>
          <w:noProof/>
        </w:rPr>
        <w:fldChar w:fldCharType="separate"/>
      </w:r>
      <w:r>
        <w:rPr>
          <w:noProof/>
        </w:rPr>
        <w:t>215</w:t>
      </w:r>
      <w:r>
        <w:rPr>
          <w:noProof/>
        </w:rPr>
        <w:fldChar w:fldCharType="end"/>
      </w:r>
    </w:p>
    <w:p w14:paraId="67E9D71C" w14:textId="42B410AC"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_Toc209270230 \h </w:instrText>
      </w:r>
      <w:r>
        <w:rPr>
          <w:noProof/>
        </w:rPr>
      </w:r>
      <w:r>
        <w:rPr>
          <w:noProof/>
        </w:rPr>
        <w:fldChar w:fldCharType="separate"/>
      </w:r>
      <w:r>
        <w:rPr>
          <w:noProof/>
        </w:rPr>
        <w:t>215</w:t>
      </w:r>
      <w:r>
        <w:rPr>
          <w:noProof/>
        </w:rPr>
        <w:fldChar w:fldCharType="end"/>
      </w:r>
    </w:p>
    <w:p w14:paraId="10EE4CEE" w14:textId="7300B299"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_Toc209270231 \h </w:instrText>
      </w:r>
      <w:r>
        <w:rPr>
          <w:noProof/>
        </w:rPr>
      </w:r>
      <w:r>
        <w:rPr>
          <w:noProof/>
        </w:rPr>
        <w:fldChar w:fldCharType="separate"/>
      </w:r>
      <w:r>
        <w:rPr>
          <w:noProof/>
        </w:rPr>
        <w:t>215</w:t>
      </w:r>
      <w:r>
        <w:rPr>
          <w:noProof/>
        </w:rPr>
        <w:fldChar w:fldCharType="end"/>
      </w:r>
    </w:p>
    <w:p w14:paraId="2109EE53" w14:textId="673F6414"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_Toc209270232 \h </w:instrText>
      </w:r>
      <w:r>
        <w:rPr>
          <w:noProof/>
        </w:rPr>
      </w:r>
      <w:r>
        <w:rPr>
          <w:noProof/>
        </w:rPr>
        <w:fldChar w:fldCharType="separate"/>
      </w:r>
      <w:r>
        <w:rPr>
          <w:noProof/>
        </w:rPr>
        <w:t>217</w:t>
      </w:r>
      <w:r>
        <w:rPr>
          <w:noProof/>
        </w:rPr>
        <w:fldChar w:fldCharType="end"/>
      </w:r>
    </w:p>
    <w:p w14:paraId="1508B1E8" w14:textId="45BE9E2B"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8.4A</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_Toc209270233 \h </w:instrText>
      </w:r>
      <w:r>
        <w:rPr>
          <w:noProof/>
        </w:rPr>
      </w:r>
      <w:r>
        <w:rPr>
          <w:noProof/>
        </w:rPr>
        <w:fldChar w:fldCharType="separate"/>
      </w:r>
      <w:r>
        <w:rPr>
          <w:noProof/>
        </w:rPr>
        <w:t>217</w:t>
      </w:r>
      <w:r>
        <w:rPr>
          <w:noProof/>
        </w:rPr>
        <w:fldChar w:fldCharType="end"/>
      </w:r>
    </w:p>
    <w:p w14:paraId="099DDD43" w14:textId="2C621B40"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8.4B</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_Toc209270234 \h </w:instrText>
      </w:r>
      <w:r>
        <w:rPr>
          <w:noProof/>
        </w:rPr>
      </w:r>
      <w:r>
        <w:rPr>
          <w:noProof/>
        </w:rPr>
        <w:fldChar w:fldCharType="separate"/>
      </w:r>
      <w:r>
        <w:rPr>
          <w:noProof/>
        </w:rPr>
        <w:t>217</w:t>
      </w:r>
      <w:r>
        <w:rPr>
          <w:noProof/>
        </w:rPr>
        <w:fldChar w:fldCharType="end"/>
      </w:r>
    </w:p>
    <w:p w14:paraId="083E0DDD" w14:textId="2F5BAD6A"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fldLock="1"/>
      </w:r>
      <w:r>
        <w:rPr>
          <w:noProof/>
        </w:rPr>
        <w:instrText xml:space="preserve"> PAGEREF _Toc209270235 \h </w:instrText>
      </w:r>
      <w:r>
        <w:rPr>
          <w:noProof/>
        </w:rPr>
      </w:r>
      <w:r>
        <w:rPr>
          <w:noProof/>
        </w:rPr>
        <w:fldChar w:fldCharType="separate"/>
      </w:r>
      <w:r>
        <w:rPr>
          <w:noProof/>
        </w:rPr>
        <w:t>218</w:t>
      </w:r>
      <w:r>
        <w:rPr>
          <w:noProof/>
        </w:rPr>
        <w:fldChar w:fldCharType="end"/>
      </w:r>
    </w:p>
    <w:p w14:paraId="4FA68571" w14:textId="257D332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_Toc209270236 \h </w:instrText>
      </w:r>
      <w:r>
        <w:rPr>
          <w:noProof/>
        </w:rPr>
      </w:r>
      <w:r>
        <w:rPr>
          <w:noProof/>
        </w:rPr>
        <w:fldChar w:fldCharType="separate"/>
      </w:r>
      <w:r>
        <w:rPr>
          <w:noProof/>
        </w:rPr>
        <w:t>218</w:t>
      </w:r>
      <w:r>
        <w:rPr>
          <w:noProof/>
        </w:rPr>
        <w:fldChar w:fldCharType="end"/>
      </w:r>
    </w:p>
    <w:p w14:paraId="425A15B2" w14:textId="33828C3D"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_Toc209270237 \h </w:instrText>
      </w:r>
      <w:r>
        <w:rPr>
          <w:noProof/>
        </w:rPr>
      </w:r>
      <w:r>
        <w:rPr>
          <w:noProof/>
        </w:rPr>
        <w:fldChar w:fldCharType="separate"/>
      </w:r>
      <w:r>
        <w:rPr>
          <w:noProof/>
        </w:rPr>
        <w:t>218</w:t>
      </w:r>
      <w:r>
        <w:rPr>
          <w:noProof/>
        </w:rPr>
        <w:fldChar w:fldCharType="end"/>
      </w:r>
    </w:p>
    <w:p w14:paraId="14FF18BF" w14:textId="7A1060E5"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_Toc209270238 \h </w:instrText>
      </w:r>
      <w:r>
        <w:rPr>
          <w:noProof/>
        </w:rPr>
      </w:r>
      <w:r>
        <w:rPr>
          <w:noProof/>
        </w:rPr>
        <w:fldChar w:fldCharType="separate"/>
      </w:r>
      <w:r>
        <w:rPr>
          <w:noProof/>
        </w:rPr>
        <w:t>218</w:t>
      </w:r>
      <w:r>
        <w:rPr>
          <w:noProof/>
        </w:rPr>
        <w:fldChar w:fldCharType="end"/>
      </w:r>
    </w:p>
    <w:p w14:paraId="19650B04" w14:textId="1094AFDA"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_Toc209270239 \h </w:instrText>
      </w:r>
      <w:r>
        <w:rPr>
          <w:noProof/>
        </w:rPr>
      </w:r>
      <w:r>
        <w:rPr>
          <w:noProof/>
        </w:rPr>
        <w:fldChar w:fldCharType="separate"/>
      </w:r>
      <w:r>
        <w:rPr>
          <w:noProof/>
        </w:rPr>
        <w:t>219</w:t>
      </w:r>
      <w:r>
        <w:rPr>
          <w:noProof/>
        </w:rPr>
        <w:fldChar w:fldCharType="end"/>
      </w:r>
    </w:p>
    <w:p w14:paraId="546451B3" w14:textId="14BF200B"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Proxy BSF</w:t>
      </w:r>
      <w:r>
        <w:rPr>
          <w:noProof/>
        </w:rPr>
        <w:tab/>
      </w:r>
      <w:r>
        <w:rPr>
          <w:noProof/>
        </w:rPr>
        <w:fldChar w:fldCharType="begin" w:fldLock="1"/>
      </w:r>
      <w:r>
        <w:rPr>
          <w:noProof/>
        </w:rPr>
        <w:instrText xml:space="preserve"> PAGEREF _Toc209270240 \h </w:instrText>
      </w:r>
      <w:r>
        <w:rPr>
          <w:noProof/>
        </w:rPr>
      </w:r>
      <w:r>
        <w:rPr>
          <w:noProof/>
        </w:rPr>
        <w:fldChar w:fldCharType="separate"/>
      </w:r>
      <w:r>
        <w:rPr>
          <w:noProof/>
        </w:rPr>
        <w:t>219</w:t>
      </w:r>
      <w:r>
        <w:rPr>
          <w:noProof/>
        </w:rPr>
        <w:fldChar w:fldCharType="end"/>
      </w:r>
    </w:p>
    <w:p w14:paraId="279F112D" w14:textId="56243E27"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_Toc209270241 \h </w:instrText>
      </w:r>
      <w:r>
        <w:rPr>
          <w:noProof/>
        </w:rPr>
      </w:r>
      <w:r>
        <w:rPr>
          <w:noProof/>
        </w:rPr>
        <w:fldChar w:fldCharType="separate"/>
      </w:r>
      <w:r>
        <w:rPr>
          <w:noProof/>
        </w:rPr>
        <w:t>219</w:t>
      </w:r>
      <w:r>
        <w:rPr>
          <w:noProof/>
        </w:rPr>
        <w:fldChar w:fldCharType="end"/>
      </w:r>
    </w:p>
    <w:p w14:paraId="1C62BA53" w14:textId="5F251A64"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fldLock="1"/>
      </w:r>
      <w:r>
        <w:rPr>
          <w:noProof/>
        </w:rPr>
        <w:instrText xml:space="preserve"> PAGEREF _Toc209270242 \h </w:instrText>
      </w:r>
      <w:r>
        <w:rPr>
          <w:noProof/>
        </w:rPr>
      </w:r>
      <w:r>
        <w:rPr>
          <w:noProof/>
        </w:rPr>
        <w:fldChar w:fldCharType="separate"/>
      </w:r>
      <w:r>
        <w:rPr>
          <w:noProof/>
        </w:rPr>
        <w:t>220</w:t>
      </w:r>
      <w:r>
        <w:rPr>
          <w:noProof/>
        </w:rPr>
        <w:fldChar w:fldCharType="end"/>
      </w:r>
    </w:p>
    <w:p w14:paraId="1292C6DD" w14:textId="140DEDE2"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Rx Session Modification</w:t>
      </w:r>
      <w:r>
        <w:rPr>
          <w:noProof/>
        </w:rPr>
        <w:tab/>
      </w:r>
      <w:r>
        <w:rPr>
          <w:noProof/>
        </w:rPr>
        <w:fldChar w:fldCharType="begin" w:fldLock="1"/>
      </w:r>
      <w:r>
        <w:rPr>
          <w:noProof/>
        </w:rPr>
        <w:instrText xml:space="preserve"> PAGEREF _Toc209270243 \h </w:instrText>
      </w:r>
      <w:r>
        <w:rPr>
          <w:noProof/>
        </w:rPr>
      </w:r>
      <w:r>
        <w:rPr>
          <w:noProof/>
        </w:rPr>
        <w:fldChar w:fldCharType="separate"/>
      </w:r>
      <w:r>
        <w:rPr>
          <w:noProof/>
        </w:rPr>
        <w:t>220</w:t>
      </w:r>
      <w:r>
        <w:rPr>
          <w:noProof/>
        </w:rPr>
        <w:fldChar w:fldCharType="end"/>
      </w:r>
    </w:p>
    <w:p w14:paraId="23E3D56B" w14:textId="3F44F863"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fldLock="1"/>
      </w:r>
      <w:r>
        <w:rPr>
          <w:noProof/>
        </w:rPr>
        <w:instrText xml:space="preserve"> PAGEREF _Toc209270244 \h </w:instrText>
      </w:r>
      <w:r>
        <w:rPr>
          <w:noProof/>
        </w:rPr>
      </w:r>
      <w:r>
        <w:rPr>
          <w:noProof/>
        </w:rPr>
        <w:fldChar w:fldCharType="separate"/>
      </w:r>
      <w:r>
        <w:rPr>
          <w:noProof/>
        </w:rPr>
        <w:t>220</w:t>
      </w:r>
      <w:r>
        <w:rPr>
          <w:noProof/>
        </w:rPr>
        <w:fldChar w:fldCharType="end"/>
      </w:r>
    </w:p>
    <w:p w14:paraId="767F2822" w14:textId="2D651EB0"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fldLock="1"/>
      </w:r>
      <w:r>
        <w:rPr>
          <w:noProof/>
        </w:rPr>
        <w:instrText xml:space="preserve"> PAGEREF _Toc209270245 \h </w:instrText>
      </w:r>
      <w:r>
        <w:rPr>
          <w:noProof/>
        </w:rPr>
      </w:r>
      <w:r>
        <w:rPr>
          <w:noProof/>
        </w:rPr>
        <w:fldChar w:fldCharType="separate"/>
      </w:r>
      <w:r>
        <w:rPr>
          <w:noProof/>
        </w:rPr>
        <w:t>221</w:t>
      </w:r>
      <w:r>
        <w:rPr>
          <w:noProof/>
        </w:rPr>
        <w:fldChar w:fldCharType="end"/>
      </w:r>
    </w:p>
    <w:p w14:paraId="07339E62" w14:textId="73DBDB78"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8.5.5.4</w:t>
      </w:r>
      <w:r>
        <w:rPr>
          <w:rFonts w:asciiTheme="minorHAnsi" w:eastAsiaTheme="minorEastAsia" w:hAnsiTheme="minorHAnsi" w:cstheme="minorBidi"/>
          <w:noProof/>
          <w:kern w:val="2"/>
          <w:sz w:val="24"/>
          <w:szCs w:val="24"/>
          <w:lang w:eastAsia="en-GB"/>
          <w14:ligatures w14:val="standardContextual"/>
        </w:rPr>
        <w:tab/>
      </w:r>
      <w:r>
        <w:rPr>
          <w:noProof/>
        </w:rPr>
        <w:t>Rx Session Termination</w:t>
      </w:r>
      <w:r>
        <w:rPr>
          <w:noProof/>
        </w:rPr>
        <w:tab/>
      </w:r>
      <w:r>
        <w:rPr>
          <w:noProof/>
        </w:rPr>
        <w:fldChar w:fldCharType="begin" w:fldLock="1"/>
      </w:r>
      <w:r>
        <w:rPr>
          <w:noProof/>
        </w:rPr>
        <w:instrText xml:space="preserve"> PAGEREF _Toc209270246 \h </w:instrText>
      </w:r>
      <w:r>
        <w:rPr>
          <w:noProof/>
        </w:rPr>
      </w:r>
      <w:r>
        <w:rPr>
          <w:noProof/>
        </w:rPr>
        <w:fldChar w:fldCharType="separate"/>
      </w:r>
      <w:r>
        <w:rPr>
          <w:noProof/>
        </w:rPr>
        <w:t>221</w:t>
      </w:r>
      <w:r>
        <w:rPr>
          <w:noProof/>
        </w:rPr>
        <w:fldChar w:fldCharType="end"/>
      </w:r>
    </w:p>
    <w:p w14:paraId="624FDD28" w14:textId="39B2203D"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rPr>
        <w:t>8.5.5.4.1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fldLock="1"/>
      </w:r>
      <w:r>
        <w:rPr>
          <w:noProof/>
        </w:rPr>
        <w:instrText xml:space="preserve"> PAGEREF _Toc209270247 \h </w:instrText>
      </w:r>
      <w:r>
        <w:rPr>
          <w:noProof/>
        </w:rPr>
      </w:r>
      <w:r>
        <w:rPr>
          <w:noProof/>
        </w:rPr>
        <w:fldChar w:fldCharType="separate"/>
      </w:r>
      <w:r>
        <w:rPr>
          <w:noProof/>
        </w:rPr>
        <w:t>221</w:t>
      </w:r>
      <w:r>
        <w:rPr>
          <w:noProof/>
        </w:rPr>
        <w:fldChar w:fldCharType="end"/>
      </w:r>
    </w:p>
    <w:p w14:paraId="2CE43348" w14:textId="64B4D21C" w:rsidR="00D1369C" w:rsidRDefault="00D1369C">
      <w:pPr>
        <w:pStyle w:val="TOC5"/>
        <w:rPr>
          <w:rFonts w:asciiTheme="minorHAnsi" w:eastAsiaTheme="minorEastAsia" w:hAnsiTheme="minorHAnsi" w:cstheme="minorBidi"/>
          <w:noProof/>
          <w:kern w:val="2"/>
          <w:sz w:val="24"/>
          <w:szCs w:val="24"/>
          <w:lang w:eastAsia="en-GB"/>
          <w14:ligatures w14:val="standardContextual"/>
        </w:rPr>
      </w:pPr>
      <w:r>
        <w:rPr>
          <w:noProof/>
        </w:rPr>
        <w:t>8.5.5.4.2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fldLock="1"/>
      </w:r>
      <w:r>
        <w:rPr>
          <w:noProof/>
        </w:rPr>
        <w:instrText xml:space="preserve"> PAGEREF _Toc209270248 \h </w:instrText>
      </w:r>
      <w:r>
        <w:rPr>
          <w:noProof/>
        </w:rPr>
      </w:r>
      <w:r>
        <w:rPr>
          <w:noProof/>
        </w:rPr>
        <w:fldChar w:fldCharType="separate"/>
      </w:r>
      <w:r>
        <w:rPr>
          <w:noProof/>
        </w:rPr>
        <w:t>222</w:t>
      </w:r>
      <w:r>
        <w:rPr>
          <w:noProof/>
        </w:rPr>
        <w:fldChar w:fldCharType="end"/>
      </w:r>
    </w:p>
    <w:p w14:paraId="49900C46" w14:textId="3928D5C9"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Redirect BSF</w:t>
      </w:r>
      <w:r>
        <w:rPr>
          <w:noProof/>
        </w:rPr>
        <w:tab/>
      </w:r>
      <w:r>
        <w:rPr>
          <w:noProof/>
        </w:rPr>
        <w:fldChar w:fldCharType="begin" w:fldLock="1"/>
      </w:r>
      <w:r>
        <w:rPr>
          <w:noProof/>
        </w:rPr>
        <w:instrText xml:space="preserve"> PAGEREF _Toc209270249 \h </w:instrText>
      </w:r>
      <w:r>
        <w:rPr>
          <w:noProof/>
        </w:rPr>
      </w:r>
      <w:r>
        <w:rPr>
          <w:noProof/>
        </w:rPr>
        <w:fldChar w:fldCharType="separate"/>
      </w:r>
      <w:r>
        <w:rPr>
          <w:noProof/>
        </w:rPr>
        <w:t>222</w:t>
      </w:r>
      <w:r>
        <w:rPr>
          <w:noProof/>
        </w:rPr>
        <w:fldChar w:fldCharType="end"/>
      </w:r>
    </w:p>
    <w:p w14:paraId="3633BF55" w14:textId="48E7C141"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_Toc209270250 \h </w:instrText>
      </w:r>
      <w:r>
        <w:rPr>
          <w:noProof/>
        </w:rPr>
      </w:r>
      <w:r>
        <w:rPr>
          <w:noProof/>
        </w:rPr>
        <w:fldChar w:fldCharType="separate"/>
      </w:r>
      <w:r>
        <w:rPr>
          <w:noProof/>
        </w:rPr>
        <w:t>222</w:t>
      </w:r>
      <w:r>
        <w:rPr>
          <w:noProof/>
        </w:rPr>
        <w:fldChar w:fldCharType="end"/>
      </w:r>
    </w:p>
    <w:p w14:paraId="7A3FFAEA" w14:textId="21EEA64D"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fldLock="1"/>
      </w:r>
      <w:r>
        <w:rPr>
          <w:noProof/>
        </w:rPr>
        <w:instrText xml:space="preserve"> PAGEREF _Toc209270251 \h </w:instrText>
      </w:r>
      <w:r>
        <w:rPr>
          <w:noProof/>
        </w:rPr>
      </w:r>
      <w:r>
        <w:rPr>
          <w:noProof/>
        </w:rPr>
        <w:fldChar w:fldCharType="separate"/>
      </w:r>
      <w:r>
        <w:rPr>
          <w:noProof/>
        </w:rPr>
        <w:t>223</w:t>
      </w:r>
      <w:r>
        <w:rPr>
          <w:noProof/>
        </w:rPr>
        <w:fldChar w:fldCharType="end"/>
      </w:r>
    </w:p>
    <w:p w14:paraId="0389D773" w14:textId="3B0B0AE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_Toc209270252 \h </w:instrText>
      </w:r>
      <w:r>
        <w:rPr>
          <w:noProof/>
        </w:rPr>
      </w:r>
      <w:r>
        <w:rPr>
          <w:noProof/>
        </w:rPr>
        <w:fldChar w:fldCharType="separate"/>
      </w:r>
      <w:r>
        <w:rPr>
          <w:noProof/>
        </w:rPr>
        <w:t>223</w:t>
      </w:r>
      <w:r>
        <w:rPr>
          <w:noProof/>
        </w:rPr>
        <w:fldChar w:fldCharType="end"/>
      </w:r>
    </w:p>
    <w:p w14:paraId="5A1B14BE" w14:textId="77A48F47"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rPr>
        <w:t>Binding information Subscription</w:t>
      </w:r>
      <w:r>
        <w:rPr>
          <w:noProof/>
        </w:rPr>
        <w:tab/>
      </w:r>
      <w:r>
        <w:rPr>
          <w:noProof/>
        </w:rPr>
        <w:fldChar w:fldCharType="begin" w:fldLock="1"/>
      </w:r>
      <w:r>
        <w:rPr>
          <w:noProof/>
        </w:rPr>
        <w:instrText xml:space="preserve"> PAGEREF _Toc209270253 \h </w:instrText>
      </w:r>
      <w:r>
        <w:rPr>
          <w:noProof/>
        </w:rPr>
      </w:r>
      <w:r>
        <w:rPr>
          <w:noProof/>
        </w:rPr>
        <w:fldChar w:fldCharType="separate"/>
      </w:r>
      <w:r>
        <w:rPr>
          <w:noProof/>
        </w:rPr>
        <w:t>224</w:t>
      </w:r>
      <w:r>
        <w:rPr>
          <w:noProof/>
        </w:rPr>
        <w:fldChar w:fldCharType="end"/>
      </w:r>
    </w:p>
    <w:p w14:paraId="5BF79F2E" w14:textId="1110A56D"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rPr>
        <w:t>Binding information Unsubscription</w:t>
      </w:r>
      <w:r>
        <w:rPr>
          <w:noProof/>
        </w:rPr>
        <w:tab/>
      </w:r>
      <w:r>
        <w:rPr>
          <w:noProof/>
        </w:rPr>
        <w:fldChar w:fldCharType="begin" w:fldLock="1"/>
      </w:r>
      <w:r>
        <w:rPr>
          <w:noProof/>
        </w:rPr>
        <w:instrText xml:space="preserve"> PAGEREF _Toc209270254 \h </w:instrText>
      </w:r>
      <w:r>
        <w:rPr>
          <w:noProof/>
        </w:rPr>
      </w:r>
      <w:r>
        <w:rPr>
          <w:noProof/>
        </w:rPr>
        <w:fldChar w:fldCharType="separate"/>
      </w:r>
      <w:r>
        <w:rPr>
          <w:noProof/>
        </w:rPr>
        <w:t>225</w:t>
      </w:r>
      <w:r>
        <w:rPr>
          <w:noProof/>
        </w:rPr>
        <w:fldChar w:fldCharType="end"/>
      </w:r>
    </w:p>
    <w:p w14:paraId="45A27F9A" w14:textId="0E8F7FAE"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_Toc209270255 \h </w:instrText>
      </w:r>
      <w:r>
        <w:rPr>
          <w:noProof/>
        </w:rPr>
      </w:r>
      <w:r>
        <w:rPr>
          <w:noProof/>
        </w:rPr>
        <w:fldChar w:fldCharType="separate"/>
      </w:r>
      <w:r>
        <w:rPr>
          <w:noProof/>
        </w:rPr>
        <w:t>225</w:t>
      </w:r>
      <w:r>
        <w:rPr>
          <w:noProof/>
        </w:rPr>
        <w:fldChar w:fldCharType="end"/>
      </w:r>
    </w:p>
    <w:p w14:paraId="06061343" w14:textId="5D50711A"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_Toc209270256 \h </w:instrText>
      </w:r>
      <w:r>
        <w:rPr>
          <w:noProof/>
        </w:rPr>
      </w:r>
      <w:r>
        <w:rPr>
          <w:noProof/>
        </w:rPr>
        <w:fldChar w:fldCharType="separate"/>
      </w:r>
      <w:r>
        <w:rPr>
          <w:noProof/>
        </w:rPr>
        <w:t>225</w:t>
      </w:r>
      <w:r>
        <w:rPr>
          <w:noProof/>
        </w:rPr>
        <w:fldChar w:fldCharType="end"/>
      </w:r>
    </w:p>
    <w:p w14:paraId="321D9C6D" w14:textId="67EB26D6"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_Toc209270257 \h </w:instrText>
      </w:r>
      <w:r>
        <w:rPr>
          <w:noProof/>
        </w:rPr>
      </w:r>
      <w:r>
        <w:rPr>
          <w:noProof/>
        </w:rPr>
        <w:fldChar w:fldCharType="separate"/>
      </w:r>
      <w:r>
        <w:rPr>
          <w:noProof/>
        </w:rPr>
        <w:t>225</w:t>
      </w:r>
      <w:r>
        <w:rPr>
          <w:noProof/>
        </w:rPr>
        <w:fldChar w:fldCharType="end"/>
      </w:r>
    </w:p>
    <w:p w14:paraId="3506C615" w14:textId="37DC178D"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_Toc209270258 \h </w:instrText>
      </w:r>
      <w:r>
        <w:rPr>
          <w:noProof/>
        </w:rPr>
      </w:r>
      <w:r>
        <w:rPr>
          <w:noProof/>
        </w:rPr>
        <w:fldChar w:fldCharType="separate"/>
      </w:r>
      <w:r>
        <w:rPr>
          <w:noProof/>
        </w:rPr>
        <w:t>226</w:t>
      </w:r>
      <w:r>
        <w:rPr>
          <w:noProof/>
        </w:rPr>
        <w:fldChar w:fldCharType="end"/>
      </w:r>
    </w:p>
    <w:p w14:paraId="5FE9EE37" w14:textId="04302CF4"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_Toc209270259 \h </w:instrText>
      </w:r>
      <w:r>
        <w:rPr>
          <w:noProof/>
        </w:rPr>
      </w:r>
      <w:r>
        <w:rPr>
          <w:noProof/>
        </w:rPr>
        <w:fldChar w:fldCharType="separate"/>
      </w:r>
      <w:r>
        <w:rPr>
          <w:noProof/>
        </w:rPr>
        <w:t>226</w:t>
      </w:r>
      <w:r>
        <w:rPr>
          <w:noProof/>
        </w:rPr>
        <w:fldChar w:fldCharType="end"/>
      </w:r>
    </w:p>
    <w:p w14:paraId="2C64A4F9" w14:textId="79C8174B"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_Toc209270260 \h </w:instrText>
      </w:r>
      <w:r>
        <w:rPr>
          <w:noProof/>
        </w:rPr>
      </w:r>
      <w:r>
        <w:rPr>
          <w:noProof/>
        </w:rPr>
        <w:fldChar w:fldCharType="separate"/>
      </w:r>
      <w:r>
        <w:rPr>
          <w:noProof/>
        </w:rPr>
        <w:t>226</w:t>
      </w:r>
      <w:r>
        <w:rPr>
          <w:noProof/>
        </w:rPr>
        <w:fldChar w:fldCharType="end"/>
      </w:r>
    </w:p>
    <w:p w14:paraId="2C19BB00" w14:textId="099CA1B9" w:rsidR="00D1369C" w:rsidRDefault="00D1369C">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fldLock="1"/>
      </w:r>
      <w:r>
        <w:rPr>
          <w:noProof/>
        </w:rPr>
        <w:instrText xml:space="preserve"> PAGEREF _Toc209270261 \h </w:instrText>
      </w:r>
      <w:r>
        <w:rPr>
          <w:noProof/>
        </w:rPr>
      </w:r>
      <w:r>
        <w:rPr>
          <w:noProof/>
        </w:rPr>
        <w:fldChar w:fldCharType="separate"/>
      </w:r>
      <w:r>
        <w:rPr>
          <w:noProof/>
        </w:rPr>
        <w:t>227</w:t>
      </w:r>
      <w:r>
        <w:rPr>
          <w:noProof/>
        </w:rPr>
        <w:fldChar w:fldCharType="end"/>
      </w:r>
    </w:p>
    <w:p w14:paraId="7227C0F8" w14:textId="44572B89"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_Toc209270262 \h </w:instrText>
      </w:r>
      <w:r>
        <w:rPr>
          <w:noProof/>
        </w:rPr>
      </w:r>
      <w:r>
        <w:rPr>
          <w:noProof/>
        </w:rPr>
        <w:fldChar w:fldCharType="separate"/>
      </w:r>
      <w:r>
        <w:rPr>
          <w:noProof/>
        </w:rPr>
        <w:t>227</w:t>
      </w:r>
      <w:r>
        <w:rPr>
          <w:noProof/>
        </w:rPr>
        <w:fldChar w:fldCharType="end"/>
      </w:r>
    </w:p>
    <w:p w14:paraId="7A22DF5A" w14:textId="00DD693D"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_Toc209270263 \h </w:instrText>
      </w:r>
      <w:r>
        <w:rPr>
          <w:noProof/>
        </w:rPr>
      </w:r>
      <w:r>
        <w:rPr>
          <w:noProof/>
        </w:rPr>
        <w:fldChar w:fldCharType="separate"/>
      </w:r>
      <w:r>
        <w:rPr>
          <w:noProof/>
        </w:rPr>
        <w:t>227</w:t>
      </w:r>
      <w:r>
        <w:rPr>
          <w:noProof/>
        </w:rPr>
        <w:fldChar w:fldCharType="end"/>
      </w:r>
    </w:p>
    <w:p w14:paraId="26DF8A3D" w14:textId="2B5DAAC3"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_Toc209270264 \h </w:instrText>
      </w:r>
      <w:r>
        <w:rPr>
          <w:noProof/>
        </w:rPr>
      </w:r>
      <w:r>
        <w:rPr>
          <w:noProof/>
        </w:rPr>
        <w:fldChar w:fldCharType="separate"/>
      </w:r>
      <w:r>
        <w:rPr>
          <w:noProof/>
        </w:rPr>
        <w:t>228</w:t>
      </w:r>
      <w:r>
        <w:rPr>
          <w:noProof/>
        </w:rPr>
        <w:fldChar w:fldCharType="end"/>
      </w:r>
    </w:p>
    <w:p w14:paraId="68C71A74" w14:textId="3C709F33"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8.6.3.4</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_Toc209270265 \h </w:instrText>
      </w:r>
      <w:r>
        <w:rPr>
          <w:noProof/>
        </w:rPr>
      </w:r>
      <w:r>
        <w:rPr>
          <w:noProof/>
        </w:rPr>
        <w:fldChar w:fldCharType="separate"/>
      </w:r>
      <w:r>
        <w:rPr>
          <w:noProof/>
        </w:rPr>
        <w:t>228</w:t>
      </w:r>
      <w:r>
        <w:rPr>
          <w:noProof/>
        </w:rPr>
        <w:fldChar w:fldCharType="end"/>
      </w:r>
    </w:p>
    <w:p w14:paraId="394EBB3E" w14:textId="37ABBDD6" w:rsidR="00D1369C" w:rsidRDefault="00D1369C">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_Toc209270266 \h </w:instrText>
      </w:r>
      <w:r>
        <w:rPr>
          <w:noProof/>
        </w:rPr>
      </w:r>
      <w:r>
        <w:rPr>
          <w:noProof/>
        </w:rPr>
        <w:fldChar w:fldCharType="separate"/>
      </w:r>
      <w:r>
        <w:rPr>
          <w:noProof/>
        </w:rPr>
        <w:t>228</w:t>
      </w:r>
      <w:r>
        <w:rPr>
          <w:noProof/>
        </w:rPr>
        <w:fldChar w:fldCharType="end"/>
      </w:r>
    </w:p>
    <w:p w14:paraId="1C7210F8" w14:textId="29CADD63"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Race condition handling</w:t>
      </w:r>
      <w:r>
        <w:rPr>
          <w:noProof/>
        </w:rPr>
        <w:tab/>
      </w:r>
      <w:r>
        <w:rPr>
          <w:noProof/>
        </w:rPr>
        <w:fldChar w:fldCharType="begin" w:fldLock="1"/>
      </w:r>
      <w:r>
        <w:rPr>
          <w:noProof/>
        </w:rPr>
        <w:instrText xml:space="preserve"> PAGEREF _Toc209270267 \h </w:instrText>
      </w:r>
      <w:r>
        <w:rPr>
          <w:noProof/>
        </w:rPr>
      </w:r>
      <w:r>
        <w:rPr>
          <w:noProof/>
        </w:rPr>
        <w:fldChar w:fldCharType="separate"/>
      </w:r>
      <w:r>
        <w:rPr>
          <w:noProof/>
        </w:rPr>
        <w:t>229</w:t>
      </w:r>
      <w:r>
        <w:rPr>
          <w:noProof/>
        </w:rPr>
        <w:fldChar w:fldCharType="end"/>
      </w:r>
    </w:p>
    <w:p w14:paraId="5F01AC98" w14:textId="06C79DFB"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_Toc209270268 \h </w:instrText>
      </w:r>
      <w:r>
        <w:rPr>
          <w:noProof/>
        </w:rPr>
      </w:r>
      <w:r>
        <w:rPr>
          <w:noProof/>
        </w:rPr>
        <w:fldChar w:fldCharType="separate"/>
      </w:r>
      <w:r>
        <w:rPr>
          <w:noProof/>
        </w:rPr>
        <w:t>229</w:t>
      </w:r>
      <w:r>
        <w:rPr>
          <w:noProof/>
        </w:rPr>
        <w:fldChar w:fldCharType="end"/>
      </w:r>
    </w:p>
    <w:p w14:paraId="5E472D64" w14:textId="47E805F7"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_Toc209270269 \h </w:instrText>
      </w:r>
      <w:r>
        <w:rPr>
          <w:noProof/>
        </w:rPr>
      </w:r>
      <w:r>
        <w:rPr>
          <w:noProof/>
        </w:rPr>
        <w:fldChar w:fldCharType="separate"/>
      </w:r>
      <w:r>
        <w:rPr>
          <w:noProof/>
        </w:rPr>
        <w:t>229</w:t>
      </w:r>
      <w:r>
        <w:rPr>
          <w:noProof/>
        </w:rPr>
        <w:fldChar w:fldCharType="end"/>
      </w:r>
    </w:p>
    <w:p w14:paraId="6BA53DED" w14:textId="10971DE7" w:rsidR="00D1369C" w:rsidRDefault="00D1369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_Toc209270270 \h </w:instrText>
      </w:r>
      <w:r>
        <w:rPr>
          <w:noProof/>
        </w:rPr>
      </w:r>
      <w:r>
        <w:rPr>
          <w:noProof/>
        </w:rPr>
        <w:fldChar w:fldCharType="separate"/>
      </w:r>
      <w:r>
        <w:rPr>
          <w:noProof/>
        </w:rPr>
        <w:t>231</w:t>
      </w:r>
      <w:r>
        <w:rPr>
          <w:noProof/>
        </w:rPr>
        <w:fldChar w:fldCharType="end"/>
      </w:r>
    </w:p>
    <w:p w14:paraId="3D459CD1" w14:textId="3AA92EA4" w:rsidR="00D1369C" w:rsidRDefault="00D1369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_Toc209270271 \h </w:instrText>
      </w:r>
      <w:r>
        <w:rPr>
          <w:noProof/>
        </w:rPr>
      </w:r>
      <w:r>
        <w:rPr>
          <w:noProof/>
        </w:rPr>
        <w:fldChar w:fldCharType="separate"/>
      </w:r>
      <w:r>
        <w:rPr>
          <w:noProof/>
        </w:rPr>
        <w:t>231</w:t>
      </w:r>
      <w:r>
        <w:rPr>
          <w:noProof/>
        </w:rPr>
        <w:fldChar w:fldCharType="end"/>
      </w:r>
    </w:p>
    <w:p w14:paraId="329DD12C" w14:textId="4CD48A58"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_Toc209270272 \h </w:instrText>
      </w:r>
      <w:r>
        <w:rPr>
          <w:noProof/>
        </w:rPr>
      </w:r>
      <w:r>
        <w:rPr>
          <w:noProof/>
        </w:rPr>
        <w:fldChar w:fldCharType="separate"/>
      </w:r>
      <w:r>
        <w:rPr>
          <w:noProof/>
        </w:rPr>
        <w:t>232</w:t>
      </w:r>
      <w:r>
        <w:rPr>
          <w:noProof/>
        </w:rPr>
        <w:fldChar w:fldCharType="end"/>
      </w:r>
    </w:p>
    <w:p w14:paraId="6B6E5741" w14:textId="037FF876"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IMS Session Establishment</w:t>
      </w:r>
      <w:r>
        <w:rPr>
          <w:noProof/>
        </w:rPr>
        <w:tab/>
      </w:r>
      <w:r>
        <w:rPr>
          <w:noProof/>
        </w:rPr>
        <w:fldChar w:fldCharType="begin" w:fldLock="1"/>
      </w:r>
      <w:r>
        <w:rPr>
          <w:noProof/>
        </w:rPr>
        <w:instrText xml:space="preserve"> PAGEREF _Toc209270273 \h </w:instrText>
      </w:r>
      <w:r>
        <w:rPr>
          <w:noProof/>
        </w:rPr>
      </w:r>
      <w:r>
        <w:rPr>
          <w:noProof/>
        </w:rPr>
        <w:fldChar w:fldCharType="separate"/>
      </w:r>
      <w:r>
        <w:rPr>
          <w:noProof/>
        </w:rPr>
        <w:t>232</w:t>
      </w:r>
      <w:r>
        <w:rPr>
          <w:noProof/>
        </w:rPr>
        <w:fldChar w:fldCharType="end"/>
      </w:r>
    </w:p>
    <w:p w14:paraId="03164364" w14:textId="3A0A8A97"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Originating P-CSCF and PCF</w:t>
      </w:r>
      <w:r>
        <w:rPr>
          <w:noProof/>
        </w:rPr>
        <w:tab/>
      </w:r>
      <w:r>
        <w:rPr>
          <w:noProof/>
        </w:rPr>
        <w:fldChar w:fldCharType="begin" w:fldLock="1"/>
      </w:r>
      <w:r>
        <w:rPr>
          <w:noProof/>
        </w:rPr>
        <w:instrText xml:space="preserve"> PAGEREF _Toc209270274 \h </w:instrText>
      </w:r>
      <w:r>
        <w:rPr>
          <w:noProof/>
        </w:rPr>
      </w:r>
      <w:r>
        <w:rPr>
          <w:noProof/>
        </w:rPr>
        <w:fldChar w:fldCharType="separate"/>
      </w:r>
      <w:r>
        <w:rPr>
          <w:noProof/>
        </w:rPr>
        <w:t>232</w:t>
      </w:r>
      <w:r>
        <w:rPr>
          <w:noProof/>
        </w:rPr>
        <w:fldChar w:fldCharType="end"/>
      </w:r>
    </w:p>
    <w:p w14:paraId="082400AA" w14:textId="08414D84"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terminating P-CSCF and PCF</w:t>
      </w:r>
      <w:r>
        <w:rPr>
          <w:noProof/>
        </w:rPr>
        <w:tab/>
      </w:r>
      <w:r>
        <w:rPr>
          <w:noProof/>
        </w:rPr>
        <w:fldChar w:fldCharType="begin" w:fldLock="1"/>
      </w:r>
      <w:r>
        <w:rPr>
          <w:noProof/>
        </w:rPr>
        <w:instrText xml:space="preserve"> PAGEREF _Toc209270275 \h </w:instrText>
      </w:r>
      <w:r>
        <w:rPr>
          <w:noProof/>
        </w:rPr>
      </w:r>
      <w:r>
        <w:rPr>
          <w:noProof/>
        </w:rPr>
        <w:fldChar w:fldCharType="separate"/>
      </w:r>
      <w:r>
        <w:rPr>
          <w:noProof/>
        </w:rPr>
        <w:t>237</w:t>
      </w:r>
      <w:r>
        <w:rPr>
          <w:noProof/>
        </w:rPr>
        <w:fldChar w:fldCharType="end"/>
      </w:r>
    </w:p>
    <w:p w14:paraId="683A291D" w14:textId="6D7B23EC"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IMS Session Modification</w:t>
      </w:r>
      <w:r>
        <w:rPr>
          <w:noProof/>
        </w:rPr>
        <w:tab/>
      </w:r>
      <w:r>
        <w:rPr>
          <w:noProof/>
        </w:rPr>
        <w:fldChar w:fldCharType="begin" w:fldLock="1"/>
      </w:r>
      <w:r>
        <w:rPr>
          <w:noProof/>
        </w:rPr>
        <w:instrText xml:space="preserve"> PAGEREF _Toc209270276 \h </w:instrText>
      </w:r>
      <w:r>
        <w:rPr>
          <w:noProof/>
        </w:rPr>
      </w:r>
      <w:r>
        <w:rPr>
          <w:noProof/>
        </w:rPr>
        <w:fldChar w:fldCharType="separate"/>
      </w:r>
      <w:r>
        <w:rPr>
          <w:noProof/>
        </w:rPr>
        <w:t>242</w:t>
      </w:r>
      <w:r>
        <w:rPr>
          <w:noProof/>
        </w:rPr>
        <w:fldChar w:fldCharType="end"/>
      </w:r>
    </w:p>
    <w:p w14:paraId="1A482694" w14:textId="22CBA752"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w:t>
      </w:r>
      <w:r>
        <w:rPr>
          <w:noProof/>
        </w:rPr>
        <w:tab/>
      </w:r>
      <w:r>
        <w:rPr>
          <w:noProof/>
        </w:rPr>
        <w:fldChar w:fldCharType="begin" w:fldLock="1"/>
      </w:r>
      <w:r>
        <w:rPr>
          <w:noProof/>
        </w:rPr>
        <w:instrText xml:space="preserve"> PAGEREF _Toc209270277 \h </w:instrText>
      </w:r>
      <w:r>
        <w:rPr>
          <w:noProof/>
        </w:rPr>
      </w:r>
      <w:r>
        <w:rPr>
          <w:noProof/>
        </w:rPr>
        <w:fldChar w:fldCharType="separate"/>
      </w:r>
      <w:r>
        <w:rPr>
          <w:noProof/>
        </w:rPr>
        <w:t>242</w:t>
      </w:r>
      <w:r>
        <w:rPr>
          <w:noProof/>
        </w:rPr>
        <w:fldChar w:fldCharType="end"/>
      </w:r>
    </w:p>
    <w:p w14:paraId="5CFCB948" w14:textId="6E65A4D0"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fldLock="1"/>
      </w:r>
      <w:r>
        <w:rPr>
          <w:noProof/>
        </w:rPr>
        <w:instrText xml:space="preserve"> PAGEREF _Toc209270278 \h </w:instrText>
      </w:r>
      <w:r>
        <w:rPr>
          <w:noProof/>
        </w:rPr>
      </w:r>
      <w:r>
        <w:rPr>
          <w:noProof/>
        </w:rPr>
        <w:fldChar w:fldCharType="separate"/>
      </w:r>
      <w:r>
        <w:rPr>
          <w:noProof/>
        </w:rPr>
        <w:t>248</w:t>
      </w:r>
      <w:r>
        <w:rPr>
          <w:noProof/>
        </w:rPr>
        <w:fldChar w:fldCharType="end"/>
      </w:r>
    </w:p>
    <w:p w14:paraId="665CDDDD" w14:textId="18DBFD98"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Disabling of IP Flows</w:t>
      </w:r>
      <w:r>
        <w:rPr>
          <w:noProof/>
        </w:rPr>
        <w:tab/>
      </w:r>
      <w:r>
        <w:rPr>
          <w:noProof/>
        </w:rPr>
        <w:fldChar w:fldCharType="begin" w:fldLock="1"/>
      </w:r>
      <w:r>
        <w:rPr>
          <w:noProof/>
        </w:rPr>
        <w:instrText xml:space="preserve"> PAGEREF _Toc209270279 \h </w:instrText>
      </w:r>
      <w:r>
        <w:rPr>
          <w:noProof/>
        </w:rPr>
      </w:r>
      <w:r>
        <w:rPr>
          <w:noProof/>
        </w:rPr>
        <w:fldChar w:fldCharType="separate"/>
      </w:r>
      <w:r>
        <w:rPr>
          <w:noProof/>
        </w:rPr>
        <w:t>249</w:t>
      </w:r>
      <w:r>
        <w:rPr>
          <w:noProof/>
        </w:rPr>
        <w:fldChar w:fldCharType="end"/>
      </w:r>
    </w:p>
    <w:p w14:paraId="13B857E8" w14:textId="7107A307"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Media Component Removal</w:t>
      </w:r>
      <w:r>
        <w:rPr>
          <w:noProof/>
        </w:rPr>
        <w:tab/>
      </w:r>
      <w:r>
        <w:rPr>
          <w:noProof/>
        </w:rPr>
        <w:fldChar w:fldCharType="begin" w:fldLock="1"/>
      </w:r>
      <w:r>
        <w:rPr>
          <w:noProof/>
        </w:rPr>
        <w:instrText xml:space="preserve"> PAGEREF _Toc209270280 \h </w:instrText>
      </w:r>
      <w:r>
        <w:rPr>
          <w:noProof/>
        </w:rPr>
      </w:r>
      <w:r>
        <w:rPr>
          <w:noProof/>
        </w:rPr>
        <w:fldChar w:fldCharType="separate"/>
      </w:r>
      <w:r>
        <w:rPr>
          <w:noProof/>
        </w:rPr>
        <w:t>250</w:t>
      </w:r>
      <w:r>
        <w:rPr>
          <w:noProof/>
        </w:rPr>
        <w:fldChar w:fldCharType="end"/>
      </w:r>
    </w:p>
    <w:p w14:paraId="221112FC" w14:textId="7FCA1D19"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IMS Session Termination</w:t>
      </w:r>
      <w:r>
        <w:rPr>
          <w:noProof/>
        </w:rPr>
        <w:tab/>
      </w:r>
      <w:r>
        <w:rPr>
          <w:noProof/>
        </w:rPr>
        <w:fldChar w:fldCharType="begin" w:fldLock="1"/>
      </w:r>
      <w:r>
        <w:rPr>
          <w:noProof/>
        </w:rPr>
        <w:instrText xml:space="preserve"> PAGEREF _Toc209270281 \h </w:instrText>
      </w:r>
      <w:r>
        <w:rPr>
          <w:noProof/>
        </w:rPr>
      </w:r>
      <w:r>
        <w:rPr>
          <w:noProof/>
        </w:rPr>
        <w:fldChar w:fldCharType="separate"/>
      </w:r>
      <w:r>
        <w:rPr>
          <w:noProof/>
        </w:rPr>
        <w:t>251</w:t>
      </w:r>
      <w:r>
        <w:rPr>
          <w:noProof/>
        </w:rPr>
        <w:fldChar w:fldCharType="end"/>
      </w:r>
    </w:p>
    <w:p w14:paraId="04120DC4" w14:textId="1E477755"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_Toc209270282 \h </w:instrText>
      </w:r>
      <w:r>
        <w:rPr>
          <w:noProof/>
        </w:rPr>
      </w:r>
      <w:r>
        <w:rPr>
          <w:noProof/>
        </w:rPr>
        <w:fldChar w:fldCharType="separate"/>
      </w:r>
      <w:r>
        <w:rPr>
          <w:noProof/>
        </w:rPr>
        <w:t>251</w:t>
      </w:r>
      <w:r>
        <w:rPr>
          <w:noProof/>
        </w:rPr>
        <w:fldChar w:fldCharType="end"/>
      </w:r>
    </w:p>
    <w:p w14:paraId="43A6BEDE" w14:textId="0F288E9E" w:rsidR="00D1369C" w:rsidRDefault="00D1369C">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QoS Flow Release/Loss</w:t>
      </w:r>
      <w:r>
        <w:rPr>
          <w:noProof/>
        </w:rPr>
        <w:tab/>
      </w:r>
      <w:r>
        <w:rPr>
          <w:noProof/>
        </w:rPr>
        <w:fldChar w:fldCharType="begin" w:fldLock="1"/>
      </w:r>
      <w:r>
        <w:rPr>
          <w:noProof/>
        </w:rPr>
        <w:instrText xml:space="preserve"> PAGEREF _Toc209270283 \h </w:instrText>
      </w:r>
      <w:r>
        <w:rPr>
          <w:noProof/>
        </w:rPr>
      </w:r>
      <w:r>
        <w:rPr>
          <w:noProof/>
        </w:rPr>
        <w:fldChar w:fldCharType="separate"/>
      </w:r>
      <w:r>
        <w:rPr>
          <w:noProof/>
        </w:rPr>
        <w:t>253</w:t>
      </w:r>
      <w:r>
        <w:rPr>
          <w:noProof/>
        </w:rPr>
        <w:fldChar w:fldCharType="end"/>
      </w:r>
    </w:p>
    <w:p w14:paraId="6EF519FF" w14:textId="283B9693"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_Toc209270284 \h </w:instrText>
      </w:r>
      <w:r>
        <w:rPr>
          <w:noProof/>
        </w:rPr>
      </w:r>
      <w:r>
        <w:rPr>
          <w:noProof/>
        </w:rPr>
        <w:fldChar w:fldCharType="separate"/>
      </w:r>
      <w:r>
        <w:rPr>
          <w:noProof/>
        </w:rPr>
        <w:t>253</w:t>
      </w:r>
      <w:r>
        <w:rPr>
          <w:noProof/>
        </w:rPr>
        <w:fldChar w:fldCharType="end"/>
      </w:r>
    </w:p>
    <w:p w14:paraId="4BF33330" w14:textId="1E956E67"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_Toc209270285 \h </w:instrText>
      </w:r>
      <w:r>
        <w:rPr>
          <w:noProof/>
        </w:rPr>
      </w:r>
      <w:r>
        <w:rPr>
          <w:noProof/>
        </w:rPr>
        <w:fldChar w:fldCharType="separate"/>
      </w:r>
      <w:r>
        <w:rPr>
          <w:noProof/>
        </w:rPr>
        <w:t>255</w:t>
      </w:r>
      <w:r>
        <w:rPr>
          <w:noProof/>
        </w:rPr>
        <w:fldChar w:fldCharType="end"/>
      </w:r>
    </w:p>
    <w:p w14:paraId="4BFF937A" w14:textId="0A1F2DCE"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Access/IP-CAN Type at IMS Registration</w:t>
      </w:r>
      <w:r>
        <w:rPr>
          <w:noProof/>
        </w:rPr>
        <w:tab/>
      </w:r>
      <w:r>
        <w:rPr>
          <w:noProof/>
        </w:rPr>
        <w:fldChar w:fldCharType="begin" w:fldLock="1"/>
      </w:r>
      <w:r>
        <w:rPr>
          <w:noProof/>
        </w:rPr>
        <w:instrText xml:space="preserve"> PAGEREF _Toc209270286 \h </w:instrText>
      </w:r>
      <w:r>
        <w:rPr>
          <w:noProof/>
        </w:rPr>
      </w:r>
      <w:r>
        <w:rPr>
          <w:noProof/>
        </w:rPr>
        <w:fldChar w:fldCharType="separate"/>
      </w:r>
      <w:r>
        <w:rPr>
          <w:noProof/>
        </w:rPr>
        <w:t>256</w:t>
      </w:r>
      <w:r>
        <w:rPr>
          <w:noProof/>
        </w:rPr>
        <w:fldChar w:fldCharType="end"/>
      </w:r>
    </w:p>
    <w:p w14:paraId="26C97D66" w14:textId="7C18448D"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_Toc209270287 \h </w:instrText>
      </w:r>
      <w:r>
        <w:rPr>
          <w:noProof/>
        </w:rPr>
      </w:r>
      <w:r>
        <w:rPr>
          <w:noProof/>
        </w:rPr>
        <w:fldChar w:fldCharType="separate"/>
      </w:r>
      <w:r>
        <w:rPr>
          <w:noProof/>
        </w:rPr>
        <w:t>257</w:t>
      </w:r>
      <w:r>
        <w:rPr>
          <w:noProof/>
        </w:rPr>
        <w:fldChar w:fldCharType="end"/>
      </w:r>
    </w:p>
    <w:p w14:paraId="1ADC6FE0" w14:textId="18FE9290"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lang w:eastAsia="zh-CN"/>
        </w:rPr>
        <w:t>P-CSCF Restoration</w:t>
      </w:r>
      <w:r>
        <w:rPr>
          <w:noProof/>
        </w:rPr>
        <w:tab/>
      </w:r>
      <w:r>
        <w:rPr>
          <w:noProof/>
        </w:rPr>
        <w:fldChar w:fldCharType="begin" w:fldLock="1"/>
      </w:r>
      <w:r>
        <w:rPr>
          <w:noProof/>
        </w:rPr>
        <w:instrText xml:space="preserve"> PAGEREF _Toc209270288 \h </w:instrText>
      </w:r>
      <w:r>
        <w:rPr>
          <w:noProof/>
        </w:rPr>
      </w:r>
      <w:r>
        <w:rPr>
          <w:noProof/>
        </w:rPr>
        <w:fldChar w:fldCharType="separate"/>
      </w:r>
      <w:r>
        <w:rPr>
          <w:noProof/>
        </w:rPr>
        <w:t>258</w:t>
      </w:r>
      <w:r>
        <w:rPr>
          <w:noProof/>
        </w:rPr>
        <w:fldChar w:fldCharType="end"/>
      </w:r>
    </w:p>
    <w:p w14:paraId="15BC923C" w14:textId="0D7D1C6E"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_Toc209270289 \h </w:instrText>
      </w:r>
      <w:r>
        <w:rPr>
          <w:noProof/>
        </w:rPr>
      </w:r>
      <w:r>
        <w:rPr>
          <w:noProof/>
        </w:rPr>
        <w:fldChar w:fldCharType="separate"/>
      </w:r>
      <w:r>
        <w:rPr>
          <w:noProof/>
        </w:rPr>
        <w:t>259</w:t>
      </w:r>
      <w:r>
        <w:rPr>
          <w:noProof/>
        </w:rPr>
        <w:fldChar w:fldCharType="end"/>
      </w:r>
    </w:p>
    <w:p w14:paraId="7E42C190" w14:textId="20990062"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sidRPr="00AC4BE2">
        <w:rPr>
          <w:rFonts w:eastAsia="Batang"/>
          <w:noProof/>
        </w:rPr>
        <w:t>B.11</w:t>
      </w:r>
      <w:r>
        <w:rPr>
          <w:rFonts w:asciiTheme="minorHAnsi" w:eastAsiaTheme="minorEastAsia" w:hAnsiTheme="minorHAnsi" w:cstheme="minorBidi"/>
          <w:noProof/>
          <w:kern w:val="2"/>
          <w:sz w:val="24"/>
          <w:szCs w:val="24"/>
          <w:lang w:eastAsia="en-GB"/>
          <w14:ligatures w14:val="standardContextual"/>
        </w:rPr>
        <w:tab/>
      </w:r>
      <w:r w:rsidRPr="00AC4BE2">
        <w:rPr>
          <w:rFonts w:eastAsia="Batang"/>
          <w:noProof/>
        </w:rPr>
        <w:t>Retrieval of Network Provided Location Information for SMS over IP at Originating side</w:t>
      </w:r>
      <w:r>
        <w:rPr>
          <w:noProof/>
        </w:rPr>
        <w:tab/>
      </w:r>
      <w:r>
        <w:rPr>
          <w:noProof/>
        </w:rPr>
        <w:fldChar w:fldCharType="begin" w:fldLock="1"/>
      </w:r>
      <w:r>
        <w:rPr>
          <w:noProof/>
        </w:rPr>
        <w:instrText xml:space="preserve"> PAGEREF _Toc209270290 \h </w:instrText>
      </w:r>
      <w:r>
        <w:rPr>
          <w:noProof/>
        </w:rPr>
      </w:r>
      <w:r>
        <w:rPr>
          <w:noProof/>
        </w:rPr>
        <w:fldChar w:fldCharType="separate"/>
      </w:r>
      <w:r>
        <w:rPr>
          <w:noProof/>
        </w:rPr>
        <w:t>259</w:t>
      </w:r>
      <w:r>
        <w:rPr>
          <w:noProof/>
        </w:rPr>
        <w:fldChar w:fldCharType="end"/>
      </w:r>
    </w:p>
    <w:p w14:paraId="6208B33D" w14:textId="1276C0B3"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sidRPr="00AC4BE2">
        <w:rPr>
          <w:rFonts w:eastAsia="Batang"/>
          <w:noProof/>
        </w:rPr>
        <w:t>B.12</w:t>
      </w:r>
      <w:r>
        <w:rPr>
          <w:rFonts w:asciiTheme="minorHAnsi" w:eastAsiaTheme="minorEastAsia" w:hAnsiTheme="minorHAnsi" w:cstheme="minorBidi"/>
          <w:noProof/>
          <w:kern w:val="2"/>
          <w:sz w:val="24"/>
          <w:szCs w:val="24"/>
          <w:lang w:eastAsia="en-GB"/>
          <w14:ligatures w14:val="standardContextual"/>
        </w:rPr>
        <w:tab/>
      </w:r>
      <w:r w:rsidRPr="00AC4BE2">
        <w:rPr>
          <w:rFonts w:eastAsia="Batang"/>
          <w:noProof/>
        </w:rPr>
        <w:t>Retrieval of Network Provided Location Information for SMS over IP at Terminating side</w:t>
      </w:r>
      <w:r>
        <w:rPr>
          <w:noProof/>
        </w:rPr>
        <w:tab/>
      </w:r>
      <w:r>
        <w:rPr>
          <w:noProof/>
        </w:rPr>
        <w:fldChar w:fldCharType="begin" w:fldLock="1"/>
      </w:r>
      <w:r>
        <w:rPr>
          <w:noProof/>
        </w:rPr>
        <w:instrText xml:space="preserve"> PAGEREF _Toc209270291 \h </w:instrText>
      </w:r>
      <w:r>
        <w:rPr>
          <w:noProof/>
        </w:rPr>
      </w:r>
      <w:r>
        <w:rPr>
          <w:noProof/>
        </w:rPr>
        <w:fldChar w:fldCharType="separate"/>
      </w:r>
      <w:r>
        <w:rPr>
          <w:noProof/>
        </w:rPr>
        <w:t>261</w:t>
      </w:r>
      <w:r>
        <w:rPr>
          <w:noProof/>
        </w:rPr>
        <w:fldChar w:fldCharType="end"/>
      </w:r>
    </w:p>
    <w:p w14:paraId="02D103CE" w14:textId="41345659"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sidRPr="00AC4BE2">
        <w:rPr>
          <w:rFonts w:eastAsia="Batang"/>
          <w:noProof/>
        </w:rPr>
        <w:t>B.13</w:t>
      </w:r>
      <w:r>
        <w:rPr>
          <w:rFonts w:asciiTheme="minorHAnsi" w:eastAsiaTheme="minorEastAsia" w:hAnsiTheme="minorHAnsi" w:cstheme="minorBidi"/>
          <w:noProof/>
          <w:kern w:val="2"/>
          <w:sz w:val="24"/>
          <w:szCs w:val="24"/>
          <w:lang w:eastAsia="en-GB"/>
          <w14:ligatures w14:val="standardContextual"/>
        </w:rPr>
        <w:tab/>
      </w:r>
      <w:r w:rsidRPr="00AC4BE2">
        <w:rPr>
          <w:rFonts w:eastAsia="Batang"/>
          <w:noProof/>
        </w:rPr>
        <w:t>Retrieval of Satellite Identifier serving the UE for optimization of media routing at Originating side</w:t>
      </w:r>
      <w:r>
        <w:rPr>
          <w:noProof/>
        </w:rPr>
        <w:tab/>
      </w:r>
      <w:r>
        <w:rPr>
          <w:noProof/>
        </w:rPr>
        <w:fldChar w:fldCharType="begin" w:fldLock="1"/>
      </w:r>
      <w:r>
        <w:rPr>
          <w:noProof/>
        </w:rPr>
        <w:instrText xml:space="preserve"> PAGEREF _Toc209270292 \h </w:instrText>
      </w:r>
      <w:r>
        <w:rPr>
          <w:noProof/>
        </w:rPr>
      </w:r>
      <w:r>
        <w:rPr>
          <w:noProof/>
        </w:rPr>
        <w:fldChar w:fldCharType="separate"/>
      </w:r>
      <w:r>
        <w:rPr>
          <w:noProof/>
        </w:rPr>
        <w:t>262</w:t>
      </w:r>
      <w:r>
        <w:rPr>
          <w:noProof/>
        </w:rPr>
        <w:fldChar w:fldCharType="end"/>
      </w:r>
    </w:p>
    <w:p w14:paraId="278BA4BE" w14:textId="53610148"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sidRPr="00AC4BE2">
        <w:rPr>
          <w:rFonts w:eastAsia="Batang"/>
          <w:noProof/>
        </w:rPr>
        <w:t>B.14</w:t>
      </w:r>
      <w:r>
        <w:rPr>
          <w:rFonts w:asciiTheme="minorHAnsi" w:eastAsiaTheme="minorEastAsia" w:hAnsiTheme="minorHAnsi" w:cstheme="minorBidi"/>
          <w:noProof/>
          <w:kern w:val="2"/>
          <w:sz w:val="24"/>
          <w:szCs w:val="24"/>
          <w:lang w:eastAsia="en-GB"/>
          <w14:ligatures w14:val="standardContextual"/>
        </w:rPr>
        <w:tab/>
      </w:r>
      <w:r w:rsidRPr="00AC4BE2">
        <w:rPr>
          <w:rFonts w:eastAsia="Batang"/>
          <w:noProof/>
        </w:rPr>
        <w:t>Retrieval of Satellite Identifier serving the UE for optimization of media routing at Terminating side</w:t>
      </w:r>
      <w:r>
        <w:rPr>
          <w:noProof/>
        </w:rPr>
        <w:tab/>
      </w:r>
      <w:r>
        <w:rPr>
          <w:noProof/>
        </w:rPr>
        <w:fldChar w:fldCharType="begin" w:fldLock="1"/>
      </w:r>
      <w:r>
        <w:rPr>
          <w:noProof/>
        </w:rPr>
        <w:instrText xml:space="preserve"> PAGEREF _Toc209270293 \h </w:instrText>
      </w:r>
      <w:r>
        <w:rPr>
          <w:noProof/>
        </w:rPr>
      </w:r>
      <w:r>
        <w:rPr>
          <w:noProof/>
        </w:rPr>
        <w:fldChar w:fldCharType="separate"/>
      </w:r>
      <w:r>
        <w:rPr>
          <w:noProof/>
        </w:rPr>
        <w:t>265</w:t>
      </w:r>
      <w:r>
        <w:rPr>
          <w:noProof/>
        </w:rPr>
        <w:fldChar w:fldCharType="end"/>
      </w:r>
    </w:p>
    <w:p w14:paraId="333BDBA0" w14:textId="4CE55A98" w:rsidR="00D1369C" w:rsidRDefault="00D1369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_Toc209270294 \h </w:instrText>
      </w:r>
      <w:r>
        <w:rPr>
          <w:noProof/>
        </w:rPr>
      </w:r>
      <w:r>
        <w:rPr>
          <w:noProof/>
        </w:rPr>
        <w:fldChar w:fldCharType="separate"/>
      </w:r>
      <w:r>
        <w:rPr>
          <w:noProof/>
        </w:rPr>
        <w:t>268</w:t>
      </w:r>
      <w:r>
        <w:rPr>
          <w:noProof/>
        </w:rPr>
        <w:fldChar w:fldCharType="end"/>
      </w:r>
    </w:p>
    <w:p w14:paraId="1A65685D" w14:textId="24035011"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Access to PLMN services via SNPN and access to SNPN services via PLMN</w:t>
      </w:r>
      <w:r>
        <w:rPr>
          <w:noProof/>
        </w:rPr>
        <w:tab/>
      </w:r>
      <w:r>
        <w:rPr>
          <w:noProof/>
        </w:rPr>
        <w:fldChar w:fldCharType="begin" w:fldLock="1"/>
      </w:r>
      <w:r>
        <w:rPr>
          <w:noProof/>
        </w:rPr>
        <w:instrText xml:space="preserve"> PAGEREF _Toc209270295 \h </w:instrText>
      </w:r>
      <w:r>
        <w:rPr>
          <w:noProof/>
        </w:rPr>
      </w:r>
      <w:r>
        <w:rPr>
          <w:noProof/>
        </w:rPr>
        <w:fldChar w:fldCharType="separate"/>
      </w:r>
      <w:r>
        <w:rPr>
          <w:noProof/>
        </w:rPr>
        <w:t>268</w:t>
      </w:r>
      <w:r>
        <w:rPr>
          <w:noProof/>
        </w:rPr>
        <w:fldChar w:fldCharType="end"/>
      </w:r>
    </w:p>
    <w:p w14:paraId="3F616617" w14:textId="1E822B03"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QoS differentiation support in the underlay network for overlay services</w:t>
      </w:r>
      <w:r>
        <w:rPr>
          <w:noProof/>
        </w:rPr>
        <w:tab/>
      </w:r>
      <w:r>
        <w:rPr>
          <w:noProof/>
        </w:rPr>
        <w:fldChar w:fldCharType="begin" w:fldLock="1"/>
      </w:r>
      <w:r>
        <w:rPr>
          <w:noProof/>
        </w:rPr>
        <w:instrText xml:space="preserve"> PAGEREF _Toc209270296 \h </w:instrText>
      </w:r>
      <w:r>
        <w:rPr>
          <w:noProof/>
        </w:rPr>
      </w:r>
      <w:r>
        <w:rPr>
          <w:noProof/>
        </w:rPr>
        <w:fldChar w:fldCharType="separate"/>
      </w:r>
      <w:r>
        <w:rPr>
          <w:noProof/>
        </w:rPr>
        <w:t>268</w:t>
      </w:r>
      <w:r>
        <w:rPr>
          <w:noProof/>
        </w:rPr>
        <w:fldChar w:fldCharType="end"/>
      </w:r>
    </w:p>
    <w:p w14:paraId="169663F0" w14:textId="0643948F"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Guidelines for QoS requirements to/from DSCP mapping</w:t>
      </w:r>
      <w:r>
        <w:rPr>
          <w:noProof/>
        </w:rPr>
        <w:tab/>
      </w:r>
      <w:r>
        <w:rPr>
          <w:noProof/>
        </w:rPr>
        <w:fldChar w:fldCharType="begin" w:fldLock="1"/>
      </w:r>
      <w:r>
        <w:rPr>
          <w:noProof/>
        </w:rPr>
        <w:instrText xml:space="preserve"> PAGEREF _Toc209270297 \h </w:instrText>
      </w:r>
      <w:r>
        <w:rPr>
          <w:noProof/>
        </w:rPr>
      </w:r>
      <w:r>
        <w:rPr>
          <w:noProof/>
        </w:rPr>
        <w:fldChar w:fldCharType="separate"/>
      </w:r>
      <w:r>
        <w:rPr>
          <w:noProof/>
        </w:rPr>
        <w:t>268</w:t>
      </w:r>
      <w:r>
        <w:rPr>
          <w:noProof/>
        </w:rPr>
        <w:fldChar w:fldCharType="end"/>
      </w:r>
    </w:p>
    <w:p w14:paraId="2284B107" w14:textId="40EAC437"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Network initiated QoS modification</w:t>
      </w:r>
      <w:r>
        <w:rPr>
          <w:noProof/>
        </w:rPr>
        <w:tab/>
      </w:r>
      <w:r>
        <w:rPr>
          <w:noProof/>
        </w:rPr>
        <w:fldChar w:fldCharType="begin" w:fldLock="1"/>
      </w:r>
      <w:r>
        <w:rPr>
          <w:noProof/>
        </w:rPr>
        <w:instrText xml:space="preserve"> PAGEREF _Toc209270298 \h </w:instrText>
      </w:r>
      <w:r>
        <w:rPr>
          <w:noProof/>
        </w:rPr>
      </w:r>
      <w:r>
        <w:rPr>
          <w:noProof/>
        </w:rPr>
        <w:fldChar w:fldCharType="separate"/>
      </w:r>
      <w:r>
        <w:rPr>
          <w:noProof/>
        </w:rPr>
        <w:t>269</w:t>
      </w:r>
      <w:r>
        <w:rPr>
          <w:noProof/>
        </w:rPr>
        <w:fldChar w:fldCharType="end"/>
      </w:r>
    </w:p>
    <w:p w14:paraId="57880DEB" w14:textId="18E03921"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UE initiated QoS modification</w:t>
      </w:r>
      <w:r>
        <w:rPr>
          <w:noProof/>
        </w:rPr>
        <w:tab/>
      </w:r>
      <w:r>
        <w:rPr>
          <w:noProof/>
        </w:rPr>
        <w:fldChar w:fldCharType="begin" w:fldLock="1"/>
      </w:r>
      <w:r>
        <w:rPr>
          <w:noProof/>
        </w:rPr>
        <w:instrText xml:space="preserve"> PAGEREF _Toc209270299 \h </w:instrText>
      </w:r>
      <w:r>
        <w:rPr>
          <w:noProof/>
        </w:rPr>
      </w:r>
      <w:r>
        <w:rPr>
          <w:noProof/>
        </w:rPr>
        <w:fldChar w:fldCharType="separate"/>
      </w:r>
      <w:r>
        <w:rPr>
          <w:noProof/>
        </w:rPr>
        <w:t>271</w:t>
      </w:r>
      <w:r>
        <w:rPr>
          <w:noProof/>
        </w:rPr>
        <w:fldChar w:fldCharType="end"/>
      </w:r>
    </w:p>
    <w:p w14:paraId="198AC8F0" w14:textId="1D579680" w:rsidR="00D1369C" w:rsidRDefault="00D1369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Guidance for IP domain ID usage</w:t>
      </w:r>
      <w:r>
        <w:rPr>
          <w:noProof/>
        </w:rPr>
        <w:tab/>
      </w:r>
      <w:r>
        <w:rPr>
          <w:noProof/>
        </w:rPr>
        <w:fldChar w:fldCharType="begin" w:fldLock="1"/>
      </w:r>
      <w:r>
        <w:rPr>
          <w:noProof/>
        </w:rPr>
        <w:instrText xml:space="preserve"> PAGEREF _Toc209270300 \h </w:instrText>
      </w:r>
      <w:r>
        <w:rPr>
          <w:noProof/>
        </w:rPr>
      </w:r>
      <w:r>
        <w:rPr>
          <w:noProof/>
        </w:rPr>
        <w:fldChar w:fldCharType="separate"/>
      </w:r>
      <w:r>
        <w:rPr>
          <w:noProof/>
        </w:rPr>
        <w:t>274</w:t>
      </w:r>
      <w:r>
        <w:rPr>
          <w:noProof/>
        </w:rPr>
        <w:fldChar w:fldCharType="end"/>
      </w:r>
    </w:p>
    <w:p w14:paraId="7C4B6D7C" w14:textId="005E92FD"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_Toc209270301 \h </w:instrText>
      </w:r>
      <w:r>
        <w:rPr>
          <w:noProof/>
        </w:rPr>
      </w:r>
      <w:r>
        <w:rPr>
          <w:noProof/>
        </w:rPr>
        <w:fldChar w:fldCharType="separate"/>
      </w:r>
      <w:r>
        <w:rPr>
          <w:noProof/>
        </w:rPr>
        <w:t>274</w:t>
      </w:r>
      <w:r>
        <w:rPr>
          <w:noProof/>
        </w:rPr>
        <w:fldChar w:fldCharType="end"/>
      </w:r>
    </w:p>
    <w:p w14:paraId="74B42721" w14:textId="09AF1474" w:rsidR="00D1369C" w:rsidRDefault="00D1369C">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NEF use case on IP domain translation from public IPv4 address to public address-related identifier</w:t>
      </w:r>
      <w:r>
        <w:rPr>
          <w:noProof/>
        </w:rPr>
        <w:tab/>
      </w:r>
      <w:r>
        <w:rPr>
          <w:noProof/>
        </w:rPr>
        <w:fldChar w:fldCharType="begin" w:fldLock="1"/>
      </w:r>
      <w:r>
        <w:rPr>
          <w:noProof/>
        </w:rPr>
        <w:instrText xml:space="preserve"> PAGEREF _Toc209270302 \h </w:instrText>
      </w:r>
      <w:r>
        <w:rPr>
          <w:noProof/>
        </w:rPr>
      </w:r>
      <w:r>
        <w:rPr>
          <w:noProof/>
        </w:rPr>
        <w:fldChar w:fldCharType="separate"/>
      </w:r>
      <w:r>
        <w:rPr>
          <w:noProof/>
        </w:rPr>
        <w:t>274</w:t>
      </w:r>
      <w:r>
        <w:rPr>
          <w:noProof/>
        </w:rPr>
        <w:fldChar w:fldCharType="end"/>
      </w:r>
    </w:p>
    <w:p w14:paraId="3E4E0B35" w14:textId="4F06079D" w:rsidR="00D1369C" w:rsidRDefault="00D1369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_Toc209270303 \h </w:instrText>
      </w:r>
      <w:r>
        <w:rPr>
          <w:noProof/>
        </w:rPr>
      </w:r>
      <w:r>
        <w:rPr>
          <w:noProof/>
        </w:rPr>
        <w:fldChar w:fldCharType="separate"/>
      </w:r>
      <w:r>
        <w:rPr>
          <w:noProof/>
        </w:rPr>
        <w:t>277</w:t>
      </w:r>
      <w:r>
        <w:rPr>
          <w:noProof/>
        </w:rPr>
        <w:fldChar w:fldCharType="end"/>
      </w:r>
    </w:p>
    <w:p w14:paraId="183F0B5D" w14:textId="5310D196"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209270079"/>
      <w:r>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Version x.y.z</w:t>
      </w:r>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209270080"/>
      <w:r>
        <w:t>1</w:t>
      </w:r>
      <w:r>
        <w:tab/>
        <w:t>Scope</w:t>
      </w:r>
      <w:bookmarkEnd w:id="11"/>
      <w:bookmarkEnd w:id="12"/>
      <w:bookmarkEnd w:id="13"/>
      <w:bookmarkEnd w:id="14"/>
      <w:bookmarkEnd w:id="15"/>
      <w:bookmarkEnd w:id="16"/>
      <w:bookmarkEnd w:id="17"/>
    </w:p>
    <w:p w14:paraId="51022FF1" w14:textId="2BCAB3A8"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t xml:space="preserve"> </w:t>
      </w:r>
      <w:r>
        <w:rPr>
          <w:lang w:eastAsia="zh-CN"/>
        </w:rPr>
        <w:t>Nnwdaf</w:t>
      </w:r>
      <w:r w:rsidR="00324157">
        <w:rPr>
          <w:lang w:eastAsia="zh-CN"/>
        </w:rPr>
        <w:t xml:space="preserve"> and Nmbsmf</w:t>
      </w:r>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77777777" w:rsidR="00AA1AA2" w:rsidRDefault="00AA1AA2" w:rsidP="00AA1AA2">
      <w:pPr>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and 3GPP TS 29.537 [55].</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209270081"/>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29" w:name="_Hlk510034957"/>
      <w:r>
        <w:t>3GPP2 C.S0046-0 v1.0</w:t>
      </w:r>
      <w:bookmarkEnd w:id="29"/>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209270082"/>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209270083"/>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209270084"/>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r>
        <w:t>QoE</w:t>
      </w:r>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328C0F86" w14:textId="77777777" w:rsidR="00F50C60" w:rsidRDefault="00F50C60" w:rsidP="00F50C60">
      <w:pPr>
        <w:pStyle w:val="EW"/>
      </w:pPr>
      <w:r>
        <w:t>SCP</w:t>
      </w:r>
      <w:r>
        <w:tab/>
        <w:t>Service Communication Proxy</w:t>
      </w:r>
    </w:p>
    <w:p w14:paraId="5CD84652" w14:textId="45623C2B" w:rsidR="004428CF" w:rsidRDefault="00F50C60">
      <w:pPr>
        <w:pStyle w:val="EW"/>
      </w:pPr>
      <w:r>
        <w:t>SDF</w:t>
      </w:r>
      <w:r>
        <w:tab/>
        <w:t>Service Data Flow</w:t>
      </w:r>
      <w:r w:rsidR="004428CF">
        <w:t>SDP</w:t>
      </w:r>
      <w:r w:rsidR="004428CF">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209270085"/>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85pt;height:3in" o:ole="">
            <v:imagedata r:id="rId12" o:title=""/>
          </v:shape>
          <o:OLEObject Type="Embed" ProgID="Visio.Drawing.15" ShapeID="_x0000_i1026" DrawAspect="Content" ObjectID="_1819862002"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55pt" o:ole="">
            <v:imagedata r:id="rId14" o:title=""/>
          </v:shape>
          <o:OLEObject Type="Embed" ProgID="Visio.Drawing.15" ShapeID="_x0000_i1027" DrawAspect="Content" ObjectID="_1819862003" r:id="rId15"/>
        </w:object>
      </w:r>
      <w:bookmarkStart w:id="60" w:name="MCCQCTEMPBM_00000134"/>
      <w:r w:rsidR="008C487F" w:rsidRPr="008C487F">
        <w:rPr>
          <w:rFonts w:ascii="Times New Roman" w:hAnsi="Times New Roman"/>
          <w:b w:val="0"/>
        </w:rPr>
        <w:fldChar w:fldCharType="begin"/>
      </w:r>
      <w:r w:rsidR="008C487F" w:rsidRPr="008C487F">
        <w:rPr>
          <w:rFonts w:ascii="Times New Roman" w:hAnsi="Times New Roman"/>
          <w:b w:val="0"/>
        </w:rPr>
        <w:fldChar w:fldCharType="end"/>
      </w:r>
      <w:bookmarkEnd w:id="60"/>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61" w:name="_MON_1611662600"/>
    <w:bookmarkEnd w:id="61"/>
    <w:p w14:paraId="3B33A0F7" w14:textId="77777777" w:rsidR="004428CF" w:rsidRDefault="004428CF">
      <w:pPr>
        <w:pStyle w:val="TH"/>
        <w:rPr>
          <w:lang w:eastAsia="zh-CN"/>
        </w:rPr>
      </w:pPr>
      <w:r>
        <w:object w:dxaOrig="10773" w:dyaOrig="6267" w14:anchorId="7627EE08">
          <v:shape id="_x0000_i1028" type="#_x0000_t75" style="width:464.45pt;height:268.4pt" o:ole="">
            <v:imagedata r:id="rId16" o:title=""/>
          </v:shape>
          <o:OLEObject Type="Embed" ProgID="Word.Picture.8" ShapeID="_x0000_i1028" DrawAspect="Content" ObjectID="_1819862004" r:id="rId17"/>
        </w:object>
      </w:r>
    </w:p>
    <w:p w14:paraId="46B2F600" w14:textId="77777777" w:rsidR="004428CF" w:rsidRDefault="004428CF">
      <w:pPr>
        <w:pStyle w:val="TF"/>
        <w:rPr>
          <w:rFonts w:eastAsia="ＭＳ 明朝"/>
        </w:rPr>
      </w:pPr>
      <w:r>
        <w:t>Figure </w:t>
      </w:r>
      <w:r>
        <w:rPr>
          <w:lang w:eastAsia="zh-CN"/>
        </w:rPr>
        <w:t>4</w:t>
      </w:r>
      <w:r>
        <w:t>.1-2a: Overall roaming policy framework architecture - LBO (service based representation)</w:t>
      </w:r>
    </w:p>
    <w:bookmarkStart w:id="62" w:name="_MON_1603692455"/>
    <w:bookmarkEnd w:id="62"/>
    <w:p w14:paraId="5A9448C6" w14:textId="77777777" w:rsidR="004428CF" w:rsidRDefault="004428CF">
      <w:pPr>
        <w:pStyle w:val="TH"/>
        <w:rPr>
          <w:lang w:eastAsia="zh-CN"/>
        </w:rPr>
      </w:pPr>
      <w:r>
        <w:object w:dxaOrig="11340" w:dyaOrig="6267" w14:anchorId="510C8922">
          <v:shape id="_x0000_i1029" type="#_x0000_t75" style="width:454.1pt;height:250.95pt" o:ole="">
            <v:imagedata r:id="rId18" o:title=""/>
          </v:shape>
          <o:OLEObject Type="Embed" ProgID="Word.Picture.8" ShapeID="_x0000_i1029" DrawAspect="Content" ObjectID="_1819862005"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63" w:name="_MON_1611661593"/>
    <w:bookmarkEnd w:id="63"/>
    <w:p w14:paraId="70AFCF25" w14:textId="77777777" w:rsidR="004428CF" w:rsidRDefault="004428CF">
      <w:pPr>
        <w:pStyle w:val="TH"/>
        <w:rPr>
          <w:lang w:eastAsia="zh-CN"/>
        </w:rPr>
      </w:pPr>
      <w:r>
        <w:object w:dxaOrig="10773" w:dyaOrig="6267" w14:anchorId="617A4613">
          <v:shape id="_x0000_i1030" type="#_x0000_t75" style="width:464.45pt;height:268.4pt" o:ole="">
            <v:imagedata r:id="rId20" o:title=""/>
          </v:shape>
          <o:OLEObject Type="Embed" ProgID="Word.Picture.8" ShapeID="_x0000_i1030" DrawAspect="Content" ObjectID="_1819862006"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4" w:name="_MON_1603692490"/>
    <w:bookmarkEnd w:id="64"/>
    <w:p w14:paraId="69212919" w14:textId="77777777" w:rsidR="004428CF" w:rsidRDefault="004428CF">
      <w:pPr>
        <w:pStyle w:val="TH"/>
        <w:rPr>
          <w:lang w:eastAsia="zh-CN"/>
        </w:rPr>
      </w:pPr>
      <w:r>
        <w:object w:dxaOrig="11340" w:dyaOrig="6267" w14:anchorId="2ADF2889">
          <v:shape id="_x0000_i1031" type="#_x0000_t75" style="width:454.1pt;height:250.95pt" o:ole="">
            <v:imagedata r:id="rId22" o:title=""/>
          </v:shape>
          <o:OLEObject Type="Embed" ProgID="Word.Picture.8" ShapeID="_x0000_i1031" DrawAspect="Content" ObjectID="_1819862007"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5" w:name="_MON_1598437786"/>
    <w:bookmarkEnd w:id="65"/>
    <w:p w14:paraId="528A7E19" w14:textId="77777777" w:rsidR="004428CF" w:rsidRDefault="004428CF">
      <w:pPr>
        <w:pStyle w:val="TH"/>
        <w:rPr>
          <w:rFonts w:eastAsia="DengXian"/>
        </w:rPr>
      </w:pPr>
      <w:r>
        <w:object w:dxaOrig="10906" w:dyaOrig="1855" w14:anchorId="4E22DD3F">
          <v:shape id="_x0000_i1032" type="#_x0000_t75" style="width:470.15pt;height:72.35pt" o:ole="">
            <v:imagedata r:id="rId24" o:title="" croptop="6065f"/>
          </v:shape>
          <o:OLEObject Type="Embed" ProgID="Word.Picture.8" ShapeID="_x0000_i1032" DrawAspect="Content" ObjectID="_1819862008"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6" w:name="_Toc28005429"/>
      <w:bookmarkStart w:id="67" w:name="_Toc36038101"/>
      <w:bookmarkStart w:id="68" w:name="_Toc45133298"/>
      <w:bookmarkStart w:id="69" w:name="_Toc51762126"/>
      <w:bookmarkStart w:id="70" w:name="_Toc59016531"/>
      <w:bookmarkStart w:id="7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2" w:name="_MON_1745184114"/>
    <w:bookmarkEnd w:id="72"/>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819862009"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3" w:name="_Toc209270086"/>
      <w:r>
        <w:rPr>
          <w:lang w:eastAsia="zh-CN"/>
        </w:rPr>
        <w:t>5</w:t>
      </w:r>
      <w:r>
        <w:rPr>
          <w:lang w:eastAsia="zh-CN"/>
        </w:rPr>
        <w:tab/>
      </w:r>
      <w:r>
        <w:t xml:space="preserve">Signalling Flows </w:t>
      </w:r>
      <w:r>
        <w:rPr>
          <w:lang w:eastAsia="zh-CN"/>
        </w:rPr>
        <w:t>for the Policy Framework</w:t>
      </w:r>
      <w:bookmarkEnd w:id="66"/>
      <w:bookmarkEnd w:id="67"/>
      <w:bookmarkEnd w:id="68"/>
      <w:bookmarkEnd w:id="69"/>
      <w:bookmarkEnd w:id="70"/>
      <w:bookmarkEnd w:id="71"/>
      <w:bookmarkEnd w:id="73"/>
    </w:p>
    <w:p w14:paraId="0D3EFB00" w14:textId="77777777" w:rsidR="00B41F67" w:rsidRDefault="00B41F67" w:rsidP="00B41F67">
      <w:pPr>
        <w:pStyle w:val="Heading2"/>
      </w:pPr>
      <w:bookmarkStart w:id="74" w:name="_Toc28005430"/>
      <w:bookmarkStart w:id="75" w:name="_Toc36038102"/>
      <w:bookmarkStart w:id="76" w:name="_Toc45133299"/>
      <w:bookmarkStart w:id="77" w:name="_Toc51762127"/>
      <w:bookmarkStart w:id="78" w:name="_Toc59016532"/>
      <w:bookmarkStart w:id="79" w:name="_Toc68167501"/>
      <w:bookmarkStart w:id="80" w:name="_Toc209270087"/>
      <w:r>
        <w:t>5.0</w:t>
      </w:r>
      <w:r>
        <w:tab/>
        <w:t>General</w:t>
      </w:r>
      <w:bookmarkEnd w:id="80"/>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1BBE85EF" w:rsidR="00B41F67" w:rsidRDefault="006D7CD8" w:rsidP="00B41F67">
      <w:r>
        <w:t>Clause</w:t>
      </w:r>
      <w:r w:rsidR="00B41F67">
        <w:t>s from 5.1 to 5.6 specify the call flows for PCC with no support of 5G multicast-broadcast services.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pPr>
      <w:r>
        <w:t>NOTE:</w:t>
      </w:r>
      <w: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81" w:name="_Toc209270088"/>
      <w:r>
        <w:t>5.1</w:t>
      </w:r>
      <w:r>
        <w:tab/>
      </w:r>
      <w:r>
        <w:rPr>
          <w:lang w:eastAsia="zh-CN"/>
        </w:rPr>
        <w:t>AM Policy Association</w:t>
      </w:r>
      <w:r>
        <w:t xml:space="preserve"> Management</w:t>
      </w:r>
      <w:bookmarkEnd w:id="74"/>
      <w:bookmarkEnd w:id="75"/>
      <w:bookmarkEnd w:id="76"/>
      <w:bookmarkEnd w:id="77"/>
      <w:bookmarkEnd w:id="78"/>
      <w:bookmarkEnd w:id="79"/>
      <w:bookmarkEnd w:id="81"/>
      <w:r>
        <w:t xml:space="preserve"> </w:t>
      </w:r>
    </w:p>
    <w:p w14:paraId="10820A9F" w14:textId="77777777" w:rsidR="004428CF" w:rsidRDefault="004428CF">
      <w:pPr>
        <w:pStyle w:val="Heading3"/>
        <w:rPr>
          <w:lang w:eastAsia="zh-CN"/>
        </w:rPr>
      </w:pPr>
      <w:bookmarkStart w:id="82" w:name="_Toc28005431"/>
      <w:bookmarkStart w:id="83" w:name="_Toc36038103"/>
      <w:bookmarkStart w:id="84" w:name="_Toc45133300"/>
      <w:bookmarkStart w:id="85" w:name="_Toc51762128"/>
      <w:bookmarkStart w:id="86" w:name="_Toc59016533"/>
      <w:bookmarkStart w:id="87" w:name="_Toc68167502"/>
      <w:bookmarkStart w:id="88" w:name="_Toc209270089"/>
      <w:r>
        <w:rPr>
          <w:lang w:eastAsia="zh-CN"/>
        </w:rPr>
        <w:t>5.1.1</w:t>
      </w:r>
      <w:r>
        <w:tab/>
      </w:r>
      <w:r>
        <w:rPr>
          <w:lang w:eastAsia="zh-CN"/>
        </w:rPr>
        <w:t>AM Policy Association Establishment</w:t>
      </w:r>
      <w:bookmarkEnd w:id="82"/>
      <w:bookmarkEnd w:id="83"/>
      <w:bookmarkEnd w:id="84"/>
      <w:bookmarkEnd w:id="85"/>
      <w:bookmarkEnd w:id="86"/>
      <w:bookmarkEnd w:id="87"/>
      <w:bookmarkEnd w:id="88"/>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9" w:name="_MON_1783773864"/>
    <w:bookmarkEnd w:id="89"/>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4" type="#_x0000_t75" style="width:422.4pt;height:348.6pt" o:ole="">
            <v:imagedata r:id="rId28" o:title=""/>
          </v:shape>
          <o:OLEObject Type="Embed" ProgID="Word.Picture.8" ShapeID="_x0000_i1034" DrawAspect="Content" ObjectID="_1819862010"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90" w:name="_Toc28005432"/>
      <w:bookmarkStart w:id="91" w:name="_Toc36038104"/>
      <w:bookmarkStart w:id="92" w:name="_Toc45133301"/>
      <w:bookmarkStart w:id="93" w:name="_Toc51762129"/>
      <w:bookmarkStart w:id="94" w:name="_Toc59016534"/>
      <w:bookmarkStart w:id="95"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6" w:name="_Toc209270090"/>
      <w:r>
        <w:rPr>
          <w:lang w:eastAsia="zh-CN"/>
        </w:rPr>
        <w:t>5.1.2</w:t>
      </w:r>
      <w:r>
        <w:tab/>
      </w:r>
      <w:r>
        <w:rPr>
          <w:lang w:eastAsia="zh-CN"/>
        </w:rPr>
        <w:t>AM Policy Association Modification</w:t>
      </w:r>
      <w:bookmarkEnd w:id="90"/>
      <w:bookmarkEnd w:id="91"/>
      <w:bookmarkEnd w:id="92"/>
      <w:bookmarkEnd w:id="93"/>
      <w:bookmarkEnd w:id="94"/>
      <w:bookmarkEnd w:id="95"/>
      <w:bookmarkEnd w:id="96"/>
    </w:p>
    <w:p w14:paraId="3E50BA86" w14:textId="77777777" w:rsidR="004428CF" w:rsidRDefault="004428CF">
      <w:pPr>
        <w:pStyle w:val="Heading4"/>
        <w:rPr>
          <w:lang w:eastAsia="zh-CN"/>
        </w:rPr>
      </w:pPr>
      <w:bookmarkStart w:id="97" w:name="_Toc28005433"/>
      <w:bookmarkStart w:id="98" w:name="_Toc36038105"/>
      <w:bookmarkStart w:id="99" w:name="_Toc45133302"/>
      <w:bookmarkStart w:id="100" w:name="_Toc51762130"/>
      <w:bookmarkStart w:id="101" w:name="_Toc59016535"/>
      <w:bookmarkStart w:id="102" w:name="_Toc68167504"/>
      <w:bookmarkStart w:id="103" w:name="_Toc209270091"/>
      <w:r>
        <w:rPr>
          <w:lang w:eastAsia="zh-CN"/>
        </w:rPr>
        <w:t>5.1.2.1</w:t>
      </w:r>
      <w:r>
        <w:tab/>
      </w:r>
      <w:r>
        <w:rPr>
          <w:lang w:eastAsia="zh-CN"/>
        </w:rPr>
        <w:t xml:space="preserve">AM Policy Association Modification </w:t>
      </w:r>
      <w:r>
        <w:t xml:space="preserve">initiated by the </w:t>
      </w:r>
      <w:r>
        <w:rPr>
          <w:lang w:eastAsia="zh-CN"/>
        </w:rPr>
        <w:t>AMF</w:t>
      </w:r>
      <w:bookmarkEnd w:id="97"/>
      <w:bookmarkEnd w:id="98"/>
      <w:bookmarkEnd w:id="99"/>
      <w:bookmarkEnd w:id="100"/>
      <w:bookmarkEnd w:id="101"/>
      <w:bookmarkEnd w:id="102"/>
      <w:bookmarkEnd w:id="103"/>
    </w:p>
    <w:p w14:paraId="3A108CA8" w14:textId="77777777" w:rsidR="004428CF" w:rsidRDefault="004428CF">
      <w:pPr>
        <w:pStyle w:val="Heading5"/>
        <w:rPr>
          <w:lang w:eastAsia="zh-CN"/>
        </w:rPr>
      </w:pPr>
      <w:bookmarkStart w:id="104" w:name="_Toc28005434"/>
      <w:bookmarkStart w:id="105" w:name="_Toc36038106"/>
      <w:bookmarkStart w:id="106" w:name="_Toc45133303"/>
      <w:bookmarkStart w:id="107" w:name="_Toc51762131"/>
      <w:bookmarkStart w:id="108" w:name="_Toc59016536"/>
      <w:bookmarkStart w:id="109" w:name="_Toc68167505"/>
      <w:bookmarkStart w:id="110" w:name="_Toc209270092"/>
      <w:r>
        <w:rPr>
          <w:lang w:eastAsia="zh-CN"/>
        </w:rPr>
        <w:t>5.1.2.1.1</w:t>
      </w:r>
      <w:r>
        <w:rPr>
          <w:lang w:eastAsia="zh-CN"/>
        </w:rPr>
        <w:tab/>
        <w:t>AM Policy Association Modification initiated by the AMF without AMF relocation</w:t>
      </w:r>
      <w:bookmarkEnd w:id="104"/>
      <w:bookmarkEnd w:id="105"/>
      <w:bookmarkEnd w:id="106"/>
      <w:bookmarkEnd w:id="107"/>
      <w:bookmarkEnd w:id="108"/>
      <w:bookmarkEnd w:id="109"/>
      <w:bookmarkEnd w:id="110"/>
    </w:p>
    <w:p w14:paraId="2A641159" w14:textId="77777777" w:rsidR="00D759E5" w:rsidRDefault="00D759E5" w:rsidP="00D759E5">
      <w:r>
        <w:t>This procedure is performed when a Policy Control Request Trigger condition is met.</w:t>
      </w:r>
    </w:p>
    <w:bookmarkStart w:id="111" w:name="_MON_1783773924"/>
    <w:bookmarkEnd w:id="111"/>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5" type="#_x0000_t75" style="width:361.45pt;height:287.3pt" o:ole="">
            <v:imagedata r:id="rId30" o:title="" cropbottom="8312f"/>
          </v:shape>
          <o:OLEObject Type="Embed" ProgID="Word.Picture.8" ShapeID="_x0000_i1035" DrawAspect="Content" ObjectID="_1819862011"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12" w:name="_Toc28005435"/>
      <w:bookmarkStart w:id="113" w:name="_Toc36038107"/>
      <w:bookmarkStart w:id="114" w:name="_Toc45133304"/>
      <w:bookmarkStart w:id="115" w:name="_Toc51762132"/>
      <w:bookmarkStart w:id="116" w:name="_Toc59016537"/>
      <w:bookmarkStart w:id="117"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8" w:name="_Toc209270093"/>
      <w:r>
        <w:rPr>
          <w:lang w:eastAsia="zh-CN"/>
        </w:rPr>
        <w:t>5.1.2.1.2</w:t>
      </w:r>
      <w:r>
        <w:rPr>
          <w:lang w:eastAsia="zh-CN"/>
        </w:rPr>
        <w:tab/>
        <w:t>AM Policy Association Modification with old PCF during AMF relocation</w:t>
      </w:r>
      <w:bookmarkEnd w:id="112"/>
      <w:bookmarkEnd w:id="113"/>
      <w:bookmarkEnd w:id="114"/>
      <w:bookmarkEnd w:id="115"/>
      <w:bookmarkEnd w:id="116"/>
      <w:bookmarkEnd w:id="117"/>
      <w:bookmarkEnd w:id="118"/>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9" w:name="_MON_1783774093"/>
    <w:bookmarkEnd w:id="119"/>
    <w:p w14:paraId="167DBA29" w14:textId="22A0D8DF" w:rsidR="00C4061D" w:rsidRDefault="00C4061D" w:rsidP="00C4061D">
      <w:pPr>
        <w:pStyle w:val="TH"/>
      </w:pPr>
      <w:r>
        <w:object w:dxaOrig="9128" w:dyaOrig="5386" w14:anchorId="54BD60D4">
          <v:shape id="_x0000_i1036" type="#_x0000_t75" style="width:454.45pt;height:271.95pt" o:ole="">
            <v:imagedata r:id="rId32" o:title=""/>
          </v:shape>
          <o:OLEObject Type="Embed" ProgID="Word.Picture.8" ShapeID="_x0000_i1036" DrawAspect="Content" ObjectID="_1819862012"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20" w:name="_Toc28005436"/>
      <w:bookmarkStart w:id="121" w:name="_Toc36038108"/>
      <w:bookmarkStart w:id="122" w:name="_Toc45133305"/>
      <w:bookmarkStart w:id="123" w:name="_Toc51762133"/>
      <w:bookmarkStart w:id="124" w:name="_Toc59016538"/>
      <w:bookmarkStart w:id="125"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6" w:name="_Toc209270094"/>
      <w:r>
        <w:rPr>
          <w:lang w:eastAsia="zh-CN"/>
        </w:rPr>
        <w:t>5.1.2.2</w:t>
      </w:r>
      <w:r>
        <w:tab/>
      </w:r>
      <w:r>
        <w:rPr>
          <w:lang w:eastAsia="zh-CN"/>
        </w:rPr>
        <w:t xml:space="preserve">AM Policy Association Modification </w:t>
      </w:r>
      <w:r>
        <w:t xml:space="preserve">initiated by the </w:t>
      </w:r>
      <w:r>
        <w:rPr>
          <w:lang w:eastAsia="zh-CN"/>
        </w:rPr>
        <w:t>PCF</w:t>
      </w:r>
      <w:bookmarkEnd w:id="120"/>
      <w:bookmarkEnd w:id="121"/>
      <w:bookmarkEnd w:id="122"/>
      <w:bookmarkEnd w:id="123"/>
      <w:bookmarkEnd w:id="124"/>
      <w:bookmarkEnd w:id="125"/>
      <w:bookmarkEnd w:id="126"/>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7" w:name="_MON_1754382400"/>
    <w:bookmarkEnd w:id="127"/>
    <w:p w14:paraId="05158244" w14:textId="77777777" w:rsidR="002A0147" w:rsidRDefault="002A0147" w:rsidP="002A0147">
      <w:pPr>
        <w:pStyle w:val="TH"/>
      </w:pPr>
      <w:r>
        <w:object w:dxaOrig="7937" w:dyaOrig="5555" w14:anchorId="767C5704">
          <v:shape id="_x0000_i1037" type="#_x0000_t75" style="width:398.15pt;height:279.8pt" o:ole="">
            <v:imagedata r:id="rId34" o:title=""/>
          </v:shape>
          <o:OLEObject Type="Embed" ProgID="Word.Picture.8" ShapeID="_x0000_i1037" DrawAspect="Content" ObjectID="_1819862013"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28" w:name="_Toc28005437"/>
      <w:bookmarkStart w:id="129" w:name="_Toc36038109"/>
      <w:bookmarkStart w:id="130" w:name="_Toc45133306"/>
      <w:bookmarkStart w:id="131" w:name="_Toc51762134"/>
      <w:bookmarkStart w:id="132" w:name="_Toc59016539"/>
      <w:bookmarkStart w:id="133"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4" w:name="_Toc209270095"/>
      <w:r>
        <w:rPr>
          <w:lang w:eastAsia="zh-CN"/>
        </w:rPr>
        <w:t>5.1.3</w:t>
      </w:r>
      <w:r>
        <w:tab/>
      </w:r>
      <w:r>
        <w:rPr>
          <w:lang w:eastAsia="zh-CN"/>
        </w:rPr>
        <w:t>AM Policy Association Termination</w:t>
      </w:r>
      <w:bookmarkEnd w:id="128"/>
      <w:bookmarkEnd w:id="129"/>
      <w:bookmarkEnd w:id="130"/>
      <w:bookmarkEnd w:id="131"/>
      <w:bookmarkEnd w:id="132"/>
      <w:bookmarkEnd w:id="133"/>
      <w:bookmarkEnd w:id="134"/>
    </w:p>
    <w:p w14:paraId="585178C2" w14:textId="77777777" w:rsidR="004428CF" w:rsidRDefault="004428CF">
      <w:pPr>
        <w:pStyle w:val="Heading4"/>
        <w:rPr>
          <w:lang w:eastAsia="zh-CN"/>
        </w:rPr>
      </w:pPr>
      <w:bookmarkStart w:id="135" w:name="_Toc28005438"/>
      <w:bookmarkStart w:id="136" w:name="_Toc36038110"/>
      <w:bookmarkStart w:id="137" w:name="_Toc45133307"/>
      <w:bookmarkStart w:id="138" w:name="_Toc51762135"/>
      <w:bookmarkStart w:id="139" w:name="_Toc59016540"/>
      <w:bookmarkStart w:id="140" w:name="_Toc68167509"/>
      <w:bookmarkStart w:id="141" w:name="_Toc209270096"/>
      <w:r>
        <w:rPr>
          <w:lang w:eastAsia="zh-CN"/>
        </w:rPr>
        <w:t>5.1.3.1</w:t>
      </w:r>
      <w:r>
        <w:tab/>
      </w:r>
      <w:r>
        <w:rPr>
          <w:lang w:eastAsia="zh-CN"/>
        </w:rPr>
        <w:t xml:space="preserve">AM Policy Association Termination </w:t>
      </w:r>
      <w:r>
        <w:t xml:space="preserve">initiated by the </w:t>
      </w:r>
      <w:r>
        <w:rPr>
          <w:lang w:eastAsia="zh-CN"/>
        </w:rPr>
        <w:t>AMF</w:t>
      </w:r>
      <w:bookmarkEnd w:id="135"/>
      <w:bookmarkEnd w:id="136"/>
      <w:bookmarkEnd w:id="137"/>
      <w:bookmarkEnd w:id="138"/>
      <w:bookmarkEnd w:id="139"/>
      <w:bookmarkEnd w:id="140"/>
      <w:bookmarkEnd w:id="141"/>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2" w:name="_MON_1773042849"/>
    <w:bookmarkEnd w:id="142"/>
    <w:p w14:paraId="3CCB6C3F" w14:textId="05759F0C" w:rsidR="00E64A55" w:rsidRPr="00FC1746" w:rsidRDefault="00E64A55" w:rsidP="00D602EE">
      <w:pPr>
        <w:pStyle w:val="TH"/>
      </w:pPr>
      <w:r w:rsidRPr="00F80CB2">
        <w:object w:dxaOrig="8408" w:dyaOrig="8055" w14:anchorId="71A75DEE">
          <v:shape id="_x0000_i1038" type="#_x0000_t75" style="width:421.65pt;height:403.15pt" o:ole="">
            <v:imagedata r:id="rId36" o:title=""/>
          </v:shape>
          <o:OLEObject Type="Embed" ProgID="Word.Picture.8" ShapeID="_x0000_i1038" DrawAspect="Content" ObjectID="_1819862014"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43" w:name="_Toc28005439"/>
      <w:bookmarkStart w:id="144" w:name="_Toc36038111"/>
      <w:bookmarkStart w:id="145" w:name="_Toc45133308"/>
      <w:bookmarkStart w:id="146" w:name="_Toc51762136"/>
      <w:bookmarkStart w:id="147" w:name="_Toc59016541"/>
      <w:bookmarkStart w:id="148"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177D64A5" w:rsidR="00DD57BD" w:rsidRDefault="00DD57BD" w:rsidP="00DD57BD">
      <w:pPr>
        <w:pStyle w:val="B1"/>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49" w:name="_Toc209270097"/>
      <w:r>
        <w:rPr>
          <w:lang w:eastAsia="zh-CN"/>
        </w:rPr>
        <w:t>5.1.3.2</w:t>
      </w:r>
      <w:r>
        <w:rPr>
          <w:lang w:eastAsia="zh-CN"/>
        </w:rPr>
        <w:tab/>
      </w:r>
      <w:r>
        <w:t>AM Policy Association Termination initiated by the PCF</w:t>
      </w:r>
      <w:bookmarkEnd w:id="143"/>
      <w:bookmarkEnd w:id="144"/>
      <w:bookmarkEnd w:id="145"/>
      <w:bookmarkEnd w:id="146"/>
      <w:bookmarkEnd w:id="147"/>
      <w:bookmarkEnd w:id="148"/>
      <w:bookmarkEnd w:id="14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0" w:name="_MON_1712325156"/>
    <w:bookmarkEnd w:id="150"/>
    <w:p w14:paraId="000C2CB0" w14:textId="5C83502B" w:rsidR="004428CF" w:rsidRDefault="00511791">
      <w:pPr>
        <w:pStyle w:val="TH"/>
      </w:pPr>
      <w:r>
        <w:object w:dxaOrig="8789" w:dyaOrig="5951" w14:anchorId="09A101DD">
          <v:shape id="_x0000_i1039" type="#_x0000_t75" style="width:437.7pt;height:299.75pt" o:ole="">
            <v:imagedata r:id="rId38" o:title=""/>
          </v:shape>
          <o:OLEObject Type="Embed" ProgID="Word.Picture.8" ShapeID="_x0000_i1039" DrawAspect="Content" ObjectID="_1819862015"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
      </w:pPr>
      <w:r>
        <w:rPr>
          <w:lang w:eastAsia="zh-CN"/>
        </w:rPr>
        <w:t>3.</w:t>
      </w:r>
      <w:r>
        <w:rPr>
          <w:lang w:eastAsia="zh-CN"/>
        </w:rPr>
        <w:tab/>
      </w:r>
      <w:r>
        <w:t>The PCF sends the response to the Nudr_DataRepository_Notify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49DC34A2" w14:textId="2D1CE8B0" w:rsidR="00FA682B" w:rsidRDefault="00FA682B" w:rsidP="00FA682B">
      <w:pPr>
        <w:pStyle w:val="B1"/>
        <w:rPr>
          <w:lang w:eastAsia="zh-CN"/>
        </w:rPr>
      </w:pPr>
      <w:r>
        <w:rPr>
          <w:lang w:eastAsia="zh-CN"/>
        </w:rPr>
        <w:t>6.</w:t>
      </w:r>
      <w:r>
        <w:rPr>
          <w:lang w:eastAsia="zh-CN"/>
        </w:rPr>
        <w:tab/>
      </w:r>
      <w:r>
        <w:t xml:space="preserve">The AMF </w:t>
      </w:r>
      <w:r>
        <w:rPr>
          <w:lang w:eastAsia="zh-CN"/>
        </w:rPr>
        <w:t xml:space="preserve">sends an </w:t>
      </w:r>
      <w:r>
        <w:t>HTTP "204 No Content".</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1" w:name="_Toc28005440"/>
      <w:bookmarkStart w:id="152" w:name="_Toc36038112"/>
      <w:bookmarkStart w:id="153" w:name="_Toc45133309"/>
      <w:bookmarkStart w:id="154" w:name="_Toc51762137"/>
      <w:bookmarkStart w:id="155" w:name="_Toc59016542"/>
      <w:bookmarkStart w:id="156" w:name="_Toc68167511"/>
      <w:bookmarkStart w:id="157" w:name="_Toc209270098"/>
      <w:r>
        <w:rPr>
          <w:lang w:eastAsia="zh-CN"/>
        </w:rPr>
        <w:t>5</w:t>
      </w:r>
      <w:r>
        <w:t>.</w:t>
      </w:r>
      <w:r>
        <w:rPr>
          <w:lang w:eastAsia="zh-CN"/>
        </w:rPr>
        <w:t>2</w:t>
      </w:r>
      <w:r>
        <w:tab/>
      </w:r>
      <w:r>
        <w:rPr>
          <w:lang w:eastAsia="zh-CN"/>
        </w:rPr>
        <w:t>SM Policy Association Management</w:t>
      </w:r>
      <w:bookmarkEnd w:id="151"/>
      <w:bookmarkEnd w:id="152"/>
      <w:bookmarkEnd w:id="153"/>
      <w:bookmarkEnd w:id="154"/>
      <w:bookmarkEnd w:id="155"/>
      <w:bookmarkEnd w:id="156"/>
      <w:bookmarkEnd w:id="157"/>
    </w:p>
    <w:p w14:paraId="32B14E4C" w14:textId="77777777" w:rsidR="004428CF" w:rsidRDefault="004428CF">
      <w:pPr>
        <w:pStyle w:val="Heading3"/>
        <w:rPr>
          <w:lang w:eastAsia="zh-CN"/>
        </w:rPr>
      </w:pPr>
      <w:bookmarkStart w:id="158" w:name="_Toc28005441"/>
      <w:bookmarkStart w:id="159" w:name="_Toc36038113"/>
      <w:bookmarkStart w:id="160" w:name="_Toc45133310"/>
      <w:bookmarkStart w:id="161" w:name="_Toc51762138"/>
      <w:bookmarkStart w:id="162" w:name="_Toc59016543"/>
      <w:bookmarkStart w:id="163" w:name="_Toc68167512"/>
      <w:bookmarkStart w:id="164" w:name="_Toc209270099"/>
      <w:r>
        <w:rPr>
          <w:lang w:eastAsia="zh-CN"/>
        </w:rPr>
        <w:t>5.2.1</w:t>
      </w:r>
      <w:r>
        <w:tab/>
      </w:r>
      <w:r>
        <w:rPr>
          <w:lang w:eastAsia="zh-CN"/>
        </w:rPr>
        <w:t>SM Policy Association Establishment</w:t>
      </w:r>
      <w:bookmarkEnd w:id="158"/>
      <w:bookmarkEnd w:id="159"/>
      <w:bookmarkEnd w:id="160"/>
      <w:bookmarkEnd w:id="161"/>
      <w:bookmarkEnd w:id="162"/>
      <w:bookmarkEnd w:id="163"/>
      <w:bookmarkEnd w:id="164"/>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55pt;height:714.3pt" o:ole="">
            <v:imagedata r:id="rId40" o:title=""/>
          </v:shape>
          <o:OLEObject Type="Embed" ProgID="Visio.Drawing.15" ShapeID="_x0000_i1040" DrawAspect="Content" ObjectID="_1819862016"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5" w:name="_Hlk489346276"/>
      <w:r>
        <w:t xml:space="preserve"> </w:t>
      </w:r>
      <w:bookmarkEnd w:id="165"/>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"NetSliceRepl"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166" w:name="_Toc28005442"/>
      <w:bookmarkStart w:id="167" w:name="_Toc36038114"/>
      <w:bookmarkStart w:id="168" w:name="_Toc45133311"/>
      <w:bookmarkStart w:id="169" w:name="_Toc51762139"/>
      <w:bookmarkStart w:id="170" w:name="_Toc59016544"/>
      <w:bookmarkStart w:id="171" w:name="_Toc68167513"/>
      <w:bookmarkStart w:id="172" w:name="_Toc209270100"/>
      <w:r>
        <w:rPr>
          <w:lang w:eastAsia="zh-CN"/>
        </w:rPr>
        <w:t>5.2.2</w:t>
      </w:r>
      <w:r>
        <w:tab/>
      </w:r>
      <w:r>
        <w:rPr>
          <w:lang w:eastAsia="zh-CN"/>
        </w:rPr>
        <w:t>SM Policy Association Modification</w:t>
      </w:r>
      <w:bookmarkEnd w:id="166"/>
      <w:bookmarkEnd w:id="167"/>
      <w:bookmarkEnd w:id="168"/>
      <w:bookmarkEnd w:id="169"/>
      <w:bookmarkEnd w:id="170"/>
      <w:bookmarkEnd w:id="171"/>
      <w:bookmarkEnd w:id="172"/>
    </w:p>
    <w:p w14:paraId="46DC92DE" w14:textId="77777777" w:rsidR="004428CF" w:rsidRDefault="004428CF">
      <w:pPr>
        <w:pStyle w:val="Heading4"/>
        <w:rPr>
          <w:lang w:eastAsia="zh-CN"/>
        </w:rPr>
      </w:pPr>
      <w:bookmarkStart w:id="173" w:name="_Toc28005443"/>
      <w:bookmarkStart w:id="174" w:name="_Toc36038115"/>
      <w:bookmarkStart w:id="175" w:name="_Toc45133312"/>
      <w:bookmarkStart w:id="176" w:name="_Toc51762140"/>
      <w:bookmarkStart w:id="177" w:name="_Toc59016545"/>
      <w:bookmarkStart w:id="178" w:name="_Toc68167514"/>
      <w:bookmarkStart w:id="179" w:name="_Toc209270101"/>
      <w:r>
        <w:rPr>
          <w:lang w:eastAsia="zh-CN"/>
        </w:rPr>
        <w:t>5.2.2.1</w:t>
      </w:r>
      <w:r>
        <w:tab/>
      </w:r>
      <w:r>
        <w:rPr>
          <w:lang w:eastAsia="zh-CN"/>
        </w:rPr>
        <w:t>General</w:t>
      </w:r>
      <w:bookmarkEnd w:id="173"/>
      <w:bookmarkEnd w:id="174"/>
      <w:bookmarkEnd w:id="175"/>
      <w:bookmarkEnd w:id="176"/>
      <w:bookmarkEnd w:id="177"/>
      <w:bookmarkEnd w:id="178"/>
      <w:bookmarkEnd w:id="179"/>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80" w:name="_Toc28005444"/>
      <w:bookmarkStart w:id="181" w:name="_Toc36038116"/>
      <w:bookmarkStart w:id="182" w:name="_Toc45133313"/>
      <w:bookmarkStart w:id="183" w:name="_Toc51762141"/>
      <w:bookmarkStart w:id="184" w:name="_Toc59016546"/>
      <w:bookmarkStart w:id="185" w:name="_Toc68167515"/>
      <w:bookmarkStart w:id="186" w:name="_Toc209270102"/>
      <w:r>
        <w:rPr>
          <w:lang w:eastAsia="zh-CN"/>
        </w:rPr>
        <w:t>5.2.2.2</w:t>
      </w:r>
      <w:r>
        <w:tab/>
      </w:r>
      <w:r>
        <w:rPr>
          <w:lang w:eastAsia="zh-CN"/>
        </w:rPr>
        <w:t xml:space="preserve">SM Policy Association Modification </w:t>
      </w:r>
      <w:r>
        <w:t>initiated</w:t>
      </w:r>
      <w:r>
        <w:rPr>
          <w:lang w:eastAsia="zh-CN"/>
        </w:rPr>
        <w:t xml:space="preserve"> by the PCF</w:t>
      </w:r>
      <w:bookmarkEnd w:id="180"/>
      <w:bookmarkEnd w:id="181"/>
      <w:bookmarkEnd w:id="182"/>
      <w:bookmarkEnd w:id="183"/>
      <w:bookmarkEnd w:id="184"/>
      <w:bookmarkEnd w:id="185"/>
      <w:bookmarkEnd w:id="186"/>
    </w:p>
    <w:p w14:paraId="32B0EAE2" w14:textId="77777777" w:rsidR="004428CF" w:rsidRDefault="004428CF">
      <w:pPr>
        <w:pStyle w:val="Heading5"/>
      </w:pPr>
      <w:bookmarkStart w:id="187" w:name="_Toc28005445"/>
      <w:bookmarkStart w:id="188" w:name="_Toc36038117"/>
      <w:bookmarkStart w:id="189" w:name="_Toc45133314"/>
      <w:bookmarkStart w:id="190" w:name="_Toc51762142"/>
      <w:bookmarkStart w:id="191" w:name="_Toc59016547"/>
      <w:bookmarkStart w:id="192" w:name="_Toc68167516"/>
      <w:bookmarkStart w:id="193" w:name="_Toc209270103"/>
      <w:r>
        <w:t>5.2.2.2.1</w:t>
      </w:r>
      <w:r>
        <w:tab/>
        <w:t>Interactions between SMF, PCF and CHF</w:t>
      </w:r>
      <w:bookmarkEnd w:id="187"/>
      <w:bookmarkEnd w:id="188"/>
      <w:bookmarkEnd w:id="189"/>
      <w:bookmarkEnd w:id="190"/>
      <w:bookmarkEnd w:id="191"/>
      <w:bookmarkEnd w:id="192"/>
      <w:bookmarkEnd w:id="193"/>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194" w:name="_MON_1694289324"/>
    <w:bookmarkEnd w:id="194"/>
    <w:p w14:paraId="66990B47" w14:textId="4F781BF1" w:rsidR="004428CF" w:rsidRDefault="006C17D1">
      <w:pPr>
        <w:pStyle w:val="TH"/>
      </w:pPr>
      <w:r>
        <w:object w:dxaOrig="9645" w:dyaOrig="8679" w14:anchorId="3D517FBB">
          <v:shape id="_x0000_i1041" type="#_x0000_t75" style="width:405.6pt;height:316.5pt" o:ole="">
            <v:imagedata r:id="rId42" o:title="" cropbottom="21330f"/>
          </v:shape>
          <o:OLEObject Type="Embed" ProgID="Word.Picture.8" ShapeID="_x0000_i1041" DrawAspect="Content" ObjectID="_1819862017"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5" w:name="_Toc28005446"/>
      <w:bookmarkStart w:id="196" w:name="_Toc36038118"/>
      <w:bookmarkStart w:id="197" w:name="_Toc45133315"/>
      <w:bookmarkStart w:id="198" w:name="_Toc51762143"/>
      <w:bookmarkStart w:id="199" w:name="_Toc59016548"/>
      <w:bookmarkStart w:id="200" w:name="_Toc68167517"/>
      <w:bookmarkStart w:id="201" w:name="_Toc209270104"/>
      <w:r>
        <w:rPr>
          <w:lang w:eastAsia="zh-CN"/>
        </w:rPr>
        <w:t>5.2.</w:t>
      </w:r>
      <w:r>
        <w:t>2.2.2</w:t>
      </w:r>
      <w:r>
        <w:tab/>
        <w:t xml:space="preserve">Interactions between </w:t>
      </w:r>
      <w:r>
        <w:rPr>
          <w:lang w:eastAsia="zh-CN"/>
        </w:rPr>
        <w:t>PCF, AF and UDR</w:t>
      </w:r>
      <w:bookmarkEnd w:id="195"/>
      <w:bookmarkEnd w:id="196"/>
      <w:bookmarkEnd w:id="197"/>
      <w:bookmarkEnd w:id="198"/>
      <w:bookmarkEnd w:id="199"/>
      <w:bookmarkEnd w:id="200"/>
      <w:bookmarkEnd w:id="201"/>
    </w:p>
    <w:p w14:paraId="0EB62461" w14:textId="77777777" w:rsidR="004428CF" w:rsidRDefault="004428CF" w:rsidP="00DA786F">
      <w:pPr>
        <w:pStyle w:val="H6"/>
      </w:pPr>
      <w:bookmarkStart w:id="202" w:name="_Toc28005447"/>
      <w:bookmarkStart w:id="203" w:name="_Toc36038119"/>
      <w:bookmarkStart w:id="204" w:name="_Toc45133316"/>
      <w:bookmarkStart w:id="205" w:name="_Toc51762144"/>
      <w:bookmarkStart w:id="206" w:name="_Toc59016549"/>
      <w:bookmarkStart w:id="207" w:name="_Toc68167518"/>
      <w:r>
        <w:t>5.2.2.2.2.1</w:t>
      </w:r>
      <w:r>
        <w:tab/>
        <w:t>AF Session Establishment</w:t>
      </w:r>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2" type="#_x0000_t75" style="width:413.1pt;height:413.45pt" o:ole="">
            <v:imagedata r:id="rId44" o:title=""/>
          </v:shape>
          <o:OLEObject Type="Embed" ProgID="Word.Picture.8" ShapeID="_x0000_i1042" DrawAspect="Content" ObjectID="_1819862018"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08" w:name="_Toc28005448"/>
      <w:bookmarkStart w:id="209" w:name="_Toc36038120"/>
      <w:bookmarkStart w:id="210" w:name="_Toc45133317"/>
      <w:bookmarkStart w:id="211" w:name="_Toc51762145"/>
      <w:bookmarkStart w:id="212" w:name="_Toc59016550"/>
      <w:bookmarkStart w:id="213" w:name="_Toc68167519"/>
      <w:r>
        <w:rPr>
          <w:lang w:eastAsia="zh-CN"/>
        </w:rPr>
        <w:t>5.2.2.2.2.2</w:t>
      </w:r>
      <w:r>
        <w:tab/>
      </w:r>
      <w:r>
        <w:rPr>
          <w:lang w:eastAsia="zh-CN"/>
        </w:rPr>
        <w:t>AF Session Modification</w:t>
      </w:r>
      <w:bookmarkEnd w:id="208"/>
      <w:bookmarkEnd w:id="209"/>
      <w:bookmarkEnd w:id="210"/>
      <w:bookmarkEnd w:id="211"/>
      <w:bookmarkEnd w:id="212"/>
      <w:bookmarkEnd w:id="213"/>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14" w:name="_MON_1600067822"/>
    <w:bookmarkEnd w:id="214"/>
    <w:p w14:paraId="70506BD2" w14:textId="77777777" w:rsidR="004428CF" w:rsidRDefault="004428CF">
      <w:pPr>
        <w:pStyle w:val="TH"/>
        <w:rPr>
          <w:lang w:eastAsia="zh-CN"/>
        </w:rPr>
      </w:pPr>
      <w:r>
        <w:object w:dxaOrig="9639" w:dyaOrig="8786" w14:anchorId="014191A1">
          <v:shape id="_x0000_i1043" type="#_x0000_t75" style="width:413.1pt;height:413.45pt" o:ole="">
            <v:imagedata r:id="rId46" o:title=""/>
          </v:shape>
          <o:OLEObject Type="Embed" ProgID="Word.Picture.8" ShapeID="_x0000_i1043" DrawAspect="Content" ObjectID="_1819862019"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15" w:name="_Toc28005449"/>
      <w:bookmarkStart w:id="216" w:name="_Toc36038121"/>
      <w:bookmarkStart w:id="217" w:name="_Toc45133318"/>
      <w:bookmarkStart w:id="218" w:name="_Toc51762146"/>
      <w:bookmarkStart w:id="219" w:name="_Toc59016551"/>
      <w:bookmarkStart w:id="220" w:name="_Toc68167520"/>
      <w:r>
        <w:t>5.2.2.2.2.3</w:t>
      </w:r>
      <w:r>
        <w:tab/>
        <w:t>AF Session Termination</w:t>
      </w:r>
      <w:bookmarkEnd w:id="215"/>
      <w:bookmarkEnd w:id="216"/>
      <w:bookmarkEnd w:id="217"/>
      <w:bookmarkEnd w:id="218"/>
      <w:bookmarkEnd w:id="219"/>
      <w:bookmarkEnd w:id="220"/>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1" w:name="_MON_1713076310"/>
    <w:bookmarkEnd w:id="221"/>
    <w:p w14:paraId="360F64B8" w14:textId="52F169E9" w:rsidR="004428CF" w:rsidRDefault="00720C29">
      <w:pPr>
        <w:pStyle w:val="TH"/>
        <w:rPr>
          <w:lang w:eastAsia="zh-CN"/>
        </w:rPr>
      </w:pPr>
      <w:r>
        <w:object w:dxaOrig="9638" w:dyaOrig="6405" w14:anchorId="19246321">
          <v:shape id="_x0000_i1044" type="#_x0000_t75" style="width:481.9pt;height:321.85pt" o:ole="">
            <v:imagedata r:id="rId48" o:title=""/>
          </v:shape>
          <o:OLEObject Type="Embed" ProgID="Word.Picture.8" ShapeID="_x0000_i1044" DrawAspect="Content" ObjectID="_1819862020"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22" w:name="_Toc28005450"/>
      <w:bookmarkStart w:id="223" w:name="_Toc36038122"/>
      <w:bookmarkStart w:id="224" w:name="_Toc45133319"/>
      <w:bookmarkStart w:id="225" w:name="_Toc51762147"/>
      <w:bookmarkStart w:id="226" w:name="_Toc59016552"/>
      <w:bookmarkStart w:id="227"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28" w:name="_MON_1744811360"/>
    <w:bookmarkEnd w:id="228"/>
    <w:p w14:paraId="0A19A596" w14:textId="77777777" w:rsidR="001A662F" w:rsidRDefault="001A662F" w:rsidP="001A662F">
      <w:pPr>
        <w:pStyle w:val="TH"/>
        <w:rPr>
          <w:lang w:eastAsia="zh-CN"/>
        </w:rPr>
      </w:pPr>
      <w:r>
        <w:object w:dxaOrig="9645" w:dyaOrig="7815" w14:anchorId="3C5F02FD">
          <v:shape id="_x0000_i1045" type="#_x0000_t75" style="width:412.4pt;height:266.95pt" o:ole="">
            <v:imagedata r:id="rId50" o:title=""/>
          </v:shape>
          <o:OLEObject Type="Embed" ProgID="Word.Picture.8" ShapeID="_x0000_i1045" DrawAspect="Content" ObjectID="_1819862021"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29" w:name="_MON_1760428100"/>
    <w:bookmarkEnd w:id="229"/>
    <w:p w14:paraId="11CAAFAD" w14:textId="31D90C8D" w:rsidR="00F57062" w:rsidRDefault="00F57062" w:rsidP="00F57062">
      <w:pPr>
        <w:pStyle w:val="TH"/>
        <w:rPr>
          <w:lang w:eastAsia="zh-CN"/>
        </w:rPr>
      </w:pPr>
      <w:r>
        <w:object w:dxaOrig="9645" w:dyaOrig="5799" w14:anchorId="7A43B02D">
          <v:shape id="_x0000_i1046" type="#_x0000_t75" style="width:483.35pt;height:289.45pt" o:ole="">
            <v:imagedata r:id="rId52" o:title=""/>
          </v:shape>
          <o:OLEObject Type="Embed" ProgID="Word.Picture.8" ShapeID="_x0000_i1046" DrawAspect="Content" ObjectID="_1819862022"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0" w:name="_Toc209270105"/>
      <w:r>
        <w:rPr>
          <w:lang w:eastAsia="zh-CN"/>
        </w:rPr>
        <w:t>5.2.2.3</w:t>
      </w:r>
      <w:r>
        <w:tab/>
      </w:r>
      <w:r>
        <w:rPr>
          <w:lang w:eastAsia="zh-CN"/>
        </w:rPr>
        <w:t xml:space="preserve">SM Policy Association Modification </w:t>
      </w:r>
      <w:r>
        <w:t xml:space="preserve">initiated </w:t>
      </w:r>
      <w:r>
        <w:rPr>
          <w:lang w:eastAsia="zh-CN"/>
        </w:rPr>
        <w:t>by the SMF</w:t>
      </w:r>
      <w:bookmarkEnd w:id="222"/>
      <w:bookmarkEnd w:id="223"/>
      <w:bookmarkEnd w:id="224"/>
      <w:bookmarkEnd w:id="225"/>
      <w:bookmarkEnd w:id="226"/>
      <w:bookmarkEnd w:id="227"/>
      <w:bookmarkEnd w:id="230"/>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31" w:name="_MON_1745356337"/>
    <w:bookmarkEnd w:id="231"/>
    <w:p w14:paraId="0BEC2597" w14:textId="0155A921" w:rsidR="00CF1EBD" w:rsidRDefault="00CF1EBD" w:rsidP="00CF1EBD">
      <w:pPr>
        <w:pStyle w:val="TH"/>
        <w:rPr>
          <w:lang w:eastAsia="zh-CN"/>
        </w:rPr>
      </w:pPr>
      <w:r>
        <w:object w:dxaOrig="9933" w:dyaOrig="15879" w14:anchorId="68788E79">
          <v:shape id="_x0000_i1047" type="#_x0000_t75" style="width:417.05pt;height:661.2pt" o:ole="">
            <v:imagedata r:id="rId54" o:title=""/>
          </v:shape>
          <o:OLEObject Type="Embed" ProgID="Word.Picture.8" ShapeID="_x0000_i1047" DrawAspect="Content" ObjectID="_1819862023"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32" w:name="_Hlk51254431"/>
      <w:r>
        <w:t>or an error is reported</w:t>
      </w:r>
      <w:bookmarkEnd w:id="232"/>
      <w:r>
        <w:t>.</w:t>
      </w:r>
    </w:p>
    <w:p w14:paraId="26124312" w14:textId="77777777" w:rsidR="004428CF" w:rsidRDefault="004428CF">
      <w:pPr>
        <w:pStyle w:val="B1"/>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"NetSliceRepl"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Nudr_DataRepository_Query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3"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3"/>
      <w:r>
        <w:t>.</w:t>
      </w:r>
    </w:p>
    <w:p w14:paraId="60F41E37" w14:textId="7839011C" w:rsidR="004428CF" w:rsidRDefault="00884149" w:rsidP="005965CC">
      <w:pPr>
        <w:pStyle w:val="B1"/>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4" w:name="_Toc28005451"/>
      <w:bookmarkStart w:id="235" w:name="_Toc36038123"/>
      <w:bookmarkStart w:id="236" w:name="_Toc45133320"/>
      <w:bookmarkStart w:id="237" w:name="_Toc51762148"/>
      <w:bookmarkStart w:id="238" w:name="_Toc59016553"/>
      <w:bookmarkStart w:id="239"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0" w:name="_Toc209270106"/>
      <w:r>
        <w:rPr>
          <w:lang w:eastAsia="zh-CN"/>
        </w:rPr>
        <w:t>5.2.3</w:t>
      </w:r>
      <w:r>
        <w:tab/>
      </w:r>
      <w:r>
        <w:rPr>
          <w:lang w:eastAsia="zh-CN"/>
        </w:rPr>
        <w:t>SM Policy Association Termination</w:t>
      </w:r>
      <w:bookmarkEnd w:id="234"/>
      <w:bookmarkEnd w:id="235"/>
      <w:bookmarkEnd w:id="236"/>
      <w:bookmarkEnd w:id="237"/>
      <w:bookmarkEnd w:id="238"/>
      <w:bookmarkEnd w:id="239"/>
      <w:bookmarkEnd w:id="240"/>
    </w:p>
    <w:p w14:paraId="42A595C9" w14:textId="77777777" w:rsidR="004428CF" w:rsidRDefault="004428CF">
      <w:pPr>
        <w:pStyle w:val="Heading4"/>
        <w:rPr>
          <w:lang w:eastAsia="zh-CN"/>
        </w:rPr>
      </w:pPr>
      <w:bookmarkStart w:id="241" w:name="_Toc28005452"/>
      <w:bookmarkStart w:id="242" w:name="_Toc36038124"/>
      <w:bookmarkStart w:id="243" w:name="_Toc45133321"/>
      <w:bookmarkStart w:id="244" w:name="_Toc51762149"/>
      <w:bookmarkStart w:id="245" w:name="_Toc59016554"/>
      <w:bookmarkStart w:id="246" w:name="_Toc68167523"/>
      <w:bookmarkStart w:id="247" w:name="_Toc209270107"/>
      <w:r>
        <w:rPr>
          <w:lang w:eastAsia="zh-CN"/>
        </w:rPr>
        <w:t>5.2.3.1</w:t>
      </w:r>
      <w:r>
        <w:tab/>
      </w:r>
      <w:r>
        <w:rPr>
          <w:lang w:eastAsia="zh-CN"/>
        </w:rPr>
        <w:t>SM Policy Association Termination initiated</w:t>
      </w:r>
      <w:r>
        <w:t xml:space="preserve"> by the </w:t>
      </w:r>
      <w:r>
        <w:rPr>
          <w:lang w:eastAsia="zh-CN"/>
        </w:rPr>
        <w:t>SMF</w:t>
      </w:r>
      <w:bookmarkEnd w:id="241"/>
      <w:bookmarkEnd w:id="242"/>
      <w:bookmarkEnd w:id="243"/>
      <w:bookmarkEnd w:id="244"/>
      <w:bookmarkEnd w:id="245"/>
      <w:bookmarkEnd w:id="246"/>
      <w:bookmarkEnd w:id="247"/>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48" type="#_x0000_t75" style="width:476.9pt;height:663.35pt" o:ole="">
            <v:imagedata r:id="rId56" o:title=""/>
          </v:shape>
          <o:OLEObject Type="Embed" ProgID="Visio.Drawing.15" ShapeID="_x0000_i1048" DrawAspect="Content" ObjectID="_1819862024"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48" w:name="_Toc28005453"/>
      <w:bookmarkStart w:id="249" w:name="_Toc36038125"/>
      <w:bookmarkStart w:id="250" w:name="_Toc45133322"/>
      <w:bookmarkStart w:id="251" w:name="_Toc51762150"/>
      <w:bookmarkStart w:id="252" w:name="_Toc59016555"/>
      <w:bookmarkStart w:id="253"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4" w:name="_Toc209270108"/>
      <w:r>
        <w:rPr>
          <w:lang w:eastAsia="zh-CN"/>
        </w:rPr>
        <w:t>5.2.3.2</w:t>
      </w:r>
      <w:r>
        <w:tab/>
      </w:r>
      <w:r>
        <w:rPr>
          <w:lang w:eastAsia="zh-CN"/>
        </w:rPr>
        <w:t>SM Policy Association Termination initiated</w:t>
      </w:r>
      <w:r>
        <w:t xml:space="preserve"> by the </w:t>
      </w:r>
      <w:r>
        <w:rPr>
          <w:lang w:eastAsia="zh-CN"/>
        </w:rPr>
        <w:t>PCF</w:t>
      </w:r>
      <w:bookmarkEnd w:id="248"/>
      <w:bookmarkEnd w:id="249"/>
      <w:bookmarkEnd w:id="250"/>
      <w:bookmarkEnd w:id="251"/>
      <w:bookmarkEnd w:id="252"/>
      <w:bookmarkEnd w:id="253"/>
      <w:bookmarkEnd w:id="254"/>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255" w:name="_MON_1603787937"/>
    <w:bookmarkEnd w:id="255"/>
    <w:p w14:paraId="354D4445" w14:textId="77777777" w:rsidR="004428CF" w:rsidRDefault="004428CF">
      <w:pPr>
        <w:pStyle w:val="TH"/>
        <w:rPr>
          <w:lang w:eastAsia="zh-CN"/>
        </w:rPr>
      </w:pPr>
      <w:r>
        <w:object w:dxaOrig="9923" w:dyaOrig="6518" w14:anchorId="00ABE995">
          <v:shape id="_x0000_i1049" type="#_x0000_t75" style="width:413.8pt;height:201.4pt" o:ole="">
            <v:imagedata r:id="rId58" o:title="" cropbottom="17101f"/>
          </v:shape>
          <o:OLEObject Type="Embed" ProgID="Word.Picture.8" ShapeID="_x0000_i1049" DrawAspect="Content" ObjectID="_1819862025"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256" w:name="_Hlk489274230"/>
      <w:r>
        <w:rPr>
          <w:lang w:eastAsia="zh-CN"/>
        </w:rPr>
        <w:t>terminate a PDU session</w:t>
      </w:r>
      <w:bookmarkEnd w:id="256"/>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 3GPP TS 29.</w:t>
      </w:r>
      <w:r>
        <w:rPr>
          <w:lang w:eastAsia="zh-CN"/>
        </w:rPr>
        <w:t>512</w:t>
      </w:r>
      <w:r>
        <w:t> [</w:t>
      </w:r>
      <w:r>
        <w:rPr>
          <w:lang w:eastAsia="zh-CN"/>
        </w:rPr>
        <w:t>9</w:t>
      </w:r>
      <w:r>
        <w:t>]. The request includes resource URI of the individual SM policy to be deleted and the cause why the PCF requests the termination.</w:t>
      </w:r>
    </w:p>
    <w:p w14:paraId="12FE5848" w14:textId="49177F61" w:rsidR="00FA682B" w:rsidRDefault="00FA682B" w:rsidP="00FA682B">
      <w:pPr>
        <w:pStyle w:val="B1"/>
        <w:rPr>
          <w:lang w:eastAsia="zh-CN"/>
        </w:rPr>
      </w:pPr>
      <w:r>
        <w:rPr>
          <w:lang w:eastAsia="zh-CN"/>
        </w:rPr>
        <w:t>3.</w:t>
      </w:r>
      <w:r>
        <w:rPr>
          <w:lang w:eastAsia="zh-CN"/>
        </w:rPr>
        <w:tab/>
      </w:r>
      <w:r>
        <w:t>The SMF sends an HTTP "204 No Content"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7" w:name="_Toc28005454"/>
      <w:bookmarkStart w:id="258" w:name="_Toc36038126"/>
      <w:bookmarkStart w:id="259" w:name="_Toc45133323"/>
      <w:bookmarkStart w:id="260" w:name="_Toc51762151"/>
      <w:bookmarkStart w:id="261" w:name="_Toc59016556"/>
      <w:bookmarkStart w:id="262" w:name="_Toc68167525"/>
      <w:bookmarkStart w:id="263" w:name="_Toc209270109"/>
      <w:r>
        <w:rPr>
          <w:lang w:eastAsia="zh-CN"/>
        </w:rPr>
        <w:t>5</w:t>
      </w:r>
      <w:r>
        <w:t>.</w:t>
      </w:r>
      <w:r>
        <w:rPr>
          <w:lang w:eastAsia="zh-CN"/>
        </w:rPr>
        <w:t>3</w:t>
      </w:r>
      <w:r>
        <w:tab/>
      </w:r>
      <w:r>
        <w:rPr>
          <w:lang w:eastAsia="zh-CN"/>
        </w:rPr>
        <w:t xml:space="preserve">Spending Limit </w:t>
      </w:r>
      <w:r>
        <w:t>Procedures</w:t>
      </w:r>
      <w:bookmarkEnd w:id="257"/>
      <w:bookmarkEnd w:id="258"/>
      <w:bookmarkEnd w:id="259"/>
      <w:bookmarkEnd w:id="260"/>
      <w:bookmarkEnd w:id="261"/>
      <w:bookmarkEnd w:id="262"/>
      <w:bookmarkEnd w:id="263"/>
    </w:p>
    <w:p w14:paraId="3E4EB260" w14:textId="77777777" w:rsidR="004428CF" w:rsidRDefault="004428CF">
      <w:pPr>
        <w:pStyle w:val="Heading3"/>
        <w:rPr>
          <w:lang w:eastAsia="zh-CN"/>
        </w:rPr>
      </w:pPr>
      <w:bookmarkStart w:id="264" w:name="_Toc28005455"/>
      <w:bookmarkStart w:id="265" w:name="_Toc36038127"/>
      <w:bookmarkStart w:id="266" w:name="_Toc45133324"/>
      <w:bookmarkStart w:id="267" w:name="_Toc51762152"/>
      <w:bookmarkStart w:id="268" w:name="_Toc59016557"/>
      <w:bookmarkStart w:id="269" w:name="_Toc68167526"/>
      <w:bookmarkStart w:id="270" w:name="_Toc209270110"/>
      <w:r>
        <w:rPr>
          <w:lang w:eastAsia="zh-CN"/>
        </w:rPr>
        <w:t>5.3.1</w:t>
      </w:r>
      <w:r>
        <w:rPr>
          <w:lang w:eastAsia="zh-CN"/>
        </w:rPr>
        <w:tab/>
        <w:t>General</w:t>
      </w:r>
      <w:bookmarkEnd w:id="264"/>
      <w:bookmarkEnd w:id="265"/>
      <w:bookmarkEnd w:id="266"/>
      <w:bookmarkEnd w:id="267"/>
      <w:bookmarkEnd w:id="268"/>
      <w:bookmarkEnd w:id="269"/>
      <w:bookmarkEnd w:id="270"/>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1" w:name="_Toc28005456"/>
      <w:bookmarkStart w:id="272" w:name="_Toc36038128"/>
      <w:bookmarkStart w:id="273" w:name="_Toc45133325"/>
      <w:bookmarkStart w:id="274" w:name="_Toc51762153"/>
      <w:bookmarkStart w:id="275" w:name="_Toc59016558"/>
      <w:bookmarkStart w:id="276" w:name="_Toc68167527"/>
      <w:bookmarkStart w:id="277" w:name="_Toc209270111"/>
      <w:r>
        <w:rPr>
          <w:lang w:eastAsia="zh-CN"/>
        </w:rPr>
        <w:t>5</w:t>
      </w:r>
      <w:r>
        <w:t>.</w:t>
      </w:r>
      <w:r>
        <w:rPr>
          <w:lang w:eastAsia="zh-CN"/>
        </w:rPr>
        <w:t>3</w:t>
      </w:r>
      <w:r>
        <w:t>.</w:t>
      </w:r>
      <w:r>
        <w:rPr>
          <w:lang w:eastAsia="zh-CN"/>
        </w:rPr>
        <w:t>2</w:t>
      </w:r>
      <w:r>
        <w:tab/>
        <w:t>Initial Spending Limit Report Request</w:t>
      </w:r>
      <w:bookmarkEnd w:id="271"/>
      <w:bookmarkEnd w:id="272"/>
      <w:bookmarkEnd w:id="273"/>
      <w:bookmarkEnd w:id="274"/>
      <w:bookmarkEnd w:id="275"/>
      <w:bookmarkEnd w:id="276"/>
      <w:bookmarkEnd w:id="277"/>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8" w:name="_MON_1587576185"/>
    <w:bookmarkEnd w:id="278"/>
    <w:p w14:paraId="6D8D6B2E" w14:textId="77777777" w:rsidR="004428CF" w:rsidRDefault="004428CF">
      <w:pPr>
        <w:pStyle w:val="TH"/>
        <w:rPr>
          <w:lang w:eastAsia="zh-CN"/>
        </w:rPr>
      </w:pPr>
      <w:r>
        <w:object w:dxaOrig="7245" w:dyaOrig="3821" w14:anchorId="5E2CAE54">
          <v:shape id="_x0000_i1050" type="#_x0000_t75" style="width:363.55pt;height:189.25pt" o:ole="">
            <v:imagedata r:id="rId60" o:title=""/>
          </v:shape>
          <o:OLEObject Type="Embed" ProgID="Word.Document.8" ShapeID="_x0000_i1050" DrawAspect="Content" ObjectID="_1819862026" r:id="rId61">
            <o:FieldCodes>\s</o:FieldCodes>
          </o:OLEObject>
        </w:object>
      </w:r>
    </w:p>
    <w:p w14:paraId="6555BD2B" w14:textId="77777777" w:rsidR="004428CF" w:rsidRDefault="004428CF">
      <w:pPr>
        <w:pStyle w:val="TF"/>
        <w:rPr>
          <w:lang w:eastAsia="zh-CN"/>
        </w:rPr>
      </w:pPr>
      <w:bookmarkStart w:id="279" w:name="OLE_LINK9"/>
      <w:bookmarkStart w:id="280" w:name="OLE_LINK10"/>
      <w:r>
        <w:t>Figure 5.3.2-1: Initial Spending Limit Report Request</w:t>
      </w:r>
      <w:bookmarkEnd w:id="279"/>
      <w:bookmarkEnd w:id="280"/>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1" w:name="_Toc28005457"/>
      <w:bookmarkStart w:id="282" w:name="_Toc36038129"/>
      <w:bookmarkStart w:id="283" w:name="_Toc45133326"/>
      <w:bookmarkStart w:id="284" w:name="_Toc51762154"/>
      <w:bookmarkStart w:id="285" w:name="_Toc59016559"/>
      <w:bookmarkStart w:id="286" w:name="_Toc68167528"/>
      <w:bookmarkStart w:id="287" w:name="_Toc209270112"/>
      <w:r>
        <w:rPr>
          <w:lang w:eastAsia="zh-CN"/>
        </w:rPr>
        <w:t>5.3</w:t>
      </w:r>
      <w:r>
        <w:t>.</w:t>
      </w:r>
      <w:r>
        <w:rPr>
          <w:lang w:eastAsia="zh-CN"/>
        </w:rPr>
        <w:t>3</w:t>
      </w:r>
      <w:r>
        <w:tab/>
        <w:t>Intermediate Spending Limit Report Request</w:t>
      </w:r>
      <w:bookmarkEnd w:id="281"/>
      <w:bookmarkEnd w:id="282"/>
      <w:bookmarkEnd w:id="283"/>
      <w:bookmarkEnd w:id="284"/>
      <w:bookmarkEnd w:id="285"/>
      <w:bookmarkEnd w:id="286"/>
      <w:bookmarkEnd w:id="287"/>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55pt;height:189.25pt" o:ole="">
            <v:imagedata r:id="rId62" o:title=""/>
          </v:shape>
          <o:OLEObject Type="Embed" ProgID="Word.Document.8" ShapeID="_x0000_i1051" DrawAspect="Content" ObjectID="_1819862027"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8" w:name="_Toc28005458"/>
      <w:bookmarkStart w:id="289" w:name="_Toc36038130"/>
      <w:bookmarkStart w:id="290" w:name="_Toc45133327"/>
      <w:bookmarkStart w:id="291" w:name="_Toc51762155"/>
      <w:bookmarkStart w:id="292" w:name="_Toc59016560"/>
      <w:bookmarkStart w:id="293" w:name="_Toc68167529"/>
      <w:bookmarkStart w:id="294" w:name="_Toc209270113"/>
      <w:r>
        <w:rPr>
          <w:lang w:eastAsia="zh-CN"/>
        </w:rPr>
        <w:t>5.3</w:t>
      </w:r>
      <w:r>
        <w:t>.</w:t>
      </w:r>
      <w:r>
        <w:rPr>
          <w:lang w:eastAsia="zh-CN"/>
        </w:rPr>
        <w:t>4</w:t>
      </w:r>
      <w:r>
        <w:tab/>
        <w:t>Final Spending Limit Report Request</w:t>
      </w:r>
      <w:bookmarkEnd w:id="288"/>
      <w:bookmarkEnd w:id="289"/>
      <w:bookmarkEnd w:id="290"/>
      <w:bookmarkEnd w:id="291"/>
      <w:bookmarkEnd w:id="292"/>
      <w:bookmarkEnd w:id="293"/>
      <w:bookmarkEnd w:id="294"/>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5" w:name="_MON_1589113312"/>
    <w:bookmarkEnd w:id="295"/>
    <w:p w14:paraId="43C8AF99" w14:textId="77777777" w:rsidR="004428CF" w:rsidRDefault="004428CF">
      <w:pPr>
        <w:pStyle w:val="TH"/>
        <w:rPr>
          <w:lang w:eastAsia="zh-CN"/>
        </w:rPr>
      </w:pPr>
      <w:r>
        <w:object w:dxaOrig="7245" w:dyaOrig="3821" w14:anchorId="794F1085">
          <v:shape id="_x0000_i1052" type="#_x0000_t75" style="width:363.55pt;height:189.25pt" o:ole="">
            <v:imagedata r:id="rId64" o:title=""/>
          </v:shape>
          <o:OLEObject Type="Embed" ProgID="Word.Document.8" ShapeID="_x0000_i1052" DrawAspect="Content" ObjectID="_1819862028"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6" w:name="_Toc28005459"/>
      <w:bookmarkStart w:id="297" w:name="_Toc36038131"/>
      <w:bookmarkStart w:id="298" w:name="_Toc45133328"/>
      <w:bookmarkStart w:id="299" w:name="_Toc51762156"/>
      <w:bookmarkStart w:id="300" w:name="_Toc59016561"/>
      <w:bookmarkStart w:id="301" w:name="_Toc68167530"/>
      <w:bookmarkStart w:id="302" w:name="_Toc209270114"/>
      <w:r>
        <w:rPr>
          <w:lang w:eastAsia="zh-CN"/>
        </w:rPr>
        <w:t>5.3</w:t>
      </w:r>
      <w:r>
        <w:t>.</w:t>
      </w:r>
      <w:r>
        <w:rPr>
          <w:lang w:eastAsia="zh-CN"/>
        </w:rPr>
        <w:t>5</w:t>
      </w:r>
      <w:r>
        <w:tab/>
        <w:t>Spending Limit Report</w:t>
      </w:r>
      <w:bookmarkEnd w:id="296"/>
      <w:bookmarkEnd w:id="297"/>
      <w:bookmarkEnd w:id="298"/>
      <w:bookmarkEnd w:id="299"/>
      <w:bookmarkEnd w:id="300"/>
      <w:bookmarkEnd w:id="301"/>
      <w:bookmarkEnd w:id="302"/>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3" w:name="_MON_1589113164"/>
    <w:bookmarkEnd w:id="303"/>
    <w:p w14:paraId="2DE8DE80" w14:textId="77777777" w:rsidR="004428CF" w:rsidRDefault="004428CF">
      <w:pPr>
        <w:pStyle w:val="TH"/>
        <w:rPr>
          <w:lang w:eastAsia="zh-CN"/>
        </w:rPr>
      </w:pPr>
      <w:r>
        <w:object w:dxaOrig="7245" w:dyaOrig="3821" w14:anchorId="6939B394">
          <v:shape id="_x0000_i1053" type="#_x0000_t75" style="width:363.55pt;height:189.25pt" o:ole="">
            <v:imagedata r:id="rId66" o:title=""/>
          </v:shape>
          <o:OLEObject Type="Embed" ProgID="Word.Document.8" ShapeID="_x0000_i1053" DrawAspect="Content" ObjectID="_1819862029"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Nchf_SpendingLimitControl_Notify service operation</w:t>
      </w:r>
      <w:r>
        <w:t xml:space="preserve"> from the </w:t>
      </w:r>
      <w:r>
        <w:rPr>
          <w:lang w:eastAsia="zh-CN"/>
        </w:rPr>
        <w:t>CHF</w:t>
      </w:r>
      <w:r>
        <w:t>.</w:t>
      </w:r>
    </w:p>
    <w:p w14:paraId="0FD3E48E" w14:textId="77777777" w:rsidR="004428CF" w:rsidRDefault="004428CF">
      <w:pPr>
        <w:pStyle w:val="Heading3"/>
        <w:rPr>
          <w:lang w:eastAsia="zh-CN"/>
        </w:rPr>
      </w:pPr>
      <w:bookmarkStart w:id="304" w:name="_Toc28005460"/>
      <w:bookmarkStart w:id="305" w:name="_Toc36038132"/>
      <w:bookmarkStart w:id="306" w:name="_Toc45133329"/>
      <w:bookmarkStart w:id="307" w:name="_Toc51762157"/>
      <w:bookmarkStart w:id="308" w:name="_Toc59016562"/>
      <w:bookmarkStart w:id="309" w:name="_Toc68167531"/>
      <w:bookmarkStart w:id="310" w:name="_Toc209270115"/>
      <w:r>
        <w:rPr>
          <w:lang w:eastAsia="zh-CN"/>
        </w:rPr>
        <w:t>5.3</w:t>
      </w:r>
      <w:r>
        <w:t>.</w:t>
      </w:r>
      <w:r>
        <w:rPr>
          <w:lang w:eastAsia="zh-CN"/>
        </w:rPr>
        <w:t>6</w:t>
      </w:r>
      <w:r>
        <w:tab/>
      </w:r>
      <w:bookmarkStart w:id="311" w:name="_Hlk525045533"/>
      <w:r>
        <w:t>Subscription termination request by CHF</w:t>
      </w:r>
      <w:bookmarkEnd w:id="304"/>
      <w:bookmarkEnd w:id="305"/>
      <w:bookmarkEnd w:id="306"/>
      <w:bookmarkEnd w:id="307"/>
      <w:bookmarkEnd w:id="308"/>
      <w:bookmarkEnd w:id="309"/>
      <w:bookmarkEnd w:id="310"/>
      <w:bookmarkEnd w:id="311"/>
    </w:p>
    <w:p w14:paraId="4EF3CBFD" w14:textId="77777777" w:rsidR="004428CF" w:rsidRDefault="004428CF">
      <w:r>
        <w:t>This clause describes the signalling flow for the CHF to report the removal of the subscriber to every PCF.</w:t>
      </w:r>
    </w:p>
    <w:bookmarkStart w:id="312" w:name="_MON_1598856354"/>
    <w:bookmarkEnd w:id="312"/>
    <w:p w14:paraId="79E58FC9" w14:textId="77777777" w:rsidR="004428CF" w:rsidRDefault="004428CF">
      <w:pPr>
        <w:pStyle w:val="TH"/>
      </w:pPr>
      <w:r>
        <w:object w:dxaOrig="7245" w:dyaOrig="3821" w14:anchorId="65AB18F1">
          <v:shape id="_x0000_i1054" type="#_x0000_t75" style="width:363.55pt;height:189.25pt" o:ole="">
            <v:imagedata r:id="rId68" o:title=""/>
          </v:shape>
          <o:OLEObject Type="Embed" ProgID="Word.Document.8" ShapeID="_x0000_i1054" DrawAspect="Content" ObjectID="_1819862030"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3" w:name="_Toc28005461"/>
      <w:bookmarkStart w:id="314" w:name="_Toc36038133"/>
      <w:bookmarkStart w:id="315" w:name="_Toc45133330"/>
      <w:bookmarkStart w:id="316" w:name="_Toc51762158"/>
      <w:bookmarkStart w:id="317" w:name="_Toc59016563"/>
      <w:bookmarkStart w:id="318" w:name="_Toc68167532"/>
      <w:bookmarkStart w:id="319" w:name="_Toc209270116"/>
      <w:r>
        <w:rPr>
          <w:lang w:eastAsia="zh-CN"/>
        </w:rPr>
        <w:t>5.4</w:t>
      </w:r>
      <w:r>
        <w:rPr>
          <w:lang w:eastAsia="zh-CN"/>
        </w:rPr>
        <w:tab/>
        <w:t>Network Data Analytics Procedures</w:t>
      </w:r>
      <w:bookmarkEnd w:id="313"/>
      <w:bookmarkEnd w:id="314"/>
      <w:bookmarkEnd w:id="315"/>
      <w:bookmarkEnd w:id="316"/>
      <w:bookmarkEnd w:id="317"/>
      <w:bookmarkEnd w:id="318"/>
      <w:bookmarkEnd w:id="319"/>
    </w:p>
    <w:p w14:paraId="6FB3FEF6" w14:textId="6F3AEE02" w:rsidR="000859B0" w:rsidRPr="000859B0" w:rsidRDefault="000859B0" w:rsidP="00A34FD9">
      <w:pPr>
        <w:pStyle w:val="Heading3"/>
      </w:pPr>
      <w:bookmarkStart w:id="320" w:name="_Toc209270117"/>
      <w:r>
        <w:t>5.4.1</w:t>
      </w:r>
      <w:r>
        <w:tab/>
        <w:t>General</w:t>
      </w:r>
      <w:bookmarkEnd w:id="320"/>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1" w:name="_Toc209270118"/>
      <w:r>
        <w:t>5.4.</w:t>
      </w:r>
      <w:r w:rsidR="00FB7C2E">
        <w:t>2</w:t>
      </w:r>
      <w:r>
        <w:tab/>
        <w:t>NWDAF Discovery and Selection by the PCF</w:t>
      </w:r>
      <w:bookmarkEnd w:id="321"/>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22" w:name="_Toc209270119"/>
      <w:r>
        <w:t>5.4.</w:t>
      </w:r>
      <w:r w:rsidR="00F679C6">
        <w:t>3</w:t>
      </w:r>
      <w:r>
        <w:tab/>
        <w:t>Policy decisions based on Network Analytics</w:t>
      </w:r>
      <w:bookmarkEnd w:id="322"/>
    </w:p>
    <w:p w14:paraId="5A512860" w14:textId="77777777" w:rsidR="005314D0" w:rsidRDefault="005314D0" w:rsidP="005314D0">
      <w:r>
        <w:t>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the "appIds"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may subscribe to notifications of network analytics related to "QoS and Policy Assistance" using the Nnwdaf_EventsSubscription_Subscribe service operation including the "event" attribute set to "</w:t>
      </w:r>
      <w:r>
        <w:rPr>
          <w:noProof/>
        </w:rPr>
        <w:t>QOS_POLICY_ASSIST</w:t>
      </w:r>
      <w:r>
        <w:t>", the "tgtUe" attribute with the</w:t>
      </w:r>
      <w:r w:rsidRPr="00183300">
        <w:t xml:space="preserve"> </w:t>
      </w:r>
      <w:r>
        <w:t>identification of target UE(s) to which the subscription applies included in the "supis", "intGroupIds" or "anyUe" attribute, either the "appIds" attribute with the</w:t>
      </w:r>
      <w:r w:rsidRPr="00183300">
        <w:t xml:space="preserve"> </w:t>
      </w:r>
      <w:r>
        <w:t>identification of application(s) or the "fDescs" attribute with the SDF template to which the subscription applies and the QoS and Policy analytics requirements in "qosPolAssistReqs" attribute containing the candidate QoS parameter set(s) for which a predicted QoE is requested. Optionally, the PCF may include the "networkArea" attribute</w:t>
      </w:r>
      <w:r w:rsidRPr="00C37DDC">
        <w:t xml:space="preserve"> or "fineGranAreas" attribute</w:t>
      </w:r>
      <w:r>
        <w:t xml:space="preserve"> with the identification area to which the subscription applies, the </w:t>
      </w:r>
      <w:r>
        <w:rPr>
          <w:noProof/>
        </w:rPr>
        <w:t>"</w:t>
      </w:r>
      <w:r>
        <w:t>dnns</w:t>
      </w:r>
      <w:r>
        <w:rPr>
          <w:noProof/>
        </w:rPr>
        <w:t>"</w:t>
      </w:r>
      <w:r>
        <w:t xml:space="preserve"> attribute with the identification of the DNN and/or the "nsiIdInfos" attribute with the identification of the network slice and optionally associated network slice instance if available and/or identification of a user plane access to one or more DN(s) where applications are deployed by "dnais" attribute</w:t>
      </w:r>
      <w:r>
        <w:rPr>
          <w:noProof/>
        </w:rPr>
        <w:t>. Optionally, the PCF may also include a requested QoE within "</w:t>
      </w:r>
      <w:r>
        <w:t>qosPolAssistReqs" attribute to indicate NWDAF to o</w:t>
      </w:r>
      <w:r w:rsidRPr="00592ADD">
        <w:t>nly provide the QoS parameter set(s) and their corresponding value(s) for which the predicted QoE is equal or higher than the requested QoE.</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3" w:name="_Hlk164313679"/>
      <w:r>
        <w:t>"</w:t>
      </w:r>
      <w:bookmarkEnd w:id="323"/>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4" w:name="_Hlk164314376"/>
      <w:r>
        <w:t xml:space="preserve">Update </w:t>
      </w:r>
      <w:bookmarkEnd w:id="324"/>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103C9098" w14:textId="25EFB629" w:rsidR="000A2F0E" w:rsidRDefault="000A2F0E" w:rsidP="000A2F0E">
      <w:pPr>
        <w:pStyle w:val="B1"/>
      </w:pPr>
      <w:r>
        <w:t>-</w:t>
      </w:r>
      <w:r>
        <w:tab/>
        <w:t xml:space="preserve">If the </w:t>
      </w:r>
      <w:r>
        <w:rPr>
          <w:noProof/>
        </w:rPr>
        <w:t>feature "</w:t>
      </w:r>
      <w:r>
        <w:rPr>
          <w:lang w:eastAsia="zh-CN"/>
        </w:rPr>
        <w:t>PduSesTraffic</w:t>
      </w:r>
      <w:r>
        <w:rPr>
          <w:noProof/>
        </w:rPr>
        <w:t>" is supported</w:t>
      </w:r>
      <w:r>
        <w:t xml:space="preserve"> as defined in TS 29.520 [11], the PCF may subscribe to notifications of network analytics related to "</w:t>
      </w:r>
      <w:r>
        <w:rPr>
          <w:lang w:val="en-US"/>
        </w:rPr>
        <w:t>PDU Session traffic</w:t>
      </w:r>
      <w:r>
        <w:t>" using the Nnwdaf_EventsSubscription_Subscribe service operation including the "event" attribute set to "PDU_SESSION_TRAFFIC" and the "tgtUe" attribute with the identification of target UE(s) to which the subscription applies included in the "supis", "intGroupIds" or "anyUe" attribute, the PDU Session traffic analytics requirements in "pduSesTrafReqs" attribute, which includes the known Application Identifier, IP Descriptions or Domain Descriptors 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25" w:name="_Toc28005465"/>
      <w:bookmarkStart w:id="326" w:name="_Toc36038137"/>
      <w:bookmarkStart w:id="327" w:name="_Toc45133334"/>
      <w:bookmarkStart w:id="328" w:name="_Toc51762162"/>
      <w:bookmarkStart w:id="329" w:name="_Toc59016567"/>
      <w:bookmarkStart w:id="330"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1" w:name="_Toc209270120"/>
      <w:r w:rsidRPr="00CF2E33">
        <w:rPr>
          <w:lang w:eastAsia="zh-CN"/>
        </w:rPr>
        <w:t>5.5</w:t>
      </w:r>
      <w:r w:rsidRPr="005A3EA5">
        <w:tab/>
      </w:r>
      <w:r w:rsidRPr="005A3EA5">
        <w:rPr>
          <w:lang w:eastAsia="zh-CN"/>
        </w:rPr>
        <w:t xml:space="preserve">Service Capability Exposure </w:t>
      </w:r>
      <w:r w:rsidRPr="005A3EA5">
        <w:t>Procedures</w:t>
      </w:r>
      <w:bookmarkEnd w:id="325"/>
      <w:bookmarkEnd w:id="326"/>
      <w:bookmarkEnd w:id="327"/>
      <w:bookmarkEnd w:id="328"/>
      <w:bookmarkEnd w:id="329"/>
      <w:bookmarkEnd w:id="330"/>
      <w:bookmarkEnd w:id="331"/>
    </w:p>
    <w:p w14:paraId="49FE72E7" w14:textId="77777777" w:rsidR="004428CF" w:rsidRPr="005A3EA5" w:rsidRDefault="004428CF">
      <w:pPr>
        <w:pStyle w:val="Heading3"/>
        <w:rPr>
          <w:lang w:eastAsia="zh-CN"/>
        </w:rPr>
      </w:pPr>
      <w:bookmarkStart w:id="332" w:name="_Toc28005466"/>
      <w:bookmarkStart w:id="333" w:name="_Toc36038138"/>
      <w:bookmarkStart w:id="334" w:name="_Toc45133335"/>
      <w:bookmarkStart w:id="335" w:name="_Toc51762163"/>
      <w:bookmarkStart w:id="336" w:name="_Toc59016568"/>
      <w:bookmarkStart w:id="337" w:name="_Toc68167537"/>
      <w:bookmarkStart w:id="338" w:name="_Toc209270121"/>
      <w:r w:rsidRPr="005A3EA5">
        <w:rPr>
          <w:lang w:eastAsia="zh-CN"/>
        </w:rPr>
        <w:t>5.5.1</w:t>
      </w:r>
      <w:r w:rsidRPr="005A3EA5">
        <w:tab/>
      </w:r>
      <w:r w:rsidRPr="005A3EA5">
        <w:rPr>
          <w:lang w:eastAsia="zh-CN"/>
        </w:rPr>
        <w:t>General</w:t>
      </w:r>
      <w:bookmarkEnd w:id="332"/>
      <w:bookmarkEnd w:id="333"/>
      <w:bookmarkEnd w:id="334"/>
      <w:bookmarkEnd w:id="335"/>
      <w:bookmarkEnd w:id="336"/>
      <w:bookmarkEnd w:id="337"/>
      <w:bookmarkEnd w:id="338"/>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339" w:name="_Toc28005467"/>
      <w:bookmarkStart w:id="340" w:name="_Toc36038139"/>
      <w:bookmarkStart w:id="341" w:name="_Toc45133336"/>
      <w:bookmarkStart w:id="342" w:name="_Toc51762164"/>
      <w:bookmarkStart w:id="343" w:name="_Toc59016569"/>
      <w:bookmarkStart w:id="344"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5" w:name="_Toc209270122"/>
      <w:r w:rsidRPr="005A3EA5">
        <w:rPr>
          <w:lang w:eastAsia="zh-CN"/>
        </w:rPr>
        <w:t>5.5.2</w:t>
      </w:r>
      <w:r w:rsidRPr="005A3EA5">
        <w:tab/>
      </w:r>
      <w:r w:rsidRPr="005A3EA5">
        <w:rPr>
          <w:lang w:eastAsia="zh-CN"/>
        </w:rPr>
        <w:t>Management of Packet Flow Descriptions</w:t>
      </w:r>
      <w:bookmarkEnd w:id="339"/>
      <w:bookmarkEnd w:id="340"/>
      <w:bookmarkEnd w:id="341"/>
      <w:bookmarkEnd w:id="342"/>
      <w:bookmarkEnd w:id="343"/>
      <w:bookmarkEnd w:id="344"/>
      <w:bookmarkEnd w:id="345"/>
    </w:p>
    <w:p w14:paraId="4C4215B7" w14:textId="77777777" w:rsidR="004428CF" w:rsidRPr="005A3EA5" w:rsidRDefault="004428CF">
      <w:pPr>
        <w:pStyle w:val="Heading4"/>
        <w:rPr>
          <w:lang w:eastAsia="zh-CN"/>
        </w:rPr>
      </w:pPr>
      <w:bookmarkStart w:id="346" w:name="_Toc28005468"/>
      <w:bookmarkStart w:id="347" w:name="_Toc36038140"/>
      <w:bookmarkStart w:id="348" w:name="_Toc45133337"/>
      <w:bookmarkStart w:id="349" w:name="_Toc51762165"/>
      <w:bookmarkStart w:id="350" w:name="_Toc59016570"/>
      <w:bookmarkStart w:id="351" w:name="_Toc68167539"/>
      <w:bookmarkStart w:id="352" w:name="_Toc209270123"/>
      <w:r w:rsidRPr="005A3EA5">
        <w:rPr>
          <w:lang w:eastAsia="zh-CN"/>
        </w:rPr>
        <w:t>5.5.2.1</w:t>
      </w:r>
      <w:r w:rsidRPr="005A3EA5">
        <w:rPr>
          <w:lang w:eastAsia="zh-CN"/>
        </w:rPr>
        <w:tab/>
        <w:t>AF-initiated PFD management procedure</w:t>
      </w:r>
      <w:bookmarkEnd w:id="346"/>
      <w:bookmarkEnd w:id="347"/>
      <w:bookmarkEnd w:id="348"/>
      <w:bookmarkEnd w:id="349"/>
      <w:bookmarkEnd w:id="350"/>
      <w:bookmarkEnd w:id="351"/>
      <w:bookmarkEnd w:id="352"/>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6.2pt;height:327.55pt" o:ole="">
            <v:imagedata r:id="rId70" o:title=""/>
          </v:shape>
          <o:OLEObject Type="Embed" ProgID="Visio.Drawing.15" ShapeID="_x0000_i1055" DrawAspect="Content" ObjectID="_1819862031"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353"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3"/>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4" w:name="_Toc28005469"/>
      <w:bookmarkStart w:id="355" w:name="_Toc36038141"/>
      <w:bookmarkStart w:id="356" w:name="_Toc45133338"/>
      <w:bookmarkStart w:id="357" w:name="_Toc51762166"/>
      <w:bookmarkStart w:id="358" w:name="_Toc59016571"/>
      <w:bookmarkStart w:id="359" w:name="_Toc68167540"/>
      <w:bookmarkStart w:id="360" w:name="_Toc209270124"/>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0"/>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4.65pt;height:275.15pt" o:ole="">
            <v:imagedata r:id="rId72" o:title=""/>
          </v:shape>
          <o:OLEObject Type="Embed" ProgID="Word.Document.8" ShapeID="_x0000_i1056" DrawAspect="Content" ObjectID="_1819862032"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1" w:name="_Toc209270125"/>
      <w:r w:rsidRPr="005A3EA5">
        <w:rPr>
          <w:lang w:eastAsia="zh-CN"/>
        </w:rPr>
        <w:t>5.5.2.2</w:t>
      </w:r>
      <w:r w:rsidRPr="005A3EA5">
        <w:rPr>
          <w:lang w:eastAsia="zh-CN"/>
        </w:rPr>
        <w:tab/>
        <w:t>PFD management towards SMF</w:t>
      </w:r>
      <w:bookmarkEnd w:id="354"/>
      <w:bookmarkEnd w:id="355"/>
      <w:bookmarkEnd w:id="356"/>
      <w:bookmarkEnd w:id="357"/>
      <w:bookmarkEnd w:id="358"/>
      <w:bookmarkEnd w:id="359"/>
      <w:bookmarkEnd w:id="361"/>
    </w:p>
    <w:p w14:paraId="64AA7BE8" w14:textId="77777777" w:rsidR="004428CF" w:rsidRPr="005A3EA5" w:rsidRDefault="004428CF">
      <w:pPr>
        <w:pStyle w:val="Heading5"/>
        <w:rPr>
          <w:lang w:eastAsia="zh-CN"/>
        </w:rPr>
      </w:pPr>
      <w:bookmarkStart w:id="362" w:name="_Toc28005470"/>
      <w:bookmarkStart w:id="363" w:name="_Toc36038142"/>
      <w:bookmarkStart w:id="364" w:name="_Toc45133339"/>
      <w:bookmarkStart w:id="365" w:name="_Toc51762167"/>
      <w:bookmarkStart w:id="366" w:name="_Toc59016572"/>
      <w:bookmarkStart w:id="367" w:name="_Toc68167541"/>
      <w:bookmarkStart w:id="368" w:name="_Toc209270126"/>
      <w:r w:rsidRPr="005A3EA5">
        <w:rPr>
          <w:lang w:eastAsia="zh-CN"/>
        </w:rPr>
        <w:t>5.5.2.2.1</w:t>
      </w:r>
      <w:r w:rsidRPr="005A3EA5">
        <w:rPr>
          <w:lang w:eastAsia="zh-CN"/>
        </w:rPr>
        <w:tab/>
        <w:t>PFD retrieval</w:t>
      </w:r>
      <w:bookmarkEnd w:id="362"/>
      <w:bookmarkEnd w:id="363"/>
      <w:bookmarkEnd w:id="364"/>
      <w:bookmarkEnd w:id="365"/>
      <w:bookmarkEnd w:id="366"/>
      <w:bookmarkEnd w:id="367"/>
      <w:bookmarkEnd w:id="368"/>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6pt;height:121.2pt" o:ole="">
            <v:imagedata r:id="rId74" o:title=""/>
          </v:shape>
          <o:OLEObject Type="Embed" ProgID="Visio.Drawing.11" ShapeID="_x0000_i1057" DrawAspect="Content" ObjectID="_1819862033"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9" w:name="_Toc28005471"/>
      <w:bookmarkStart w:id="370" w:name="_Toc36038143"/>
      <w:bookmarkStart w:id="371" w:name="_Toc45133340"/>
      <w:bookmarkStart w:id="372" w:name="_Toc51762168"/>
      <w:bookmarkStart w:id="373" w:name="_Toc59016573"/>
      <w:bookmarkStart w:id="374" w:name="_Toc68167542"/>
      <w:bookmarkStart w:id="375" w:name="_Toc209270127"/>
      <w:r w:rsidRPr="005A3EA5">
        <w:rPr>
          <w:lang w:eastAsia="zh-CN"/>
        </w:rPr>
        <w:t>5.5.2.2.2</w:t>
      </w:r>
      <w:r w:rsidRPr="005A3EA5">
        <w:rPr>
          <w:lang w:eastAsia="zh-CN"/>
        </w:rPr>
        <w:tab/>
        <w:t>PFD management</w:t>
      </w:r>
      <w:bookmarkEnd w:id="369"/>
      <w:bookmarkEnd w:id="370"/>
      <w:bookmarkEnd w:id="371"/>
      <w:bookmarkEnd w:id="372"/>
      <w:bookmarkEnd w:id="373"/>
      <w:bookmarkEnd w:id="374"/>
      <w:bookmarkEnd w:id="375"/>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6pt;height:197.8pt" o:ole="">
            <v:imagedata r:id="rId76" o:title=""/>
          </v:shape>
          <o:OLEObject Type="Embed" ProgID="Visio.Drawing.11" ShapeID="_x0000_i1058" DrawAspect="Content" ObjectID="_1819862034"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6" w:name="_Toc28005472"/>
      <w:bookmarkStart w:id="377" w:name="_Toc36038144"/>
      <w:bookmarkStart w:id="378" w:name="_Toc45133341"/>
      <w:bookmarkStart w:id="379" w:name="_Toc51762169"/>
      <w:bookmarkStart w:id="380" w:name="_Toc59016574"/>
      <w:bookmarkStart w:id="381" w:name="_Toc68167543"/>
      <w:bookmarkStart w:id="382" w:name="_Toc209270128"/>
      <w:r w:rsidRPr="005A3EA5">
        <w:t>5.</w:t>
      </w:r>
      <w:r w:rsidRPr="005A3EA5">
        <w:rPr>
          <w:lang w:eastAsia="zh-CN"/>
        </w:rPr>
        <w:t>5.3</w:t>
      </w:r>
      <w:r w:rsidRPr="005A3EA5">
        <w:rPr>
          <w:lang w:eastAsia="zh-CN"/>
        </w:rPr>
        <w:tab/>
        <w:t>Traffic</w:t>
      </w:r>
      <w:r w:rsidRPr="005A3EA5">
        <w:t xml:space="preserve"> influence procedures</w:t>
      </w:r>
      <w:bookmarkEnd w:id="376"/>
      <w:bookmarkEnd w:id="377"/>
      <w:bookmarkEnd w:id="378"/>
      <w:bookmarkEnd w:id="379"/>
      <w:bookmarkEnd w:id="380"/>
      <w:bookmarkEnd w:id="381"/>
      <w:bookmarkEnd w:id="382"/>
    </w:p>
    <w:p w14:paraId="5907B275" w14:textId="77777777" w:rsidR="004428CF" w:rsidRPr="005A3EA5" w:rsidRDefault="004428CF">
      <w:pPr>
        <w:pStyle w:val="Heading4"/>
        <w:rPr>
          <w:lang w:eastAsia="zh-CN"/>
        </w:rPr>
      </w:pPr>
      <w:bookmarkStart w:id="383" w:name="_Toc28005473"/>
      <w:bookmarkStart w:id="384" w:name="_Toc36038145"/>
      <w:bookmarkStart w:id="385" w:name="_Toc45133342"/>
      <w:bookmarkStart w:id="386" w:name="_Toc51762170"/>
      <w:bookmarkStart w:id="387" w:name="_Toc59016575"/>
      <w:bookmarkStart w:id="388" w:name="_Toc68167544"/>
      <w:bookmarkStart w:id="389" w:name="_Toc209270129"/>
      <w:r w:rsidRPr="005A3EA5">
        <w:rPr>
          <w:lang w:eastAsia="zh-CN"/>
        </w:rPr>
        <w:t>5.5.3.1</w:t>
      </w:r>
      <w:r w:rsidRPr="005A3EA5">
        <w:rPr>
          <w:lang w:eastAsia="zh-CN"/>
        </w:rPr>
        <w:tab/>
        <w:t>General</w:t>
      </w:r>
      <w:bookmarkEnd w:id="383"/>
      <w:bookmarkEnd w:id="384"/>
      <w:bookmarkEnd w:id="385"/>
      <w:bookmarkEnd w:id="386"/>
      <w:bookmarkEnd w:id="387"/>
      <w:bookmarkEnd w:id="388"/>
      <w:bookmarkEnd w:id="389"/>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41860D83" w14:textId="77777777" w:rsidR="00B67B40" w:rsidRPr="005A3EA5" w:rsidRDefault="00B67B40" w:rsidP="00B67B40">
      <w:pPr>
        <w:pStyle w:val="NO"/>
      </w:pPr>
      <w:bookmarkStart w:id="390" w:name="_Toc28005474"/>
      <w:bookmarkStart w:id="391" w:name="_Toc36038146"/>
      <w:bookmarkStart w:id="392" w:name="_Toc45133343"/>
      <w:bookmarkStart w:id="393" w:name="_Toc51762171"/>
      <w:bookmarkStart w:id="394" w:name="_Toc59016576"/>
      <w:bookmarkStart w:id="395" w:name="_Toc68167545"/>
      <w:r w:rsidRPr="005A3EA5">
        <w:t>NOTE 10:</w:t>
      </w:r>
      <w:r>
        <w:tab/>
      </w:r>
      <w:r w:rsidRPr="005A3EA5">
        <w:t>For details of the Npcf_SMPolicyControl_UpdateNotify</w:t>
      </w:r>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r>
        <w:rPr>
          <w:rFonts w:eastAsia="DengXian"/>
        </w:rPr>
        <w:t>Nbsf_Management_Discovery</w:t>
      </w:r>
      <w:r>
        <w:t xml:space="preserve"> service operation refer to 3GPP TS 29.521 [22].</w:t>
      </w:r>
    </w:p>
    <w:p w14:paraId="4EB1910C" w14:textId="4AA87FE6" w:rsidR="00250655" w:rsidRPr="00365CF9" w:rsidRDefault="00250655" w:rsidP="00250655">
      <w:pPr>
        <w:pStyle w:val="NO"/>
        <w:rPr>
          <w:lang w:val="en-US"/>
        </w:rPr>
      </w:pPr>
      <w:r>
        <w:t>NOTE 12:</w:t>
      </w:r>
      <w:r>
        <w:tab/>
        <w:t>For details of the Nnef_TrafficInfluenceData_Subscribe/Notify service operations invoked by the 5GC (i.e. not invoked by an AF) refer to 3GPP TS 29.591 </w:t>
      </w:r>
      <w:r>
        <w:rPr>
          <w:lang w:val="en-US"/>
        </w:rPr>
        <w:t>[67]</w:t>
      </w:r>
      <w:r>
        <w:t>.</w:t>
      </w:r>
    </w:p>
    <w:p w14:paraId="6333203D" w14:textId="24780632" w:rsidR="00D65DD9" w:rsidRDefault="00D65DD9" w:rsidP="00D65DD9">
      <w:pPr>
        <w:pStyle w:val="B1"/>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396" w:name="_Toc209270130"/>
      <w:bookmarkEnd w:id="390"/>
      <w:bookmarkEnd w:id="391"/>
      <w:bookmarkEnd w:id="392"/>
      <w:bookmarkEnd w:id="393"/>
      <w:bookmarkEnd w:id="394"/>
      <w:bookmarkEnd w:id="395"/>
      <w:r>
        <w:t>5</w:t>
      </w:r>
      <w:r w:rsidRPr="005A3EA5">
        <w:t>.5.3.</w:t>
      </w:r>
      <w:r w:rsidRPr="005A3EA5">
        <w:rPr>
          <w:lang w:eastAsia="zh-CN"/>
        </w:rPr>
        <w:t>2</w:t>
      </w:r>
      <w:r w:rsidRPr="005A3EA5">
        <w:tab/>
        <w:t>AF requests targeting an individual UE address</w:t>
      </w:r>
      <w:bookmarkEnd w:id="396"/>
    </w:p>
    <w:bookmarkStart w:id="397" w:name="_MON_1804658873"/>
    <w:bookmarkEnd w:id="397"/>
    <w:p w14:paraId="5530F0AB" w14:textId="32742421" w:rsidR="007B2EA9" w:rsidRDefault="007B2EA9" w:rsidP="007B2EA9">
      <w:pPr>
        <w:pStyle w:val="TH"/>
      </w:pPr>
      <w:r>
        <w:object w:dxaOrig="10801" w:dyaOrig="14682" w14:anchorId="0B6329DC">
          <v:shape id="_x0000_i1059" type="#_x0000_t75" style="width:540pt;height:734.25pt" o:ole="">
            <v:imagedata r:id="rId78" o:title=""/>
          </v:shape>
          <o:OLEObject Type="Embed" ProgID="Word.Document.12" ShapeID="_x0000_i1059" DrawAspect="Content" ObjectID="_1819862035" r:id="rId79">
            <o:FieldCodes>\s</o:FieldCodes>
          </o:OLEObject>
        </w:object>
      </w:r>
      <w:r>
        <w:fldChar w:fldCharType="begin"/>
      </w:r>
      <w:r>
        <w:fldChar w:fldCharType="end"/>
      </w:r>
    </w:p>
    <w:p w14:paraId="518DA444" w14:textId="77777777" w:rsidR="007B2EA9" w:rsidRPr="005A3EA5" w:rsidRDefault="007B2EA9" w:rsidP="007B2EA9">
      <w:pPr>
        <w:pStyle w:val="TF"/>
      </w:pPr>
      <w:r w:rsidRPr="00CF2E33">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When receiving the Nnef_TrafficInfluence_</w:t>
      </w:r>
      <w:r>
        <w:t>Delet</w:t>
      </w:r>
      <w:r w:rsidRPr="005A3EA5">
        <w:t>e request in step 1a, the NEF invokes the Npcf_PolicyAuthorization_</w:t>
      </w:r>
      <w:r>
        <w:t>Dele</w:t>
      </w:r>
      <w:r w:rsidRPr="005A3EA5">
        <w:t xml:space="preserve">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"{notificationUri}/update"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5F6C6F44" w14:textId="257E851B" w:rsidR="000E189C" w:rsidRPr="005A3EA5" w:rsidRDefault="000E189C" w:rsidP="000E189C">
      <w:pPr>
        <w:pStyle w:val="B2"/>
        <w:rPr>
          <w:lang w:eastAsia="zh-CN"/>
        </w:rPr>
      </w:pPr>
      <w:bookmarkStart w:id="398" w:name="_Toc28005475"/>
      <w:bookmarkStart w:id="399" w:name="_Toc36038147"/>
      <w:bookmarkStart w:id="400" w:name="_Toc45133344"/>
      <w:bookmarkStart w:id="401" w:name="_Toc51762172"/>
      <w:bookmarkStart w:id="402" w:name="_Toc59016577"/>
      <w:bookmarkStart w:id="403" w:name="_Toc68167546"/>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 notify with a</w:t>
      </w:r>
      <w:r>
        <w:rPr>
          <w:lang w:eastAsia="zh-CN"/>
        </w:rPr>
        <w:t>n</w:t>
      </w:r>
      <w:r w:rsidRPr="005A3EA5">
        <w:rPr>
          <w:lang w:eastAsia="zh-CN"/>
        </w:rPr>
        <w:t xml:space="preserve">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notifies with a</w:t>
      </w:r>
      <w:r>
        <w:rPr>
          <w:rFonts w:eastAsia="DengXian"/>
          <w:lang w:eastAsia="zh-CN"/>
        </w:rPr>
        <w:t>n</w:t>
      </w:r>
      <w:r w:rsidRPr="005A3EA5">
        <w:rPr>
          <w:rFonts w:eastAsia="DengXian"/>
          <w:lang w:eastAsia="zh-CN"/>
        </w:rPr>
        <w:t xml:space="preserve">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04" w:name="_Toc28005476"/>
      <w:bookmarkStart w:id="405" w:name="_Toc36038148"/>
      <w:bookmarkStart w:id="406" w:name="_Toc45133345"/>
      <w:bookmarkStart w:id="407" w:name="_Toc51762173"/>
      <w:bookmarkStart w:id="408" w:name="_Toc59016578"/>
      <w:bookmarkStart w:id="409" w:name="_Toc68167547"/>
      <w:bookmarkEnd w:id="398"/>
      <w:bookmarkEnd w:id="399"/>
      <w:bookmarkEnd w:id="400"/>
      <w:bookmarkEnd w:id="401"/>
      <w:bookmarkEnd w:id="402"/>
      <w:bookmarkEnd w:id="403"/>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16C78BE4" w14:textId="77777777" w:rsidR="000E189C" w:rsidRDefault="000E189C" w:rsidP="000E189C">
      <w:pPr>
        <w:pStyle w:val="B2"/>
        <w:rPr>
          <w:lang w:eastAsia="zh-CN"/>
        </w:rPr>
      </w:pPr>
      <w:r w:rsidRPr="003D79CE">
        <w:rPr>
          <w:lang w:eastAsia="zh-CN"/>
        </w:rPr>
        <w:t>4a-4d.</w:t>
      </w:r>
      <w:r w:rsidRPr="003D79CE">
        <w:rPr>
          <w:lang w:eastAsia="zh-CN"/>
        </w:rPr>
        <w:tab/>
        <w:t xml:space="preserve">The SMF invokes </w:t>
      </w:r>
      <w:r w:rsidRPr="003D79CE">
        <w:t>Nsmf_EventExposure_Notify service operation</w:t>
      </w:r>
      <w:r w:rsidRPr="003D79CE">
        <w:rPr>
          <w:lang w:eastAsia="zh-CN"/>
        </w:rPr>
        <w:t xml:space="preserve"> to the PCF by </w:t>
      </w:r>
      <w:r w:rsidRPr="003D79CE">
        <w:t xml:space="preserve">sending an HTTP POST request. </w:t>
      </w:r>
      <w:r w:rsidRPr="005A3EA5">
        <w:rPr>
          <w:lang w:eastAsia="zh-CN"/>
        </w:rPr>
        <w:t xml:space="preserve">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w:t>
      </w:r>
      <w:r w:rsidRPr="0039719D">
        <w:rPr>
          <w:lang w:eastAsia="zh-CN"/>
        </w:rPr>
        <w:t xml:space="preserve"> </w:t>
      </w:r>
      <w:r w:rsidRPr="005A3EA5">
        <w:rPr>
          <w:lang w:eastAsia="zh-CN"/>
        </w:rPr>
        <w:t xml:space="preserve">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w:t>
      </w:r>
      <w:r w:rsidRPr="003D79CE">
        <w:t>When receiving the Nsmf_EventExposure_Notify service operation, the PCF performs information mapping (e.g. Notification Correlation ID to AF Transaction ID, etc.), and invokes the Npcf_PolicyAuthorization_Notify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invokes Npcf_PolicyAuthorization_Update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Nsmf_EventExposure_AppRelocationInfo </w:t>
      </w:r>
      <w:r>
        <w:rPr>
          <w:sz w:val="22"/>
          <w:szCs w:val="22"/>
        </w:rPr>
        <w:t>service operation as defined in 3GPP TS 29.508 [8] by sending an HTTP POST request to the callback URI "{ackUri}"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r w:rsidRPr="00492569">
        <w:t>Nupf_EventExposure_Notify service operation</w:t>
      </w:r>
      <w:r>
        <w:t>,</w:t>
      </w:r>
      <w:r w:rsidRPr="00492569">
        <w:rPr>
          <w:lang w:eastAsia="zh-CN"/>
        </w:rPr>
        <w:t xml:space="preserve"> the NEF </w:t>
      </w:r>
      <w:r w:rsidRPr="00492569">
        <w:t>invokes the Nnef_TrafficInfluence_Notify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Nupf_EventExposure_Notify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10" w:name="_Toc209270131"/>
      <w:r w:rsidRPr="005A3EA5">
        <w:t>5.5.3.3</w:t>
      </w:r>
      <w:r w:rsidRPr="005A3EA5">
        <w:tab/>
        <w:t>AF requests targeting PDU Sessions not identified by an UE address</w:t>
      </w:r>
      <w:bookmarkEnd w:id="410"/>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0" type="#_x0000_t75" style="width:503.3pt;height:631.6pt" o:ole="">
            <v:imagedata r:id="rId80" o:title=""/>
          </v:shape>
          <o:OLEObject Type="Embed" ProgID="Word.Document.12" ShapeID="_x0000_i1060" DrawAspect="Content" ObjectID="_1819862036"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1" w:name="_Hlk19526727"/>
      <w:r w:rsidRPr="005A3EA5">
        <w:rPr>
          <w:lang w:eastAsia="zh-CN"/>
        </w:rPr>
        <w:t>or "204 No Content"</w:t>
      </w:r>
      <w:bookmarkEnd w:id="411"/>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12"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2"/>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r w:rsidRPr="005A3EA5">
        <w:t>ULBuffering</w:t>
      </w:r>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1" type="#_x0000_t75" style="width:504.7pt;height:631.6pt" o:ole="">
            <v:imagedata r:id="rId82" o:title=""/>
          </v:shape>
          <o:OLEObject Type="Embed" ProgID="Word.Document.12" ShapeID="_x0000_i1061" DrawAspect="Content" ObjectID="_1819862037"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13" w:name="_Toc209270132"/>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3"/>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14" w:name="MCCQCTEMPBM_00000129"/>
    <w:p w14:paraId="177DAAD7" w14:textId="06FA6D92" w:rsidR="009227A5" w:rsidRDefault="009227A5" w:rsidP="009227A5">
      <w:pPr>
        <w:pStyle w:val="TH"/>
      </w:pPr>
      <w:r>
        <w:object w:dxaOrig="10760" w:dyaOrig="10980" w14:anchorId="38339C75">
          <v:shape id="_x0000_i1062" type="#_x0000_t75" style="width:481.55pt;height:491.9pt" o:ole="">
            <v:imagedata r:id="rId84" o:title=""/>
          </v:shape>
          <o:OLEObject Type="Embed" ProgID="Visio.Drawing.15" ShapeID="_x0000_i1062" DrawAspect="Content" ObjectID="_1819862038" r:id="rId85"/>
        </w:object>
      </w:r>
    </w:p>
    <w:bookmarkEnd w:id="414"/>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5A3EA5">
        <w:t>Npcf_SMPolicyControl</w:t>
      </w:r>
      <w:r w:rsidRPr="00481697">
        <w:t>_Create</w:t>
      </w:r>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15" w:name="_Toc209270133"/>
      <w:r w:rsidRPr="005A3EA5">
        <w:rPr>
          <w:lang w:eastAsia="zh-CN"/>
        </w:rPr>
        <w:t>5.5.4</w:t>
      </w:r>
      <w:r w:rsidRPr="005A3EA5">
        <w:rPr>
          <w:lang w:eastAsia="zh-CN"/>
        </w:rPr>
        <w:tab/>
        <w:t>Negotiation for future background data transfer</w:t>
      </w:r>
      <w:r w:rsidRPr="005A3EA5">
        <w:t xml:space="preserve"> procedure</w:t>
      </w:r>
      <w:bookmarkEnd w:id="404"/>
      <w:bookmarkEnd w:id="405"/>
      <w:bookmarkEnd w:id="406"/>
      <w:bookmarkEnd w:id="407"/>
      <w:bookmarkEnd w:id="408"/>
      <w:bookmarkEnd w:id="409"/>
      <w:bookmarkEnd w:id="415"/>
    </w:p>
    <w:bookmarkStart w:id="416" w:name="_MON_1604085522"/>
    <w:bookmarkEnd w:id="416"/>
    <w:p w14:paraId="7140184E" w14:textId="77777777" w:rsidR="004428CF" w:rsidRPr="009931F0" w:rsidRDefault="004428CF">
      <w:pPr>
        <w:pStyle w:val="TH"/>
      </w:pPr>
      <w:r w:rsidRPr="001F31A0">
        <w:object w:dxaOrig="9639" w:dyaOrig="6802" w14:anchorId="180E43E1">
          <v:shape id="_x0000_i1063" type="#_x0000_t75" style="width:459.8pt;height:325.45pt" o:ole="">
            <v:imagedata r:id="rId86" o:title=""/>
          </v:shape>
          <o:OLEObject Type="Embed" ProgID="Word.Picture.8" ShapeID="_x0000_i1063" DrawAspect="Content" ObjectID="_1819862039"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17" w:name="_Toc28005477"/>
      <w:bookmarkStart w:id="418" w:name="_Toc36038149"/>
      <w:bookmarkStart w:id="419" w:name="_Toc45133346"/>
      <w:bookmarkStart w:id="420" w:name="_Toc51762174"/>
      <w:bookmarkStart w:id="421" w:name="_Toc59016579"/>
      <w:bookmarkStart w:id="422"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23" w:name="_Hlk274753"/>
      <w:r w:rsidRPr="005A3EA5">
        <w:t xml:space="preserve"> network area</w:t>
      </w:r>
      <w:bookmarkStart w:id="424" w:name="_Hlk781034"/>
      <w:r w:rsidRPr="005A3EA5">
        <w:t xml:space="preserve"> information,</w:t>
      </w:r>
      <w:r w:rsidRPr="005A3EA5">
        <w:rPr>
          <w:lang w:eastAsia="zh-CN"/>
        </w:rPr>
        <w:t xml:space="preserve"> network performance information from the NWDAF</w:t>
      </w:r>
      <w:r>
        <w:t>,</w:t>
      </w:r>
      <w:bookmarkEnd w:id="423"/>
      <w:bookmarkEnd w:id="424"/>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w:t>
      </w:r>
      <w:r>
        <w:t>as described in 3GPP TS 29.522 [24]</w:t>
      </w:r>
      <w:r w:rsidRPr="005E2DEC">
        <w:t>.</w:t>
      </w:r>
    </w:p>
    <w:p w14:paraId="49A4B1C3" w14:textId="77777777" w:rsidR="007C5947" w:rsidRPr="005A3EA5" w:rsidRDefault="007C5947" w:rsidP="007C5947">
      <w:pPr>
        <w:pStyle w:val="B1"/>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147BE698" w14:textId="77777777" w:rsidR="000E189C" w:rsidRPr="005A3EA5" w:rsidRDefault="000E189C" w:rsidP="000E189C">
      <w:pPr>
        <w:pStyle w:val="B1"/>
        <w:rPr>
          <w:lang w:eastAsia="zh-CN"/>
        </w:rPr>
      </w:pPr>
      <w:r w:rsidRPr="005A3EA5">
        <w:rPr>
          <w:lang w:eastAsia="zh-CN"/>
        </w:rPr>
        <w:t>12-13.</w:t>
      </w:r>
      <w:r w:rsidRPr="005A3EA5">
        <w:rPr>
          <w:lang w:eastAsia="zh-CN"/>
        </w:rPr>
        <w:tab/>
        <w:t xml:space="preserve">If </w:t>
      </w:r>
      <w:r w:rsidRPr="005A3EA5">
        <w:t xml:space="preserve">the (H-)PCF </w:t>
      </w:r>
      <w:bookmarkStart w:id="425" w:name="_Hlk275076"/>
      <w:r w:rsidRPr="005A3EA5">
        <w:t>does not</w:t>
      </w:r>
      <w:bookmarkEnd w:id="425"/>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 and the </w:t>
      </w:r>
      <w:r>
        <w:rPr>
          <w:rFonts w:cs="Arial"/>
          <w:szCs w:val="18"/>
          <w:lang w:eastAsia="zh-CN"/>
        </w:rPr>
        <w:t>energy indicator</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6" w:name="_Toc209270134"/>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6"/>
    </w:p>
    <w:bookmarkStart w:id="427" w:name="_MON_1758589921"/>
    <w:bookmarkEnd w:id="427"/>
    <w:p w14:paraId="29235420" w14:textId="77777777" w:rsidR="0073502C" w:rsidRPr="009931F0" w:rsidRDefault="0073502C" w:rsidP="0073502C">
      <w:pPr>
        <w:pStyle w:val="TH"/>
      </w:pPr>
      <w:r w:rsidRPr="001F31A0">
        <w:object w:dxaOrig="9639" w:dyaOrig="6802" w14:anchorId="1B876233">
          <v:shape id="_x0000_i1064" type="#_x0000_t75" style="width:459.8pt;height:325.45pt" o:ole="">
            <v:imagedata r:id="rId88" o:title=""/>
          </v:shape>
          <o:OLEObject Type="Embed" ProgID="Word.Picture.8" ShapeID="_x0000_i1064" DrawAspect="Content" ObjectID="_1819862040"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950F082" w14:textId="77777777" w:rsidR="0073502C" w:rsidRPr="005A3EA5" w:rsidRDefault="0073502C" w:rsidP="0073502C">
      <w:pPr>
        <w:pStyle w:val="B1"/>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36D52231" w14:textId="77777777" w:rsidR="0073502C" w:rsidRDefault="0073502C" w:rsidP="0073502C">
      <w:pPr>
        <w:pStyle w:val="B1"/>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28" w:name="_Toc209270135"/>
      <w:r w:rsidRPr="005A3EA5">
        <w:t>5.5.5</w:t>
      </w:r>
      <w:r w:rsidRPr="005A3EA5">
        <w:tab/>
        <w:t>BDT warning notification procedure</w:t>
      </w:r>
      <w:bookmarkEnd w:id="417"/>
      <w:bookmarkEnd w:id="418"/>
      <w:bookmarkEnd w:id="419"/>
      <w:bookmarkEnd w:id="420"/>
      <w:bookmarkEnd w:id="421"/>
      <w:bookmarkEnd w:id="422"/>
      <w:bookmarkEnd w:id="428"/>
    </w:p>
    <w:p w14:paraId="41A574FC" w14:textId="77777777" w:rsidR="004428CF" w:rsidRPr="009931F0" w:rsidRDefault="004428CF">
      <w:pPr>
        <w:pStyle w:val="TH"/>
      </w:pPr>
      <w:r w:rsidRPr="001F31A0">
        <w:object w:dxaOrig="12231" w:dyaOrig="16061" w14:anchorId="764EDEE9">
          <v:shape id="_x0000_i1065" type="#_x0000_t75" style="width:459.45pt;height:602.4pt" o:ole="">
            <v:imagedata r:id="rId90" o:title=""/>
          </v:shape>
          <o:OLEObject Type="Embed" ProgID="Visio.Drawing.15" ShapeID="_x0000_i1065" DrawAspect="Content" ObjectID="_1819862041"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429" w:name="_Hlk61605950"/>
      <w:r w:rsidRPr="005A3EA5">
        <w:t>initiates</w:t>
      </w:r>
      <w:bookmarkEnd w:id="42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1" w:name="_Toc36038150"/>
      <w:bookmarkStart w:id="432" w:name="_Toc45133347"/>
      <w:bookmarkStart w:id="433" w:name="_Toc51762175"/>
      <w:bookmarkStart w:id="434" w:name="_Toc59016580"/>
      <w:bookmarkStart w:id="435" w:name="_Toc68167549"/>
      <w:bookmarkStart w:id="436" w:name="_Toc209270136"/>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0"/>
      <w:bookmarkEnd w:id="431"/>
      <w:bookmarkEnd w:id="432"/>
      <w:bookmarkEnd w:id="433"/>
      <w:bookmarkEnd w:id="434"/>
      <w:bookmarkEnd w:id="435"/>
      <w:bookmarkEnd w:id="436"/>
    </w:p>
    <w:bookmarkStart w:id="437" w:name="_MON_1635061781"/>
    <w:bookmarkEnd w:id="437"/>
    <w:p w14:paraId="5774912A" w14:textId="77777777" w:rsidR="004428CF" w:rsidRPr="009931F0" w:rsidRDefault="004428CF">
      <w:pPr>
        <w:pStyle w:val="TH"/>
      </w:pPr>
      <w:r w:rsidRPr="001F31A0">
        <w:object w:dxaOrig="10065" w:dyaOrig="9778" w14:anchorId="546F1141">
          <v:shape id="_x0000_i1066" type="#_x0000_t75" style="width:449.45pt;height:435.55pt" o:ole="">
            <v:imagedata r:id="rId92" o:title=""/>
          </v:shape>
          <o:OLEObject Type="Embed" ProgID="Word.Picture.8" ShapeID="_x0000_i1066" DrawAspect="Content" ObjectID="_1819862042"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38" w:name="_Toc51762176"/>
      <w:bookmarkStart w:id="439" w:name="_Toc59016581"/>
      <w:bookmarkStart w:id="440"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1" w:name="_Toc209270137"/>
      <w:r w:rsidRPr="005A3EA5">
        <w:rPr>
          <w:lang w:eastAsia="zh-CN"/>
        </w:rPr>
        <w:t>5.5.7</w:t>
      </w:r>
      <w:r w:rsidRPr="005A3EA5">
        <w:rPr>
          <w:lang w:eastAsia="zh-CN"/>
        </w:rPr>
        <w:tab/>
      </w:r>
      <w:r w:rsidRPr="005A3EA5">
        <w:rPr>
          <w:lang w:eastAsia="ko-KR"/>
        </w:rPr>
        <w:t>IPTV configuration provisioning</w:t>
      </w:r>
      <w:bookmarkEnd w:id="438"/>
      <w:bookmarkEnd w:id="439"/>
      <w:bookmarkEnd w:id="440"/>
      <w:bookmarkEnd w:id="441"/>
    </w:p>
    <w:p w14:paraId="324C266B" w14:textId="77777777" w:rsidR="004428CF" w:rsidRPr="009931F0" w:rsidRDefault="004428CF">
      <w:pPr>
        <w:pStyle w:val="TH"/>
      </w:pPr>
      <w:r w:rsidRPr="001F31A0">
        <w:object w:dxaOrig="10065" w:dyaOrig="8219" w14:anchorId="43F5DC34">
          <v:shape id="_x0000_i1067" type="#_x0000_t75" style="width:449.45pt;height:365.35pt" o:ole="">
            <v:imagedata r:id="rId94" o:title=""/>
          </v:shape>
          <o:OLEObject Type="Embed" ProgID="Word.Picture.8" ShapeID="_x0000_i1067" DrawAspect="Content" ObjectID="_1819862043"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2" w:name="_Toc51762177"/>
      <w:bookmarkStart w:id="443" w:name="_Toc59016582"/>
      <w:bookmarkStart w:id="444" w:name="_Toc68167551"/>
      <w:bookmarkStart w:id="445" w:name="_Toc209270138"/>
      <w:r w:rsidRPr="005A3EA5">
        <w:rPr>
          <w:lang w:eastAsia="zh-CN"/>
        </w:rPr>
        <w:t>5.5.8</w:t>
      </w:r>
      <w:r w:rsidRPr="005A3EA5">
        <w:rPr>
          <w:lang w:eastAsia="zh-CN"/>
        </w:rPr>
        <w:tab/>
      </w:r>
      <w:r w:rsidRPr="005A3EA5">
        <w:rPr>
          <w:lang w:eastAsia="ko-KR"/>
        </w:rPr>
        <w:t>AF-based service parameter provisioning</w:t>
      </w:r>
      <w:bookmarkEnd w:id="442"/>
      <w:bookmarkEnd w:id="443"/>
      <w:bookmarkEnd w:id="444"/>
      <w:bookmarkEnd w:id="445"/>
    </w:p>
    <w:p w14:paraId="7FBBC2C9" w14:textId="77777777" w:rsidR="00A30CC8" w:rsidRPr="00256767" w:rsidRDefault="00A30CC8" w:rsidP="00A30CC8">
      <w:pPr>
        <w:pStyle w:val="Heading4"/>
      </w:pPr>
      <w:bookmarkStart w:id="446" w:name="_Toc209270139"/>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6"/>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68" type="#_x0000_t75" style="width:471.55pt;height:703.25pt" o:ole="">
            <v:imagedata r:id="rId96" o:title=""/>
          </v:shape>
          <o:OLEObject Type="Embed" ProgID="Visio.Drawing.15" ShapeID="_x0000_i1068" DrawAspect="Content" ObjectID="_1819862044" r:id="rId97"/>
        </w:object>
      </w:r>
    </w:p>
    <w:p w14:paraId="7592A8BD"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w:t>
      </w:r>
      <w:r>
        <w:t>,</w:t>
      </w:r>
      <w:r w:rsidRPr="005A3EA5">
        <w:t>a group of UEs</w:t>
      </w:r>
      <w:r>
        <w:t xml:space="preserve"> or any UE</w:t>
      </w:r>
      <w:r w:rsidRPr="005A3EA5">
        <w:t xml:space="preserve">,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Npcf_EventExposure_Notify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"{notifUri}"</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hen the NEF receives Npcf_EventExposure_Notify, the NEF performs information mapping as described in 3GPP TS 29.522 [24] and triggers the appropriate Nnef_ServiceParameter_Notify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Nudr_DataRepository_Query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7"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7"/>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48" w:name="_Toc68167552"/>
      <w:bookmarkStart w:id="449" w:name="_Toc28005479"/>
      <w:bookmarkStart w:id="450" w:name="_Toc36038151"/>
      <w:bookmarkStart w:id="451" w:name="_Toc45133348"/>
      <w:bookmarkStart w:id="452" w:name="_Toc51762178"/>
      <w:bookmarkStart w:id="453" w:name="_Toc59016583"/>
      <w:bookmarkStart w:id="454" w:name="_Toc209270140"/>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4"/>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Malgun Gothic"/>
        </w:rPr>
        <w:object w:dxaOrig="15301" w:dyaOrig="17131" w14:anchorId="22C42E36">
          <v:shape id="_x0000_i1069" type="#_x0000_t75" style="width:475.85pt;height:551.75pt" o:ole="">
            <v:imagedata r:id="rId98" o:title=""/>
          </v:shape>
          <o:OLEObject Type="Embed" ProgID="Visio.Drawing.15" ShapeID="_x0000_i1069" DrawAspect="Content" ObjectID="_1819862045"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Npcf_EventExposure_Notify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"{notifUri}"</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Npcf_EventExposure_Notify, the </w:t>
      </w:r>
      <w:r>
        <w:rPr>
          <w:lang w:eastAsia="zh-CN"/>
        </w:rPr>
        <w:t>V-</w:t>
      </w:r>
      <w:r w:rsidRPr="005A3EA5">
        <w:rPr>
          <w:lang w:eastAsia="zh-CN"/>
        </w:rPr>
        <w:t>NEF performs information mapping as described in 3GPP TS 29.522 [24] and triggers the appropriate Nnef_ServiceParameter_Notify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55" w:name="_Toc209270141"/>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5"/>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431.65pt;height:338.95pt" o:ole="">
            <v:imagedata r:id="rId100" o:title=""/>
          </v:shape>
          <o:OLEObject Type="Embed" ProgID="Visio.Drawing.15" ShapeID="_x0000_i1070" DrawAspect="Content" ObjectID="_1819862046"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456" w:name="_Toc209270142"/>
      <w:r>
        <w:rPr>
          <w:lang w:eastAsia="zh-CN"/>
        </w:rPr>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456"/>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Nnef_ServiceParameter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r w:rsidR="0054107C" w:rsidRPr="005A3EA5">
        <w:rPr>
          <w:lang w:eastAsia="zh-CN"/>
        </w:rPr>
        <w:t>Nudr_</w:t>
      </w:r>
      <w:r w:rsidR="0054107C" w:rsidRPr="005A3EA5">
        <w:t>Data</w:t>
      </w:r>
      <w:r w:rsidR="0054107C" w:rsidRPr="005A3EA5">
        <w:rPr>
          <w:lang w:eastAsia="zh-CN"/>
        </w:rPr>
        <w:t>Repository</w:t>
      </w:r>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1" type="#_x0000_t75" style="width:6in;height:338.95pt" o:ole="">
            <v:imagedata r:id="rId102" o:title=""/>
          </v:shape>
          <o:OLEObject Type="Embed" ProgID="Visio.Drawing.15" ShapeID="_x0000_i1071" DrawAspect="Content" ObjectID="_1819862047" r:id="rId103"/>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F355B73" w14:textId="77777777" w:rsidR="0054107C" w:rsidRPr="005A3EA5" w:rsidRDefault="0054107C" w:rsidP="0054107C">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457" w:name="_Toc209270143"/>
      <w:r w:rsidRPr="005A3EA5">
        <w:rPr>
          <w:lang w:eastAsia="zh-CN"/>
        </w:rPr>
        <w:t>5.5.9</w:t>
      </w:r>
      <w:r w:rsidRPr="005A3EA5">
        <w:rPr>
          <w:lang w:eastAsia="zh-CN"/>
        </w:rPr>
        <w:tab/>
      </w:r>
      <w:r w:rsidRPr="005A3EA5">
        <w:t>QoS monitoring procedure</w:t>
      </w:r>
      <w:bookmarkEnd w:id="448"/>
      <w:bookmarkEnd w:id="457"/>
    </w:p>
    <w:bookmarkStart w:id="458" w:name="MCCQCTEMPBM_00000130"/>
    <w:bookmarkStart w:id="459" w:name="_MON_1786966732"/>
    <w:bookmarkEnd w:id="459"/>
    <w:p w14:paraId="0C1B7A38" w14:textId="77777777" w:rsidR="00000103" w:rsidRDefault="00000103" w:rsidP="00000103">
      <w:pPr>
        <w:pStyle w:val="TH"/>
        <w:ind w:left="852"/>
      </w:pPr>
      <w:r>
        <w:object w:dxaOrig="10782" w:dyaOrig="12964" w14:anchorId="10D27ACD">
          <v:shape id="_x0000_i1072" type="#_x0000_t75" style="width:538.95pt;height:648.35pt" o:ole="">
            <v:imagedata r:id="rId104" o:title="" cropleft="-2626f" cropright="2626f"/>
          </v:shape>
          <o:OLEObject Type="Embed" ProgID="Word.Picture.8" ShapeID="_x0000_i1072" DrawAspect="Content" ObjectID="_1819862048" r:id="rId105"/>
        </w:object>
      </w:r>
    </w:p>
    <w:bookmarkEnd w:id="458"/>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Upon receipt of the AF request or based on operator policies, the PCF invokes the Npcf_SMPolicyControl_UpdateNotify service operation to update the SMF with corresponding PCC rule(s) by sending the HTTP POST request to the callback URI "{notificationUri}/update" as described in clause 5.2.2.2.1.</w:t>
      </w:r>
    </w:p>
    <w:p w14:paraId="4B26109C" w14:textId="77777777" w:rsidR="00626485" w:rsidRDefault="00626485" w:rsidP="00626485">
      <w:pPr>
        <w:pStyle w:val="B1"/>
      </w:pPr>
      <w:r>
        <w:tab/>
        <w:t>If the AF subscribes to QoS monitoring event for packet delay, and if the feature "EnQoSMon"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If the PCF deduces based on AF request (e.g. AF application identifier) and/or based on local configuration, that QoS monitoring report may be required by explicit subscription via Nsmf_EventExposure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460" w:name="_Toc19197341"/>
      <w:bookmarkStart w:id="461" w:name="_Toc27896494"/>
      <w:bookmarkStart w:id="462" w:name="_Toc36192662"/>
      <w:bookmarkStart w:id="463" w:name="_Toc19197354"/>
      <w:bookmarkStart w:id="464" w:name="_Toc27896507"/>
      <w:bookmarkStart w:id="465" w:name="_Toc36192675"/>
      <w:bookmarkStart w:id="466" w:name="_Toc37076406"/>
      <w:bookmarkStart w:id="467" w:name="_Toc19197330"/>
      <w:bookmarkStart w:id="468" w:name="_Toc27896483"/>
      <w:bookmarkStart w:id="469"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the NEF invokes the Nnef_AFsessionWithQoS_Notify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0" w:name="_Toc209270144"/>
      <w:r w:rsidRPr="005A3EA5">
        <w:t>5.</w:t>
      </w:r>
      <w:r w:rsidRPr="005A3EA5">
        <w:rPr>
          <w:lang w:eastAsia="zh-CN"/>
        </w:rPr>
        <w:t>5.10</w:t>
      </w:r>
      <w:r w:rsidRPr="005A3EA5">
        <w:rPr>
          <w:lang w:eastAsia="zh-CN"/>
        </w:rPr>
        <w:tab/>
      </w:r>
      <w:r w:rsidRPr="005A3EA5">
        <w:t>AF-triggered dynamically changing AM policies</w:t>
      </w:r>
      <w:bookmarkEnd w:id="470"/>
    </w:p>
    <w:p w14:paraId="46DC6A7E" w14:textId="67C6EB51" w:rsidR="00223F0D" w:rsidRPr="005A3EA5" w:rsidRDefault="00223F0D" w:rsidP="00223F0D">
      <w:pPr>
        <w:pStyle w:val="Heading4"/>
        <w:rPr>
          <w:lang w:eastAsia="zh-CN"/>
        </w:rPr>
      </w:pPr>
      <w:bookmarkStart w:id="471" w:name="_Toc209270145"/>
      <w:r w:rsidRPr="005A3EA5">
        <w:rPr>
          <w:lang w:eastAsia="zh-CN"/>
        </w:rPr>
        <w:t>5.5.10.1</w:t>
      </w:r>
      <w:r w:rsidRPr="005A3EA5">
        <w:rPr>
          <w:lang w:eastAsia="zh-CN"/>
        </w:rPr>
        <w:tab/>
        <w:t>General</w:t>
      </w:r>
      <w:bookmarkEnd w:id="471"/>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2" w:name="_Toc209270146"/>
      <w:r w:rsidRPr="001F31A0">
        <w:t>5.5.10.2</w:t>
      </w:r>
      <w:r w:rsidRPr="001F31A0">
        <w:tab/>
        <w:t>Access and Mobility policy authorization requests targeting an individual UE</w:t>
      </w:r>
      <w:bookmarkEnd w:id="472"/>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3" type="#_x0000_t75" style="width:455.9pt;height:422.4pt" o:ole="">
            <v:imagedata r:id="rId106" o:title=""/>
          </v:shape>
          <o:OLEObject Type="Embed" ProgID="Mscgen.Chart" ShapeID="_x0000_i1073" DrawAspect="Content" ObjectID="_1819862049" r:id="rId107"/>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473"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3"/>
    </w:p>
    <w:p w14:paraId="60199630" w14:textId="588F2610" w:rsidR="00223F0D" w:rsidRPr="005A3EA5" w:rsidRDefault="00223F0D" w:rsidP="00223F0D">
      <w:pPr>
        <w:pStyle w:val="B1"/>
      </w:pPr>
      <w:bookmarkStart w:id="474"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4"/>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4" type="#_x0000_t75" style="width:365.35pt;height:304.4pt" o:ole="">
            <v:imagedata r:id="rId108" o:title=""/>
          </v:shape>
          <o:OLEObject Type="Embed" ProgID="Mscgen.Chart" ShapeID="_x0000_i1074" DrawAspect="Content" ObjectID="_1819862050" r:id="rId109"/>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5" w:name="_Toc209270147"/>
      <w:bookmarkEnd w:id="460"/>
      <w:bookmarkEnd w:id="461"/>
      <w:bookmarkEnd w:id="462"/>
      <w:bookmarkEnd w:id="463"/>
      <w:bookmarkEnd w:id="464"/>
      <w:bookmarkEnd w:id="465"/>
      <w:bookmarkEnd w:id="466"/>
      <w:bookmarkEnd w:id="467"/>
      <w:bookmarkEnd w:id="468"/>
      <w:bookmarkEnd w:id="469"/>
      <w:r w:rsidRPr="005A3EA5">
        <w:rPr>
          <w:lang w:eastAsia="zh-CN"/>
        </w:rPr>
        <w:t>5.5.10.3</w:t>
      </w:r>
      <w:r w:rsidRPr="005A3EA5">
        <w:rPr>
          <w:lang w:eastAsia="zh-CN"/>
        </w:rPr>
        <w:tab/>
      </w:r>
      <w:r w:rsidRPr="005A3EA5">
        <w:t>AF requests to influence AM policies</w:t>
      </w:r>
      <w:bookmarkEnd w:id="475"/>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5" type="#_x0000_t75" style="width:442.35pt;height:491.9pt" o:ole="">
            <v:imagedata r:id="rId110" o:title=""/>
          </v:shape>
          <o:OLEObject Type="Embed" ProgID="Mscgen.Chart" ShapeID="_x0000_i1075" DrawAspect="Content" ObjectID="_1819862051" r:id="rId111"/>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6" w:name="_Toc68167553"/>
      <w:bookmarkStart w:id="477" w:name="_Toc209270148"/>
      <w:r>
        <w:t>5.5.11</w:t>
      </w:r>
      <w:r>
        <w:tab/>
        <w:t>Procedures for Time Synchronization Exposure</w:t>
      </w:r>
      <w:bookmarkEnd w:id="477"/>
    </w:p>
    <w:p w14:paraId="3200D0E2" w14:textId="77777777" w:rsidR="001F4140" w:rsidRDefault="001F4140" w:rsidP="001F4140">
      <w:pPr>
        <w:pStyle w:val="Heading4"/>
      </w:pPr>
      <w:bookmarkStart w:id="478" w:name="_Toc209270149"/>
      <w:r>
        <w:t>5.5.11.1</w:t>
      </w:r>
      <w:r>
        <w:tab/>
        <w:t>General</w:t>
      </w:r>
      <w:bookmarkEnd w:id="478"/>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79" w:name="_Toc209270150"/>
      <w:r>
        <w:t>5.5.11.2</w:t>
      </w:r>
      <w:r>
        <w:tab/>
        <w:t>Exposure of UE availability and capabilities for Time Synchronization service</w:t>
      </w:r>
      <w:bookmarkEnd w:id="479"/>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6" type="#_x0000_t75" alt="" style="width:494pt;height:464.8pt" o:ole="">
            <v:imagedata r:id="rId112" o:title=""/>
          </v:shape>
          <o:OLEObject Type="Embed" ProgID="Visio.Drawing.15" ShapeID="_x0000_i1076" DrawAspect="Content" ObjectID="_1819862052" r:id="rId113"/>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0" w:name="_Toc209270151"/>
      <w:r>
        <w:t>5.5.11.3</w:t>
      </w:r>
      <w:r>
        <w:tab/>
        <w:t>Time Synchronization service activation, modification, and deactivation</w:t>
      </w:r>
      <w:bookmarkEnd w:id="480"/>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7" type="#_x0000_t75" alt="" style="width:486.55pt;height:766.7pt" o:ole="">
            <v:imagedata r:id="rId114" o:title=""/>
          </v:shape>
          <o:OLEObject Type="Embed" ProgID="Visio.Drawing.15" ShapeID="_x0000_i1077" DrawAspect="Content" ObjectID="_1819862053" r:id="rId115"/>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1" w:name="_Toc209270152"/>
      <w:r>
        <w:t>5.5.11.4</w:t>
      </w:r>
      <w:r>
        <w:tab/>
        <w:t>Management of 5G Access Stratum Time distribution</w:t>
      </w:r>
      <w:bookmarkEnd w:id="481"/>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8" type="#_x0000_t75" alt="" style="width:483.35pt;height:556.4pt;mso-width-percent:0;mso-height-percent:0;mso-width-percent:0;mso-height-percent:0" o:ole="">
            <v:imagedata r:id="rId116" o:title=""/>
          </v:shape>
          <o:OLEObject Type="Embed" ProgID="Visio.Drawing.15" ShapeID="_x0000_i1078" DrawAspect="Content" ObjectID="_1819862054" r:id="rId117"/>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2" w:name="_Toc153624541"/>
      <w:bookmarkStart w:id="483" w:name="_Toc209270153"/>
      <w:r>
        <w:t>5.5.11.5</w:t>
      </w:r>
      <w:r>
        <w:tab/>
        <w:t>Management of network timing synchronization status monitoring</w:t>
      </w:r>
      <w:bookmarkEnd w:id="482"/>
      <w:bookmarkEnd w:id="483"/>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9" type="#_x0000_t75" alt="" style="width:401.35pt;height:293.35pt;mso-width-percent:0;mso-height-percent:0;mso-width-percent:0;mso-height-percent:0" o:ole="">
            <v:imagedata r:id="rId118" o:title=""/>
          </v:shape>
          <o:OLEObject Type="Embed" ProgID="Visio.Drawing.15" ShapeID="_x0000_i1079" DrawAspect="Content" ObjectID="_1819862055" r:id="rId119"/>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4" w:name="_Toc209270154"/>
      <w:r w:rsidRPr="005A3EA5">
        <w:t>5.</w:t>
      </w:r>
      <w:r w:rsidRPr="005A3EA5">
        <w:rPr>
          <w:lang w:eastAsia="zh-CN"/>
        </w:rPr>
        <w:t>5.1</w:t>
      </w:r>
      <w:r>
        <w:rPr>
          <w:lang w:eastAsia="zh-CN"/>
        </w:rPr>
        <w:t>2</w:t>
      </w:r>
      <w:r w:rsidRPr="005A3EA5">
        <w:rPr>
          <w:lang w:eastAsia="zh-CN"/>
        </w:rPr>
        <w:tab/>
      </w:r>
      <w:r>
        <w:t>Deterministic Networking specific parameter provisioning</w:t>
      </w:r>
      <w:bookmarkEnd w:id="484"/>
    </w:p>
    <w:p w14:paraId="14FB51F1" w14:textId="77777777" w:rsidR="001F4140" w:rsidRDefault="001F4140" w:rsidP="001F4140">
      <w:pPr>
        <w:pStyle w:val="Heading4"/>
      </w:pPr>
      <w:bookmarkStart w:id="485" w:name="_Toc209270155"/>
      <w:r>
        <w:t>5.5.12.1</w:t>
      </w:r>
      <w:r>
        <w:tab/>
        <w:t>General</w:t>
      </w:r>
      <w:bookmarkEnd w:id="485"/>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6" w:name="_Toc209270156"/>
      <w:r>
        <w:t>5.5.12.2</w:t>
      </w:r>
      <w:r>
        <w:tab/>
        <w:t>5GS DetNet node information reporting</w:t>
      </w:r>
      <w:bookmarkEnd w:id="486"/>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0" type="#_x0000_t75" alt="" style="width:437.35pt;height:405.25pt" o:ole="">
            <v:imagedata r:id="rId120" o:title=""/>
          </v:shape>
          <o:OLEObject Type="Embed" ProgID="Visio.Drawing.15" ShapeID="_x0000_i1080" DrawAspect="Content" ObjectID="_1819862056" r:id="rId121"/>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7" w:name="_Toc28013434"/>
      <w:bookmarkStart w:id="488" w:name="_Toc34222347"/>
      <w:bookmarkStart w:id="489" w:name="_Toc36040530"/>
      <w:bookmarkStart w:id="490" w:name="_Toc39134459"/>
      <w:bookmarkStart w:id="491" w:name="_Toc43283406"/>
      <w:bookmarkStart w:id="492" w:name="_Toc45134446"/>
      <w:bookmarkStart w:id="493" w:name="_Toc49930046"/>
      <w:bookmarkStart w:id="494" w:name="_Toc50024166"/>
      <w:bookmarkStart w:id="495" w:name="_Toc51763654"/>
      <w:bookmarkStart w:id="496" w:name="_Toc56594518"/>
      <w:bookmarkStart w:id="497" w:name="_Toc67493860"/>
      <w:bookmarkStart w:id="498" w:name="_Toc68169764"/>
      <w:bookmarkStart w:id="499" w:name="_Toc73459374"/>
      <w:bookmarkStart w:id="500" w:name="_Toc73459497"/>
      <w:bookmarkStart w:id="501" w:name="_Toc74743034"/>
      <w:bookmarkStart w:id="502" w:name="_Toc112918319"/>
      <w:bookmarkStart w:id="503" w:name="_Toc120652820"/>
      <w:bookmarkStart w:id="504" w:name="_Hlk526271999"/>
    </w:p>
    <w:p w14:paraId="0B2690A2" w14:textId="77777777" w:rsidR="006D1C19" w:rsidRDefault="006D1C19" w:rsidP="006D1C19">
      <w:pPr>
        <w:pStyle w:val="B1"/>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5" w:name="_Toc209270157"/>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t>5.5.12.3</w:t>
      </w:r>
      <w:r>
        <w:tab/>
        <w:t>5GS DetNet node configuration</w:t>
      </w:r>
      <w:bookmarkEnd w:id="505"/>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1" type="#_x0000_t75" alt="" style="width:426.65pt;height:364.3pt" o:ole="">
            <v:imagedata r:id="rId122" o:title=""/>
          </v:shape>
          <o:OLEObject Type="Embed" ProgID="Visio.Drawing.15" ShapeID="_x0000_i1081" DrawAspect="Content" ObjectID="_1819862057" r:id="rId123"/>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The TSCTSF responds to the DetNet controller.</w:t>
      </w:r>
    </w:p>
    <w:p w14:paraId="58345F5D" w14:textId="39536743" w:rsidR="001F4140" w:rsidRDefault="006D1C19" w:rsidP="001F4140">
      <w:pPr>
        <w:pStyle w:val="B1"/>
      </w:pPr>
      <w:r>
        <w:tab/>
        <w:t>When both, the TSCTSF and the DetNet controller support Extension 3gpp-5gs-detnet-node as specified in 3GPP TS 29.565 [60],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6" w:name="_Toc209270158"/>
      <w:r>
        <w:t>5.5.12.4</w:t>
      </w:r>
      <w:r>
        <w:tab/>
        <w:t>QoS parameter mapping functions at TSCTSF</w:t>
      </w:r>
      <w:bookmarkEnd w:id="506"/>
    </w:p>
    <w:p w14:paraId="2027697B" w14:textId="78A76F45" w:rsidR="00D1260D" w:rsidRDefault="00D1260D" w:rsidP="00D1260D">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DetNet controller support 3GPP extensions </w:t>
            </w:r>
            <w:r>
              <w:t>described in 3GPP TS 29.565 [</w:t>
            </w:r>
            <w:r>
              <w:rPr>
                <w:lang w:eastAsia="zh-CN"/>
              </w:rPr>
              <w:t>60] to the IETF</w:t>
            </w:r>
            <w:r w:rsidRPr="00E6689A">
              <w:rPr>
                <w:lang w:eastAsia="zh-CN"/>
              </w:rPr>
              <w:t> 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7" w:name="_Toc209270159"/>
      <w:r w:rsidRPr="005A3EA5">
        <w:rPr>
          <w:lang w:eastAsia="zh-CN"/>
        </w:rPr>
        <w:t>5.5.</w:t>
      </w:r>
      <w:r>
        <w:rPr>
          <w:lang w:eastAsia="zh-CN"/>
        </w:rPr>
        <w:t>13</w:t>
      </w:r>
      <w:r w:rsidRPr="005A3EA5">
        <w:rPr>
          <w:lang w:eastAsia="zh-CN"/>
        </w:rPr>
        <w:tab/>
      </w:r>
      <w:r>
        <w:t>Negotiation for planned data transfer with QoS requirements</w:t>
      </w:r>
      <w:bookmarkEnd w:id="507"/>
    </w:p>
    <w:p w14:paraId="4DE18D22" w14:textId="77777777" w:rsidR="005E65B6" w:rsidRPr="009931F0" w:rsidRDefault="005E65B6" w:rsidP="005E65B6">
      <w:pPr>
        <w:pStyle w:val="TH"/>
      </w:pPr>
      <w:r>
        <w:object w:dxaOrig="12585" w:dyaOrig="9540" w14:anchorId="4331281A">
          <v:shape id="_x0000_i1082" type="#_x0000_t75" style="width:481.55pt;height:365.7pt" o:ole="">
            <v:imagedata r:id="rId124" o:title=""/>
          </v:shape>
          <o:OLEObject Type="Embed" ProgID="Visio.Drawing.15" ShapeID="_x0000_i1082" DrawAspect="Content" ObjectID="_1819862058" r:id="rId12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0CD58495"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8" w:name="_Toc209270160"/>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8"/>
    </w:p>
    <w:p w14:paraId="4A6A364E" w14:textId="77777777" w:rsidR="00CD10EF" w:rsidRPr="009931F0" w:rsidRDefault="00CD10EF" w:rsidP="00CD10EF">
      <w:pPr>
        <w:pStyle w:val="TH"/>
      </w:pPr>
      <w:r>
        <w:object w:dxaOrig="12600" w:dyaOrig="9552" w14:anchorId="5C1A985D">
          <v:shape id="_x0000_i1083" type="#_x0000_t75" style="width:480.1pt;height:365.35pt" o:ole="">
            <v:imagedata r:id="rId126" o:title=""/>
          </v:shape>
          <o:OLEObject Type="Embed" ProgID="Visio.Drawing.15" ShapeID="_x0000_i1083" DrawAspect="Content" ObjectID="_1819862059" r:id="rId127"/>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9" w:name="_Toc209270161"/>
      <w:r w:rsidRPr="005A3EA5">
        <w:t>5.5.</w:t>
      </w:r>
      <w:r>
        <w:t>14</w:t>
      </w:r>
      <w:r w:rsidRPr="005A3EA5">
        <w:tab/>
      </w:r>
      <w:r w:rsidRPr="00D72C29">
        <w:t>PDTQ</w:t>
      </w:r>
      <w:r w:rsidRPr="005A3EA5">
        <w:t xml:space="preserve"> warning notification procedure</w:t>
      </w:r>
      <w:bookmarkEnd w:id="509"/>
    </w:p>
    <w:p w14:paraId="28D3A1BE" w14:textId="55C49BFA" w:rsidR="004E0766" w:rsidRPr="009931F0" w:rsidRDefault="004E0766" w:rsidP="004E0766">
      <w:pPr>
        <w:pStyle w:val="TH"/>
      </w:pPr>
      <w:r w:rsidRPr="001B6049">
        <w:t xml:space="preserve"> </w:t>
      </w:r>
      <w:r>
        <w:object w:dxaOrig="12511" w:dyaOrig="12046" w14:anchorId="19568FB4">
          <v:shape id="_x0000_i1084" type="#_x0000_t75" style="width:481.55pt;height:463.7pt" o:ole="">
            <v:imagedata r:id="rId128" o:title=""/>
          </v:shape>
          <o:OLEObject Type="Embed" ProgID="Visio.Drawing.15" ShapeID="_x0000_i1084" DrawAspect="Content" ObjectID="_1819862060" r:id="rId129"/>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0" w:name="_Toc209270162"/>
      <w:r w:rsidRPr="005A3EA5">
        <w:t>5.6</w:t>
      </w:r>
      <w:r w:rsidRPr="005A3EA5">
        <w:tab/>
      </w:r>
      <w:r w:rsidRPr="005A3EA5">
        <w:rPr>
          <w:lang w:eastAsia="zh-CN"/>
        </w:rPr>
        <w:t>UE Policy Association</w:t>
      </w:r>
      <w:r w:rsidRPr="005A3EA5">
        <w:t xml:space="preserve"> Management</w:t>
      </w:r>
      <w:bookmarkEnd w:id="449"/>
      <w:bookmarkEnd w:id="450"/>
      <w:bookmarkEnd w:id="451"/>
      <w:bookmarkEnd w:id="452"/>
      <w:bookmarkEnd w:id="453"/>
      <w:bookmarkEnd w:id="476"/>
      <w:bookmarkEnd w:id="510"/>
      <w:r w:rsidRPr="005A3EA5">
        <w:t xml:space="preserve"> </w:t>
      </w:r>
    </w:p>
    <w:p w14:paraId="57E0A7FF" w14:textId="77777777" w:rsidR="004428CF" w:rsidRPr="005A3EA5" w:rsidRDefault="004428CF">
      <w:pPr>
        <w:pStyle w:val="Heading3"/>
        <w:rPr>
          <w:lang w:eastAsia="zh-CN"/>
        </w:rPr>
      </w:pPr>
      <w:bookmarkStart w:id="511" w:name="_Toc28005480"/>
      <w:bookmarkStart w:id="512" w:name="_Toc36038152"/>
      <w:bookmarkStart w:id="513" w:name="_Toc45133349"/>
      <w:bookmarkStart w:id="514" w:name="_Toc51762179"/>
      <w:bookmarkStart w:id="515" w:name="_Toc59016584"/>
      <w:bookmarkStart w:id="516" w:name="_Toc68167554"/>
      <w:bookmarkStart w:id="517" w:name="_Toc209270163"/>
      <w:r w:rsidRPr="005A3EA5">
        <w:rPr>
          <w:lang w:eastAsia="zh-CN"/>
        </w:rPr>
        <w:t>5.6.1</w:t>
      </w:r>
      <w:r w:rsidRPr="005A3EA5">
        <w:tab/>
      </w:r>
      <w:r w:rsidRPr="005A3EA5">
        <w:rPr>
          <w:lang w:eastAsia="zh-CN"/>
        </w:rPr>
        <w:t>UE Policy Association Establishment</w:t>
      </w:r>
      <w:bookmarkEnd w:id="511"/>
      <w:bookmarkEnd w:id="512"/>
      <w:bookmarkEnd w:id="513"/>
      <w:bookmarkEnd w:id="514"/>
      <w:bookmarkEnd w:id="515"/>
      <w:bookmarkEnd w:id="516"/>
      <w:bookmarkEnd w:id="517"/>
    </w:p>
    <w:p w14:paraId="6099D8FF" w14:textId="77777777" w:rsidR="004428CF" w:rsidRPr="005A3EA5" w:rsidRDefault="004428CF">
      <w:pPr>
        <w:pStyle w:val="Heading4"/>
        <w:rPr>
          <w:lang w:eastAsia="zh-CN"/>
        </w:rPr>
      </w:pPr>
      <w:bookmarkStart w:id="518" w:name="_Toc28005481"/>
      <w:bookmarkStart w:id="519" w:name="_Toc36038153"/>
      <w:bookmarkStart w:id="520" w:name="_Toc45133350"/>
      <w:bookmarkStart w:id="521" w:name="_Toc51762180"/>
      <w:bookmarkStart w:id="522" w:name="_Toc59016585"/>
      <w:bookmarkStart w:id="523" w:name="_Toc68167555"/>
      <w:bookmarkStart w:id="524" w:name="_Toc209270164"/>
      <w:r w:rsidRPr="005A3EA5">
        <w:rPr>
          <w:lang w:eastAsia="zh-CN"/>
        </w:rPr>
        <w:t>5.6.1.1</w:t>
      </w:r>
      <w:r w:rsidRPr="005A3EA5">
        <w:rPr>
          <w:lang w:eastAsia="zh-CN"/>
        </w:rPr>
        <w:tab/>
        <w:t>General</w:t>
      </w:r>
      <w:bookmarkEnd w:id="518"/>
      <w:bookmarkEnd w:id="519"/>
      <w:bookmarkEnd w:id="520"/>
      <w:bookmarkEnd w:id="521"/>
      <w:bookmarkEnd w:id="522"/>
      <w:bookmarkEnd w:id="523"/>
      <w:bookmarkEnd w:id="524"/>
    </w:p>
    <w:p w14:paraId="54C5E50E" w14:textId="77777777" w:rsidR="003422CF" w:rsidRPr="005A3EA5" w:rsidRDefault="003422CF" w:rsidP="003422CF">
      <w:bookmarkStart w:id="525" w:name="_Toc28005482"/>
      <w:bookmarkStart w:id="526" w:name="_Toc36038154"/>
      <w:bookmarkStart w:id="527" w:name="_Toc45133351"/>
      <w:bookmarkStart w:id="528" w:name="_Toc51762181"/>
      <w:bookmarkStart w:id="529" w:name="_Toc59016586"/>
      <w:bookmarkStart w:id="530"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531" w:name="_Toc209270165"/>
      <w:bookmarkEnd w:id="525"/>
      <w:bookmarkEnd w:id="526"/>
      <w:bookmarkEnd w:id="527"/>
      <w:bookmarkEnd w:id="528"/>
      <w:bookmarkEnd w:id="529"/>
      <w:bookmarkEnd w:id="530"/>
      <w:r w:rsidRPr="005A3EA5">
        <w:rPr>
          <w:lang w:eastAsia="zh-CN"/>
        </w:rPr>
        <w:t>5.6.1.2</w:t>
      </w:r>
      <w:r w:rsidRPr="005A3EA5">
        <w:rPr>
          <w:lang w:eastAsia="zh-CN"/>
        </w:rPr>
        <w:tab/>
        <w:t>Non-roaming</w:t>
      </w:r>
      <w:bookmarkEnd w:id="531"/>
    </w:p>
    <w:bookmarkStart w:id="532" w:name="_MON_1785813417"/>
    <w:bookmarkEnd w:id="532"/>
    <w:p w14:paraId="3E3ED875" w14:textId="03A90978" w:rsidR="00563D2C" w:rsidRPr="009931F0" w:rsidRDefault="00563D2C" w:rsidP="00563D2C">
      <w:pPr>
        <w:pStyle w:val="TH"/>
      </w:pPr>
      <w:r w:rsidRPr="001F31A0">
        <w:object w:dxaOrig="10898" w:dyaOrig="8665" w14:anchorId="61C0D882">
          <v:shape id="_x0000_i1085" type="#_x0000_t75" style="width:449.1pt;height:358.2pt" o:ole="">
            <v:imagedata r:id="rId130" o:title=""/>
          </v:shape>
          <o:OLEObject Type="Embed" ProgID="Word.Picture.8" ShapeID="_x0000_i1085" DrawAspect="Content" ObjectID="_1819862061" r:id="rId131"/>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
      </w:pPr>
      <w:bookmarkStart w:id="533"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3"/>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4" w:name="_Hlk142656427"/>
    </w:p>
    <w:bookmarkEnd w:id="534"/>
    <w:p w14:paraId="242E76F0" w14:textId="77777777" w:rsidR="00836235" w:rsidRPr="00FD071A" w:rsidRDefault="00836235" w:rsidP="00836235">
      <w:pPr>
        <w:pStyle w:val="B1"/>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5" w:name="_Hlk142656490"/>
      <w:r>
        <w:t>and/or RSLPP</w:t>
      </w:r>
      <w:bookmarkEnd w:id="535"/>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6"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6"/>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7" w:name="_Hlk19527090"/>
      <w:r w:rsidRPr="005A3EA5">
        <w:rPr>
          <w:lang w:eastAsia="zh-CN"/>
        </w:rPr>
        <w:t>accordingly</w:t>
      </w:r>
      <w:bookmarkEnd w:id="537"/>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8" w:name="_Toc28005483"/>
      <w:bookmarkStart w:id="539" w:name="_Toc36038155"/>
      <w:bookmarkStart w:id="540" w:name="_Toc45133352"/>
      <w:bookmarkStart w:id="541" w:name="_Toc51762182"/>
      <w:bookmarkStart w:id="542" w:name="_Toc59016587"/>
      <w:bookmarkStart w:id="543" w:name="_Toc68167557"/>
      <w:bookmarkStart w:id="544" w:name="_Toc209270166"/>
      <w:r w:rsidRPr="005A3EA5">
        <w:rPr>
          <w:lang w:eastAsia="zh-CN"/>
        </w:rPr>
        <w:t>5.6.1.3</w:t>
      </w:r>
      <w:r w:rsidRPr="005A3EA5">
        <w:rPr>
          <w:lang w:eastAsia="zh-CN"/>
        </w:rPr>
        <w:tab/>
        <w:t>Roaming</w:t>
      </w:r>
      <w:bookmarkEnd w:id="538"/>
      <w:bookmarkEnd w:id="539"/>
      <w:bookmarkEnd w:id="540"/>
      <w:bookmarkEnd w:id="541"/>
      <w:bookmarkEnd w:id="542"/>
      <w:bookmarkEnd w:id="543"/>
      <w:bookmarkEnd w:id="544"/>
    </w:p>
    <w:bookmarkStart w:id="545" w:name="_MON_1784994564"/>
    <w:bookmarkEnd w:id="545"/>
    <w:p w14:paraId="6406671A" w14:textId="77777777" w:rsidR="00E451E8" w:rsidRPr="009931F0" w:rsidRDefault="00E451E8" w:rsidP="00E451E8">
      <w:pPr>
        <w:pStyle w:val="TH"/>
      </w:pPr>
      <w:r w:rsidRPr="001F31A0">
        <w:object w:dxaOrig="11200" w:dyaOrig="10637" w14:anchorId="5BCAFD52">
          <v:shape id="_x0000_i1086" type="#_x0000_t75" style="width:461.95pt;height:438.75pt" o:ole="">
            <v:imagedata r:id="rId132" o:title=""/>
          </v:shape>
          <o:OLEObject Type="Embed" ProgID="Word.Picture.8" ShapeID="_x0000_i1086" DrawAspect="Content" ObjectID="_1819862062" r:id="rId133"/>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6" w:name="_Hlk134715292"/>
      <w:r w:rsidRPr="00D5173B">
        <w:t xml:space="preserve">Npcf_UEPolicyControl_Update </w:t>
      </w:r>
      <w:r>
        <w:t xml:space="preserve">request </w:t>
      </w:r>
      <w:r w:rsidRPr="00D5173B">
        <w:t>service operation</w:t>
      </w:r>
      <w:r>
        <w:t xml:space="preserve"> </w:t>
      </w:r>
      <w:bookmarkEnd w:id="546"/>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7" w:name="_Hlk19527191"/>
      <w:r w:rsidRPr="005A3EA5">
        <w:rPr>
          <w:lang w:eastAsia="zh-CN"/>
        </w:rPr>
        <w:t>accordingly</w:t>
      </w:r>
      <w:bookmarkEnd w:id="547"/>
      <w:r w:rsidRPr="005A3EA5">
        <w:rPr>
          <w:lang w:eastAsia="zh-CN"/>
        </w:rPr>
        <w:t>.</w:t>
      </w:r>
    </w:p>
    <w:p w14:paraId="09AC9A7F" w14:textId="77777777" w:rsidR="004428CF" w:rsidRPr="005A3EA5" w:rsidRDefault="004428CF">
      <w:pPr>
        <w:pStyle w:val="Heading3"/>
        <w:rPr>
          <w:lang w:eastAsia="zh-CN"/>
        </w:rPr>
      </w:pPr>
      <w:bookmarkStart w:id="548" w:name="_Toc28005484"/>
      <w:bookmarkStart w:id="549" w:name="_Toc36038156"/>
      <w:bookmarkStart w:id="550" w:name="_Toc45133353"/>
      <w:bookmarkStart w:id="551" w:name="_Toc51762183"/>
      <w:bookmarkStart w:id="552" w:name="_Toc59016588"/>
      <w:bookmarkStart w:id="553" w:name="_Toc68167558"/>
      <w:bookmarkStart w:id="554" w:name="_Toc209270167"/>
      <w:r w:rsidRPr="005A3EA5">
        <w:rPr>
          <w:lang w:eastAsia="zh-CN"/>
        </w:rPr>
        <w:t>5.6.2</w:t>
      </w:r>
      <w:r w:rsidRPr="005A3EA5">
        <w:tab/>
      </w:r>
      <w:r w:rsidRPr="005A3EA5">
        <w:rPr>
          <w:lang w:eastAsia="zh-CN"/>
        </w:rPr>
        <w:t>UE Policy Association Modification</w:t>
      </w:r>
      <w:bookmarkEnd w:id="548"/>
      <w:bookmarkEnd w:id="549"/>
      <w:bookmarkEnd w:id="550"/>
      <w:bookmarkEnd w:id="551"/>
      <w:bookmarkEnd w:id="552"/>
      <w:bookmarkEnd w:id="553"/>
      <w:bookmarkEnd w:id="554"/>
    </w:p>
    <w:p w14:paraId="3DAFAAD7" w14:textId="77777777" w:rsidR="004428CF" w:rsidRPr="005A3EA5" w:rsidRDefault="004428CF">
      <w:pPr>
        <w:pStyle w:val="Heading4"/>
        <w:rPr>
          <w:lang w:eastAsia="zh-CN"/>
        </w:rPr>
      </w:pPr>
      <w:bookmarkStart w:id="555" w:name="_Toc28005485"/>
      <w:bookmarkStart w:id="556" w:name="_Toc36038157"/>
      <w:bookmarkStart w:id="557" w:name="_Toc45133354"/>
      <w:bookmarkStart w:id="558" w:name="_Toc51762184"/>
      <w:bookmarkStart w:id="559" w:name="_Toc59016589"/>
      <w:bookmarkStart w:id="560" w:name="_Toc68167559"/>
      <w:bookmarkStart w:id="561" w:name="_Toc209270168"/>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5"/>
      <w:bookmarkEnd w:id="556"/>
      <w:bookmarkEnd w:id="557"/>
      <w:bookmarkEnd w:id="558"/>
      <w:bookmarkEnd w:id="559"/>
      <w:bookmarkEnd w:id="560"/>
      <w:bookmarkEnd w:id="561"/>
    </w:p>
    <w:p w14:paraId="1739D67F" w14:textId="77777777" w:rsidR="004428CF" w:rsidRPr="005A3EA5" w:rsidRDefault="004428CF">
      <w:pPr>
        <w:pStyle w:val="Heading5"/>
        <w:rPr>
          <w:lang w:eastAsia="zh-CN"/>
        </w:rPr>
      </w:pPr>
      <w:bookmarkStart w:id="562" w:name="_Toc28005486"/>
      <w:bookmarkStart w:id="563" w:name="_Toc36038158"/>
      <w:bookmarkStart w:id="564" w:name="_Toc45133355"/>
      <w:bookmarkStart w:id="565" w:name="_Toc51762185"/>
      <w:bookmarkStart w:id="566" w:name="_Toc59016590"/>
      <w:bookmarkStart w:id="567" w:name="_Toc68167560"/>
      <w:bookmarkStart w:id="568" w:name="_Toc209270169"/>
      <w:r w:rsidRPr="005A3EA5">
        <w:rPr>
          <w:lang w:eastAsia="zh-CN"/>
        </w:rPr>
        <w:t>5.6.2.1.1</w:t>
      </w:r>
      <w:r w:rsidRPr="005A3EA5">
        <w:rPr>
          <w:lang w:eastAsia="zh-CN"/>
        </w:rPr>
        <w:tab/>
        <w:t>General</w:t>
      </w:r>
      <w:bookmarkEnd w:id="562"/>
      <w:bookmarkEnd w:id="563"/>
      <w:bookmarkEnd w:id="564"/>
      <w:bookmarkEnd w:id="565"/>
      <w:bookmarkEnd w:id="566"/>
      <w:bookmarkEnd w:id="567"/>
      <w:bookmarkEnd w:id="568"/>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9" w:name="_Toc28005487"/>
      <w:bookmarkStart w:id="570" w:name="_Toc36038159"/>
      <w:bookmarkStart w:id="571" w:name="_Toc45133356"/>
      <w:bookmarkStart w:id="572" w:name="_Toc51762186"/>
      <w:bookmarkStart w:id="573" w:name="_Toc59016591"/>
      <w:bookmarkStart w:id="574"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5" w:name="_Toc209270170"/>
      <w:r w:rsidRPr="005A3EA5">
        <w:rPr>
          <w:lang w:eastAsia="zh-CN"/>
        </w:rPr>
        <w:t>5.6.2.1.2</w:t>
      </w:r>
      <w:r w:rsidRPr="005A3EA5">
        <w:rPr>
          <w:lang w:eastAsia="zh-CN"/>
        </w:rPr>
        <w:tab/>
        <w:t>Non-roaming</w:t>
      </w:r>
      <w:bookmarkEnd w:id="569"/>
      <w:bookmarkEnd w:id="570"/>
      <w:bookmarkEnd w:id="571"/>
      <w:bookmarkEnd w:id="572"/>
      <w:bookmarkEnd w:id="573"/>
      <w:bookmarkEnd w:id="574"/>
      <w:bookmarkEnd w:id="575"/>
    </w:p>
    <w:bookmarkStart w:id="576" w:name="_MON_1714431140"/>
    <w:bookmarkEnd w:id="576"/>
    <w:p w14:paraId="3A2BC000" w14:textId="19D0369D" w:rsidR="004428CF" w:rsidRPr="001F31A0" w:rsidRDefault="00712CA4">
      <w:pPr>
        <w:pStyle w:val="TH"/>
      </w:pPr>
      <w:r>
        <w:object w:dxaOrig="8507" w:dyaOrig="5367" w14:anchorId="4EABA3C9">
          <v:shape id="_x0000_i1087" type="#_x0000_t75" style="width:426.3pt;height:268.05pt" o:ole="">
            <v:imagedata r:id="rId134" o:title=""/>
          </v:shape>
          <o:OLEObject Type="Embed" ProgID="Word.Picture.8" ShapeID="_x0000_i1087" DrawAspect="Content" ObjectID="_1819862063" r:id="rId13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577" w:name="_Toc28005488"/>
      <w:bookmarkStart w:id="578" w:name="_Toc36038160"/>
      <w:bookmarkStart w:id="579" w:name="_Toc45133357"/>
      <w:bookmarkStart w:id="580" w:name="_Toc51762187"/>
      <w:bookmarkStart w:id="581" w:name="_Toc59016592"/>
      <w:bookmarkStart w:id="582"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3" w:name="_Hlk142657208"/>
      <w:r w:rsidRPr="005A3EA5">
        <w:t xml:space="preserve">and/or </w:t>
      </w:r>
      <w:r>
        <w:t>Ranging/SL</w:t>
      </w:r>
      <w:r w:rsidRPr="005A3EA5">
        <w:t xml:space="preserve"> </w:t>
      </w:r>
      <w:bookmarkEnd w:id="583"/>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4" w:name="_Toc209270171"/>
      <w:r w:rsidRPr="005A3EA5">
        <w:rPr>
          <w:lang w:eastAsia="zh-CN"/>
        </w:rPr>
        <w:t>5.6.2.1.3</w:t>
      </w:r>
      <w:r w:rsidRPr="005A3EA5">
        <w:rPr>
          <w:lang w:eastAsia="zh-CN"/>
        </w:rPr>
        <w:tab/>
        <w:t>Roaming</w:t>
      </w:r>
      <w:bookmarkEnd w:id="577"/>
      <w:bookmarkEnd w:id="578"/>
      <w:bookmarkEnd w:id="579"/>
      <w:bookmarkEnd w:id="580"/>
      <w:bookmarkEnd w:id="581"/>
      <w:bookmarkEnd w:id="582"/>
      <w:bookmarkEnd w:id="584"/>
    </w:p>
    <w:bookmarkStart w:id="585" w:name="_MON_1714550359"/>
    <w:bookmarkEnd w:id="585"/>
    <w:p w14:paraId="6BE27B45" w14:textId="67E53C09" w:rsidR="004428CF" w:rsidRPr="001F31A0" w:rsidRDefault="006950F6">
      <w:pPr>
        <w:pStyle w:val="TH"/>
      </w:pPr>
      <w:r>
        <w:object w:dxaOrig="8505" w:dyaOrig="5526" w14:anchorId="4CC0419D">
          <v:shape id="_x0000_i1088" type="#_x0000_t75" style="width:424.5pt;height:276.95pt" o:ole="">
            <v:imagedata r:id="rId136" o:title=""/>
          </v:shape>
          <o:OLEObject Type="Embed" ProgID="Word.Picture.8" ShapeID="_x0000_i1088" DrawAspect="Content" ObjectID="_1819862064" r:id="rId13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586" w:name="_Toc28005489"/>
      <w:bookmarkStart w:id="587" w:name="_Toc36038161"/>
      <w:bookmarkStart w:id="588" w:name="_Toc45133358"/>
      <w:bookmarkStart w:id="589" w:name="_Toc51762188"/>
      <w:bookmarkStart w:id="590" w:name="_Toc59016593"/>
      <w:bookmarkStart w:id="591"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2"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2"/>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3"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3"/>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4" w:name="_Toc209270172"/>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6"/>
      <w:bookmarkEnd w:id="587"/>
      <w:bookmarkEnd w:id="588"/>
      <w:bookmarkEnd w:id="589"/>
      <w:bookmarkEnd w:id="590"/>
      <w:bookmarkEnd w:id="591"/>
      <w:bookmarkEnd w:id="594"/>
    </w:p>
    <w:p w14:paraId="36229AFD" w14:textId="77777777" w:rsidR="004428CF" w:rsidRPr="005A3EA5" w:rsidRDefault="004428CF">
      <w:pPr>
        <w:pStyle w:val="Heading5"/>
        <w:rPr>
          <w:lang w:eastAsia="zh-CN"/>
        </w:rPr>
      </w:pPr>
      <w:bookmarkStart w:id="595" w:name="_Toc28005490"/>
      <w:bookmarkStart w:id="596" w:name="_Toc36038162"/>
      <w:bookmarkStart w:id="597" w:name="_Toc45133359"/>
      <w:bookmarkStart w:id="598" w:name="_Toc51762189"/>
      <w:bookmarkStart w:id="599" w:name="_Toc59016594"/>
      <w:bookmarkStart w:id="600" w:name="_Toc68167564"/>
      <w:bookmarkStart w:id="601" w:name="_Toc209270173"/>
      <w:r w:rsidRPr="005A3EA5">
        <w:rPr>
          <w:lang w:eastAsia="zh-CN"/>
        </w:rPr>
        <w:t>5.6.2.2.1</w:t>
      </w:r>
      <w:r w:rsidRPr="005A3EA5">
        <w:rPr>
          <w:lang w:eastAsia="zh-CN"/>
        </w:rPr>
        <w:tab/>
        <w:t>General</w:t>
      </w:r>
      <w:bookmarkEnd w:id="595"/>
      <w:bookmarkEnd w:id="596"/>
      <w:bookmarkEnd w:id="597"/>
      <w:bookmarkEnd w:id="598"/>
      <w:bookmarkEnd w:id="599"/>
      <w:bookmarkEnd w:id="600"/>
      <w:bookmarkEnd w:id="601"/>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2" w:name="_Toc28005491"/>
      <w:bookmarkStart w:id="603" w:name="_Toc36038163"/>
      <w:bookmarkStart w:id="604" w:name="_Toc45133360"/>
      <w:bookmarkStart w:id="605" w:name="_Toc51762190"/>
      <w:bookmarkStart w:id="606" w:name="_Toc59016595"/>
      <w:bookmarkStart w:id="607"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08" w:name="_Toc209270174"/>
      <w:bookmarkEnd w:id="602"/>
      <w:bookmarkEnd w:id="603"/>
      <w:bookmarkEnd w:id="604"/>
      <w:bookmarkEnd w:id="605"/>
      <w:bookmarkEnd w:id="606"/>
      <w:bookmarkEnd w:id="607"/>
      <w:r w:rsidRPr="005A3EA5">
        <w:rPr>
          <w:lang w:eastAsia="zh-CN"/>
        </w:rPr>
        <w:t>5.6.2.2.2</w:t>
      </w:r>
      <w:r w:rsidRPr="005A3EA5">
        <w:rPr>
          <w:lang w:eastAsia="zh-CN"/>
        </w:rPr>
        <w:tab/>
        <w:t>Non-roaming</w:t>
      </w:r>
      <w:bookmarkEnd w:id="608"/>
    </w:p>
    <w:bookmarkStart w:id="609" w:name="_MON_1785813521"/>
    <w:bookmarkEnd w:id="609"/>
    <w:p w14:paraId="37DA5B87" w14:textId="5B106724" w:rsidR="00563D2C" w:rsidRDefault="00563D2C" w:rsidP="00563D2C">
      <w:pPr>
        <w:pStyle w:val="TH"/>
      </w:pPr>
      <w:r>
        <w:object w:dxaOrig="8505" w:dyaOrig="7371" w14:anchorId="2061D230">
          <v:shape id="_x0000_i1089" type="#_x0000_t75" style="width:424.5pt;height:369.6pt" o:ole="">
            <v:imagedata r:id="rId138" o:title=""/>
          </v:shape>
          <o:OLEObject Type="Embed" ProgID="Word.Picture.8" ShapeID="_x0000_i1089" DrawAspect="Content" ObjectID="_1819862065" r:id="rId139"/>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0" w:name="_Toc28005492"/>
      <w:bookmarkStart w:id="611" w:name="_Toc36038164"/>
      <w:bookmarkStart w:id="612" w:name="_Toc45133361"/>
      <w:bookmarkStart w:id="613" w:name="_Toc51762191"/>
      <w:bookmarkStart w:id="614" w:name="_Toc59016596"/>
      <w:bookmarkStart w:id="615" w:name="_Toc68167566"/>
      <w:bookmarkStart w:id="616" w:name="_Toc209270175"/>
      <w:r w:rsidRPr="005A3EA5">
        <w:rPr>
          <w:lang w:eastAsia="zh-CN"/>
        </w:rPr>
        <w:t>5.6.2.2.3</w:t>
      </w:r>
      <w:r w:rsidRPr="005A3EA5">
        <w:rPr>
          <w:lang w:eastAsia="zh-CN"/>
        </w:rPr>
        <w:tab/>
        <w:t>Roaming</w:t>
      </w:r>
      <w:bookmarkEnd w:id="610"/>
      <w:bookmarkEnd w:id="611"/>
      <w:bookmarkEnd w:id="612"/>
      <w:bookmarkEnd w:id="613"/>
      <w:bookmarkEnd w:id="614"/>
      <w:bookmarkEnd w:id="615"/>
      <w:bookmarkEnd w:id="616"/>
    </w:p>
    <w:p w14:paraId="099270C0" w14:textId="3B1D65DA" w:rsidR="00E451E8" w:rsidRDefault="00E451E8" w:rsidP="00E451E8">
      <w:pPr>
        <w:pStyle w:val="TH"/>
      </w:pPr>
    </w:p>
    <w:bookmarkStart w:id="617" w:name="_MON_1784638919"/>
    <w:bookmarkEnd w:id="617"/>
    <w:p w14:paraId="51FC39B6" w14:textId="77777777" w:rsidR="00E451E8" w:rsidRPr="001F31A0" w:rsidRDefault="00E451E8" w:rsidP="00E451E8">
      <w:pPr>
        <w:pStyle w:val="TH"/>
      </w:pPr>
      <w:r>
        <w:object w:dxaOrig="9214" w:dyaOrig="7652" w14:anchorId="23EE5728">
          <v:shape id="_x0000_i1090" type="#_x0000_t75" style="width:461.25pt;height:382.45pt" o:ole="">
            <v:imagedata r:id="rId140" o:title=""/>
          </v:shape>
          <o:OLEObject Type="Embed" ProgID="Word.Picture.8" ShapeID="_x0000_i1090" DrawAspect="Content" ObjectID="_1819862066" r:id="rId141"/>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618" w:name="_Toc28005493"/>
      <w:bookmarkStart w:id="619" w:name="_Toc36038165"/>
      <w:bookmarkStart w:id="620" w:name="_Toc45133362"/>
      <w:bookmarkStart w:id="621" w:name="_Toc51762192"/>
      <w:bookmarkStart w:id="622" w:name="_Toc59016597"/>
      <w:bookmarkStart w:id="623"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4" w:name="_Toc209270176"/>
      <w:r w:rsidRPr="005A3EA5">
        <w:rPr>
          <w:lang w:eastAsia="zh-CN"/>
        </w:rPr>
        <w:t>5.6.3</w:t>
      </w:r>
      <w:r w:rsidRPr="005A3EA5">
        <w:tab/>
      </w:r>
      <w:r w:rsidRPr="005A3EA5">
        <w:rPr>
          <w:lang w:eastAsia="zh-CN"/>
        </w:rPr>
        <w:t>UE Policy Association Termination</w:t>
      </w:r>
      <w:bookmarkEnd w:id="618"/>
      <w:bookmarkEnd w:id="619"/>
      <w:bookmarkEnd w:id="620"/>
      <w:bookmarkEnd w:id="621"/>
      <w:bookmarkEnd w:id="622"/>
      <w:bookmarkEnd w:id="623"/>
      <w:bookmarkEnd w:id="624"/>
    </w:p>
    <w:p w14:paraId="54218BDC" w14:textId="77777777" w:rsidR="004428CF" w:rsidRPr="005A3EA5" w:rsidRDefault="004428CF">
      <w:pPr>
        <w:pStyle w:val="Heading4"/>
        <w:rPr>
          <w:lang w:eastAsia="zh-CN"/>
        </w:rPr>
      </w:pPr>
      <w:bookmarkStart w:id="625" w:name="_Toc28005494"/>
      <w:bookmarkStart w:id="626" w:name="_Toc36038166"/>
      <w:bookmarkStart w:id="627" w:name="_Toc45133363"/>
      <w:bookmarkStart w:id="628" w:name="_Toc51762193"/>
      <w:bookmarkStart w:id="629" w:name="_Toc59016598"/>
      <w:bookmarkStart w:id="630" w:name="_Toc68167568"/>
      <w:bookmarkStart w:id="631" w:name="_Toc209270177"/>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5"/>
      <w:bookmarkEnd w:id="626"/>
      <w:bookmarkEnd w:id="627"/>
      <w:bookmarkEnd w:id="628"/>
      <w:bookmarkEnd w:id="629"/>
      <w:bookmarkEnd w:id="630"/>
      <w:bookmarkEnd w:id="631"/>
    </w:p>
    <w:p w14:paraId="25FF4A05" w14:textId="77777777" w:rsidR="004428CF" w:rsidRPr="005A3EA5" w:rsidRDefault="004428CF">
      <w:pPr>
        <w:pStyle w:val="Heading5"/>
        <w:rPr>
          <w:lang w:eastAsia="zh-CN"/>
        </w:rPr>
      </w:pPr>
      <w:bookmarkStart w:id="632" w:name="_Toc28005495"/>
      <w:bookmarkStart w:id="633" w:name="_Toc36038167"/>
      <w:bookmarkStart w:id="634" w:name="_Toc45133364"/>
      <w:bookmarkStart w:id="635" w:name="_Toc51762194"/>
      <w:bookmarkStart w:id="636" w:name="_Toc59016599"/>
      <w:bookmarkStart w:id="637" w:name="_Toc68167569"/>
      <w:bookmarkStart w:id="638" w:name="_Toc209270178"/>
      <w:r w:rsidRPr="005A3EA5">
        <w:rPr>
          <w:lang w:eastAsia="zh-CN"/>
        </w:rPr>
        <w:t>5.6.3.1.1</w:t>
      </w:r>
      <w:r w:rsidRPr="005A3EA5">
        <w:rPr>
          <w:lang w:eastAsia="zh-CN"/>
        </w:rPr>
        <w:tab/>
        <w:t>General</w:t>
      </w:r>
      <w:bookmarkEnd w:id="632"/>
      <w:bookmarkEnd w:id="633"/>
      <w:bookmarkEnd w:id="634"/>
      <w:bookmarkEnd w:id="635"/>
      <w:bookmarkEnd w:id="636"/>
      <w:bookmarkEnd w:id="637"/>
      <w:bookmarkEnd w:id="638"/>
    </w:p>
    <w:p w14:paraId="63F6D918" w14:textId="77777777" w:rsidR="003422CF" w:rsidRPr="005A3EA5" w:rsidRDefault="003422CF" w:rsidP="003422CF">
      <w:bookmarkStart w:id="639" w:name="_Toc28005496"/>
      <w:bookmarkStart w:id="640" w:name="_Toc36038168"/>
      <w:bookmarkStart w:id="641" w:name="_Toc45133365"/>
      <w:bookmarkStart w:id="642" w:name="_Toc51762195"/>
      <w:bookmarkStart w:id="643" w:name="_Toc59016600"/>
      <w:bookmarkStart w:id="644"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5" w:name="_Hlk142399247"/>
      <w:r>
        <w:rPr>
          <w:lang w:eastAsia="zh-CN"/>
        </w:rPr>
        <w:t>Nchf_SpendingLimitControl_Unsubscribe</w:t>
      </w:r>
      <w:bookmarkEnd w:id="645"/>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646" w:name="_Toc209270179"/>
      <w:bookmarkEnd w:id="639"/>
      <w:bookmarkEnd w:id="640"/>
      <w:bookmarkEnd w:id="641"/>
      <w:bookmarkEnd w:id="642"/>
      <w:bookmarkEnd w:id="643"/>
      <w:bookmarkEnd w:id="644"/>
      <w:r w:rsidRPr="005A3EA5">
        <w:rPr>
          <w:lang w:eastAsia="zh-CN"/>
        </w:rPr>
        <w:t>5.6.3.1.2</w:t>
      </w:r>
      <w:r w:rsidRPr="005A3EA5">
        <w:rPr>
          <w:lang w:eastAsia="zh-CN"/>
        </w:rPr>
        <w:tab/>
        <w:t>Non-roaming</w:t>
      </w:r>
      <w:bookmarkStart w:id="647" w:name="_Toc28005497"/>
      <w:bookmarkStart w:id="648" w:name="_Toc36038169"/>
      <w:bookmarkStart w:id="649" w:name="_Toc45133366"/>
      <w:bookmarkStart w:id="650" w:name="_Toc51762196"/>
      <w:bookmarkStart w:id="651" w:name="_Toc59016601"/>
      <w:bookmarkStart w:id="652" w:name="_Toc68167571"/>
      <w:bookmarkEnd w:id="646"/>
    </w:p>
    <w:bookmarkStart w:id="653" w:name="_MON_1785853922"/>
    <w:bookmarkEnd w:id="653"/>
    <w:p w14:paraId="32C0428F" w14:textId="2D3308D0" w:rsidR="00EA4C5D" w:rsidRPr="001F31A0" w:rsidRDefault="00EA4C5D" w:rsidP="00EA4C5D">
      <w:pPr>
        <w:pStyle w:val="TH"/>
      </w:pPr>
      <w:r w:rsidRPr="00DB0624">
        <w:object w:dxaOrig="9753" w:dyaOrig="6668" w14:anchorId="170F0F41">
          <v:shape id="_x0000_i1091" type="#_x0000_t75" style="width:485.1pt;height:334pt" o:ole="">
            <v:imagedata r:id="rId142" o:title=""/>
          </v:shape>
          <o:OLEObject Type="Embed" ProgID="Word.Picture.8" ShapeID="_x0000_i1091" DrawAspect="Content" ObjectID="_1819862067" r:id="rId143"/>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4" w:name="_Toc209270180"/>
      <w:r w:rsidRPr="005A3EA5">
        <w:t>5.6.3.1.3</w:t>
      </w:r>
      <w:r w:rsidRPr="005A3EA5">
        <w:tab/>
        <w:t>Roaming</w:t>
      </w:r>
      <w:bookmarkEnd w:id="647"/>
      <w:bookmarkEnd w:id="648"/>
      <w:bookmarkEnd w:id="649"/>
      <w:bookmarkEnd w:id="650"/>
      <w:bookmarkEnd w:id="651"/>
      <w:bookmarkEnd w:id="652"/>
      <w:bookmarkEnd w:id="654"/>
    </w:p>
    <w:bookmarkStart w:id="655" w:name="_MON_1784640635"/>
    <w:bookmarkEnd w:id="655"/>
    <w:p w14:paraId="7430DDE5" w14:textId="77777777" w:rsidR="00E451E8" w:rsidRDefault="00E451E8" w:rsidP="00E451E8">
      <w:pPr>
        <w:pStyle w:val="TH"/>
      </w:pPr>
      <w:r w:rsidRPr="00DB0624">
        <w:object w:dxaOrig="9904" w:dyaOrig="6948" w14:anchorId="3789D8AF">
          <v:shape id="_x0000_i1092" type="#_x0000_t75" style="width:495.1pt;height:348.95pt" o:ole="">
            <v:imagedata r:id="rId144" o:title=""/>
          </v:shape>
          <o:OLEObject Type="Embed" ProgID="Word.Picture.8" ShapeID="_x0000_i1092" DrawAspect="Content" ObjectID="_1819862068" r:id="rId145"/>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656" w:name="_Toc28005498"/>
      <w:bookmarkStart w:id="657" w:name="_Toc36038170"/>
      <w:bookmarkStart w:id="658" w:name="_Toc45133367"/>
      <w:bookmarkStart w:id="659" w:name="_Toc51762197"/>
      <w:bookmarkStart w:id="660" w:name="_Toc59016602"/>
      <w:bookmarkStart w:id="661"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2" w:name="_Toc209270181"/>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6"/>
      <w:bookmarkEnd w:id="657"/>
      <w:bookmarkEnd w:id="658"/>
      <w:bookmarkEnd w:id="659"/>
      <w:bookmarkEnd w:id="660"/>
      <w:bookmarkEnd w:id="661"/>
      <w:bookmarkEnd w:id="662"/>
    </w:p>
    <w:p w14:paraId="3E5D13BE" w14:textId="77777777" w:rsidR="004428CF" w:rsidRPr="005A3EA5" w:rsidRDefault="004428CF">
      <w:pPr>
        <w:pStyle w:val="Heading5"/>
        <w:rPr>
          <w:lang w:eastAsia="zh-CN"/>
        </w:rPr>
      </w:pPr>
      <w:bookmarkStart w:id="663" w:name="_Toc28005499"/>
      <w:bookmarkStart w:id="664" w:name="_Toc36038171"/>
      <w:bookmarkStart w:id="665" w:name="_Toc45133368"/>
      <w:bookmarkStart w:id="666" w:name="_Toc51762198"/>
      <w:bookmarkStart w:id="667" w:name="_Toc59016603"/>
      <w:bookmarkStart w:id="668" w:name="_Toc68167573"/>
      <w:bookmarkStart w:id="669" w:name="_Toc209270182"/>
      <w:r w:rsidRPr="005A3EA5">
        <w:rPr>
          <w:lang w:eastAsia="zh-CN"/>
        </w:rPr>
        <w:t>5.6.3.2.1</w:t>
      </w:r>
      <w:r w:rsidRPr="005A3EA5">
        <w:rPr>
          <w:lang w:eastAsia="zh-CN"/>
        </w:rPr>
        <w:tab/>
        <w:t>General</w:t>
      </w:r>
      <w:bookmarkEnd w:id="663"/>
      <w:bookmarkEnd w:id="664"/>
      <w:bookmarkEnd w:id="665"/>
      <w:bookmarkEnd w:id="666"/>
      <w:bookmarkEnd w:id="667"/>
      <w:bookmarkEnd w:id="668"/>
      <w:bookmarkEnd w:id="669"/>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0" w:name="_Toc28005500"/>
      <w:bookmarkStart w:id="671" w:name="_Toc36038172"/>
      <w:bookmarkStart w:id="672" w:name="_Toc45133369"/>
      <w:bookmarkStart w:id="673" w:name="_Toc51762199"/>
      <w:bookmarkStart w:id="674" w:name="_Toc59016604"/>
      <w:bookmarkStart w:id="675" w:name="_Toc68167574"/>
      <w:bookmarkStart w:id="676" w:name="_Toc209270183"/>
      <w:r w:rsidRPr="005A3EA5">
        <w:rPr>
          <w:lang w:eastAsia="zh-CN"/>
        </w:rPr>
        <w:t>5.6.3.2.2</w:t>
      </w:r>
      <w:r w:rsidRPr="005A3EA5">
        <w:rPr>
          <w:lang w:eastAsia="zh-CN"/>
        </w:rPr>
        <w:tab/>
        <w:t>Non-roaming</w:t>
      </w:r>
      <w:bookmarkEnd w:id="670"/>
      <w:bookmarkEnd w:id="671"/>
      <w:bookmarkEnd w:id="672"/>
      <w:bookmarkEnd w:id="673"/>
      <w:bookmarkEnd w:id="674"/>
      <w:bookmarkEnd w:id="675"/>
      <w:bookmarkEnd w:id="676"/>
    </w:p>
    <w:bookmarkStart w:id="677" w:name="_MON_1798988040"/>
    <w:bookmarkEnd w:id="677"/>
    <w:p w14:paraId="4F21B174" w14:textId="77777777" w:rsidR="00823A6F" w:rsidRDefault="00823A6F" w:rsidP="00823A6F">
      <w:pPr>
        <w:pStyle w:val="TH"/>
      </w:pPr>
      <w:r>
        <w:object w:dxaOrig="9762" w:dyaOrig="5608" w14:anchorId="38E06523">
          <v:shape id="_x0000_i1093" type="#_x0000_t75" style="width:429.5pt;height:282.3pt" o:ole="">
            <v:imagedata r:id="rId146" o:title="" cropright="8121f"/>
          </v:shape>
          <o:OLEObject Type="Embed" ProgID="Word.DocumentMacroEnabled.12" ShapeID="_x0000_i1093" DrawAspect="Content" ObjectID="_1819862069" r:id="rId147"/>
        </w:object>
      </w:r>
    </w:p>
    <w:p w14:paraId="5AA1968A" w14:textId="77777777" w:rsidR="00823A6F" w:rsidRPr="005A3EA5" w:rsidRDefault="00823A6F" w:rsidP="00823A6F">
      <w:pPr>
        <w:pStyle w:val="TF"/>
      </w:pPr>
      <w:r w:rsidRPr="005A3EA5">
        <w:t>Figure 5.6.3.2.2-1: PCF-initiated UE Policy Association Termination procedure – Non-roaming</w:t>
      </w:r>
    </w:p>
    <w:p w14:paraId="19D5E997"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678" w:name="_Toc28005501"/>
      <w:bookmarkStart w:id="679" w:name="_Toc36038173"/>
      <w:bookmarkStart w:id="680" w:name="_Toc45133370"/>
      <w:bookmarkStart w:id="681" w:name="_Toc51762200"/>
      <w:bookmarkStart w:id="682" w:name="_Toc59016605"/>
      <w:bookmarkStart w:id="683"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The PCF unsubcribes to analytics from NWDAF if any.</w:t>
      </w:r>
    </w:p>
    <w:p w14:paraId="6CD55F19" w14:textId="30BBE7F0" w:rsidR="00FA682B" w:rsidRDefault="00FA682B" w:rsidP="00FA682B">
      <w:pPr>
        <w:pStyle w:val="B1"/>
      </w:pPr>
      <w:r>
        <w:rPr>
          <w:lang w:eastAsia="zh-CN"/>
        </w:rPr>
        <w:t>6.</w:t>
      </w:r>
      <w:r>
        <w:rPr>
          <w:lang w:eastAsia="zh-CN"/>
        </w:rPr>
        <w:tab/>
      </w:r>
      <w:r>
        <w:t xml:space="preserve">The AMF </w:t>
      </w:r>
      <w:r>
        <w:rPr>
          <w:lang w:eastAsia="zh-CN"/>
        </w:rPr>
        <w:t>sends an HTTP "204 No Content"</w:t>
      </w:r>
      <w:r>
        <w:t>.</w:t>
      </w:r>
    </w:p>
    <w:p w14:paraId="7CBF88FB" w14:textId="5CFFF6A7" w:rsidR="00823A6F" w:rsidRPr="005A3EA5" w:rsidRDefault="00823A6F" w:rsidP="00823A6F">
      <w:pPr>
        <w:pStyle w:val="B1"/>
      </w:pPr>
      <w:r>
        <w:t>7</w:t>
      </w:r>
      <w:r w:rsidRPr="005A3EA5">
        <w:t>.</w:t>
      </w:r>
      <w:r w:rsidRPr="005A3EA5">
        <w:tab/>
        <w:t>Steps 1 to 4 as specified in Figure 5.6.3.1.2-1 are executed.</w:t>
      </w:r>
    </w:p>
    <w:p w14:paraId="1BEAB656" w14:textId="77777777" w:rsidR="004428CF" w:rsidRPr="005A3EA5" w:rsidRDefault="004428CF">
      <w:pPr>
        <w:pStyle w:val="Heading5"/>
      </w:pPr>
      <w:bookmarkStart w:id="684" w:name="_Toc209270184"/>
      <w:r w:rsidRPr="005A3EA5">
        <w:t>5.6.3.2.3</w:t>
      </w:r>
      <w:r w:rsidRPr="005A3EA5">
        <w:tab/>
        <w:t>Roaming</w:t>
      </w:r>
      <w:bookmarkEnd w:id="678"/>
      <w:bookmarkEnd w:id="679"/>
      <w:bookmarkEnd w:id="680"/>
      <w:bookmarkEnd w:id="681"/>
      <w:bookmarkEnd w:id="682"/>
      <w:bookmarkEnd w:id="683"/>
      <w:bookmarkEnd w:id="684"/>
    </w:p>
    <w:bookmarkStart w:id="685" w:name="_Hlk191563778"/>
    <w:bookmarkStart w:id="686" w:name="_MON_1802179124"/>
    <w:bookmarkEnd w:id="686"/>
    <w:p w14:paraId="11A08AA0" w14:textId="6A03F994" w:rsidR="00823A6F" w:rsidRPr="001F31A0" w:rsidRDefault="009E6F76" w:rsidP="00823A6F">
      <w:pPr>
        <w:pStyle w:val="TH"/>
        <w:jc w:val="left"/>
      </w:pPr>
      <w:r>
        <w:object w:dxaOrig="9642" w:dyaOrig="7833" w14:anchorId="11D9C269">
          <v:shape id="_x0000_i1094" type="#_x0000_t75" style="width:482.25pt;height:392.45pt" o:ole="">
            <v:imagedata r:id="rId148" o:title="" cropright="8121f"/>
          </v:shape>
          <o:OLEObject Type="Embed" ProgID="Word.Document.8" ShapeID="_x0000_i1094" DrawAspect="Content" ObjectID="_1819862070" r:id="rId149">
            <o:FieldCodes>\s</o:FieldCodes>
          </o:OLEObject>
        </w:object>
      </w:r>
      <w:bookmarkEnd w:id="685"/>
    </w:p>
    <w:p w14:paraId="56F2C675" w14:textId="77777777" w:rsidR="00823A6F" w:rsidRPr="005A3EA5" w:rsidRDefault="00823A6F" w:rsidP="00823A6F">
      <w:pPr>
        <w:pStyle w:val="TF"/>
      </w:pPr>
      <w:r w:rsidRPr="005A3EA5">
        <w:t>Figure 5.6.3.2.3-1: PCF-initiated UE Policy Association Termination procedure – Roaming</w:t>
      </w:r>
    </w:p>
    <w:p w14:paraId="095D4DEC"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687" w:name="_Toc122113676"/>
      <w:bookmarkStart w:id="688" w:name="_Hlk101533014"/>
      <w:bookmarkStart w:id="689" w:name="_Toc28005502"/>
      <w:bookmarkStart w:id="690" w:name="_Toc36038174"/>
      <w:bookmarkStart w:id="691" w:name="_Toc45133371"/>
      <w:bookmarkStart w:id="692" w:name="_Toc51762201"/>
      <w:bookmarkStart w:id="693" w:name="_Toc59016606"/>
      <w:bookmarkStart w:id="694" w:name="_Toc68167576"/>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The PCF unsubcribes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ED38CD4" w14:textId="28ABB062" w:rsidR="00FA682B" w:rsidRDefault="00FA682B" w:rsidP="00FA682B">
      <w:pPr>
        <w:pStyle w:val="B1"/>
      </w:pPr>
      <w:r>
        <w:rPr>
          <w:lang w:eastAsia="zh-CN"/>
        </w:rPr>
        <w:t>8.</w:t>
      </w:r>
      <w:r>
        <w:rPr>
          <w:lang w:eastAsia="zh-CN"/>
        </w:rPr>
        <w:tab/>
      </w:r>
      <w:r>
        <w:t xml:space="preserve">The AMF </w:t>
      </w:r>
      <w:r>
        <w:rPr>
          <w:lang w:eastAsia="zh-CN"/>
        </w:rPr>
        <w:t>sends an HTTP "204 No Content"</w:t>
      </w:r>
      <w:r>
        <w:t>.</w:t>
      </w:r>
    </w:p>
    <w:p w14:paraId="1BC81221" w14:textId="4DD608DA" w:rsidR="00823A6F" w:rsidRPr="005A3EA5" w:rsidRDefault="00823A6F" w:rsidP="00823A6F">
      <w:pPr>
        <w:pStyle w:val="B1"/>
      </w:pPr>
      <w:r>
        <w:t>9</w:t>
      </w:r>
      <w:r w:rsidRPr="005A3EA5">
        <w:t>.</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pPr>
      <w:r w:rsidRPr="005A3EA5">
        <w:t>1</w:t>
      </w:r>
      <w:r>
        <w:t>1</w:t>
      </w:r>
      <w:r w:rsidRPr="005A3EA5">
        <w:t>.</w:t>
      </w:r>
      <w:r w:rsidRPr="005A3EA5">
        <w:tab/>
        <w:t>Steps 1 to 6 as specified in Figure 5.6.3.1.3-1 are executed.</w:t>
      </w:r>
    </w:p>
    <w:p w14:paraId="2E6C0BD6" w14:textId="18283794" w:rsidR="00115187" w:rsidRDefault="00115187" w:rsidP="00115187">
      <w:pPr>
        <w:pStyle w:val="Heading2"/>
      </w:pPr>
      <w:bookmarkStart w:id="695" w:name="_Toc209270185"/>
      <w:r>
        <w:t>5.7</w:t>
      </w:r>
      <w:r>
        <w:tab/>
      </w:r>
      <w:r>
        <w:rPr>
          <w:lang w:eastAsia="zh-CN"/>
        </w:rPr>
        <w:t>MBS Policy Association Management</w:t>
      </w:r>
      <w:bookmarkEnd w:id="687"/>
      <w:bookmarkEnd w:id="695"/>
    </w:p>
    <w:p w14:paraId="5831180B" w14:textId="59E8E9E1" w:rsidR="00DB2297" w:rsidRDefault="00DB2297" w:rsidP="00DB2297">
      <w:pPr>
        <w:pStyle w:val="Heading3"/>
        <w:rPr>
          <w:lang w:eastAsia="zh-CN"/>
        </w:rPr>
      </w:pPr>
      <w:bookmarkStart w:id="696" w:name="_Toc209270186"/>
      <w:r>
        <w:rPr>
          <w:lang w:eastAsia="zh-CN"/>
        </w:rPr>
        <w:t>5.7.1</w:t>
      </w:r>
      <w:r>
        <w:tab/>
      </w:r>
      <w:r>
        <w:rPr>
          <w:lang w:eastAsia="zh-CN"/>
        </w:rPr>
        <w:t>General</w:t>
      </w:r>
      <w:bookmarkEnd w:id="696"/>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7" w:name="_Toc97203870"/>
      <w:bookmarkStart w:id="698" w:name="_Toc209270187"/>
      <w:bookmarkEnd w:id="688"/>
      <w:r>
        <w:rPr>
          <w:lang w:eastAsia="zh-CN"/>
        </w:rPr>
        <w:t>5.7.2</w:t>
      </w:r>
      <w:r>
        <w:tab/>
      </w:r>
      <w:r>
        <w:rPr>
          <w:lang w:eastAsia="zh-CN"/>
        </w:rPr>
        <w:t>MBS Policy Association Establishment</w:t>
      </w:r>
      <w:bookmarkEnd w:id="698"/>
    </w:p>
    <w:bookmarkEnd w:id="697"/>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699" w:name="_MON_1732445519"/>
    <w:bookmarkEnd w:id="699"/>
    <w:p w14:paraId="2D1A9887" w14:textId="77777777" w:rsidR="00EB22FF" w:rsidRDefault="00EB22FF" w:rsidP="00EB22FF">
      <w:pPr>
        <w:pStyle w:val="TH"/>
      </w:pPr>
      <w:r>
        <w:object w:dxaOrig="10101" w:dyaOrig="10788" w14:anchorId="08255D42">
          <v:shape id="_x0000_i1095" type="#_x0000_t75" style="width:504.7pt;height:540pt" o:ole="">
            <v:imagedata r:id="rId150" o:title=""/>
          </v:shape>
          <o:OLEObject Type="Embed" ProgID="Word.Document.8" ShapeID="_x0000_i1095" DrawAspect="Content" ObjectID="_1819862071" r:id="rId15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The PCF sends an Npcf_MBSPolicyAuthorization_Create Response to the AF/NEF/MBSF.</w:t>
      </w:r>
    </w:p>
    <w:p w14:paraId="3CD13227" w14:textId="5D38C010" w:rsidR="00752AD4" w:rsidRDefault="00752AD4" w:rsidP="00752AD4">
      <w:pPr>
        <w:pStyle w:val="B1"/>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
      </w:pPr>
      <w:r>
        <w:t>12.</w:t>
      </w:r>
      <w:r>
        <w:tab/>
        <w:t>Upon reception of an Nmbsmf_MBSession_Create request from the AF/NEF/MBSF, the MB-SMF 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700" w:name="_Toc209270188"/>
      <w:r>
        <w:rPr>
          <w:lang w:eastAsia="zh-CN"/>
        </w:rPr>
        <w:t>5.7.3</w:t>
      </w:r>
      <w:r>
        <w:tab/>
      </w:r>
      <w:r>
        <w:rPr>
          <w:lang w:eastAsia="zh-CN"/>
        </w:rPr>
        <w:t>MBS Policy Association Modification</w:t>
      </w:r>
      <w:bookmarkEnd w:id="700"/>
    </w:p>
    <w:p w14:paraId="667F5E1C" w14:textId="77777777" w:rsidR="00653940" w:rsidRDefault="00653940" w:rsidP="00653940">
      <w:pPr>
        <w:pStyle w:val="Heading4"/>
        <w:rPr>
          <w:lang w:eastAsia="zh-CN"/>
        </w:rPr>
      </w:pPr>
      <w:bookmarkStart w:id="701" w:name="_Toc209270189"/>
      <w:r>
        <w:rPr>
          <w:lang w:eastAsia="zh-CN"/>
        </w:rPr>
        <w:t>5.7.3.1</w:t>
      </w:r>
      <w:r>
        <w:tab/>
      </w:r>
      <w:r>
        <w:rPr>
          <w:lang w:eastAsia="zh-CN"/>
        </w:rPr>
        <w:t>General</w:t>
      </w:r>
      <w:bookmarkEnd w:id="701"/>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2" w:name="_Toc138667995"/>
      <w:bookmarkStart w:id="703" w:name="_Toc209270190"/>
      <w:r w:rsidRPr="002A6E16">
        <w:t>5.7.3.2</w:t>
      </w:r>
      <w:r>
        <w:tab/>
      </w:r>
      <w:r>
        <w:rPr>
          <w:lang w:eastAsia="zh-CN"/>
        </w:rPr>
        <w:t xml:space="preserve">MBS Policy Association Modification </w:t>
      </w:r>
      <w:r>
        <w:t>initiated</w:t>
      </w:r>
      <w:r>
        <w:rPr>
          <w:lang w:eastAsia="zh-CN"/>
        </w:rPr>
        <w:t xml:space="preserve"> by the AF</w:t>
      </w:r>
      <w:bookmarkEnd w:id="702"/>
      <w:r>
        <w:rPr>
          <w:lang w:eastAsia="zh-CN"/>
        </w:rPr>
        <w:t>/NEF/MBSF</w:t>
      </w:r>
      <w:bookmarkEnd w:id="703"/>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6" type="#_x0000_t75" style="width:427.35pt;height:304.75pt;mso-position-horizontal:absolute" o:ole="">
            <v:imagedata r:id="rId152" o:title=""/>
          </v:shape>
          <o:OLEObject Type="Embed" ProgID="Visio.Drawing.15" ShapeID="_x0000_i1096" DrawAspect="Content" ObjectID="_1819862072" r:id="rId15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The AF/NEF/MBSF sends Nmbsmf_MBSSession_Update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4" w:name="_Toc209270191"/>
      <w:r w:rsidRPr="002A6E16">
        <w:t>5.7.4</w:t>
      </w:r>
      <w:r>
        <w:tab/>
      </w:r>
      <w:r>
        <w:rPr>
          <w:lang w:eastAsia="zh-CN"/>
        </w:rPr>
        <w:t>MBS Policy Association Termination</w:t>
      </w:r>
      <w:bookmarkEnd w:id="704"/>
    </w:p>
    <w:p w14:paraId="6F281DDF" w14:textId="77777777" w:rsidR="00653940" w:rsidRDefault="00653940" w:rsidP="00653940">
      <w:pPr>
        <w:pStyle w:val="Heading4"/>
        <w:rPr>
          <w:lang w:eastAsia="zh-CN"/>
        </w:rPr>
      </w:pPr>
      <w:bookmarkStart w:id="705" w:name="_Toc209270192"/>
      <w:r w:rsidRPr="002A6E16">
        <w:t>5.7.4.1</w:t>
      </w:r>
      <w:r>
        <w:tab/>
      </w:r>
      <w:r>
        <w:rPr>
          <w:lang w:eastAsia="zh-CN"/>
        </w:rPr>
        <w:t>General</w:t>
      </w:r>
      <w:bookmarkEnd w:id="705"/>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6" w:name="_Toc209270193"/>
      <w:r w:rsidRPr="002A6E16">
        <w:t>5.7.4.2</w:t>
      </w:r>
      <w:r>
        <w:tab/>
      </w:r>
      <w:r>
        <w:rPr>
          <w:lang w:eastAsia="zh-CN"/>
        </w:rPr>
        <w:t>MBS Policy Association Termination initiated</w:t>
      </w:r>
      <w:r>
        <w:t xml:space="preserve"> by the </w:t>
      </w:r>
      <w:r>
        <w:rPr>
          <w:lang w:eastAsia="zh-CN"/>
        </w:rPr>
        <w:t>PCF</w:t>
      </w:r>
      <w:bookmarkEnd w:id="706"/>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707" w:name="_Toc138667999"/>
      <w:bookmarkStart w:id="708" w:name="_Toc209270194"/>
      <w:r w:rsidRPr="002A6E16">
        <w:t>5.7.4.3</w:t>
      </w:r>
      <w:r>
        <w:tab/>
      </w:r>
      <w:r>
        <w:rPr>
          <w:lang w:eastAsia="zh-CN"/>
        </w:rPr>
        <w:t>MBS Policy Association Termination initiated</w:t>
      </w:r>
      <w:r>
        <w:t xml:space="preserve"> by the AF</w:t>
      </w:r>
      <w:bookmarkEnd w:id="707"/>
      <w:r>
        <w:t>/NEF/MBSF</w:t>
      </w:r>
      <w:bookmarkEnd w:id="708"/>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9" w:name="_MON_1728371048"/>
    <w:bookmarkEnd w:id="709"/>
    <w:p w14:paraId="4476B721" w14:textId="77777777" w:rsidR="00653940" w:rsidRDefault="00653940" w:rsidP="00653940">
      <w:pPr>
        <w:pStyle w:val="TH"/>
        <w:rPr>
          <w:lang w:eastAsia="zh-CN"/>
        </w:rPr>
      </w:pPr>
      <w:r>
        <w:object w:dxaOrig="11927" w:dyaOrig="7034" w14:anchorId="57AEE4F1">
          <v:shape id="_x0000_i1097" type="#_x0000_t75" style="width:597.05pt;height:351.1pt" o:ole="">
            <v:imagedata r:id="rId154" o:title=""/>
          </v:shape>
          <o:OLEObject Type="Embed" ProgID="Word.Document.8" ShapeID="_x0000_i1097" DrawAspect="Content" ObjectID="_1819862073" r:id="rId15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9. The MB-SMF sends Nmbsmf_MBSSession_Delete Response to the NEF/MBSF as defined in clause 5.3.2.4 of 3GPP TS 29.532 [58].</w:t>
      </w:r>
    </w:p>
    <w:p w14:paraId="3956EC5B" w14:textId="77777777" w:rsidR="00A037A8" w:rsidRDefault="00A037A8" w:rsidP="00A037A8">
      <w:pPr>
        <w:pStyle w:val="Heading2"/>
      </w:pPr>
      <w:bookmarkStart w:id="710" w:name="_Toc209270195"/>
      <w:r>
        <w:t>5.8</w:t>
      </w:r>
      <w:r>
        <w:tab/>
      </w:r>
      <w:r>
        <w:rPr>
          <w:lang w:eastAsia="zh-CN"/>
        </w:rPr>
        <w:t>Awareness of URSP Rule Enforcement</w:t>
      </w:r>
      <w:bookmarkEnd w:id="710"/>
    </w:p>
    <w:p w14:paraId="56B62929" w14:textId="77777777" w:rsidR="00A037A8" w:rsidRDefault="00A037A8" w:rsidP="00A037A8">
      <w:pPr>
        <w:pStyle w:val="Heading3"/>
        <w:rPr>
          <w:lang w:eastAsia="zh-CN"/>
        </w:rPr>
      </w:pPr>
      <w:bookmarkStart w:id="711" w:name="_Toc209270196"/>
      <w:r>
        <w:rPr>
          <w:lang w:eastAsia="zh-CN"/>
        </w:rPr>
        <w:t>5.8.1</w:t>
      </w:r>
      <w:r>
        <w:tab/>
      </w:r>
      <w:r>
        <w:rPr>
          <w:lang w:eastAsia="zh-CN"/>
        </w:rPr>
        <w:t>General</w:t>
      </w:r>
      <w:bookmarkEnd w:id="711"/>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Npcf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In the LBO roaming roaming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12" w:name="_Toc209270197"/>
      <w:r>
        <w:rPr>
          <w:lang w:eastAsia="zh-CN"/>
        </w:rPr>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2"/>
    </w:p>
    <w:p w14:paraId="395810FD" w14:textId="45A546A0" w:rsidR="00B86820" w:rsidRDefault="00B86820" w:rsidP="00B86820">
      <w:pPr>
        <w:pStyle w:val="TH"/>
      </w:pPr>
      <w:r>
        <w:object w:dxaOrig="11760" w:dyaOrig="10981" w14:anchorId="49AD11E2">
          <v:shape id="_x0000_i1098" type="#_x0000_t75" style="width:7in;height:470.15pt" o:ole="">
            <v:imagedata r:id="rId156" o:title=""/>
          </v:shape>
          <o:OLEObject Type="Embed" ProgID="Visio.Drawing.15" ShapeID="_x0000_i1098" DrawAspect="Content" ObjectID="_1819862074" r:id="rId157"/>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3" w:name="_Toc209270198"/>
      <w:r>
        <w:rPr>
          <w:lang w:eastAsia="zh-CN"/>
        </w:rPr>
        <w:t>5.8.3</w:t>
      </w:r>
      <w:r>
        <w:tab/>
      </w:r>
      <w:r>
        <w:rPr>
          <w:lang w:eastAsia="zh-CN"/>
        </w:rPr>
        <w:t>Forwarding of URSP Rule Enforcement Information</w:t>
      </w:r>
      <w:r w:rsidRPr="00612FE7">
        <w:t xml:space="preserve"> </w:t>
      </w:r>
      <w:r w:rsidRPr="00791972">
        <w:rPr>
          <w:lang w:eastAsia="zh-CN"/>
        </w:rPr>
        <w:t>(LBO roaming)</w:t>
      </w:r>
      <w:bookmarkEnd w:id="713"/>
    </w:p>
    <w:bookmarkStart w:id="714" w:name="MCCQCTEMPBM_00000132"/>
    <w:p w14:paraId="18564124" w14:textId="392E4AF2" w:rsidR="00DC0C92" w:rsidRDefault="00DC0C92" w:rsidP="00DC0C92">
      <w:pPr>
        <w:pStyle w:val="TH"/>
      </w:pPr>
      <w:r>
        <w:object w:dxaOrig="11950" w:dyaOrig="12010" w14:anchorId="27A5A276">
          <v:shape id="_x0000_i1099" type="#_x0000_t75" style="width:466.55pt;height:525.4pt" o:ole="">
            <v:imagedata r:id="rId158" o:title=""/>
          </v:shape>
          <o:OLEObject Type="Embed" ProgID="Visio.Drawing.15" ShapeID="_x0000_i1099" DrawAspect="Content" ObjectID="_1819862075" r:id="rId159"/>
        </w:object>
      </w:r>
    </w:p>
    <w:bookmarkEnd w:id="714"/>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5" w:name="_Toc209270199"/>
      <w:r w:rsidRPr="005A3EA5">
        <w:rPr>
          <w:lang w:eastAsia="zh-CN"/>
        </w:rPr>
        <w:t>6</w:t>
      </w:r>
      <w:r w:rsidRPr="005A3EA5">
        <w:tab/>
        <w:t>Binding Mechanism</w:t>
      </w:r>
      <w:bookmarkEnd w:id="689"/>
      <w:bookmarkEnd w:id="690"/>
      <w:bookmarkEnd w:id="691"/>
      <w:bookmarkEnd w:id="692"/>
      <w:bookmarkEnd w:id="693"/>
      <w:bookmarkEnd w:id="694"/>
      <w:bookmarkEnd w:id="715"/>
    </w:p>
    <w:p w14:paraId="1EA2A1A2" w14:textId="77777777" w:rsidR="004428CF" w:rsidRPr="005A3EA5" w:rsidRDefault="004428CF" w:rsidP="00D602EE">
      <w:pPr>
        <w:pStyle w:val="Heading2"/>
        <w:rPr>
          <w:lang w:eastAsia="zh-CN"/>
        </w:rPr>
      </w:pPr>
      <w:bookmarkStart w:id="716" w:name="_Toc28005503"/>
      <w:bookmarkStart w:id="717" w:name="_Toc36038175"/>
      <w:bookmarkStart w:id="718" w:name="_Toc45133372"/>
      <w:bookmarkStart w:id="719" w:name="_Toc51762202"/>
      <w:bookmarkStart w:id="720" w:name="_Toc59016607"/>
      <w:bookmarkStart w:id="721" w:name="_Toc68167577"/>
      <w:bookmarkStart w:id="722" w:name="_Toc209270200"/>
      <w:r w:rsidRPr="005A3EA5">
        <w:rPr>
          <w:lang w:eastAsia="zh-CN"/>
        </w:rPr>
        <w:t>6</w:t>
      </w:r>
      <w:r w:rsidRPr="005A3EA5">
        <w:t>.1</w:t>
      </w:r>
      <w:r w:rsidRPr="005A3EA5">
        <w:tab/>
        <w:t>Overview</w:t>
      </w:r>
      <w:bookmarkEnd w:id="716"/>
      <w:bookmarkEnd w:id="717"/>
      <w:bookmarkEnd w:id="718"/>
      <w:bookmarkEnd w:id="719"/>
      <w:bookmarkEnd w:id="720"/>
      <w:bookmarkEnd w:id="721"/>
      <w:bookmarkEnd w:id="722"/>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3" w:name="_Toc28005504"/>
      <w:bookmarkStart w:id="724" w:name="_Toc36038176"/>
      <w:bookmarkStart w:id="725" w:name="_Toc45133373"/>
      <w:bookmarkStart w:id="726" w:name="_Toc51762203"/>
      <w:bookmarkStart w:id="727" w:name="_Toc59016608"/>
      <w:bookmarkStart w:id="728" w:name="_Toc68167578"/>
      <w:bookmarkStart w:id="729" w:name="_Toc209270201"/>
      <w:r w:rsidRPr="005A3EA5">
        <w:rPr>
          <w:lang w:eastAsia="zh-CN"/>
        </w:rPr>
        <w:t>6</w:t>
      </w:r>
      <w:r w:rsidRPr="005A3EA5">
        <w:t>.2</w:t>
      </w:r>
      <w:r w:rsidRPr="005A3EA5">
        <w:tab/>
        <w:t>Session Binding</w:t>
      </w:r>
      <w:bookmarkEnd w:id="723"/>
      <w:bookmarkEnd w:id="724"/>
      <w:bookmarkEnd w:id="725"/>
      <w:bookmarkEnd w:id="726"/>
      <w:bookmarkEnd w:id="727"/>
      <w:bookmarkEnd w:id="728"/>
      <w:bookmarkEnd w:id="729"/>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0" w:name="_Toc28005505"/>
      <w:bookmarkStart w:id="731" w:name="_Toc36038177"/>
      <w:bookmarkStart w:id="732" w:name="_Toc45133374"/>
      <w:bookmarkStart w:id="733" w:name="_Toc51762204"/>
      <w:bookmarkStart w:id="734" w:name="_Toc59016609"/>
      <w:bookmarkStart w:id="735" w:name="_Toc68167579"/>
      <w:bookmarkStart w:id="736" w:name="_Toc209270202"/>
      <w:r w:rsidRPr="005A3EA5">
        <w:rPr>
          <w:lang w:eastAsia="zh-CN"/>
        </w:rPr>
        <w:t>6.3</w:t>
      </w:r>
      <w:r w:rsidRPr="005A3EA5">
        <w:rPr>
          <w:lang w:eastAsia="zh-CN"/>
        </w:rPr>
        <w:tab/>
        <w:t>PCC rule Authorization</w:t>
      </w:r>
      <w:bookmarkEnd w:id="730"/>
      <w:bookmarkEnd w:id="731"/>
      <w:bookmarkEnd w:id="732"/>
      <w:bookmarkEnd w:id="733"/>
      <w:bookmarkEnd w:id="734"/>
      <w:bookmarkEnd w:id="735"/>
      <w:bookmarkEnd w:id="736"/>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7" w:name="_Toc28005506"/>
      <w:bookmarkStart w:id="738" w:name="_Toc36038178"/>
      <w:bookmarkStart w:id="739" w:name="_Toc45133375"/>
      <w:bookmarkStart w:id="740" w:name="_Toc51762205"/>
      <w:bookmarkStart w:id="741" w:name="_Toc59016610"/>
      <w:bookmarkStart w:id="742"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3" w:name="_Toc209270203"/>
      <w:r w:rsidRPr="005A3EA5">
        <w:rPr>
          <w:lang w:eastAsia="zh-CN"/>
        </w:rPr>
        <w:t>6.4</w:t>
      </w:r>
      <w:r w:rsidRPr="005A3EA5">
        <w:rPr>
          <w:lang w:eastAsia="zh-CN"/>
        </w:rPr>
        <w:tab/>
        <w:t>QoS flow binding</w:t>
      </w:r>
      <w:bookmarkEnd w:id="737"/>
      <w:bookmarkEnd w:id="738"/>
      <w:bookmarkEnd w:id="739"/>
      <w:bookmarkEnd w:id="740"/>
      <w:bookmarkEnd w:id="741"/>
      <w:bookmarkEnd w:id="742"/>
      <w:bookmarkEnd w:id="743"/>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 xml:space="preserve">When the QoS data decision which the PCC rule refers to include the "defQosFlowIndication"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"defQosFlowIndication" attribute set to true.</w:t>
      </w:r>
    </w:p>
    <w:p w14:paraId="61B2E4D8" w14:textId="1C6CD7E6" w:rsidR="004428CF" w:rsidRPr="005A3EA5" w:rsidRDefault="004428CF">
      <w:r w:rsidRPr="005A3EA5">
        <w:t xml:space="preserve">If the "defQosFlowIndication" attribute has not been received before during the lifetime of the PCC rule or the "defQosFlowIndication"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 xml:space="preserve">If the PCF has previously indicated to the SMF that a PCC rule shall be bound to the default QoS flow by including the "defQosFlowIndication" attribute set to true within the QoS data decision which the PCC rule refers to, but the PCF updates the QoS data decision by including the "defQosFlowIndication"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"defQosFlowIndication"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4" w:name="_Toc28005507"/>
      <w:bookmarkStart w:id="745" w:name="_Toc36038179"/>
      <w:bookmarkStart w:id="746" w:name="_Toc45133376"/>
      <w:bookmarkStart w:id="747" w:name="_Toc51762206"/>
      <w:bookmarkStart w:id="748" w:name="_Toc59016611"/>
      <w:bookmarkStart w:id="749"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0" w:name="_Hlk137024819"/>
      <w:r w:rsidRPr="005A3EA5">
        <w:rPr>
          <w:lang w:val="x-none"/>
        </w:rPr>
        <w:t>NOTE </w:t>
      </w:r>
      <w:r>
        <w:t>7</w:t>
      </w:r>
      <w:r w:rsidRPr="005A3EA5">
        <w:rPr>
          <w:lang w:val="x-none"/>
        </w:rPr>
        <w:t>:</w:t>
      </w:r>
      <w:r w:rsidRPr="005A3EA5">
        <w:rPr>
          <w:lang w:val="x-none"/>
        </w:rPr>
        <w:tab/>
      </w:r>
      <w:bookmarkEnd w:id="750"/>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1" w:name="_Toc209270204"/>
      <w:r w:rsidRPr="005A3EA5">
        <w:rPr>
          <w:lang w:eastAsia="zh-CN"/>
        </w:rPr>
        <w:t>6.</w:t>
      </w:r>
      <w:r>
        <w:rPr>
          <w:lang w:eastAsia="zh-CN"/>
        </w:rPr>
        <w:t>5</w:t>
      </w:r>
      <w:r w:rsidRPr="005A3EA5">
        <w:rPr>
          <w:lang w:eastAsia="zh-CN"/>
        </w:rPr>
        <w:tab/>
      </w:r>
      <w:r>
        <w:rPr>
          <w:lang w:eastAsia="zh-CN"/>
        </w:rPr>
        <w:t>Binding mechanism in MBS deployments</w:t>
      </w:r>
      <w:bookmarkEnd w:id="751"/>
    </w:p>
    <w:p w14:paraId="7BE9C5F2" w14:textId="77777777" w:rsidR="00FC156D" w:rsidRDefault="00FC156D" w:rsidP="00FC156D">
      <w:pPr>
        <w:pStyle w:val="Heading3"/>
        <w:rPr>
          <w:lang w:eastAsia="zh-CN"/>
        </w:rPr>
      </w:pPr>
      <w:bookmarkStart w:id="752" w:name="_Toc122113692"/>
      <w:bookmarkStart w:id="753" w:name="_Toc209270205"/>
      <w:r>
        <w:rPr>
          <w:lang w:eastAsia="zh-CN"/>
        </w:rPr>
        <w:t>6.5.1</w:t>
      </w:r>
      <w:r>
        <w:rPr>
          <w:lang w:eastAsia="zh-CN"/>
        </w:rPr>
        <w:tab/>
        <w:t>MBS Session Binding</w:t>
      </w:r>
      <w:bookmarkEnd w:id="752"/>
      <w:bookmarkEnd w:id="75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754" w:name="_Toc209270206"/>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754"/>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755" w:name="_Toc209270207"/>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75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6" w:name="_Toc209270208"/>
      <w:r w:rsidRPr="005A3EA5">
        <w:rPr>
          <w:lang w:eastAsia="zh-CN"/>
        </w:rPr>
        <w:t>7</w:t>
      </w:r>
      <w:r w:rsidRPr="005A3EA5">
        <w:tab/>
        <w:t>QoS Parameters Mapping</w:t>
      </w:r>
      <w:bookmarkEnd w:id="744"/>
      <w:bookmarkEnd w:id="745"/>
      <w:bookmarkEnd w:id="746"/>
      <w:bookmarkEnd w:id="747"/>
      <w:bookmarkEnd w:id="748"/>
      <w:bookmarkEnd w:id="749"/>
      <w:bookmarkEnd w:id="756"/>
    </w:p>
    <w:p w14:paraId="70B45546" w14:textId="77777777" w:rsidR="004428CF" w:rsidRPr="005A3EA5" w:rsidRDefault="004428CF">
      <w:pPr>
        <w:pStyle w:val="Heading2"/>
      </w:pPr>
      <w:bookmarkStart w:id="757" w:name="_Toc28005508"/>
      <w:bookmarkStart w:id="758" w:name="_Toc36038180"/>
      <w:bookmarkStart w:id="759" w:name="_Toc45133377"/>
      <w:bookmarkStart w:id="760" w:name="_Toc51762207"/>
      <w:bookmarkStart w:id="761" w:name="_Toc59016612"/>
      <w:bookmarkStart w:id="762" w:name="_Toc68167582"/>
      <w:bookmarkStart w:id="763" w:name="_Hlk4059768"/>
      <w:bookmarkStart w:id="764" w:name="_Toc209270209"/>
      <w:r w:rsidRPr="005A3EA5">
        <w:rPr>
          <w:lang w:eastAsia="zh-CN"/>
        </w:rPr>
        <w:t>7</w:t>
      </w:r>
      <w:r w:rsidRPr="005A3EA5">
        <w:t>.1</w:t>
      </w:r>
      <w:r w:rsidRPr="005A3EA5">
        <w:tab/>
        <w:t>Overview</w:t>
      </w:r>
      <w:bookmarkEnd w:id="757"/>
      <w:bookmarkEnd w:id="758"/>
      <w:bookmarkEnd w:id="759"/>
      <w:bookmarkEnd w:id="760"/>
      <w:bookmarkEnd w:id="761"/>
      <w:bookmarkEnd w:id="762"/>
      <w:bookmarkEnd w:id="764"/>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763"/>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5" w:name="_MON_1280789988"/>
    <w:bookmarkEnd w:id="765"/>
    <w:bookmarkStart w:id="766" w:name="_MON_1280789908"/>
    <w:bookmarkEnd w:id="766"/>
    <w:p w14:paraId="1A09CF86" w14:textId="77777777" w:rsidR="004428CF" w:rsidRPr="001F31A0" w:rsidRDefault="004428CF">
      <w:pPr>
        <w:pStyle w:val="TH"/>
      </w:pPr>
      <w:r w:rsidRPr="001F31A0">
        <w:object w:dxaOrig="10800" w:dyaOrig="9375" w14:anchorId="49177536">
          <v:shape id="_x0000_i1100" type="#_x0000_t75" style="width:466.55pt;height:405.6pt" o:ole="">
            <v:imagedata r:id="rId160" o:title=""/>
          </v:shape>
          <o:OLEObject Type="Embed" ProgID="Word.Picture.8" ShapeID="_x0000_i1100" DrawAspect="Content" ObjectID="_1819862076" r:id="rId161"/>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7" w:name="_Toc28005509"/>
      <w:bookmarkStart w:id="768" w:name="_Toc36038181"/>
      <w:bookmarkStart w:id="769" w:name="_Toc45133378"/>
      <w:bookmarkStart w:id="770" w:name="_Toc51762208"/>
      <w:bookmarkStart w:id="771" w:name="_Toc59016613"/>
      <w:bookmarkStart w:id="772" w:name="_Toc68167583"/>
      <w:bookmarkStart w:id="773" w:name="_Toc209270210"/>
      <w:r w:rsidRPr="005A3EA5">
        <w:rPr>
          <w:lang w:eastAsia="zh-CN"/>
        </w:rPr>
        <w:t>7</w:t>
      </w:r>
      <w:r w:rsidRPr="005A3EA5">
        <w:t>.2</w:t>
      </w:r>
      <w:r w:rsidRPr="005A3EA5">
        <w:tab/>
        <w:t>QoS parameter mapping Functions at AF</w:t>
      </w:r>
      <w:bookmarkEnd w:id="767"/>
      <w:bookmarkEnd w:id="768"/>
      <w:bookmarkEnd w:id="769"/>
      <w:bookmarkEnd w:id="770"/>
      <w:bookmarkEnd w:id="771"/>
      <w:bookmarkEnd w:id="772"/>
      <w:bookmarkEnd w:id="773"/>
    </w:p>
    <w:p w14:paraId="439A6951" w14:textId="77777777" w:rsidR="004428CF" w:rsidRPr="005A3EA5" w:rsidRDefault="004428CF">
      <w:pPr>
        <w:pStyle w:val="Heading3"/>
      </w:pPr>
      <w:bookmarkStart w:id="774" w:name="_Toc28005510"/>
      <w:bookmarkStart w:id="775" w:name="_Toc36038182"/>
      <w:bookmarkStart w:id="776" w:name="_Toc45133379"/>
      <w:bookmarkStart w:id="777" w:name="_Toc51762209"/>
      <w:bookmarkStart w:id="778" w:name="_Toc59016614"/>
      <w:bookmarkStart w:id="779" w:name="_Toc68167584"/>
      <w:bookmarkStart w:id="780" w:name="_Toc209270211"/>
      <w:r w:rsidRPr="005A3EA5">
        <w:t>7.2.1</w:t>
      </w:r>
      <w:r w:rsidRPr="005A3EA5">
        <w:tab/>
        <w:t>Introduction</w:t>
      </w:r>
      <w:bookmarkEnd w:id="774"/>
      <w:bookmarkEnd w:id="775"/>
      <w:bookmarkEnd w:id="776"/>
      <w:bookmarkEnd w:id="777"/>
      <w:bookmarkEnd w:id="778"/>
      <w:bookmarkEnd w:id="779"/>
      <w:bookmarkEnd w:id="780"/>
    </w:p>
    <w:p w14:paraId="15C71202" w14:textId="77777777" w:rsidR="004428CF" w:rsidRPr="005A3EA5" w:rsidRDefault="004428CF">
      <w:r w:rsidRPr="005A3EA5">
        <w:t>The mapping described in this clause is mandatory for the P-CSCF and should also be applied by other A</w:t>
      </w:r>
      <w:r w:rsidRPr="005A3EA5">
        <w:rPr>
          <w:rFonts w:eastAsia="ＭＳ 明朝"/>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"MediaComponent"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781" w:name="_Toc28005511"/>
      <w:bookmarkStart w:id="782" w:name="_Toc36038183"/>
      <w:bookmarkStart w:id="783" w:name="_Toc45133380"/>
      <w:bookmarkStart w:id="784" w:name="_Toc51762210"/>
      <w:bookmarkStart w:id="785" w:name="_Toc59016615"/>
      <w:bookmarkStart w:id="786" w:name="_Toc68167585"/>
      <w:bookmarkStart w:id="787" w:name="_Toc209270212"/>
      <w:r w:rsidRPr="005A3EA5">
        <w:t>7.2.2</w:t>
      </w:r>
      <w:r w:rsidRPr="005A3EA5">
        <w:tab/>
        <w:t>AF supporting Rx interface</w:t>
      </w:r>
      <w:bookmarkEnd w:id="781"/>
      <w:bookmarkEnd w:id="782"/>
      <w:bookmarkEnd w:id="783"/>
      <w:bookmarkEnd w:id="784"/>
      <w:bookmarkEnd w:id="785"/>
      <w:bookmarkEnd w:id="786"/>
      <w:bookmarkEnd w:id="787"/>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788" w:name="_Toc28005512"/>
      <w:bookmarkStart w:id="789" w:name="_Toc36038184"/>
      <w:bookmarkStart w:id="790" w:name="_Toc45133381"/>
      <w:bookmarkStart w:id="791" w:name="_Toc51762211"/>
      <w:bookmarkStart w:id="792" w:name="_Toc59016616"/>
      <w:bookmarkStart w:id="793" w:name="_Toc68167586"/>
      <w:bookmarkStart w:id="794" w:name="_Toc209270213"/>
      <w:r w:rsidRPr="005A3EA5">
        <w:t>7.2.3</w:t>
      </w:r>
      <w:r w:rsidRPr="005A3EA5">
        <w:tab/>
        <w:t>AF supporting N5 interface</w:t>
      </w:r>
      <w:bookmarkEnd w:id="788"/>
      <w:bookmarkEnd w:id="789"/>
      <w:bookmarkEnd w:id="790"/>
      <w:bookmarkEnd w:id="791"/>
      <w:bookmarkEnd w:id="792"/>
      <w:bookmarkEnd w:id="793"/>
      <w:bookmarkEnd w:id="794"/>
    </w:p>
    <w:p w14:paraId="7369E768" w14:textId="77777777" w:rsidR="004428CF" w:rsidRPr="005A3EA5" w:rsidRDefault="004428CF">
      <w:r w:rsidRPr="005A3EA5">
        <w:t>The mapping described in this clause is mandatory for the P-CSCF and should also be applied by other A</w:t>
      </w:r>
      <w:r w:rsidRPr="005A3EA5">
        <w:rPr>
          <w:rFonts w:eastAsia="ＭＳ 明朝"/>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ＭＳ 明朝"/>
        </w:rPr>
        <w:t>"</w:t>
      </w:r>
      <w:r w:rsidRPr="005A3EA5">
        <w:t>c=</w:t>
      </w:r>
      <w:r w:rsidRPr="005A3EA5">
        <w:rPr>
          <w:rFonts w:eastAsia="ＭＳ 明朝"/>
        </w:rPr>
        <w:t>"</w:t>
      </w:r>
      <w:r w:rsidRPr="005A3EA5">
        <w:t xml:space="preserve"> line set to </w:t>
      </w:r>
      <w:r w:rsidRPr="005A3EA5">
        <w:rPr>
          <w:rFonts w:eastAsia="ＭＳ 明朝"/>
        </w:rPr>
        <w:t>"</w:t>
      </w:r>
      <w:r w:rsidRPr="005A3EA5">
        <w:t>PSTN</w:t>
      </w:r>
      <w:r w:rsidRPr="005A3EA5">
        <w:rPr>
          <w:rFonts w:eastAsia="ＭＳ 明朝"/>
        </w:rPr>
        <w:t>"</w:t>
      </w:r>
      <w:r w:rsidRPr="005A3EA5">
        <w:t xml:space="preserve"> and an </w:t>
      </w:r>
      <w:r w:rsidRPr="005A3EA5">
        <w:rPr>
          <w:rFonts w:eastAsia="ＭＳ 明朝"/>
        </w:rPr>
        <w:t>"</w:t>
      </w:r>
      <w:r w:rsidRPr="005A3EA5">
        <w:t>m=</w:t>
      </w:r>
      <w:r w:rsidRPr="005A3EA5">
        <w:rPr>
          <w:rFonts w:eastAsia="ＭＳ 明朝"/>
        </w:rPr>
        <w:t>"</w:t>
      </w:r>
      <w:r w:rsidRPr="005A3EA5">
        <w:t xml:space="preserve"> line set to </w:t>
      </w:r>
      <w:r w:rsidRPr="005A3EA5">
        <w:rPr>
          <w:rFonts w:eastAsia="ＭＳ 明朝"/>
        </w:rPr>
        <w:t>"</w:t>
      </w:r>
      <w:r w:rsidRPr="005A3EA5">
        <w:t>PSTN</w:t>
      </w:r>
      <w:r w:rsidRPr="005A3EA5">
        <w:rPr>
          <w:rFonts w:eastAsia="ＭＳ 明朝"/>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bookmarkStart w:id="795" w:name="MCCQCTEMPBM_00000126"/>
            <w:r w:rsidRPr="00DB0624">
              <w:rPr>
                <w:rFonts w:cs="Courier New"/>
              </w:rPr>
              <w:br/>
            </w:r>
            <w:bookmarkEnd w:id="795"/>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The encoding of the "medSubcomps"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6" w:name="_Toc28005513"/>
      <w:bookmarkStart w:id="797" w:name="_Toc36038185"/>
      <w:bookmarkStart w:id="798" w:name="_Toc45133382"/>
      <w:bookmarkStart w:id="799" w:name="_Toc51762212"/>
      <w:bookmarkStart w:id="800" w:name="_Toc59016617"/>
      <w:bookmarkStart w:id="801" w:name="_Toc68167587"/>
      <w:bookmarkStart w:id="802" w:name="_Toc209270214"/>
      <w:r w:rsidRPr="005A3EA5">
        <w:rPr>
          <w:lang w:eastAsia="zh-CN"/>
        </w:rPr>
        <w:t>7</w:t>
      </w:r>
      <w:r w:rsidRPr="005A3EA5">
        <w:t>.3</w:t>
      </w:r>
      <w:r w:rsidRPr="005A3EA5">
        <w:tab/>
        <w:t>QoS parameter mapping Functions at PCF</w:t>
      </w:r>
      <w:bookmarkEnd w:id="796"/>
      <w:bookmarkEnd w:id="797"/>
      <w:bookmarkEnd w:id="798"/>
      <w:bookmarkEnd w:id="799"/>
      <w:bookmarkEnd w:id="800"/>
      <w:bookmarkEnd w:id="801"/>
      <w:bookmarkEnd w:id="802"/>
    </w:p>
    <w:p w14:paraId="3D929693" w14:textId="77777777" w:rsidR="004428CF" w:rsidRPr="005A3EA5" w:rsidRDefault="004428CF">
      <w:pPr>
        <w:pStyle w:val="Heading3"/>
      </w:pPr>
      <w:bookmarkStart w:id="803" w:name="_Toc28005514"/>
      <w:bookmarkStart w:id="804" w:name="_Toc36038186"/>
      <w:bookmarkStart w:id="805" w:name="_Toc45133383"/>
      <w:bookmarkStart w:id="806" w:name="_Toc51762213"/>
      <w:bookmarkStart w:id="807" w:name="_Toc59016618"/>
      <w:bookmarkStart w:id="808" w:name="_Toc68167588"/>
      <w:bookmarkStart w:id="809" w:name="_Toc209270215"/>
      <w:r w:rsidRPr="005A3EA5">
        <w:t>7.3.1</w:t>
      </w:r>
      <w:r w:rsidRPr="005A3EA5">
        <w:tab/>
        <w:t>Introduction</w:t>
      </w:r>
      <w:bookmarkEnd w:id="803"/>
      <w:bookmarkEnd w:id="804"/>
      <w:bookmarkEnd w:id="805"/>
      <w:bookmarkEnd w:id="806"/>
      <w:bookmarkEnd w:id="807"/>
      <w:bookmarkEnd w:id="808"/>
      <w:bookmarkEnd w:id="809"/>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810" w:name="_Toc28005515"/>
      <w:bookmarkStart w:id="811" w:name="_Toc36038187"/>
      <w:bookmarkStart w:id="812" w:name="_Toc45133384"/>
      <w:bookmarkStart w:id="813" w:name="_Toc51762214"/>
      <w:bookmarkStart w:id="814" w:name="_Toc59016619"/>
      <w:bookmarkStart w:id="815"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816" w:name="_Toc209270216"/>
      <w:r w:rsidRPr="005A3EA5">
        <w:t>7.3.2</w:t>
      </w:r>
      <w:r w:rsidRPr="005A3EA5">
        <w:tab/>
        <w:t>PCF Interworking with an AF supporting Rx interface</w:t>
      </w:r>
      <w:bookmarkEnd w:id="810"/>
      <w:bookmarkEnd w:id="811"/>
      <w:bookmarkEnd w:id="812"/>
      <w:bookmarkEnd w:id="813"/>
      <w:bookmarkEnd w:id="814"/>
      <w:bookmarkEnd w:id="815"/>
      <w:bookmarkEnd w:id="816"/>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17"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bookmarkEnd w:id="817"/>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5390CC10" w14:textId="77777777" w:rsidR="00BB2D4B" w:rsidRPr="00EE31EC" w:rsidRDefault="00BB2D4B" w:rsidP="00FE7BDB">
            <w:pPr>
              <w:pStyle w:val="PL"/>
              <w:rPr>
                <w:lang w:val="fr-FR"/>
              </w:rPr>
            </w:pPr>
            <w:r w:rsidRPr="00EE31EC">
              <w:rPr>
                <w:lang w:val="fr-FR"/>
              </w:rPr>
              <w:t xml:space="preserve"> ARP:= as defined by operator specific algorithm;</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IF MPS Identifier and/or MPS Action demands MPS specific ARP handling THEN</w:t>
            </w:r>
          </w:p>
          <w:p w14:paraId="25A18960" w14:textId="77777777" w:rsidR="00BB2D4B" w:rsidRDefault="00BB2D4B" w:rsidP="00FE7BDB">
            <w:pPr>
              <w:pStyle w:val="PL"/>
              <w:rPr>
                <w:lang w:val="fr-FR"/>
              </w:rPr>
            </w:pPr>
            <w:r w:rsidRPr="00EE31EC">
              <w:rPr>
                <w:lang w:val="fr-FR"/>
              </w:rPr>
              <w:t xml:space="preserve">  ARP:= as defined by MPS specific algorithm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IF MCVideo Identifier demands MCVideo specific ARP handling THEN</w:t>
            </w:r>
          </w:p>
          <w:p w14:paraId="24692D8B" w14:textId="77777777" w:rsidR="00BB2D4B" w:rsidRPr="00DD1A48" w:rsidRDefault="00BB2D4B" w:rsidP="004B38A1">
            <w:pPr>
              <w:pStyle w:val="PL"/>
            </w:pPr>
            <w:r>
              <w:t xml:space="preserve">  ARP:= as defined by MCVideo specific algorithm (NOTE 5);</w:t>
            </w:r>
          </w:p>
          <w:p w14:paraId="7204E2B1" w14:textId="77777777" w:rsidR="00BB2D4B" w:rsidRPr="00EE31EC" w:rsidRDefault="00BB2D4B" w:rsidP="00FE7BDB">
            <w:pPr>
              <w:pStyle w:val="PL"/>
              <w:rPr>
                <w:lang w:val="fr-FR"/>
              </w:rPr>
            </w:pPr>
            <w:r w:rsidRPr="00EE31EC">
              <w:rPr>
                <w:lang w:val="fr-FR"/>
              </w:rPr>
              <w:t>ELSE IF AF Application Identifier demands application specific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defined by application specific algorithm;</w:t>
            </w:r>
          </w:p>
          <w:p w14:paraId="45213CFF" w14:textId="77777777" w:rsidR="00BB2D4B" w:rsidRPr="00EE31EC" w:rsidRDefault="00BB2D4B" w:rsidP="00FE7BDB">
            <w:pPr>
              <w:pStyle w:val="PL"/>
              <w:rPr>
                <w:lang w:val="fr-FR"/>
              </w:rPr>
            </w:pPr>
            <w:r w:rsidRPr="00EE31EC">
              <w:rPr>
                <w:lang w:val="fr-FR"/>
              </w:rPr>
              <w:t>ELSE IF Reservation Priority demands application specific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defined by application specific algorithm;</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The MPS specific algorithm shall consider various inputs, including the received MPS Identifier, MPS Action and Reservation Priority, as applicable, for deriving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The MCVideo specific algorithm shall consider the value of the MCVideo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818" w:name="_Toc28005516"/>
      <w:bookmarkStart w:id="819" w:name="_Toc36038188"/>
      <w:bookmarkStart w:id="820" w:name="_Toc45133385"/>
      <w:bookmarkStart w:id="821" w:name="_Toc51762215"/>
      <w:bookmarkStart w:id="822" w:name="_Toc59016620"/>
      <w:bookmarkStart w:id="823" w:name="_Toc68167590"/>
      <w:bookmarkStart w:id="824" w:name="_Toc209270217"/>
      <w:r w:rsidRPr="005A3EA5">
        <w:t>7.3.3</w:t>
      </w:r>
      <w:r w:rsidRPr="005A3EA5">
        <w:tab/>
        <w:t>PCF Interworking with an AF supporting N5 interface</w:t>
      </w:r>
      <w:bookmarkEnd w:id="818"/>
      <w:bookmarkEnd w:id="819"/>
      <w:bookmarkEnd w:id="820"/>
      <w:bookmarkEnd w:id="821"/>
      <w:bookmarkEnd w:id="822"/>
      <w:bookmarkEnd w:id="823"/>
      <w:bookmarkEnd w:id="824"/>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bookmarkStart w:id="825" w:name="MCCQCTEMPBM_00000128"/>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25"/>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and/or mpsAction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The MPS specific algorithm shall consider various inputs, including the received mpsId, mpsAction and resPrio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medComponents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826" w:name="_Hlk104215865"/>
    </w:p>
    <w:p w14:paraId="42AD281B" w14:textId="2DEE2D50" w:rsidR="004428CF" w:rsidRPr="005A3EA5" w:rsidRDefault="004545CE"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826"/>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Table 7.3.3-2: Rules for calculating the Maximum Authorized/Guaranteed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Authorized QoS Parameter</w:t>
            </w:r>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Maximum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Maximum Authorized Data Rate DL/UL is the sum of all Maximum Authorized Data Rate DL/UL for all the service data flows or bidirectional combinations of service data flows (as according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Guaranteed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Guaranteed Authorized Data Rate DL/UL is the sum of all Guaranteed Authorized Data Rate DL/UL for all the service data flows or bidirectional combinations of service data flows (as according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[needed QoS parameters per service data flow or bidirectional combination of service data flows (as operator's defined criteria) among all the service data flows or bidirectional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125C86DB" w14:textId="77777777" w:rsidR="006D4F89" w:rsidRPr="00EE31EC" w:rsidRDefault="006D4F89" w:rsidP="00FE7BDB">
            <w:pPr>
              <w:pStyle w:val="PL"/>
              <w:rPr>
                <w:lang w:val="fr-FR"/>
              </w:rPr>
            </w:pPr>
            <w:r w:rsidRPr="00EE31EC">
              <w:rPr>
                <w:lang w:val="fr-FR"/>
              </w:rPr>
              <w:t xml:space="preserve"> ARP:= as defined by operator specific algorithm;</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mpsId and/or mpsAction attribute demands MPS specific ARP handling THEN</w:t>
            </w:r>
          </w:p>
          <w:p w14:paraId="73300C2D" w14:textId="77777777" w:rsidR="006D4F89" w:rsidRPr="00EE31EC" w:rsidRDefault="006D4F89" w:rsidP="00FE7BDB">
            <w:pPr>
              <w:pStyle w:val="PL"/>
              <w:rPr>
                <w:lang w:val="fr-FR"/>
              </w:rPr>
            </w:pPr>
            <w:r w:rsidRPr="00EE31EC">
              <w:rPr>
                <w:lang w:val="fr-FR"/>
              </w:rPr>
              <w:t xml:space="preserve"> ARP:= as defined by MPS specific algorithm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mcsId attribute demands MCS specific ARP handling THEN</w:t>
            </w:r>
          </w:p>
          <w:p w14:paraId="3AE9D4FD" w14:textId="77777777" w:rsidR="006D4F89" w:rsidRDefault="006D4F89" w:rsidP="00FE7BDB">
            <w:pPr>
              <w:pStyle w:val="PL"/>
              <w:rPr>
                <w:lang w:val="fr-FR"/>
              </w:rPr>
            </w:pPr>
            <w:r w:rsidRPr="00EE31EC">
              <w:rPr>
                <w:lang w:val="fr-FR"/>
              </w:rPr>
              <w:t xml:space="preserve"> ARP:= as defined by MCS specific algorithm (NOTE 4);</w:t>
            </w:r>
          </w:p>
          <w:p w14:paraId="379CB817" w14:textId="77777777" w:rsidR="006D4F89" w:rsidRDefault="006D4F89" w:rsidP="006D4F89">
            <w:pPr>
              <w:pStyle w:val="PL"/>
            </w:pPr>
            <w:r>
              <w:t>ELSE</w:t>
            </w:r>
            <w:r>
              <w:rPr>
                <w:lang w:eastAsia="ko-KR"/>
              </w:rPr>
              <w:t xml:space="preserve"> </w:t>
            </w:r>
            <w:r>
              <w:t>IF mcpttId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IF mcVideoId attribute demands MCVideo specific ARP handling THEN</w:t>
            </w:r>
          </w:p>
          <w:p w14:paraId="5A3DA7F8" w14:textId="77777777" w:rsidR="006D4F89" w:rsidRPr="001538FA" w:rsidRDefault="006D4F89" w:rsidP="006D4F89">
            <w:pPr>
              <w:pStyle w:val="PL"/>
            </w:pPr>
            <w:r>
              <w:t xml:space="preserve">  ARP:= as defined by MCVideo specific algorithm (NOTE 6);</w:t>
            </w:r>
          </w:p>
          <w:p w14:paraId="0A61CE55" w14:textId="77777777" w:rsidR="006D4F89" w:rsidRPr="00EE31EC" w:rsidRDefault="006D4F89" w:rsidP="00FE7BDB">
            <w:pPr>
              <w:pStyle w:val="PL"/>
              <w:rPr>
                <w:lang w:val="fr-FR"/>
              </w:rPr>
            </w:pPr>
            <w:r w:rsidRPr="00EE31EC">
              <w:rPr>
                <w:lang w:val="fr-FR"/>
              </w:rPr>
              <w:t>ELSE IF afAppId attribute of MediaComponent data type demands application specific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58740E3C" w14:textId="77777777" w:rsidR="006D4F89" w:rsidRPr="00EE31EC" w:rsidRDefault="006D4F89" w:rsidP="00FE7BDB">
            <w:pPr>
              <w:pStyle w:val="PL"/>
              <w:rPr>
                <w:lang w:val="fr-FR"/>
              </w:rPr>
            </w:pPr>
            <w:r w:rsidRPr="00EE31EC">
              <w:rPr>
                <w:lang w:val="fr-FR"/>
              </w:rPr>
              <w:t>ELSE IF resPrio attribute of MediaComponent data type demands application specific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43B574EA" w14:textId="77777777" w:rsidR="006D4F89" w:rsidRPr="00EE31EC" w:rsidRDefault="006D4F89" w:rsidP="00FE7BDB">
            <w:pPr>
              <w:pStyle w:val="PL"/>
              <w:rPr>
                <w:lang w:val="fr-FR"/>
              </w:rPr>
            </w:pPr>
            <w:r w:rsidRPr="00EE31EC">
              <w:rPr>
                <w:lang w:val="fr-FR"/>
              </w:rPr>
              <w:t xml:space="preserve">ELSE IF the </w:t>
            </w:r>
            <w:r w:rsidRPr="00EE31EC">
              <w:rPr>
                <w:lang w:val="fr-FR" w:eastAsia="zh-CN"/>
              </w:rPr>
              <w:t>qosReference</w:t>
            </w:r>
            <w:r w:rsidRPr="00EE31EC">
              <w:rPr>
                <w:lang w:val="fr-FR"/>
              </w:rPr>
              <w:t xml:space="preserve"> attribute of MediaComponent data type corresponds to a pre-defined QoS information set THEN</w:t>
            </w:r>
          </w:p>
          <w:p w14:paraId="2352FC6B" w14:textId="77777777" w:rsidR="006D4F89" w:rsidRPr="00EE31EC" w:rsidRDefault="006D4F89" w:rsidP="00FE7BDB">
            <w:pPr>
              <w:pStyle w:val="PL"/>
              <w:rPr>
                <w:lang w:val="fr-FR" w:eastAsia="ko-KR"/>
              </w:rPr>
            </w:pPr>
            <w:r w:rsidRPr="00EE31EC">
              <w:rPr>
                <w:lang w:val="fr-FR"/>
              </w:rPr>
              <w:t xml:space="preserve"> ARP:= as configured by operator</w:t>
            </w:r>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The MPS specific algorithm shall consider various inputs, including the received mpsId, mpsAction and resPrio attributes as applicable, for deriving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6DC5311F" w14:textId="77777777" w:rsidR="006D4F89" w:rsidRDefault="006D4F89" w:rsidP="00FE7BDB">
            <w:pPr>
              <w:pStyle w:val="TAN"/>
              <w:rPr>
                <w:lang w:val="fr-FR"/>
              </w:rPr>
            </w:pPr>
            <w:r w:rsidRPr="00EE31EC">
              <w:rPr>
                <w:lang w:val="fr-FR"/>
              </w:rPr>
              <w:t>NOTE 4:</w:t>
            </w:r>
            <w:r w:rsidRPr="00EE31EC">
              <w:rPr>
                <w:lang w:val="fr-FR"/>
              </w:rPr>
              <w:tab/>
              <w:t>The MCS specific algorithm shall consider various inputs, including the received mcsId and resPrio attributes, for deriving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mcpttId and resPrio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The MCVideo specific algorithm shall consider the value of the mcVideoId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7" w:name="_Toc28005517"/>
      <w:bookmarkStart w:id="828" w:name="_Toc36038189"/>
      <w:bookmarkStart w:id="829" w:name="_Toc45133386"/>
      <w:bookmarkStart w:id="830" w:name="_Toc51762216"/>
      <w:bookmarkStart w:id="831" w:name="_Toc59016621"/>
      <w:bookmarkStart w:id="832" w:name="_Toc68167591"/>
      <w:bookmarkStart w:id="833" w:name="_Toc209270218"/>
      <w:r w:rsidRPr="005A3EA5">
        <w:rPr>
          <w:lang w:eastAsia="zh-CN"/>
        </w:rPr>
        <w:t>7</w:t>
      </w:r>
      <w:r w:rsidRPr="005A3EA5">
        <w:t>.</w:t>
      </w:r>
      <w:r w:rsidRPr="005A3EA5">
        <w:rPr>
          <w:lang w:eastAsia="zh-CN"/>
        </w:rPr>
        <w:t>4</w:t>
      </w:r>
      <w:r w:rsidRPr="005A3EA5">
        <w:tab/>
        <w:t xml:space="preserve">QoS parameter mapping Functions at </w:t>
      </w:r>
      <w:r w:rsidRPr="005A3EA5">
        <w:rPr>
          <w:lang w:eastAsia="zh-CN"/>
        </w:rPr>
        <w:t>SMF</w:t>
      </w:r>
      <w:bookmarkEnd w:id="827"/>
      <w:bookmarkEnd w:id="828"/>
      <w:bookmarkEnd w:id="829"/>
      <w:bookmarkEnd w:id="830"/>
      <w:bookmarkEnd w:id="831"/>
      <w:bookmarkEnd w:id="832"/>
      <w:bookmarkEnd w:id="833"/>
    </w:p>
    <w:p w14:paraId="7C4AC409" w14:textId="77777777" w:rsidR="00736A11" w:rsidRPr="005A3EA5" w:rsidRDefault="00736A11" w:rsidP="00736A11">
      <w:pPr>
        <w:pStyle w:val="Heading3"/>
      </w:pPr>
      <w:bookmarkStart w:id="834" w:name="_Toc209270219"/>
      <w:r w:rsidRPr="005A3EA5">
        <w:t>7.4.1</w:t>
      </w:r>
      <w:r w:rsidRPr="005A3EA5">
        <w:tab/>
        <w:t>QoS parameter mapping Functions in 5GC</w:t>
      </w:r>
      <w:bookmarkEnd w:id="834"/>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835" w:name="_Toc209270220"/>
      <w:r w:rsidRPr="005A3EA5">
        <w:t>7.4.2</w:t>
      </w:r>
      <w:r w:rsidRPr="005A3EA5">
        <w:tab/>
        <w:t>QoS parameter mapping Functions at SMF+PGW-C for interworking scenario</w:t>
      </w:r>
      <w:bookmarkEnd w:id="835"/>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6" w:name="_Toc28005518"/>
      <w:bookmarkStart w:id="837" w:name="_Toc36038190"/>
      <w:bookmarkStart w:id="838" w:name="_Toc45133387"/>
      <w:bookmarkStart w:id="839" w:name="_Toc51762217"/>
      <w:bookmarkStart w:id="840" w:name="_Toc59016622"/>
      <w:bookmarkStart w:id="841" w:name="_Toc68167592"/>
      <w:bookmarkStart w:id="842" w:name="_Toc209270221"/>
      <w:r>
        <w:rPr>
          <w:lang w:eastAsia="zh-CN"/>
        </w:rPr>
        <w:t>7</w:t>
      </w:r>
      <w:r>
        <w:t>.5</w:t>
      </w:r>
      <w:r>
        <w:tab/>
        <w:t>QoS Parameters Mapping in MBS deployments</w:t>
      </w:r>
      <w:bookmarkEnd w:id="842"/>
    </w:p>
    <w:p w14:paraId="4501852A" w14:textId="77777777" w:rsidR="00533043" w:rsidRPr="004C7743" w:rsidRDefault="00533043" w:rsidP="00533043">
      <w:pPr>
        <w:pStyle w:val="Heading3"/>
      </w:pPr>
      <w:bookmarkStart w:id="843" w:name="_Toc209270222"/>
      <w:r>
        <w:t>7.5.1</w:t>
      </w:r>
      <w:r>
        <w:tab/>
        <w:t>Introduction</w:t>
      </w:r>
      <w:bookmarkEnd w:id="843"/>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844" w:name="_Toc209270223"/>
      <w:r w:rsidRPr="005A3EA5">
        <w:t>7.</w:t>
      </w:r>
      <w:r>
        <w:t>5</w:t>
      </w:r>
      <w:r w:rsidRPr="005A3EA5">
        <w:t>.</w:t>
      </w:r>
      <w:r>
        <w:t>2</w:t>
      </w:r>
      <w:r w:rsidRPr="005A3EA5">
        <w:tab/>
      </w:r>
      <w:r>
        <w:t>QoS parameter mapping Functions at PCF</w:t>
      </w:r>
      <w:bookmarkEnd w:id="844"/>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that interacts with the PCF via the Npcf_MBSPolicyAuthorization service; or</w:t>
      </w:r>
    </w:p>
    <w:p w14:paraId="7C0BB3D8" w14:textId="77777777" w:rsidR="00BF1F7A" w:rsidRPr="005A3EA5" w:rsidRDefault="00BF1F7A" w:rsidP="00BB77D3">
      <w:pPr>
        <w:pStyle w:val="B1"/>
      </w:pPr>
      <w:r>
        <w:t>-</w:t>
      </w:r>
      <w:r>
        <w:tab/>
        <w:t>from an MB-SMF that interacts with the PCF via the Npcf_MBSPolicyControl service.</w:t>
      </w:r>
    </w:p>
    <w:p w14:paraId="67FF5A48" w14:textId="3F8B9198" w:rsidR="00BF1F7A" w:rsidRPr="005A3EA5" w:rsidRDefault="00BF1F7A" w:rsidP="00BF1F7A">
      <w:pPr>
        <w:pStyle w:val="TH"/>
      </w:pPr>
      <w:r w:rsidRPr="005A3EA5">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session store the Authorized QoS parameters for each service data flow (as described within a m</w:t>
      </w:r>
      <w:r>
        <w:t>bsM</w:t>
      </w:r>
      <w:r w:rsidRPr="005A3EA5">
        <w:t xml:space="preserve">edComps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5"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5"/>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846" w:name="_Toc209270224"/>
      <w:r w:rsidRPr="005A3EA5">
        <w:t>7.</w:t>
      </w:r>
      <w:r>
        <w:t>5.3</w:t>
      </w:r>
      <w:r w:rsidRPr="005A3EA5">
        <w:tab/>
        <w:t xml:space="preserve">QoS parameter mapping Functions </w:t>
      </w:r>
      <w:r>
        <w:t>at MB-SMF</w:t>
      </w:r>
      <w:bookmarkEnd w:id="846"/>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7" w:name="_Toc209270225"/>
      <w:r w:rsidRPr="005A3EA5">
        <w:rPr>
          <w:lang w:eastAsia="zh-CN"/>
        </w:rPr>
        <w:t>8</w:t>
      </w:r>
      <w:r w:rsidRPr="005A3EA5">
        <w:tab/>
        <w:t>PCF addressing</w:t>
      </w:r>
      <w:bookmarkEnd w:id="836"/>
      <w:bookmarkEnd w:id="837"/>
      <w:bookmarkEnd w:id="838"/>
      <w:bookmarkEnd w:id="839"/>
      <w:bookmarkEnd w:id="840"/>
      <w:bookmarkEnd w:id="841"/>
      <w:bookmarkEnd w:id="847"/>
    </w:p>
    <w:p w14:paraId="31554159" w14:textId="77777777" w:rsidR="004428CF" w:rsidRPr="005A3EA5" w:rsidRDefault="004428CF">
      <w:pPr>
        <w:pStyle w:val="Heading2"/>
        <w:rPr>
          <w:lang w:eastAsia="zh-CN"/>
        </w:rPr>
      </w:pPr>
      <w:bookmarkStart w:id="848" w:name="_Toc28005519"/>
      <w:bookmarkStart w:id="849" w:name="_Toc36038191"/>
      <w:bookmarkStart w:id="850" w:name="_Toc45133388"/>
      <w:bookmarkStart w:id="851" w:name="_Toc51762218"/>
      <w:bookmarkStart w:id="852" w:name="_Toc59016623"/>
      <w:bookmarkStart w:id="853" w:name="_Toc68167593"/>
      <w:bookmarkStart w:id="854" w:name="_Toc209270226"/>
      <w:r w:rsidRPr="005A3EA5">
        <w:rPr>
          <w:lang w:eastAsia="zh-CN"/>
        </w:rPr>
        <w:t>8.1</w:t>
      </w:r>
      <w:r w:rsidRPr="005A3EA5">
        <w:tab/>
        <w:t>General</w:t>
      </w:r>
      <w:bookmarkEnd w:id="848"/>
      <w:bookmarkEnd w:id="849"/>
      <w:bookmarkEnd w:id="850"/>
      <w:bookmarkEnd w:id="851"/>
      <w:bookmarkEnd w:id="852"/>
      <w:bookmarkEnd w:id="853"/>
      <w:bookmarkEnd w:id="854"/>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5" w:name="_Toc28005520"/>
      <w:bookmarkStart w:id="856" w:name="_Toc36038192"/>
      <w:bookmarkStart w:id="857" w:name="_Toc45133389"/>
      <w:bookmarkStart w:id="858" w:name="_Toc51762219"/>
      <w:bookmarkStart w:id="859" w:name="_Toc59016624"/>
      <w:bookmarkStart w:id="860" w:name="_Toc68167594"/>
      <w:bookmarkStart w:id="861" w:name="_Toc209270227"/>
      <w:r w:rsidRPr="005A3EA5">
        <w:rPr>
          <w:lang w:eastAsia="zh-CN"/>
        </w:rPr>
        <w:t>8.2</w:t>
      </w:r>
      <w:r w:rsidRPr="005A3EA5">
        <w:tab/>
      </w:r>
      <w:r w:rsidRPr="005A3EA5">
        <w:rPr>
          <w:lang w:eastAsia="zh-CN"/>
        </w:rPr>
        <w:t>PCF discovery and selection by the AMF</w:t>
      </w:r>
      <w:bookmarkEnd w:id="855"/>
      <w:bookmarkEnd w:id="856"/>
      <w:bookmarkEnd w:id="857"/>
      <w:bookmarkEnd w:id="858"/>
      <w:bookmarkEnd w:id="859"/>
      <w:bookmarkEnd w:id="860"/>
      <w:bookmarkEnd w:id="861"/>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The ProSe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62" w:name="MCCQCTEMPBM_00000120"/>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62"/>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863" w:name="_Toc28005521"/>
      <w:bookmarkStart w:id="864" w:name="_Toc36038193"/>
      <w:bookmarkStart w:id="865" w:name="_Toc45133390"/>
      <w:bookmarkStart w:id="866" w:name="_Toc51762220"/>
      <w:bookmarkStart w:id="867" w:name="_Toc59016625"/>
      <w:bookmarkStart w:id="868"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The AMF includes in the Npcf_UEPolicyControl_Create request the selected H-PCF instance Id</w:t>
      </w:r>
      <w:bookmarkStart w:id="869" w:name="MCCQCTEMPBM_00000121"/>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69"/>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70" w:name="MCCQCTEMPBM_00000122"/>
      <w:r>
        <w:t xml:space="preserve">, and optionally the </w:t>
      </w:r>
      <w:r w:rsidRPr="005A3EA5">
        <w:t>selected</w:t>
      </w:r>
      <w:r>
        <w:t xml:space="preserve"> H-PCF URI and the ID of H-PCF Set to which the selected H-PCF belongs, if received from the AMF</w:t>
      </w:r>
      <w:bookmarkEnd w:id="870"/>
      <w:r w:rsidRPr="005A3EA5">
        <w:t xml:space="preserve"> within </w:t>
      </w:r>
      <w:r w:rsidRPr="005A3EA5">
        <w:rPr>
          <w:lang w:eastAsia="zh-CN"/>
        </w:rPr>
        <w:t>the "3gpp-Sbi-Discovery-*" request header</w:t>
      </w:r>
      <w:r w:rsidRPr="005A3EA5">
        <w:t xml:space="preserve"> as discovery and selection parameter</w:t>
      </w:r>
      <w:bookmarkStart w:id="871" w:name="MCCQCTEMPBM_00000124"/>
      <w:r>
        <w:t>s</w:t>
      </w:r>
      <w:bookmarkEnd w:id="871"/>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72" w:name="_Toc209270228"/>
      <w:r w:rsidRPr="005A3EA5">
        <w:rPr>
          <w:lang w:eastAsia="zh-CN"/>
        </w:rPr>
        <w:t>8.3</w:t>
      </w:r>
      <w:r w:rsidRPr="005A3EA5">
        <w:tab/>
      </w:r>
      <w:r w:rsidRPr="005A3EA5">
        <w:rPr>
          <w:lang w:eastAsia="zh-CN"/>
        </w:rPr>
        <w:t>PCF discovery and selection by the SMF</w:t>
      </w:r>
      <w:bookmarkEnd w:id="863"/>
      <w:bookmarkEnd w:id="864"/>
      <w:bookmarkEnd w:id="865"/>
      <w:bookmarkEnd w:id="866"/>
      <w:bookmarkEnd w:id="867"/>
      <w:bookmarkEnd w:id="868"/>
      <w:bookmarkEnd w:id="872"/>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73"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73"/>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74" w:name="_Toc28005522"/>
      <w:bookmarkStart w:id="875" w:name="_Toc36038194"/>
      <w:bookmarkStart w:id="876" w:name="_Toc45133391"/>
      <w:bookmarkStart w:id="877" w:name="_Toc51762221"/>
      <w:bookmarkStart w:id="878" w:name="_Toc59016626"/>
      <w:bookmarkStart w:id="879" w:name="_Toc68167596"/>
      <w:bookmarkStart w:id="880" w:name="_Toc209270229"/>
      <w:r w:rsidRPr="005A3EA5">
        <w:rPr>
          <w:lang w:eastAsia="zh-CN"/>
        </w:rPr>
        <w:t>8.4</w:t>
      </w:r>
      <w:r w:rsidRPr="005A3EA5">
        <w:tab/>
      </w:r>
      <w:r w:rsidRPr="005A3EA5">
        <w:rPr>
          <w:lang w:eastAsia="zh-CN"/>
        </w:rPr>
        <w:t>PCF discovery and selection by the AF</w:t>
      </w:r>
      <w:bookmarkEnd w:id="874"/>
      <w:bookmarkEnd w:id="875"/>
      <w:bookmarkEnd w:id="876"/>
      <w:bookmarkEnd w:id="877"/>
      <w:bookmarkEnd w:id="878"/>
      <w:bookmarkEnd w:id="879"/>
      <w:bookmarkEnd w:id="880"/>
    </w:p>
    <w:p w14:paraId="5AB47ADE" w14:textId="77777777" w:rsidR="004428CF" w:rsidRPr="005A3EA5" w:rsidRDefault="004428CF">
      <w:pPr>
        <w:pStyle w:val="Heading3"/>
        <w:rPr>
          <w:lang w:eastAsia="zh-CN"/>
        </w:rPr>
      </w:pPr>
      <w:bookmarkStart w:id="881" w:name="_Toc28005523"/>
      <w:bookmarkStart w:id="882" w:name="_Toc36038195"/>
      <w:bookmarkStart w:id="883" w:name="_Toc45133392"/>
      <w:bookmarkStart w:id="884" w:name="_Toc51762222"/>
      <w:bookmarkStart w:id="885" w:name="_Toc59016627"/>
      <w:bookmarkStart w:id="886" w:name="_Toc68167597"/>
      <w:bookmarkStart w:id="887" w:name="_Toc209270230"/>
      <w:r w:rsidRPr="005A3EA5">
        <w:rPr>
          <w:lang w:eastAsia="zh-CN"/>
        </w:rPr>
        <w:t>8.4.1</w:t>
      </w:r>
      <w:r w:rsidRPr="005A3EA5">
        <w:rPr>
          <w:lang w:eastAsia="zh-CN"/>
        </w:rPr>
        <w:tab/>
        <w:t>General</w:t>
      </w:r>
      <w:bookmarkEnd w:id="881"/>
      <w:bookmarkEnd w:id="882"/>
      <w:bookmarkEnd w:id="883"/>
      <w:bookmarkEnd w:id="884"/>
      <w:bookmarkEnd w:id="885"/>
      <w:bookmarkEnd w:id="886"/>
      <w:bookmarkEnd w:id="887"/>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8" w:name="_Toc28005524"/>
      <w:bookmarkStart w:id="889" w:name="_Toc36038196"/>
      <w:bookmarkStart w:id="890" w:name="_Toc45133393"/>
      <w:bookmarkStart w:id="891" w:name="_Toc51762223"/>
      <w:bookmarkStart w:id="892" w:name="_Toc59016628"/>
      <w:bookmarkStart w:id="893" w:name="_Toc68167598"/>
      <w:bookmarkStart w:id="894" w:name="_Toc209270231"/>
      <w:r w:rsidRPr="005A3EA5">
        <w:rPr>
          <w:lang w:eastAsia="zh-CN"/>
        </w:rPr>
        <w:t>8.4.2</w:t>
      </w:r>
      <w:r w:rsidRPr="005A3EA5">
        <w:tab/>
      </w:r>
      <w:r w:rsidRPr="005A3EA5">
        <w:rPr>
          <w:lang w:eastAsia="zh-CN"/>
        </w:rPr>
        <w:t>Binding Support Function (BSF)</w:t>
      </w:r>
      <w:bookmarkEnd w:id="888"/>
      <w:bookmarkEnd w:id="889"/>
      <w:bookmarkEnd w:id="890"/>
      <w:bookmarkEnd w:id="891"/>
      <w:bookmarkEnd w:id="892"/>
      <w:bookmarkEnd w:id="893"/>
      <w:bookmarkEnd w:id="894"/>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95" w:name="_Hlk131457953"/>
      <w:r>
        <w:t>clause</w:t>
      </w:r>
      <w:r w:rsidRPr="001F31A0">
        <w:t> 4.2.2.2 of 3GPP TS 29.521 [22]).</w:t>
      </w:r>
      <w:bookmarkEnd w:id="895"/>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896"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96"/>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7" w:name="_Toc28005525"/>
      <w:bookmarkStart w:id="898" w:name="_Toc36038197"/>
      <w:bookmarkStart w:id="899" w:name="_Toc45133394"/>
      <w:bookmarkStart w:id="900" w:name="_Toc51762224"/>
      <w:bookmarkStart w:id="901" w:name="_Toc59016629"/>
      <w:bookmarkStart w:id="902" w:name="_Toc68167599"/>
      <w:bookmarkStart w:id="903" w:name="_Toc209270232"/>
      <w:r w:rsidRPr="005A3EA5">
        <w:rPr>
          <w:lang w:eastAsia="zh-CN"/>
        </w:rPr>
        <w:t>8.4.3</w:t>
      </w:r>
      <w:r w:rsidRPr="005A3EA5">
        <w:rPr>
          <w:lang w:eastAsia="zh-CN"/>
        </w:rPr>
        <w:tab/>
      </w:r>
      <w:r w:rsidR="003532E4" w:rsidRPr="005A3EA5">
        <w:rPr>
          <w:lang w:eastAsia="zh-CN"/>
        </w:rPr>
        <w:t>Void</w:t>
      </w:r>
      <w:bookmarkEnd w:id="903"/>
    </w:p>
    <w:p w14:paraId="379B7B2B" w14:textId="3C34B465" w:rsidR="003532E4" w:rsidRPr="005A3EA5" w:rsidRDefault="003532E4" w:rsidP="003532E4">
      <w:pPr>
        <w:pStyle w:val="Heading2"/>
        <w:rPr>
          <w:lang w:eastAsia="zh-CN"/>
        </w:rPr>
      </w:pPr>
      <w:bookmarkStart w:id="904" w:name="_Toc209270233"/>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904"/>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05" w:name="_Toc209270234"/>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05"/>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906" w:name="_Toc209270235"/>
      <w:r w:rsidRPr="005A3EA5">
        <w:t>8.5</w:t>
      </w:r>
      <w:r w:rsidRPr="005A3EA5">
        <w:tab/>
        <w:t>BSF procedures</w:t>
      </w:r>
      <w:bookmarkEnd w:id="897"/>
      <w:bookmarkEnd w:id="898"/>
      <w:bookmarkEnd w:id="899"/>
      <w:bookmarkEnd w:id="900"/>
      <w:bookmarkEnd w:id="901"/>
      <w:bookmarkEnd w:id="902"/>
      <w:bookmarkEnd w:id="906"/>
    </w:p>
    <w:p w14:paraId="6DE371E5" w14:textId="77777777" w:rsidR="004428CF" w:rsidRPr="005A3EA5" w:rsidRDefault="004428CF">
      <w:pPr>
        <w:pStyle w:val="Heading3"/>
        <w:rPr>
          <w:lang w:eastAsia="zh-CN"/>
        </w:rPr>
      </w:pPr>
      <w:bookmarkStart w:id="907" w:name="_Toc28005526"/>
      <w:bookmarkStart w:id="908" w:name="_Toc36038198"/>
      <w:bookmarkStart w:id="909" w:name="_Toc45133395"/>
      <w:bookmarkStart w:id="910" w:name="_Toc51762225"/>
      <w:bookmarkStart w:id="911" w:name="_Toc59016630"/>
      <w:bookmarkStart w:id="912" w:name="_Toc68167600"/>
      <w:bookmarkStart w:id="913" w:name="_Toc209270236"/>
      <w:r w:rsidRPr="005A3EA5">
        <w:rPr>
          <w:lang w:eastAsia="zh-CN"/>
        </w:rPr>
        <w:t>8.5.1</w:t>
      </w:r>
      <w:r w:rsidRPr="005A3EA5">
        <w:rPr>
          <w:lang w:eastAsia="zh-CN"/>
        </w:rPr>
        <w:tab/>
        <w:t>General</w:t>
      </w:r>
      <w:bookmarkEnd w:id="907"/>
      <w:bookmarkEnd w:id="908"/>
      <w:bookmarkEnd w:id="909"/>
      <w:bookmarkEnd w:id="910"/>
      <w:bookmarkEnd w:id="911"/>
      <w:bookmarkEnd w:id="912"/>
      <w:bookmarkEnd w:id="913"/>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14" w:name="_Toc28005527"/>
      <w:bookmarkStart w:id="915" w:name="_Toc36038199"/>
      <w:bookmarkStart w:id="916" w:name="_Toc45133396"/>
      <w:bookmarkStart w:id="917" w:name="_Toc51762226"/>
      <w:bookmarkStart w:id="918" w:name="_Toc59016631"/>
      <w:bookmarkStart w:id="919" w:name="_Toc68167601"/>
      <w:bookmarkStart w:id="920" w:name="_Toc209270237"/>
      <w:r w:rsidRPr="005A3EA5">
        <w:t>8.5.2</w:t>
      </w:r>
      <w:r w:rsidRPr="005A3EA5">
        <w:tab/>
      </w:r>
      <w:r w:rsidRPr="005A3EA5">
        <w:rPr>
          <w:lang w:eastAsia="zh-CN"/>
        </w:rPr>
        <w:t>Binding information Creation</w:t>
      </w:r>
      <w:bookmarkEnd w:id="914"/>
      <w:bookmarkEnd w:id="915"/>
      <w:bookmarkEnd w:id="916"/>
      <w:bookmarkEnd w:id="917"/>
      <w:bookmarkEnd w:id="918"/>
      <w:bookmarkEnd w:id="919"/>
      <w:bookmarkEnd w:id="920"/>
    </w:p>
    <w:bookmarkStart w:id="921" w:name="_MON_1600242509"/>
    <w:bookmarkEnd w:id="921"/>
    <w:p w14:paraId="05D6C9B4" w14:textId="77777777" w:rsidR="004428CF" w:rsidRPr="001F31A0" w:rsidRDefault="004428CF">
      <w:pPr>
        <w:pStyle w:val="TH"/>
      </w:pPr>
      <w:r w:rsidRPr="00053C72">
        <w:object w:dxaOrig="9923" w:dyaOrig="2549" w14:anchorId="23F875E8">
          <v:shape id="_x0000_i1101" type="#_x0000_t75" style="width:413.8pt;height:108pt" o:ole="">
            <v:imagedata r:id="rId162" o:title=""/>
          </v:shape>
          <o:OLEObject Type="Embed" ProgID="Word.Picture.8" ShapeID="_x0000_i1101" DrawAspect="Content" ObjectID="_1819862077" r:id="rId163"/>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22" w:name="_Toc28005528"/>
      <w:bookmarkStart w:id="923" w:name="_Toc36038200"/>
      <w:bookmarkStart w:id="924" w:name="_Toc45133397"/>
      <w:bookmarkStart w:id="925" w:name="_Toc51762227"/>
      <w:bookmarkStart w:id="926" w:name="_Toc59016632"/>
      <w:bookmarkStart w:id="927" w:name="_Toc68167602"/>
      <w:bookmarkStart w:id="928" w:name="_Toc209270238"/>
      <w:r w:rsidRPr="005A3EA5">
        <w:rPr>
          <w:lang w:eastAsia="zh-CN"/>
        </w:rPr>
        <w:t>8.5.3</w:t>
      </w:r>
      <w:r w:rsidRPr="005A3EA5">
        <w:rPr>
          <w:lang w:eastAsia="zh-CN"/>
        </w:rPr>
        <w:tab/>
        <w:t>Binding information Deletion</w:t>
      </w:r>
      <w:bookmarkEnd w:id="922"/>
      <w:bookmarkEnd w:id="923"/>
      <w:bookmarkEnd w:id="924"/>
      <w:bookmarkEnd w:id="925"/>
      <w:bookmarkEnd w:id="926"/>
      <w:bookmarkEnd w:id="927"/>
      <w:bookmarkEnd w:id="928"/>
    </w:p>
    <w:bookmarkStart w:id="929" w:name="_MON_1600242727"/>
    <w:bookmarkEnd w:id="929"/>
    <w:p w14:paraId="2C43A1A2" w14:textId="77777777" w:rsidR="004428CF" w:rsidRPr="001F31A0" w:rsidRDefault="004428CF">
      <w:pPr>
        <w:pStyle w:val="TH"/>
      </w:pPr>
      <w:r w:rsidRPr="00053C72">
        <w:object w:dxaOrig="9923" w:dyaOrig="2549" w14:anchorId="0DCFFE3B">
          <v:shape id="_x0000_i1102" type="#_x0000_t75" style="width:413.8pt;height:108pt" o:ole="">
            <v:imagedata r:id="rId164" o:title=""/>
          </v:shape>
          <o:OLEObject Type="Embed" ProgID="Word.Picture.8" ShapeID="_x0000_i1102" DrawAspect="Content" ObjectID="_1819862078" r:id="rId165"/>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30" w:name="_Toc28005529"/>
      <w:bookmarkStart w:id="931" w:name="_Toc36038201"/>
      <w:bookmarkStart w:id="932" w:name="_Toc45133398"/>
      <w:bookmarkStart w:id="933" w:name="_Toc51762228"/>
      <w:bookmarkStart w:id="934" w:name="_Toc59016633"/>
      <w:bookmarkStart w:id="935" w:name="_Toc68167603"/>
      <w:bookmarkStart w:id="936" w:name="_Toc209270239"/>
      <w:r w:rsidRPr="005A3EA5">
        <w:t>8.5.4</w:t>
      </w:r>
      <w:r w:rsidRPr="005A3EA5">
        <w:tab/>
        <w:t>Binding information Retrieval</w:t>
      </w:r>
      <w:bookmarkEnd w:id="930"/>
      <w:bookmarkEnd w:id="931"/>
      <w:bookmarkEnd w:id="932"/>
      <w:bookmarkEnd w:id="933"/>
      <w:bookmarkEnd w:id="934"/>
      <w:bookmarkEnd w:id="935"/>
      <w:bookmarkEnd w:id="936"/>
    </w:p>
    <w:bookmarkStart w:id="937" w:name="_MON_1802962573"/>
    <w:bookmarkEnd w:id="937"/>
    <w:p w14:paraId="0B302ED7" w14:textId="65F383FB" w:rsidR="000760C5" w:rsidRPr="001F31A0" w:rsidRDefault="000760C5" w:rsidP="000760C5">
      <w:pPr>
        <w:pStyle w:val="TH"/>
      </w:pPr>
      <w:r w:rsidRPr="00053C72">
        <w:object w:dxaOrig="9923" w:dyaOrig="3258" w14:anchorId="4B4402E7">
          <v:shape id="_x0000_i1103" type="#_x0000_t75" style="width:413.8pt;height:137.25pt" o:ole="">
            <v:imagedata r:id="rId166" o:title=""/>
          </v:shape>
          <o:OLEObject Type="Embed" ProgID="Word.Picture.8" ShapeID="_x0000_i1103" DrawAspect="Content" ObjectID="_1819862079" r:id="rId167"/>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8"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8"/>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9" w:name="_Toc28005530"/>
      <w:bookmarkStart w:id="940" w:name="_Toc36038202"/>
      <w:bookmarkStart w:id="941" w:name="_Toc45133399"/>
      <w:bookmarkStart w:id="942" w:name="_Toc51762229"/>
      <w:bookmarkStart w:id="943" w:name="_Toc59016634"/>
      <w:bookmarkStart w:id="944" w:name="_Toc68167604"/>
      <w:bookmarkStart w:id="945" w:name="_Toc209270240"/>
      <w:r w:rsidRPr="005A3EA5">
        <w:t>8.5.5</w:t>
      </w:r>
      <w:r w:rsidRPr="005A3EA5">
        <w:tab/>
        <w:t>Proxy BSF</w:t>
      </w:r>
      <w:bookmarkEnd w:id="939"/>
      <w:bookmarkEnd w:id="940"/>
      <w:bookmarkEnd w:id="941"/>
      <w:bookmarkEnd w:id="942"/>
      <w:bookmarkEnd w:id="943"/>
      <w:bookmarkEnd w:id="944"/>
      <w:bookmarkEnd w:id="945"/>
    </w:p>
    <w:p w14:paraId="67A2D1EF" w14:textId="77777777" w:rsidR="004428CF" w:rsidRPr="005A3EA5" w:rsidRDefault="004428CF">
      <w:pPr>
        <w:pStyle w:val="Heading4"/>
      </w:pPr>
      <w:bookmarkStart w:id="946" w:name="_Toc28005531"/>
      <w:bookmarkStart w:id="947" w:name="_Toc36038203"/>
      <w:bookmarkStart w:id="948" w:name="_Toc45133400"/>
      <w:bookmarkStart w:id="949" w:name="_Toc51762230"/>
      <w:bookmarkStart w:id="950" w:name="_Toc59016635"/>
      <w:bookmarkStart w:id="951" w:name="_Toc68167605"/>
      <w:bookmarkStart w:id="952" w:name="_Toc209270241"/>
      <w:r w:rsidRPr="005A3EA5">
        <w:t>8.5.5.1</w:t>
      </w:r>
      <w:r w:rsidRPr="005A3EA5">
        <w:tab/>
        <w:t>General</w:t>
      </w:r>
      <w:bookmarkEnd w:id="946"/>
      <w:bookmarkEnd w:id="947"/>
      <w:bookmarkEnd w:id="948"/>
      <w:bookmarkEnd w:id="949"/>
      <w:bookmarkEnd w:id="950"/>
      <w:bookmarkEnd w:id="951"/>
      <w:bookmarkEnd w:id="952"/>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53" w:name="_Toc28005532"/>
      <w:bookmarkStart w:id="954" w:name="_Toc36038204"/>
      <w:bookmarkStart w:id="955" w:name="_Toc45133401"/>
      <w:bookmarkStart w:id="956" w:name="_Toc51762231"/>
      <w:bookmarkStart w:id="957" w:name="_Toc59016636"/>
      <w:bookmarkStart w:id="958" w:name="_Toc68167606"/>
      <w:bookmarkStart w:id="959" w:name="_Toc209270242"/>
      <w:r w:rsidRPr="005A3EA5">
        <w:t>8.5.5.2</w:t>
      </w:r>
      <w:r w:rsidRPr="005A3EA5">
        <w:tab/>
        <w:t>Rx Session Establishment</w:t>
      </w:r>
      <w:bookmarkEnd w:id="953"/>
      <w:bookmarkEnd w:id="954"/>
      <w:bookmarkEnd w:id="955"/>
      <w:bookmarkEnd w:id="956"/>
      <w:bookmarkEnd w:id="957"/>
      <w:bookmarkEnd w:id="958"/>
      <w:bookmarkEnd w:id="959"/>
    </w:p>
    <w:bookmarkStart w:id="960" w:name="_MON_1591641977"/>
    <w:bookmarkEnd w:id="960"/>
    <w:p w14:paraId="62D066B6" w14:textId="77777777" w:rsidR="004428CF" w:rsidRPr="001F31A0" w:rsidRDefault="004428CF">
      <w:pPr>
        <w:pStyle w:val="TH"/>
      </w:pPr>
      <w:r w:rsidRPr="00053C72">
        <w:object w:dxaOrig="9923" w:dyaOrig="4250" w14:anchorId="0D984937">
          <v:shape id="_x0000_i1104" type="#_x0000_t75" style="width:413.8pt;height:176.8pt" o:ole="">
            <v:imagedata r:id="rId168" o:title=""/>
          </v:shape>
          <o:OLEObject Type="Embed" ProgID="Word.Picture.8" ShapeID="_x0000_i1104" DrawAspect="Content" ObjectID="_1819862080" r:id="rId169"/>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ＭＳ 明朝"/>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ＭＳ 明朝"/>
        </w:rPr>
      </w:pPr>
      <w:bookmarkStart w:id="961" w:name="_Toc28005533"/>
      <w:bookmarkStart w:id="962" w:name="_Toc36038205"/>
      <w:bookmarkStart w:id="963" w:name="_Toc45133402"/>
      <w:bookmarkStart w:id="964" w:name="_Toc51762232"/>
      <w:bookmarkStart w:id="965" w:name="_Toc59016637"/>
      <w:bookmarkStart w:id="966" w:name="_Toc68167607"/>
      <w:bookmarkStart w:id="967" w:name="_Toc209270243"/>
      <w:r w:rsidRPr="005A3EA5">
        <w:t>8.5.5.3</w:t>
      </w:r>
      <w:r w:rsidRPr="005A3EA5">
        <w:tab/>
        <w:t>Rx Session Modification</w:t>
      </w:r>
      <w:bookmarkEnd w:id="961"/>
      <w:bookmarkEnd w:id="962"/>
      <w:bookmarkEnd w:id="963"/>
      <w:bookmarkEnd w:id="964"/>
      <w:bookmarkEnd w:id="965"/>
      <w:bookmarkEnd w:id="966"/>
      <w:bookmarkEnd w:id="967"/>
    </w:p>
    <w:p w14:paraId="69BD6138" w14:textId="77777777" w:rsidR="004428CF" w:rsidRPr="005A3EA5" w:rsidRDefault="004428CF">
      <w:pPr>
        <w:pStyle w:val="Heading5"/>
      </w:pPr>
      <w:bookmarkStart w:id="968" w:name="_Toc28005534"/>
      <w:bookmarkStart w:id="969" w:name="_Toc36038206"/>
      <w:bookmarkStart w:id="970" w:name="_Toc45133403"/>
      <w:bookmarkStart w:id="971" w:name="_Toc51762233"/>
      <w:bookmarkStart w:id="972" w:name="_Toc59016638"/>
      <w:bookmarkStart w:id="973" w:name="_Toc68167608"/>
      <w:bookmarkStart w:id="974" w:name="_Toc209270244"/>
      <w:r w:rsidRPr="005A3EA5">
        <w:t>8.5.5.3.1</w:t>
      </w:r>
      <w:r w:rsidRPr="005A3EA5">
        <w:tab/>
        <w:t>AF-initiated</w:t>
      </w:r>
      <w:bookmarkEnd w:id="968"/>
      <w:bookmarkEnd w:id="969"/>
      <w:bookmarkEnd w:id="970"/>
      <w:bookmarkEnd w:id="971"/>
      <w:bookmarkEnd w:id="972"/>
      <w:bookmarkEnd w:id="973"/>
      <w:bookmarkEnd w:id="974"/>
    </w:p>
    <w:bookmarkStart w:id="975" w:name="_MON_1591642884"/>
    <w:bookmarkEnd w:id="975"/>
    <w:p w14:paraId="2147A1B3" w14:textId="77777777" w:rsidR="004428CF" w:rsidRPr="001F31A0" w:rsidRDefault="004428CF">
      <w:pPr>
        <w:pStyle w:val="TH"/>
      </w:pPr>
      <w:r w:rsidRPr="00053C72">
        <w:object w:dxaOrig="9923" w:dyaOrig="3400" w14:anchorId="263D8658">
          <v:shape id="_x0000_i1105" type="#_x0000_t75" style="width:413.8pt;height:140.1pt" o:ole="">
            <v:imagedata r:id="rId170" o:title=""/>
          </v:shape>
          <o:OLEObject Type="Embed" ProgID="Word.Picture.8" ShapeID="_x0000_i1105" DrawAspect="Content" ObjectID="_1819862081" r:id="rId171"/>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976" w:name="_Toc28005535"/>
      <w:bookmarkStart w:id="977" w:name="_Toc36038207"/>
      <w:bookmarkStart w:id="978" w:name="_Toc45133404"/>
      <w:bookmarkStart w:id="979" w:name="_Toc51762234"/>
      <w:bookmarkStart w:id="980" w:name="_Toc59016639"/>
      <w:bookmarkStart w:id="981" w:name="_Toc68167609"/>
      <w:bookmarkStart w:id="982" w:name="_Toc209270245"/>
      <w:r w:rsidRPr="005A3EA5">
        <w:t>8.5.5.3.2</w:t>
      </w:r>
      <w:r w:rsidRPr="005A3EA5">
        <w:tab/>
        <w:t>PCF-initiated</w:t>
      </w:r>
      <w:bookmarkEnd w:id="976"/>
      <w:bookmarkEnd w:id="977"/>
      <w:bookmarkEnd w:id="978"/>
      <w:bookmarkEnd w:id="979"/>
      <w:bookmarkEnd w:id="980"/>
      <w:bookmarkEnd w:id="981"/>
      <w:bookmarkEnd w:id="982"/>
    </w:p>
    <w:bookmarkStart w:id="983" w:name="_MON_1591643903"/>
    <w:bookmarkEnd w:id="983"/>
    <w:p w14:paraId="7E629C23" w14:textId="77777777" w:rsidR="004428CF" w:rsidRPr="001F31A0" w:rsidRDefault="004428CF">
      <w:pPr>
        <w:pStyle w:val="TH"/>
      </w:pPr>
      <w:r w:rsidRPr="00053C72">
        <w:object w:dxaOrig="9923" w:dyaOrig="3399" w14:anchorId="21579CC3">
          <v:shape id="_x0000_i1106" type="#_x0000_t75" style="width:413.8pt;height:141.5pt" o:ole="">
            <v:imagedata r:id="rId172" o:title=""/>
          </v:shape>
          <o:OLEObject Type="Embed" ProgID="Word.Picture.8" ShapeID="_x0000_i1106" DrawAspect="Content" ObjectID="_1819862082" r:id="rId173"/>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984" w:name="_Toc28005536"/>
      <w:bookmarkStart w:id="985" w:name="_Toc36038208"/>
      <w:bookmarkStart w:id="986" w:name="_Toc45133405"/>
      <w:bookmarkStart w:id="987" w:name="_Toc51762235"/>
      <w:bookmarkStart w:id="988" w:name="_Toc59016640"/>
      <w:bookmarkStart w:id="989" w:name="_Toc68167610"/>
      <w:bookmarkStart w:id="990" w:name="_Toc209270246"/>
      <w:r w:rsidRPr="005A3EA5">
        <w:t>8.5.5.4</w:t>
      </w:r>
      <w:r w:rsidRPr="005A3EA5">
        <w:tab/>
        <w:t>Rx Session Termination</w:t>
      </w:r>
      <w:bookmarkEnd w:id="984"/>
      <w:bookmarkEnd w:id="985"/>
      <w:bookmarkEnd w:id="986"/>
      <w:bookmarkEnd w:id="987"/>
      <w:bookmarkEnd w:id="988"/>
      <w:bookmarkEnd w:id="989"/>
      <w:bookmarkEnd w:id="990"/>
    </w:p>
    <w:p w14:paraId="5E6346AB" w14:textId="77777777" w:rsidR="004428CF" w:rsidRPr="005A3EA5" w:rsidRDefault="004428CF">
      <w:pPr>
        <w:pStyle w:val="Heading5"/>
      </w:pPr>
      <w:bookmarkStart w:id="991" w:name="_Toc28005537"/>
      <w:bookmarkStart w:id="992" w:name="_Toc36038209"/>
      <w:bookmarkStart w:id="993" w:name="_Toc45133406"/>
      <w:bookmarkStart w:id="994" w:name="_Toc51762236"/>
      <w:bookmarkStart w:id="995" w:name="_Toc59016641"/>
      <w:bookmarkStart w:id="996" w:name="_Toc68167611"/>
      <w:bookmarkStart w:id="997" w:name="_Toc209270247"/>
      <w:r w:rsidRPr="005A3EA5">
        <w:t>8.5.5.4.1</w:t>
      </w:r>
      <w:r w:rsidRPr="005A3EA5">
        <w:tab/>
        <w:t>AF-initiated</w:t>
      </w:r>
      <w:bookmarkEnd w:id="991"/>
      <w:bookmarkEnd w:id="992"/>
      <w:bookmarkEnd w:id="993"/>
      <w:bookmarkEnd w:id="994"/>
      <w:bookmarkEnd w:id="995"/>
      <w:bookmarkEnd w:id="996"/>
      <w:bookmarkEnd w:id="997"/>
    </w:p>
    <w:bookmarkStart w:id="998" w:name="_MON_1591643094"/>
    <w:bookmarkEnd w:id="998"/>
    <w:p w14:paraId="219AE6C3" w14:textId="77777777" w:rsidR="004428CF" w:rsidRPr="001F31A0" w:rsidRDefault="004428CF">
      <w:pPr>
        <w:pStyle w:val="TH"/>
      </w:pPr>
      <w:r w:rsidRPr="00053C72">
        <w:object w:dxaOrig="9923" w:dyaOrig="3399" w14:anchorId="3925A08F">
          <v:shape id="_x0000_i1107" type="#_x0000_t75" style="width:413.8pt;height:141.5pt" o:ole="">
            <v:imagedata r:id="rId174" o:title=""/>
          </v:shape>
          <o:OLEObject Type="Embed" ProgID="Word.Picture.8" ShapeID="_x0000_i1107" DrawAspect="Content" ObjectID="_1819862083" r:id="rId175"/>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999" w:name="_Toc28005538"/>
      <w:bookmarkStart w:id="1000" w:name="_Toc36038210"/>
      <w:bookmarkStart w:id="1001" w:name="_Toc45133407"/>
      <w:bookmarkStart w:id="1002" w:name="_Toc51762237"/>
      <w:bookmarkStart w:id="1003" w:name="_Toc59016642"/>
      <w:bookmarkStart w:id="1004" w:name="_Toc68167612"/>
      <w:bookmarkStart w:id="1005" w:name="_Toc209270248"/>
      <w:r w:rsidRPr="005A3EA5">
        <w:t>8.5.5.4.2</w:t>
      </w:r>
      <w:r w:rsidRPr="005A3EA5">
        <w:tab/>
        <w:t>PCF-initiated</w:t>
      </w:r>
      <w:bookmarkEnd w:id="999"/>
      <w:bookmarkEnd w:id="1000"/>
      <w:bookmarkEnd w:id="1001"/>
      <w:bookmarkEnd w:id="1002"/>
      <w:bookmarkEnd w:id="1003"/>
      <w:bookmarkEnd w:id="1004"/>
      <w:bookmarkEnd w:id="1005"/>
    </w:p>
    <w:bookmarkStart w:id="1006" w:name="_MON_1591694844"/>
    <w:bookmarkEnd w:id="1006"/>
    <w:p w14:paraId="193F66D2" w14:textId="77777777" w:rsidR="004428CF" w:rsidRPr="001F31A0" w:rsidRDefault="004428CF">
      <w:pPr>
        <w:pStyle w:val="TH"/>
      </w:pPr>
      <w:r w:rsidRPr="00053C72">
        <w:object w:dxaOrig="9923" w:dyaOrig="3258" w14:anchorId="738D5EDE">
          <v:shape id="_x0000_i1108" type="#_x0000_t75" style="width:413.8pt;height:134.75pt" o:ole="">
            <v:imagedata r:id="rId176" o:title=""/>
          </v:shape>
          <o:OLEObject Type="Embed" ProgID="Word.Picture.8" ShapeID="_x0000_i1108" DrawAspect="Content" ObjectID="_1819862084" r:id="rId177"/>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007" w:name="_Toc28005539"/>
      <w:bookmarkStart w:id="1008" w:name="_Toc36038211"/>
      <w:bookmarkStart w:id="1009" w:name="_Toc45133408"/>
      <w:bookmarkStart w:id="1010" w:name="_Toc51762238"/>
      <w:bookmarkStart w:id="1011" w:name="_Toc59016643"/>
      <w:bookmarkStart w:id="1012" w:name="_Toc68167613"/>
      <w:bookmarkStart w:id="1013" w:name="_Toc209270249"/>
      <w:r w:rsidRPr="005A3EA5">
        <w:t>8.5.6</w:t>
      </w:r>
      <w:r w:rsidRPr="005A3EA5">
        <w:tab/>
        <w:t>Redirect BSF</w:t>
      </w:r>
      <w:bookmarkEnd w:id="1007"/>
      <w:bookmarkEnd w:id="1008"/>
      <w:bookmarkEnd w:id="1009"/>
      <w:bookmarkEnd w:id="1010"/>
      <w:bookmarkEnd w:id="1011"/>
      <w:bookmarkEnd w:id="1012"/>
      <w:bookmarkEnd w:id="1013"/>
    </w:p>
    <w:p w14:paraId="250F5DA9" w14:textId="77777777" w:rsidR="004428CF" w:rsidRPr="005A3EA5" w:rsidRDefault="004428CF">
      <w:pPr>
        <w:pStyle w:val="Heading4"/>
      </w:pPr>
      <w:bookmarkStart w:id="1014" w:name="_Toc28005540"/>
      <w:bookmarkStart w:id="1015" w:name="_Toc36038212"/>
      <w:bookmarkStart w:id="1016" w:name="_Toc45133409"/>
      <w:bookmarkStart w:id="1017" w:name="_Toc51762239"/>
      <w:bookmarkStart w:id="1018" w:name="_Toc59016644"/>
      <w:bookmarkStart w:id="1019" w:name="_Toc68167614"/>
      <w:bookmarkStart w:id="1020" w:name="_Toc209270250"/>
      <w:r w:rsidRPr="005A3EA5">
        <w:t>8.5.6.1</w:t>
      </w:r>
      <w:r w:rsidRPr="005A3EA5">
        <w:tab/>
        <w:t>General</w:t>
      </w:r>
      <w:bookmarkEnd w:id="1014"/>
      <w:bookmarkEnd w:id="1015"/>
      <w:bookmarkEnd w:id="1016"/>
      <w:bookmarkEnd w:id="1017"/>
      <w:bookmarkEnd w:id="1018"/>
      <w:bookmarkEnd w:id="1019"/>
      <w:bookmarkEnd w:id="1020"/>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21" w:name="_Toc28005541"/>
      <w:bookmarkStart w:id="1022" w:name="_Toc36038213"/>
      <w:bookmarkStart w:id="1023" w:name="_Toc45133410"/>
      <w:bookmarkStart w:id="1024" w:name="_Toc51762240"/>
      <w:bookmarkStart w:id="1025" w:name="_Toc59016645"/>
      <w:bookmarkStart w:id="1026" w:name="_Toc68167615"/>
      <w:bookmarkStart w:id="1027" w:name="_Toc209270251"/>
      <w:r w:rsidRPr="005A3EA5">
        <w:t>8.5.6.2</w:t>
      </w:r>
      <w:r w:rsidRPr="005A3EA5">
        <w:tab/>
        <w:t>Rx Session Establishment</w:t>
      </w:r>
      <w:bookmarkEnd w:id="1021"/>
      <w:bookmarkEnd w:id="1022"/>
      <w:bookmarkEnd w:id="1023"/>
      <w:bookmarkEnd w:id="1024"/>
      <w:bookmarkEnd w:id="1025"/>
      <w:bookmarkEnd w:id="1026"/>
      <w:bookmarkEnd w:id="1027"/>
    </w:p>
    <w:bookmarkStart w:id="1028" w:name="_MON_1591644907"/>
    <w:bookmarkEnd w:id="1028"/>
    <w:p w14:paraId="0B982B04" w14:textId="77777777" w:rsidR="004428CF" w:rsidRPr="001F31A0" w:rsidRDefault="004428CF">
      <w:pPr>
        <w:pStyle w:val="TH"/>
      </w:pPr>
      <w:r w:rsidRPr="00053C72">
        <w:object w:dxaOrig="9923" w:dyaOrig="3966" w14:anchorId="117D7173">
          <v:shape id="_x0000_i1109" type="#_x0000_t75" style="width:413.8pt;height:166.45pt" o:ole="">
            <v:imagedata r:id="rId178" o:title=""/>
          </v:shape>
          <o:OLEObject Type="Embed" ProgID="Word.Picture.8" ShapeID="_x0000_i1109" DrawAspect="Content" ObjectID="_1819862085" r:id="rId179"/>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029" w:name="_Toc28005542"/>
      <w:bookmarkStart w:id="1030" w:name="_Toc36038214"/>
      <w:bookmarkStart w:id="1031" w:name="_Toc45133411"/>
      <w:bookmarkStart w:id="1032" w:name="_Toc51762241"/>
      <w:bookmarkStart w:id="1033" w:name="_Toc59016646"/>
      <w:bookmarkStart w:id="1034" w:name="_Toc68167616"/>
      <w:bookmarkStart w:id="1035" w:name="_Toc209270252"/>
      <w:r w:rsidRPr="005A3EA5">
        <w:t>8.5.7</w:t>
      </w:r>
      <w:r w:rsidRPr="005A3EA5">
        <w:tab/>
      </w:r>
      <w:r w:rsidRPr="005A3EA5">
        <w:rPr>
          <w:lang w:eastAsia="zh-CN"/>
        </w:rPr>
        <w:t>Binding information Update</w:t>
      </w:r>
      <w:bookmarkEnd w:id="1029"/>
      <w:bookmarkEnd w:id="1030"/>
      <w:bookmarkEnd w:id="1031"/>
      <w:bookmarkEnd w:id="1032"/>
      <w:bookmarkEnd w:id="1033"/>
      <w:bookmarkEnd w:id="1034"/>
      <w:bookmarkEnd w:id="1035"/>
    </w:p>
    <w:p w14:paraId="2CAA4C88" w14:textId="77777777" w:rsidR="004428CF" w:rsidRPr="001F31A0" w:rsidRDefault="004428CF">
      <w:pPr>
        <w:pStyle w:val="TH"/>
      </w:pPr>
      <w:r w:rsidRPr="001F31A0">
        <w:object w:dxaOrig="9923" w:dyaOrig="2549" w14:anchorId="1475F390">
          <v:shape id="_x0000_i1110" type="#_x0000_t75" style="width:413.8pt;height:108pt" o:ole="">
            <v:imagedata r:id="rId180" o:title=""/>
          </v:shape>
          <o:OLEObject Type="Embed" ProgID="Word.Picture.8" ShapeID="_x0000_i1110" DrawAspect="Content" ObjectID="_1819862086" r:id="rId181"/>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36" w:name="_Toc209270253"/>
      <w:r w:rsidRPr="005A3EA5">
        <w:t>8.5.</w:t>
      </w:r>
      <w:r w:rsidR="00DF1C46" w:rsidRPr="005A3EA5">
        <w:t>8</w:t>
      </w:r>
      <w:r w:rsidRPr="005A3EA5">
        <w:tab/>
        <w:t>Binding information Subscription</w:t>
      </w:r>
      <w:bookmarkEnd w:id="1036"/>
    </w:p>
    <w:p w14:paraId="44A269BA" w14:textId="77777777" w:rsidR="00E063D1" w:rsidRPr="001F31A0" w:rsidRDefault="00E063D1" w:rsidP="00E063D1">
      <w:pPr>
        <w:pStyle w:val="TH"/>
      </w:pPr>
      <w:r w:rsidRPr="001F31A0">
        <w:object w:dxaOrig="6171" w:dyaOrig="3671" w14:anchorId="4ED13187">
          <v:shape id="_x0000_i1111" type="#_x0000_t75" style="width:242pt;height:145.8pt" o:ole="">
            <v:imagedata r:id="rId182" o:title=""/>
          </v:shape>
          <o:OLEObject Type="Embed" ProgID="Visio.Drawing.15" ShapeID="_x0000_i1111" DrawAspect="Content" ObjectID="_1819862087" r:id="rId183"/>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Nbsf_Management_Subscribe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AF, NEF) invokes the Nbsf_Management_Subscribe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037" w:name="_Toc209270254"/>
      <w:r w:rsidRPr="005A3EA5">
        <w:t>8.5.</w:t>
      </w:r>
      <w:r w:rsidR="00FC22AA" w:rsidRPr="005A3EA5">
        <w:t>9</w:t>
      </w:r>
      <w:r w:rsidRPr="005A3EA5">
        <w:tab/>
        <w:t>Binding information Unsubscription</w:t>
      </w:r>
      <w:bookmarkEnd w:id="1037"/>
    </w:p>
    <w:p w14:paraId="0A1523C4" w14:textId="77777777" w:rsidR="00863618" w:rsidRPr="001F31A0" w:rsidRDefault="00863618" w:rsidP="00863618">
      <w:pPr>
        <w:pStyle w:val="TH"/>
      </w:pPr>
      <w:r w:rsidRPr="00CE3238">
        <w:object w:dxaOrig="6171" w:dyaOrig="3671" w14:anchorId="6D206D21">
          <v:shape id="_x0000_i1112" type="#_x0000_t75" style="width:242pt;height:145.8pt" o:ole="">
            <v:imagedata r:id="rId184" o:title=""/>
          </v:shape>
          <o:OLEObject Type="Embed" ProgID="Visio.Drawing.15" ShapeID="_x0000_i1112" DrawAspect="Content" ObjectID="_1819862088" r:id="rId185"/>
        </w:object>
      </w:r>
    </w:p>
    <w:p w14:paraId="6809BC6A" w14:textId="48F55BE1" w:rsidR="00863618" w:rsidRPr="005A3EA5" w:rsidRDefault="00863618" w:rsidP="00863618">
      <w:pPr>
        <w:pStyle w:val="TF"/>
      </w:pPr>
      <w:r w:rsidRPr="005A3EA5">
        <w:t>Figure 8.5.</w:t>
      </w:r>
      <w:r w:rsidR="00FA09B5" w:rsidRPr="005A3EA5">
        <w:t>9</w:t>
      </w:r>
      <w:r w:rsidRPr="005A3EA5">
        <w:t>-1: Binding information Unsubscription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AF, NEF) invokes the Nbsf_Management_Unsubscribe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8" w:name="_Toc209270255"/>
      <w:r w:rsidRPr="005A3EA5">
        <w:t>8.5.</w:t>
      </w:r>
      <w:r w:rsidR="00FC22AA" w:rsidRPr="005A3EA5">
        <w:t>10</w:t>
      </w:r>
      <w:r w:rsidRPr="005A3EA5">
        <w:tab/>
      </w:r>
      <w:r w:rsidRPr="005A3EA5">
        <w:rPr>
          <w:lang w:eastAsia="zh-CN"/>
        </w:rPr>
        <w:t>Binding information Notification</w:t>
      </w:r>
      <w:bookmarkEnd w:id="1038"/>
    </w:p>
    <w:p w14:paraId="178ED45E" w14:textId="77777777" w:rsidR="00243D86" w:rsidRPr="001F31A0" w:rsidRDefault="00243D86" w:rsidP="00243D86">
      <w:pPr>
        <w:pStyle w:val="TH"/>
      </w:pPr>
      <w:r w:rsidRPr="00CE3238">
        <w:object w:dxaOrig="6171" w:dyaOrig="3671" w14:anchorId="10C06DBC">
          <v:shape id="_x0000_i1113" type="#_x0000_t75" style="width:242pt;height:145.8pt" o:ole="">
            <v:imagedata r:id="rId186" o:title=""/>
          </v:shape>
          <o:OLEObject Type="Embed" ProgID="Visio.Drawing.15" ShapeID="_x0000_i1113" DrawAspect="Content" ObjectID="_1819862089" r:id="rId187"/>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9" w:name="_Toc28005543"/>
      <w:bookmarkStart w:id="1040" w:name="_Toc36038215"/>
      <w:bookmarkStart w:id="1041" w:name="_Toc45133412"/>
      <w:bookmarkStart w:id="1042" w:name="_Toc51762242"/>
      <w:bookmarkStart w:id="1043" w:name="_Toc59016647"/>
      <w:bookmarkStart w:id="1044" w:name="_Toc68167617"/>
      <w:bookmarkStart w:id="1045" w:name="_Toc209270256"/>
      <w:r>
        <w:rPr>
          <w:lang w:eastAsia="zh-CN"/>
        </w:rPr>
        <w:t>8.6</w:t>
      </w:r>
      <w:r>
        <w:tab/>
      </w:r>
      <w:r>
        <w:rPr>
          <w:lang w:eastAsia="zh-CN"/>
        </w:rPr>
        <w:t>PCF discovery and selection procedures in MBS deployments</w:t>
      </w:r>
      <w:bookmarkEnd w:id="1045"/>
    </w:p>
    <w:p w14:paraId="2A5417C8" w14:textId="77777777" w:rsidR="00953699" w:rsidRPr="005A3EA5" w:rsidRDefault="00953699" w:rsidP="00953699">
      <w:pPr>
        <w:pStyle w:val="Heading3"/>
        <w:rPr>
          <w:lang w:eastAsia="zh-CN"/>
        </w:rPr>
      </w:pPr>
      <w:bookmarkStart w:id="1046" w:name="_Toc209270257"/>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046"/>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7" w:name="_Toc209270258"/>
      <w:r w:rsidRPr="00493789">
        <w:t>8.6.2</w:t>
      </w:r>
      <w:r w:rsidRPr="005A3EA5">
        <w:tab/>
      </w:r>
      <w:r w:rsidRPr="005A3EA5">
        <w:rPr>
          <w:lang w:eastAsia="zh-CN"/>
        </w:rPr>
        <w:t>PCF discovery and selection by the AF</w:t>
      </w:r>
      <w:r>
        <w:rPr>
          <w:lang w:eastAsia="zh-CN"/>
        </w:rPr>
        <w:t>/NEF/MBSF</w:t>
      </w:r>
      <w:bookmarkEnd w:id="1047"/>
    </w:p>
    <w:p w14:paraId="610F64CB" w14:textId="77777777" w:rsidR="00953699" w:rsidRPr="005A3EA5" w:rsidRDefault="00953699" w:rsidP="00953699">
      <w:pPr>
        <w:pStyle w:val="Heading4"/>
        <w:rPr>
          <w:lang w:eastAsia="zh-CN"/>
        </w:rPr>
      </w:pPr>
      <w:bookmarkStart w:id="1048" w:name="_Toc209270259"/>
      <w:r w:rsidRPr="005A3EA5">
        <w:rPr>
          <w:lang w:eastAsia="zh-CN"/>
        </w:rPr>
        <w:t>8.</w:t>
      </w:r>
      <w:r>
        <w:rPr>
          <w:lang w:eastAsia="zh-CN"/>
        </w:rPr>
        <w:t>6.2.1</w:t>
      </w:r>
      <w:r w:rsidRPr="005A3EA5">
        <w:rPr>
          <w:lang w:eastAsia="zh-CN"/>
        </w:rPr>
        <w:tab/>
        <w:t>General</w:t>
      </w:r>
      <w:bookmarkEnd w:id="1048"/>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9" w:name="_Toc209270260"/>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049"/>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50" w:name="_Toc209270261"/>
      <w:r w:rsidRPr="005A3EA5">
        <w:t>8.</w:t>
      </w:r>
      <w:r>
        <w:t>6.3</w:t>
      </w:r>
      <w:r w:rsidRPr="005A3EA5">
        <w:tab/>
        <w:t>BSF procedures</w:t>
      </w:r>
      <w:bookmarkEnd w:id="1050"/>
    </w:p>
    <w:p w14:paraId="3EB86604" w14:textId="77777777" w:rsidR="00953699" w:rsidRPr="005A3EA5" w:rsidRDefault="00953699" w:rsidP="00953699">
      <w:pPr>
        <w:pStyle w:val="Heading4"/>
        <w:rPr>
          <w:lang w:eastAsia="zh-CN"/>
        </w:rPr>
      </w:pPr>
      <w:bookmarkStart w:id="1051" w:name="_Toc209270262"/>
      <w:r w:rsidRPr="005A3EA5">
        <w:rPr>
          <w:lang w:eastAsia="zh-CN"/>
        </w:rPr>
        <w:t>8.</w:t>
      </w:r>
      <w:r>
        <w:rPr>
          <w:lang w:eastAsia="zh-CN"/>
        </w:rPr>
        <w:t>6.3.1</w:t>
      </w:r>
      <w:r w:rsidRPr="005A3EA5">
        <w:rPr>
          <w:lang w:eastAsia="zh-CN"/>
        </w:rPr>
        <w:tab/>
        <w:t>General</w:t>
      </w:r>
      <w:bookmarkEnd w:id="1051"/>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52" w:name="_Toc209270263"/>
      <w:r w:rsidRPr="005A3EA5">
        <w:t>8</w:t>
      </w:r>
      <w:r>
        <w:t>.6.3.2</w:t>
      </w:r>
      <w:r w:rsidRPr="005A3EA5">
        <w:tab/>
      </w:r>
      <w:r w:rsidRPr="005A3EA5">
        <w:rPr>
          <w:lang w:eastAsia="zh-CN"/>
        </w:rPr>
        <w:t>Binding information Creation</w:t>
      </w:r>
      <w:bookmarkEnd w:id="1052"/>
    </w:p>
    <w:bookmarkStart w:id="1053" w:name="_MON_1737295687"/>
    <w:bookmarkEnd w:id="1053"/>
    <w:p w14:paraId="3BC8F4A7" w14:textId="6867ECF8" w:rsidR="00FC6AF3" w:rsidRPr="001F31A0" w:rsidRDefault="00FC6AF3" w:rsidP="00FC6AF3">
      <w:pPr>
        <w:pStyle w:val="TH"/>
      </w:pPr>
      <w:r w:rsidRPr="00053C72">
        <w:object w:dxaOrig="9923" w:dyaOrig="2549" w14:anchorId="3A11AB77">
          <v:shape id="_x0000_i1114" type="#_x0000_t75" style="width:413.8pt;height:108pt" o:ole="">
            <v:imagedata r:id="rId188" o:title=""/>
          </v:shape>
          <o:OLEObject Type="Embed" ProgID="Word.Picture.8" ShapeID="_x0000_i1114" DrawAspect="Content" ObjectID="_1819862090" r:id="rId189"/>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54" w:name="_Toc209270264"/>
      <w:r w:rsidRPr="005A3EA5">
        <w:t>8.</w:t>
      </w:r>
      <w:r>
        <w:t>6.3.3</w:t>
      </w:r>
      <w:r w:rsidRPr="005A3EA5">
        <w:tab/>
      </w:r>
      <w:r w:rsidRPr="005A3EA5">
        <w:rPr>
          <w:lang w:eastAsia="zh-CN"/>
        </w:rPr>
        <w:t>Binding information Update</w:t>
      </w:r>
      <w:bookmarkEnd w:id="1054"/>
    </w:p>
    <w:bookmarkStart w:id="1055" w:name="_MON_1737295789"/>
    <w:bookmarkEnd w:id="1055"/>
    <w:p w14:paraId="430AA3D8" w14:textId="1E6CCD16" w:rsidR="00957E61" w:rsidRPr="001F31A0" w:rsidRDefault="00957E61" w:rsidP="00957E61">
      <w:pPr>
        <w:pStyle w:val="TH"/>
      </w:pPr>
      <w:r w:rsidRPr="001F31A0">
        <w:object w:dxaOrig="9923" w:dyaOrig="2549" w14:anchorId="265ECA32">
          <v:shape id="_x0000_i1115" type="#_x0000_t75" style="width:413.8pt;height:108pt" o:ole="">
            <v:imagedata r:id="rId190" o:title=""/>
          </v:shape>
          <o:OLEObject Type="Embed" ProgID="Word.Picture.8" ShapeID="_x0000_i1115" DrawAspect="Content" ObjectID="_1819862091" r:id="rId191"/>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56" w:name="_Toc209270265"/>
      <w:r w:rsidRPr="005A3EA5">
        <w:rPr>
          <w:lang w:eastAsia="zh-CN"/>
        </w:rPr>
        <w:t>8.</w:t>
      </w:r>
      <w:r>
        <w:rPr>
          <w:lang w:eastAsia="zh-CN"/>
        </w:rPr>
        <w:t>6.3.4</w:t>
      </w:r>
      <w:r w:rsidRPr="005A3EA5">
        <w:rPr>
          <w:lang w:eastAsia="zh-CN"/>
        </w:rPr>
        <w:tab/>
        <w:t>Binding information Deletion</w:t>
      </w:r>
      <w:bookmarkEnd w:id="1056"/>
    </w:p>
    <w:bookmarkStart w:id="1057" w:name="_MON_1737295851"/>
    <w:bookmarkEnd w:id="1057"/>
    <w:p w14:paraId="59A98603" w14:textId="4D400AF6" w:rsidR="00C8471E" w:rsidRPr="001F31A0" w:rsidRDefault="00C8471E" w:rsidP="00C8471E">
      <w:pPr>
        <w:pStyle w:val="TH"/>
      </w:pPr>
      <w:r w:rsidRPr="00053C72">
        <w:object w:dxaOrig="9923" w:dyaOrig="2549" w14:anchorId="6E80623B">
          <v:shape id="_x0000_i1116" type="#_x0000_t75" style="width:413.8pt;height:108pt" o:ole="">
            <v:imagedata r:id="rId192" o:title=""/>
          </v:shape>
          <o:OLEObject Type="Embed" ProgID="Word.Picture.8" ShapeID="_x0000_i1116" DrawAspect="Content" ObjectID="_1819862092" r:id="rId193"/>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8" w:name="_Toc209270266"/>
      <w:r w:rsidRPr="005A3EA5">
        <w:t>8.</w:t>
      </w:r>
      <w:r>
        <w:t>6.3.5</w:t>
      </w:r>
      <w:r w:rsidRPr="005A3EA5">
        <w:tab/>
        <w:t>Binding information Retrieval</w:t>
      </w:r>
      <w:bookmarkEnd w:id="1058"/>
    </w:p>
    <w:bookmarkStart w:id="1059" w:name="_MON_1737295956"/>
    <w:bookmarkEnd w:id="1059"/>
    <w:p w14:paraId="5E61139F" w14:textId="20CC8940" w:rsidR="004425E3" w:rsidRPr="001F31A0" w:rsidRDefault="004425E3" w:rsidP="004425E3">
      <w:pPr>
        <w:pStyle w:val="TH"/>
      </w:pPr>
      <w:r w:rsidRPr="00053C72">
        <w:object w:dxaOrig="9923" w:dyaOrig="2549" w14:anchorId="34EC8B49">
          <v:shape id="_x0000_i1117" type="#_x0000_t75" style="width:413.8pt;height:108pt" o:ole="">
            <v:imagedata r:id="rId194" o:title=""/>
          </v:shape>
          <o:OLEObject Type="Embed" ProgID="Word.Picture.8" ShapeID="_x0000_i1117" DrawAspect="Content" ObjectID="_1819862093" r:id="rId195"/>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60" w:name="_Toc209270267"/>
      <w:r w:rsidRPr="001F31A0">
        <w:rPr>
          <w:lang w:eastAsia="zh-CN"/>
        </w:rPr>
        <w:t>9</w:t>
      </w:r>
      <w:r w:rsidRPr="005A3EA5">
        <w:tab/>
      </w:r>
      <w:r w:rsidRPr="009931F0">
        <w:t>Race condition handling</w:t>
      </w:r>
      <w:bookmarkEnd w:id="1039"/>
      <w:bookmarkEnd w:id="1040"/>
      <w:bookmarkEnd w:id="1041"/>
      <w:bookmarkEnd w:id="1042"/>
      <w:bookmarkEnd w:id="1043"/>
      <w:bookmarkEnd w:id="1044"/>
      <w:bookmarkEnd w:id="1060"/>
    </w:p>
    <w:p w14:paraId="053FFADB" w14:textId="77777777" w:rsidR="004428CF" w:rsidRPr="005A3EA5" w:rsidRDefault="004428CF">
      <w:pPr>
        <w:pStyle w:val="Heading2"/>
      </w:pPr>
      <w:bookmarkStart w:id="1061" w:name="_Toc28005544"/>
      <w:bookmarkStart w:id="1062" w:name="_Toc36038216"/>
      <w:bookmarkStart w:id="1063" w:name="_Toc45133413"/>
      <w:bookmarkStart w:id="1064" w:name="_Toc51762243"/>
      <w:bookmarkStart w:id="1065" w:name="_Toc59016648"/>
      <w:bookmarkStart w:id="1066" w:name="_Toc68167618"/>
      <w:bookmarkStart w:id="1067" w:name="_Toc209270268"/>
      <w:r w:rsidRPr="005A3EA5">
        <w:rPr>
          <w:lang w:eastAsia="ko-KR"/>
        </w:rPr>
        <w:t>9</w:t>
      </w:r>
      <w:r w:rsidRPr="005A3EA5">
        <w:t>.1</w:t>
      </w:r>
      <w:r w:rsidRPr="005A3EA5">
        <w:tab/>
        <w:t>Overview</w:t>
      </w:r>
      <w:bookmarkEnd w:id="1061"/>
      <w:bookmarkEnd w:id="1062"/>
      <w:bookmarkEnd w:id="1063"/>
      <w:bookmarkEnd w:id="1064"/>
      <w:bookmarkEnd w:id="1065"/>
      <w:bookmarkEnd w:id="1066"/>
      <w:bookmarkEnd w:id="1067"/>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8" w:name="_Toc28005545"/>
      <w:bookmarkStart w:id="1069" w:name="_Toc36038217"/>
      <w:bookmarkStart w:id="1070" w:name="_Toc45133414"/>
      <w:bookmarkStart w:id="1071" w:name="_Toc51762244"/>
      <w:bookmarkStart w:id="1072" w:name="_Toc59016649"/>
      <w:bookmarkStart w:id="1073" w:name="_Toc68167619"/>
      <w:bookmarkStart w:id="1074" w:name="_Toc209270269"/>
      <w:r w:rsidRPr="005A3EA5">
        <w:rPr>
          <w:lang w:eastAsia="ko-KR"/>
        </w:rPr>
        <w:t>9</w:t>
      </w:r>
      <w:r w:rsidRPr="005A3EA5">
        <w:t>.2</w:t>
      </w:r>
      <w:r w:rsidRPr="005A3EA5">
        <w:tab/>
        <w:t>Procedures</w:t>
      </w:r>
      <w:bookmarkEnd w:id="1068"/>
      <w:bookmarkEnd w:id="1069"/>
      <w:bookmarkEnd w:id="1070"/>
      <w:bookmarkEnd w:id="1071"/>
      <w:bookmarkEnd w:id="1072"/>
      <w:bookmarkEnd w:id="1073"/>
      <w:bookmarkEnd w:id="1074"/>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75" w:name="historyclause"/>
      <w:r w:rsidRPr="005A3EA5">
        <w:br w:type="page"/>
      </w:r>
      <w:bookmarkStart w:id="1076" w:name="_Toc28005546"/>
      <w:bookmarkStart w:id="1077" w:name="_Toc36038218"/>
      <w:bookmarkStart w:id="1078" w:name="_Toc45133415"/>
      <w:bookmarkStart w:id="1079" w:name="_Toc51762245"/>
      <w:bookmarkStart w:id="1080" w:name="_Toc59016650"/>
      <w:bookmarkStart w:id="1081" w:name="_Toc68167620"/>
      <w:bookmarkStart w:id="1082" w:name="_Toc209270270"/>
      <w:r w:rsidRPr="005A3EA5">
        <w:t>Annex A (informative):</w:t>
      </w:r>
      <w:r w:rsidRPr="005A3EA5">
        <w:br/>
        <w:t>DRA and BSF coexistence</w:t>
      </w:r>
      <w:bookmarkEnd w:id="1076"/>
      <w:bookmarkEnd w:id="1077"/>
      <w:bookmarkEnd w:id="1078"/>
      <w:bookmarkEnd w:id="1079"/>
      <w:bookmarkEnd w:id="1080"/>
      <w:bookmarkEnd w:id="1081"/>
      <w:bookmarkEnd w:id="1082"/>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18" type="#_x0000_t75" style="width:413.8pt;height:148.3pt" o:ole="">
            <v:imagedata r:id="rId196" o:title=""/>
          </v:shape>
          <o:OLEObject Type="Embed" ProgID="Word.Picture.8" ShapeID="_x0000_i1118" DrawAspect="Content" ObjectID="_1819862094" r:id="rId197"/>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83" w:name="_Toc28005547"/>
      <w:bookmarkStart w:id="1084" w:name="_Toc36038219"/>
      <w:bookmarkStart w:id="1085" w:name="_Toc45133416"/>
      <w:bookmarkStart w:id="1086" w:name="_Toc51762246"/>
      <w:bookmarkStart w:id="1087" w:name="_Toc59016651"/>
      <w:bookmarkStart w:id="1088" w:name="_Toc68167621"/>
      <w:bookmarkStart w:id="1089" w:name="_Toc209270271"/>
      <w:r w:rsidRPr="005A3EA5">
        <w:t>Annex B (normative):</w:t>
      </w:r>
      <w:r w:rsidRPr="005A3EA5">
        <w:br/>
        <w:t>Signalling Flows for IMS</w:t>
      </w:r>
      <w:bookmarkEnd w:id="1083"/>
      <w:bookmarkEnd w:id="1084"/>
      <w:bookmarkEnd w:id="1085"/>
      <w:bookmarkEnd w:id="1086"/>
      <w:bookmarkEnd w:id="1087"/>
      <w:bookmarkEnd w:id="1088"/>
      <w:bookmarkEnd w:id="1089"/>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90"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91" w:name="_Toc36038220"/>
      <w:bookmarkStart w:id="1092" w:name="_Toc45133417"/>
      <w:bookmarkStart w:id="1093" w:name="_Toc51762247"/>
      <w:bookmarkStart w:id="1094" w:name="_Toc59016652"/>
      <w:bookmarkStart w:id="1095"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96" w:name="_Toc209270272"/>
      <w:r w:rsidRPr="005A3EA5">
        <w:t>B.</w:t>
      </w:r>
      <w:r w:rsidRPr="005A3EA5">
        <w:rPr>
          <w:lang w:eastAsia="ko-KR"/>
        </w:rPr>
        <w:t>1</w:t>
      </w:r>
      <w:r w:rsidRPr="005A3EA5">
        <w:tab/>
        <w:t>General</w:t>
      </w:r>
      <w:bookmarkEnd w:id="1090"/>
      <w:bookmarkEnd w:id="1091"/>
      <w:bookmarkEnd w:id="1092"/>
      <w:bookmarkEnd w:id="1093"/>
      <w:bookmarkEnd w:id="1094"/>
      <w:bookmarkEnd w:id="1095"/>
      <w:bookmarkEnd w:id="1096"/>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097" w:name="_Toc28005549"/>
      <w:bookmarkStart w:id="1098" w:name="_Toc36038221"/>
      <w:bookmarkStart w:id="1099" w:name="_Toc45133418"/>
      <w:bookmarkStart w:id="1100" w:name="_Toc51762248"/>
      <w:bookmarkStart w:id="1101" w:name="_Toc59016653"/>
      <w:bookmarkStart w:id="1102" w:name="_Toc68167623"/>
      <w:bookmarkStart w:id="1103" w:name="_Toc209270273"/>
      <w:r w:rsidRPr="005A3EA5">
        <w:t>B.2</w:t>
      </w:r>
      <w:r w:rsidRPr="005A3EA5">
        <w:tab/>
        <w:t>IMS Session Establishment</w:t>
      </w:r>
      <w:bookmarkEnd w:id="1097"/>
      <w:bookmarkEnd w:id="1098"/>
      <w:bookmarkEnd w:id="1099"/>
      <w:bookmarkEnd w:id="1100"/>
      <w:bookmarkEnd w:id="1101"/>
      <w:bookmarkEnd w:id="1102"/>
      <w:bookmarkEnd w:id="1103"/>
    </w:p>
    <w:p w14:paraId="07A4C16A" w14:textId="77777777" w:rsidR="004428CF" w:rsidRPr="005A3EA5" w:rsidRDefault="004428CF">
      <w:pPr>
        <w:pStyle w:val="Heading2"/>
      </w:pPr>
      <w:bookmarkStart w:id="1104" w:name="_Toc28005550"/>
      <w:bookmarkStart w:id="1105" w:name="_Toc36038222"/>
      <w:bookmarkStart w:id="1106" w:name="_Toc45133419"/>
      <w:bookmarkStart w:id="1107" w:name="_Toc51762249"/>
      <w:bookmarkStart w:id="1108" w:name="_Toc59016654"/>
      <w:bookmarkStart w:id="1109" w:name="_Toc68167624"/>
      <w:bookmarkStart w:id="1110" w:name="_Toc209270274"/>
      <w:r w:rsidRPr="005A3EA5">
        <w:t>B.2.1</w:t>
      </w:r>
      <w:r w:rsidRPr="005A3EA5">
        <w:tab/>
        <w:t>Provisioning of service information at Originating P-CSCF and PCF</w:t>
      </w:r>
      <w:bookmarkEnd w:id="1104"/>
      <w:bookmarkEnd w:id="1105"/>
      <w:bookmarkEnd w:id="1106"/>
      <w:bookmarkEnd w:id="1107"/>
      <w:bookmarkEnd w:id="1108"/>
      <w:bookmarkEnd w:id="1109"/>
      <w:bookmarkEnd w:id="1110"/>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19" type="#_x0000_t75" style="width:459.8pt;height:552.1pt" o:ole="">
            <v:imagedata r:id="rId198" o:title=""/>
          </v:shape>
          <o:OLEObject Type="Embed" ProgID="Visio.Drawing.11" ShapeID="_x0000_i1119" DrawAspect="Content" ObjectID="_1819862095" r:id="rId199"/>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0" type="#_x0000_t75" style="width:474.05pt;height:643.7pt" o:ole="">
            <v:imagedata r:id="rId200" o:title=""/>
          </v:shape>
          <o:OLEObject Type="Embed" ProgID="Visio.Drawing.11" ShapeID="_x0000_i1120" DrawAspect="Content" ObjectID="_1819862096" r:id="rId201"/>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111" w:name="_Toc28005551"/>
      <w:bookmarkStart w:id="1112" w:name="_Toc36038223"/>
      <w:bookmarkStart w:id="1113" w:name="_Toc45133420"/>
      <w:bookmarkStart w:id="1114" w:name="_Toc51762250"/>
      <w:bookmarkStart w:id="1115" w:name="_Toc59016655"/>
      <w:bookmarkStart w:id="1116" w:name="_Toc68167625"/>
      <w:bookmarkStart w:id="1117" w:name="_Toc209270275"/>
      <w:r w:rsidRPr="005A3EA5">
        <w:t>B.2.2</w:t>
      </w:r>
      <w:r w:rsidRPr="005A3EA5">
        <w:tab/>
        <w:t>Provisioning of service information at terminating P-CSCF and PCF</w:t>
      </w:r>
      <w:bookmarkEnd w:id="1111"/>
      <w:bookmarkEnd w:id="1112"/>
      <w:bookmarkEnd w:id="1113"/>
      <w:bookmarkEnd w:id="1114"/>
      <w:bookmarkEnd w:id="1115"/>
      <w:bookmarkEnd w:id="1116"/>
      <w:bookmarkEnd w:id="1117"/>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1" type="#_x0000_t75" style="width:465.15pt;height:581pt" o:ole="">
            <v:imagedata r:id="rId202" o:title=""/>
          </v:shape>
          <o:OLEObject Type="Embed" ProgID="Visio.Drawing.11" ShapeID="_x0000_i1121" DrawAspect="Content" ObjectID="_1819862097" r:id="rId203"/>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
      </w:pPr>
      <w:r w:rsidRPr="005A3EA5">
        <w:t>3.</w:t>
      </w:r>
      <w:r w:rsidRPr="005A3EA5">
        <w:tab/>
        <w:t>The P-CSCF sends the SDP offer to the UE.</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2" type="#_x0000_t75" style="width:471.55pt;height:784.85pt" o:ole="">
            <v:imagedata r:id="rId204" o:title=""/>
          </v:shape>
          <o:OLEObject Type="Embed" ProgID="Visio.Drawing.11" ShapeID="_x0000_i1122" DrawAspect="Content" ObjectID="_1819862098" r:id="rId205"/>
        </w:object>
      </w:r>
    </w:p>
    <w:p w14:paraId="62DE98E2" w14:textId="2CD2C687" w:rsidR="004428CF" w:rsidRPr="005A3EA5" w:rsidRDefault="001F31A0">
      <w:pPr>
        <w:pStyle w:val="TF"/>
      </w:pPr>
      <w:r w:rsidRPr="001F31A0">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96E003C" w14:textId="77777777" w:rsidR="000E189C" w:rsidRDefault="000E189C" w:rsidP="000E189C">
      <w:pPr>
        <w:pStyle w:val="B1"/>
      </w:pPr>
      <w:r w:rsidRPr="005A3EA5">
        <w:t>7.</w:t>
      </w:r>
      <w:r w:rsidRPr="005A3EA5">
        <w:tab/>
        <w:t>If the UE initiates a QoS flow modification request, the PCF provides the SMF with PCC rules according to figure 5.2.2.2-1 based on the SDP offer.</w:t>
      </w:r>
    </w:p>
    <w:p w14:paraId="1C0BDC82" w14:textId="77777777" w:rsidR="000E189C" w:rsidRPr="005A3EA5" w:rsidRDefault="000E189C" w:rsidP="000E189C">
      <w:pPr>
        <w:pStyle w:val="B1"/>
        <w:rPr>
          <w:lang w:eastAsia="zh-CN"/>
        </w:rPr>
      </w:pPr>
      <w:r>
        <w:tab/>
        <w:t xml:space="preserve">If the PCF supports PCF-initiated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Pr>
          <w:lang w:eastAsia="zh-CN"/>
        </w:rPr>
        <w:t>35</w:t>
      </w:r>
      <w:r>
        <w:rPr>
          <w:rFonts w:hint="eastAsia"/>
          <w:lang w:eastAsia="zh-CN"/>
        </w:rPr>
        <w:t>]</w:t>
      </w:r>
      <w:r>
        <w:rPr>
          <w:lang w:eastAsia="zh-CN"/>
        </w:rPr>
        <w:t xml:space="preserve"> and if the PCF decides to monitor SMF failure based on operator configuration, the PCF invokes</w:t>
      </w:r>
      <w:r>
        <w:t xml:space="preserve"> the Npcf_SMPolicyControl_UpdateNotify service operation.</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118" w:name="_Toc28005552"/>
      <w:bookmarkStart w:id="1119" w:name="_Toc36038224"/>
      <w:bookmarkStart w:id="1120" w:name="_Toc45133421"/>
      <w:bookmarkStart w:id="1121" w:name="_Toc51762251"/>
      <w:bookmarkStart w:id="1122" w:name="_Toc59016656"/>
      <w:bookmarkStart w:id="1123" w:name="_Toc68167626"/>
      <w:bookmarkStart w:id="1124" w:name="_Toc209270276"/>
      <w:r w:rsidRPr="005A3EA5">
        <w:t>B.3</w:t>
      </w:r>
      <w:r w:rsidRPr="005A3EA5">
        <w:tab/>
        <w:t>IMS Session Modification</w:t>
      </w:r>
      <w:bookmarkEnd w:id="1118"/>
      <w:bookmarkEnd w:id="1119"/>
      <w:bookmarkEnd w:id="1120"/>
      <w:bookmarkEnd w:id="1121"/>
      <w:bookmarkEnd w:id="1122"/>
      <w:bookmarkEnd w:id="1123"/>
      <w:bookmarkEnd w:id="1124"/>
    </w:p>
    <w:p w14:paraId="73215FE9" w14:textId="77777777" w:rsidR="004428CF" w:rsidRPr="005A3EA5" w:rsidRDefault="004428CF">
      <w:pPr>
        <w:pStyle w:val="Heading2"/>
      </w:pPr>
      <w:bookmarkStart w:id="1125" w:name="_Toc28005553"/>
      <w:bookmarkStart w:id="1126" w:name="_Toc36038225"/>
      <w:bookmarkStart w:id="1127" w:name="_Toc45133422"/>
      <w:bookmarkStart w:id="1128" w:name="_Toc51762252"/>
      <w:bookmarkStart w:id="1129" w:name="_Toc59016657"/>
      <w:bookmarkStart w:id="1130" w:name="_Toc68167627"/>
      <w:bookmarkStart w:id="1131" w:name="_Toc209270277"/>
      <w:r w:rsidRPr="005A3EA5">
        <w:t>B.3.1</w:t>
      </w:r>
      <w:r w:rsidRPr="005A3EA5">
        <w:tab/>
        <w:t>Provisioning of service information</w:t>
      </w:r>
      <w:bookmarkEnd w:id="1125"/>
      <w:bookmarkEnd w:id="1126"/>
      <w:bookmarkEnd w:id="1127"/>
      <w:bookmarkEnd w:id="1128"/>
      <w:bookmarkEnd w:id="1129"/>
      <w:bookmarkEnd w:id="1130"/>
      <w:bookmarkEnd w:id="1131"/>
    </w:p>
    <w:p w14:paraId="3ABC3E88" w14:textId="4CE0CC80" w:rsidR="00B863C9" w:rsidRPr="005A3EA5" w:rsidRDefault="00B863C9" w:rsidP="00B863C9">
      <w:bookmarkStart w:id="1132" w:name="_Toc28005554"/>
      <w:bookmarkStart w:id="1133" w:name="_Toc36038226"/>
      <w:bookmarkStart w:id="1134" w:name="_Toc45133423"/>
      <w:bookmarkStart w:id="1135" w:name="_Toc51762253"/>
      <w:bookmarkStart w:id="1136" w:name="_Toc59016658"/>
      <w:bookmarkStart w:id="1137"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Npcf_PolicyAuthorization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3" type="#_x0000_t75" style="width:444.85pt;height:642.65pt" o:ole="">
            <v:imagedata r:id="rId206" o:title=""/>
          </v:shape>
          <o:OLEObject Type="Embed" ProgID="Visio.Drawing.11" ShapeID="_x0000_i1123" DrawAspect="Content" ObjectID="_1819862099" r:id="rId207"/>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24" type="#_x0000_t75" style="width:461.25pt;height:831.2pt" o:ole="">
            <v:imagedata r:id="rId208" o:title=""/>
          </v:shape>
          <o:OLEObject Type="Embed" ProgID="Visio.Drawing.11" ShapeID="_x0000_i1124" DrawAspect="Content" ObjectID="_1819862100" r:id="rId209"/>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The P-CSCF receives an SDP offer in SIP signalling for an exiting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138" w:name="_Toc209270278"/>
      <w:r w:rsidRPr="005A3EA5">
        <w:t>B.3.2</w:t>
      </w:r>
      <w:r w:rsidRPr="005A3EA5">
        <w:tab/>
        <w:t>Enabling of IP Flows</w:t>
      </w:r>
      <w:bookmarkEnd w:id="1132"/>
      <w:bookmarkEnd w:id="1133"/>
      <w:bookmarkEnd w:id="1134"/>
      <w:bookmarkEnd w:id="1135"/>
      <w:bookmarkEnd w:id="1136"/>
      <w:bookmarkEnd w:id="1137"/>
      <w:bookmarkEnd w:id="1138"/>
    </w:p>
    <w:p w14:paraId="19DBF5DD" w14:textId="77777777" w:rsidR="004428CF" w:rsidRPr="005A3EA5" w:rsidRDefault="004428CF">
      <w:bookmarkStart w:id="1139" w:name="_Toc28005555"/>
      <w:r w:rsidRPr="005A3EA5">
        <w:t>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25" type="#_x0000_t75" style="width:419.15pt;height:343.95pt" o:ole="">
            <v:imagedata r:id="rId210" o:title=""/>
          </v:shape>
          <o:OLEObject Type="Embed" ProgID="Visio.Drawing.11" ShapeID="_x0000_i1125" DrawAspect="Content" ObjectID="_1819862101" r:id="rId211"/>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140" w:name="_Toc36038227"/>
      <w:bookmarkStart w:id="1141" w:name="_Toc45133424"/>
      <w:bookmarkStart w:id="1142" w:name="_Toc51762254"/>
      <w:bookmarkStart w:id="1143" w:name="_Toc59016659"/>
      <w:bookmarkStart w:id="1144" w:name="_Toc68167629"/>
      <w:bookmarkStart w:id="1145" w:name="_Toc209270279"/>
      <w:r w:rsidRPr="005A3EA5">
        <w:t>B.3.3</w:t>
      </w:r>
      <w:r w:rsidRPr="005A3EA5">
        <w:tab/>
        <w:t>Disabling of IP Flows</w:t>
      </w:r>
      <w:bookmarkEnd w:id="1139"/>
      <w:bookmarkEnd w:id="1140"/>
      <w:bookmarkEnd w:id="1141"/>
      <w:bookmarkEnd w:id="1142"/>
      <w:bookmarkEnd w:id="1143"/>
      <w:bookmarkEnd w:id="1144"/>
      <w:bookmarkEnd w:id="1145"/>
    </w:p>
    <w:p w14:paraId="33179FC7" w14:textId="77777777" w:rsidR="004428CF" w:rsidRPr="005A3EA5" w:rsidRDefault="004428CF">
      <w:bookmarkStart w:id="1146"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26" type="#_x0000_t75" style="width:439.5pt;height:340.4pt" o:ole="">
            <v:imagedata r:id="rId212" o:title=""/>
          </v:shape>
          <o:OLEObject Type="Embed" ProgID="Visio.Drawing.11" ShapeID="_x0000_i1126" DrawAspect="Content" ObjectID="_1819862102" r:id="rId213"/>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147" w:name="_Toc36038228"/>
      <w:bookmarkStart w:id="1148" w:name="_Toc45133425"/>
      <w:bookmarkStart w:id="1149" w:name="_Toc51762255"/>
      <w:bookmarkStart w:id="1150" w:name="_Toc59016660"/>
      <w:bookmarkStart w:id="1151" w:name="_Toc68167630"/>
      <w:bookmarkStart w:id="1152" w:name="_Toc209270280"/>
      <w:r w:rsidRPr="005A3EA5">
        <w:t>B.3.4</w:t>
      </w:r>
      <w:r w:rsidRPr="005A3EA5">
        <w:tab/>
        <w:t>Media Component Removal</w:t>
      </w:r>
      <w:bookmarkEnd w:id="1146"/>
      <w:bookmarkEnd w:id="1147"/>
      <w:bookmarkEnd w:id="1148"/>
      <w:bookmarkEnd w:id="1149"/>
      <w:bookmarkEnd w:id="1150"/>
      <w:bookmarkEnd w:id="1151"/>
      <w:bookmarkEnd w:id="1152"/>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27" type="#_x0000_t75" style="width:440.9pt;height:302.95pt" o:ole="">
            <v:imagedata r:id="rId214" o:title=""/>
          </v:shape>
          <o:OLEObject Type="Embed" ProgID="Visio.Drawing.11" ShapeID="_x0000_i1127" DrawAspect="Content" ObjectID="_1819862103" r:id="rId215"/>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53" w:name="_Toc28005557"/>
      <w:bookmarkStart w:id="1154" w:name="_Toc36038229"/>
      <w:bookmarkStart w:id="1155" w:name="_Toc45133426"/>
      <w:bookmarkStart w:id="1156" w:name="_Toc51762256"/>
      <w:bookmarkStart w:id="1157" w:name="_Toc59016661"/>
      <w:bookmarkStart w:id="1158" w:name="_Toc68167631"/>
      <w:bookmarkStart w:id="1159" w:name="_Toc209270281"/>
      <w:r w:rsidRPr="005A3EA5">
        <w:t>B.4</w:t>
      </w:r>
      <w:r w:rsidRPr="005A3EA5">
        <w:tab/>
        <w:t>IMS Session Termination</w:t>
      </w:r>
      <w:bookmarkEnd w:id="1153"/>
      <w:bookmarkEnd w:id="1154"/>
      <w:bookmarkEnd w:id="1155"/>
      <w:bookmarkEnd w:id="1156"/>
      <w:bookmarkEnd w:id="1157"/>
      <w:bookmarkEnd w:id="1158"/>
      <w:bookmarkEnd w:id="1159"/>
    </w:p>
    <w:p w14:paraId="7FD90847" w14:textId="77777777" w:rsidR="004428CF" w:rsidRPr="005A3EA5" w:rsidRDefault="004428CF">
      <w:pPr>
        <w:pStyle w:val="Heading2"/>
      </w:pPr>
      <w:bookmarkStart w:id="1160" w:name="_Toc28005558"/>
      <w:bookmarkStart w:id="1161" w:name="_Toc36038230"/>
      <w:bookmarkStart w:id="1162" w:name="_Toc45133427"/>
      <w:bookmarkStart w:id="1163" w:name="_Toc51762257"/>
      <w:bookmarkStart w:id="1164" w:name="_Toc59016662"/>
      <w:bookmarkStart w:id="1165" w:name="_Toc68167632"/>
      <w:bookmarkStart w:id="1166" w:name="_Toc209270282"/>
      <w:r w:rsidRPr="005A3EA5">
        <w:t>B.4.1</w:t>
      </w:r>
      <w:r w:rsidRPr="005A3EA5">
        <w:tab/>
        <w:t>Mobile initiated session release / Network initiated session release</w:t>
      </w:r>
      <w:bookmarkEnd w:id="1160"/>
      <w:bookmarkEnd w:id="1161"/>
      <w:bookmarkEnd w:id="1162"/>
      <w:bookmarkEnd w:id="1163"/>
      <w:bookmarkEnd w:id="1164"/>
      <w:bookmarkEnd w:id="1165"/>
      <w:bookmarkEnd w:id="1166"/>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167" w:name="_MON_1430755432"/>
    <w:bookmarkEnd w:id="1167"/>
    <w:p w14:paraId="779540EA" w14:textId="77777777" w:rsidR="004428CF" w:rsidRPr="001F31A0" w:rsidRDefault="004428CF">
      <w:pPr>
        <w:pStyle w:val="TH"/>
      </w:pPr>
      <w:r w:rsidRPr="001F31A0">
        <w:object w:dxaOrig="7590" w:dyaOrig="3075" w14:anchorId="272BA25D">
          <v:shape id="_x0000_i1128" type="#_x0000_t75" style="width:382.1pt;height:153.25pt" o:ole="">
            <v:imagedata r:id="rId216" o:title=""/>
          </v:shape>
          <o:OLEObject Type="Embed" ProgID="Word.Picture.8" ShapeID="_x0000_i1128" DrawAspect="Content" ObjectID="_1819862104" r:id="rId217"/>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29" type="#_x0000_t75" style="width:373.9pt;height:243.1pt" o:ole="">
            <v:imagedata r:id="rId218" o:title=""/>
          </v:shape>
          <o:OLEObject Type="Embed" ProgID="Visio.Drawing.11" ShapeID="_x0000_i1129" DrawAspect="Content" ObjectID="_1819862105" r:id="rId219"/>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0" type="#_x0000_t75" style="width:465.15pt;height:178.95pt" o:ole="">
            <v:imagedata r:id="rId220" o:title=""/>
          </v:shape>
          <o:OLEObject Type="Embed" ProgID="Visio.Drawing.11" ShapeID="_x0000_i1130" DrawAspect="Content" ObjectID="_1819862106" r:id="rId221"/>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8" w:name="_Toc28005559"/>
      <w:bookmarkStart w:id="1169" w:name="_Toc36038231"/>
      <w:bookmarkStart w:id="1170" w:name="_Toc45133428"/>
      <w:bookmarkStart w:id="1171" w:name="_Toc51762258"/>
      <w:bookmarkStart w:id="1172" w:name="_Toc59016663"/>
      <w:bookmarkStart w:id="1173" w:name="_Toc68167633"/>
      <w:bookmarkStart w:id="1174" w:name="_Toc209270283"/>
      <w:r w:rsidRPr="005A3EA5">
        <w:t>B.4.2</w:t>
      </w:r>
      <w:r w:rsidRPr="005A3EA5">
        <w:tab/>
        <w:t>QoS Flow Release/Loss</w:t>
      </w:r>
      <w:bookmarkEnd w:id="1168"/>
      <w:bookmarkEnd w:id="1169"/>
      <w:bookmarkEnd w:id="1170"/>
      <w:bookmarkEnd w:id="1171"/>
      <w:bookmarkEnd w:id="1172"/>
      <w:bookmarkEnd w:id="1173"/>
      <w:bookmarkEnd w:id="1174"/>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175" w:name="_Toc28005560"/>
      <w:bookmarkStart w:id="1176" w:name="_Toc36038232"/>
      <w:bookmarkStart w:id="1177" w:name="_Toc45133429"/>
      <w:bookmarkStart w:id="1178" w:name="_Toc51762259"/>
      <w:bookmarkStart w:id="1179" w:name="_Toc59016664"/>
      <w:bookmarkStart w:id="1180" w:name="_Toc68167634"/>
      <w:bookmarkStart w:id="1181" w:name="_Toc209270284"/>
      <w:r w:rsidRPr="005A3EA5">
        <w:t>B.5</w:t>
      </w:r>
      <w:r w:rsidRPr="005A3EA5">
        <w:tab/>
        <w:t>Subscription to Notification of Signalling Path Status at IMS Registration</w:t>
      </w:r>
      <w:bookmarkEnd w:id="1175"/>
      <w:bookmarkEnd w:id="1176"/>
      <w:bookmarkEnd w:id="1177"/>
      <w:bookmarkEnd w:id="1178"/>
      <w:bookmarkEnd w:id="1179"/>
      <w:bookmarkEnd w:id="1180"/>
      <w:bookmarkEnd w:id="1181"/>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182" w:name="_MON_1286268521"/>
    <w:bookmarkStart w:id="1183" w:name="_MON_1286280605"/>
    <w:bookmarkStart w:id="1184" w:name="_MON_1286190913"/>
    <w:bookmarkStart w:id="1185" w:name="_MON_1286193171"/>
    <w:bookmarkStart w:id="1186" w:name="_MON_1286193250"/>
    <w:bookmarkStart w:id="1187" w:name="_MON_1286193272"/>
    <w:bookmarkStart w:id="1188" w:name="_MON_1286193310"/>
    <w:bookmarkEnd w:id="1182"/>
    <w:bookmarkEnd w:id="1183"/>
    <w:bookmarkEnd w:id="1184"/>
    <w:bookmarkEnd w:id="1185"/>
    <w:bookmarkEnd w:id="1186"/>
    <w:bookmarkEnd w:id="1187"/>
    <w:bookmarkEnd w:id="1188"/>
    <w:bookmarkStart w:id="1189" w:name="_MON_1286268440"/>
    <w:bookmarkEnd w:id="1189"/>
    <w:p w14:paraId="758F940F" w14:textId="77777777" w:rsidR="004428CF" w:rsidRPr="001F31A0" w:rsidRDefault="004428CF">
      <w:pPr>
        <w:pStyle w:val="TH"/>
      </w:pPr>
      <w:r w:rsidRPr="001F31A0">
        <w:object w:dxaOrig="8313" w:dyaOrig="6793" w14:anchorId="6DD034B7">
          <v:shape id="_x0000_i1131" type="#_x0000_t75" style="width:480.85pt;height:393.85pt" o:ole="">
            <v:imagedata r:id="rId222" o:title=""/>
          </v:shape>
          <o:OLEObject Type="Embed" ProgID="Word.Picture.8" ShapeID="_x0000_i1131" DrawAspect="Content" ObjectID="_1819862107" r:id="rId223"/>
        </w:object>
      </w:r>
    </w:p>
    <w:p w14:paraId="202FF232" w14:textId="77777777" w:rsidR="004428CF" w:rsidRPr="005A3EA5" w:rsidRDefault="004428CF">
      <w:pPr>
        <w:pStyle w:val="TF"/>
      </w:pPr>
      <w:r w:rsidRPr="005A3EA5">
        <w:t>Figure</w:t>
      </w:r>
      <w:r w:rsidRPr="005A3EA5">
        <w:rPr>
          <w:lang w:val="en-US"/>
        </w:rPr>
        <w:t> </w:t>
      </w:r>
      <w:r w:rsidRPr="005A3EA5">
        <w:t>B.5-1: Subscription to Notification of IMS Signaling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
      </w:pPr>
      <w:r w:rsidRPr="005A3EA5">
        <w:t>7a. The PCF confirms the subscription to IMS Signaling path status and replies with a Diameter AAA command back to the P-CSCF.</w:t>
      </w:r>
    </w:p>
    <w:p w14:paraId="0695EA7C" w14:textId="64E6CB5B" w:rsidR="00434C52" w:rsidRPr="00053C72" w:rsidRDefault="00434C52" w:rsidP="00434C52">
      <w:pPr>
        <w:pStyle w:val="B1"/>
      </w:pPr>
      <w:bookmarkStart w:id="1190" w:name="_Toc28005561"/>
      <w:bookmarkStart w:id="1191" w:name="_Toc36038233"/>
      <w:bookmarkStart w:id="1192" w:name="_Toc45133430"/>
      <w:bookmarkStart w:id="1193" w:name="_Toc51762260"/>
      <w:bookmarkStart w:id="1194" w:name="_Toc59016665"/>
      <w:bookmarkStart w:id="1195" w:name="_Toc68167635"/>
      <w:r w:rsidRPr="005A3EA5">
        <w:t>8.</w:t>
      </w:r>
      <w:r w:rsidRPr="005A3EA5">
        <w:tab/>
        <w:t>If the PCF had not previously subscribed to the required QoS level events from the PDU session for the affected PCC Rules, then the PCF shall do so now. The PC</w:t>
      </w:r>
      <w:r>
        <w:t>F</w:t>
      </w:r>
      <w:r w:rsidRPr="005A3EA5">
        <w:t xml:space="preserve"> initiates procedures according to figure</w:t>
      </w:r>
      <w:r>
        <w:t> </w:t>
      </w:r>
      <w:r w:rsidRPr="001F31A0">
        <w:t>5.2.2.2.1-1.</w:t>
      </w:r>
    </w:p>
    <w:p w14:paraId="16F8EB26" w14:textId="77777777" w:rsidR="004428CF" w:rsidRPr="005A3EA5" w:rsidRDefault="004428CF">
      <w:pPr>
        <w:pStyle w:val="Heading1"/>
      </w:pPr>
      <w:bookmarkStart w:id="1196" w:name="_Toc209270285"/>
      <w:r w:rsidRPr="005A3EA5">
        <w:t>B.6</w:t>
      </w:r>
      <w:r w:rsidRPr="005A3EA5">
        <w:tab/>
        <w:t>Provisioning of SIP signalling flow information at IMS Registration</w:t>
      </w:r>
      <w:bookmarkEnd w:id="1190"/>
      <w:bookmarkEnd w:id="1191"/>
      <w:bookmarkEnd w:id="1192"/>
      <w:bookmarkEnd w:id="1193"/>
      <w:bookmarkEnd w:id="1194"/>
      <w:bookmarkEnd w:id="1195"/>
      <w:bookmarkEnd w:id="1196"/>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2" type="#_x0000_t75" style="width:387.45pt;height:364.3pt" o:ole="">
            <v:imagedata r:id="rId224" o:title=""/>
          </v:shape>
          <o:OLEObject Type="Embed" ProgID="Visio.Drawing.11" ShapeID="_x0000_i1132" DrawAspect="Content" ObjectID="_1819862108" r:id="rId225"/>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2487340F" w14:textId="77777777" w:rsidR="00434C52" w:rsidRPr="005A3EA5" w:rsidRDefault="00434C52" w:rsidP="00434C52">
      <w:pPr>
        <w:pStyle w:val="Heading1"/>
      </w:pPr>
      <w:bookmarkStart w:id="1197" w:name="_Toc28005562"/>
      <w:bookmarkStart w:id="1198" w:name="_Toc36038234"/>
      <w:bookmarkStart w:id="1199" w:name="_Toc45133431"/>
      <w:bookmarkStart w:id="1200" w:name="_Toc51762261"/>
      <w:bookmarkStart w:id="1201" w:name="_Toc59016666"/>
      <w:bookmarkStart w:id="1202" w:name="_Toc68167636"/>
      <w:bookmarkStart w:id="1203" w:name="_Toc209270286"/>
      <w:r w:rsidRPr="005A3EA5">
        <w:t>B.7</w:t>
      </w:r>
      <w:r w:rsidRPr="005A3EA5">
        <w:tab/>
        <w:t>Subscription to Notification of Change of Access</w:t>
      </w:r>
      <w:r>
        <w:t>/IP-CAN</w:t>
      </w:r>
      <w:r w:rsidRPr="005A3EA5">
        <w:t xml:space="preserve"> Type at IMS Registration</w:t>
      </w:r>
      <w:bookmarkEnd w:id="1197"/>
      <w:bookmarkEnd w:id="1198"/>
      <w:bookmarkEnd w:id="1199"/>
      <w:bookmarkEnd w:id="1200"/>
      <w:bookmarkEnd w:id="1201"/>
      <w:bookmarkEnd w:id="1202"/>
      <w:bookmarkEnd w:id="1203"/>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3" type="#_x0000_t75" style="width:419.15pt;height:340.4pt" o:ole="">
            <v:imagedata r:id="rId226" o:title=""/>
          </v:shape>
          <o:OLEObject Type="Embed" ProgID="Visio.Drawing.11" ShapeID="_x0000_i1133" DrawAspect="Content" ObjectID="_1819862109" r:id="rId227"/>
        </w:object>
      </w:r>
    </w:p>
    <w:p w14:paraId="29C0095A" w14:textId="77777777" w:rsidR="00434C52" w:rsidRPr="00053C72" w:rsidRDefault="00434C52" w:rsidP="00434C52">
      <w:pPr>
        <w:pStyle w:val="TF"/>
      </w:pPr>
      <w:r w:rsidRPr="00053C72">
        <w:t>Figure</w:t>
      </w:r>
      <w:r>
        <w:t> </w:t>
      </w:r>
      <w:r w:rsidRPr="001F31A0">
        <w:t xml:space="preserve">B.7-1: Subscription to Notification of change of </w:t>
      </w:r>
      <w:r>
        <w:t>Access/</w:t>
      </w:r>
      <w:r w:rsidRPr="001F31A0">
        <w:t>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0C2E9E54" w14:textId="05143F20" w:rsidR="00434C52" w:rsidRPr="005A3EA5" w:rsidRDefault="00434C52" w:rsidP="00434C52">
      <w:pPr>
        <w:pStyle w:val="B2"/>
      </w:pPr>
      <w:r w:rsidRPr="005A3EA5">
        <w:t>2a.</w:t>
      </w:r>
      <w:r w:rsidRPr="005A3EA5">
        <w:tab/>
        <w:t xml:space="preserve">The P-CSCF requests the establishment of a new Diameter Rx session with the intention to subscribe to the notification of </w:t>
      </w:r>
      <w:r>
        <w:t>IP-CAN</w:t>
      </w:r>
      <w:r w:rsidRPr="005A3EA5">
        <w:t xml:space="preserve">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0FF3E42B" w14:textId="74C652AA" w:rsidR="00434C52" w:rsidRPr="005A3EA5" w:rsidRDefault="00434C52" w:rsidP="00434C52">
      <w:pPr>
        <w:pStyle w:val="B2"/>
      </w:pPr>
      <w:r w:rsidRPr="005A3EA5">
        <w:t>4a.</w:t>
      </w:r>
      <w:r w:rsidRPr="005A3EA5">
        <w:tab/>
        <w:t xml:space="preserve">The PCF confirms the subscription to notification of change of </w:t>
      </w:r>
      <w:r>
        <w:t>IP-CAN</w:t>
      </w:r>
      <w:r w:rsidRPr="005A3EA5">
        <w:t xml:space="preserve"> type and replies with a Diameter AAA command back to the P-CSCF. </w:t>
      </w:r>
    </w:p>
    <w:p w14:paraId="1A850EE7" w14:textId="775E2BC1" w:rsidR="00434C52" w:rsidRPr="005A3EA5" w:rsidRDefault="00434C52" w:rsidP="00434C52">
      <w:pPr>
        <w:pStyle w:val="B1"/>
      </w:pPr>
      <w:r w:rsidRPr="005A3EA5">
        <w:tab/>
        <w:t>The PCF includes in the response the access</w:t>
      </w:r>
      <w:r>
        <w:t>/IP-CAN</w:t>
      </w:r>
      <w:r w:rsidRPr="005A3EA5">
        <w:t xml:space="preserve"> type currently in use.</w:t>
      </w:r>
    </w:p>
    <w:p w14:paraId="6422AB5B" w14:textId="77777777" w:rsidR="004428CF" w:rsidRPr="005A3EA5" w:rsidRDefault="004428CF">
      <w:pPr>
        <w:pStyle w:val="B1"/>
      </w:pPr>
      <w:r w:rsidRPr="005A3EA5">
        <w:t>5-7.</w:t>
      </w:r>
      <w:r w:rsidRPr="005A3EA5">
        <w:tab/>
        <w:t>The SIP Registration procedure is completed successfully (user has been authenticated and registered within the IMS Core NW).</w:t>
      </w:r>
    </w:p>
    <w:p w14:paraId="2D33731C" w14:textId="77777777" w:rsidR="00434C52" w:rsidRDefault="00434C52" w:rsidP="00434C52">
      <w:pPr>
        <w:pStyle w:val="B1"/>
      </w:pPr>
      <w:bookmarkStart w:id="1204" w:name="_Toc28005563"/>
      <w:bookmarkStart w:id="1205" w:name="_Toc36038235"/>
      <w:bookmarkStart w:id="1206" w:name="_Toc45133432"/>
      <w:bookmarkStart w:id="1207" w:name="_Toc51762262"/>
      <w:bookmarkStart w:id="1208" w:name="_Toc59016667"/>
      <w:bookmarkStart w:id="1209" w:name="_Toc68167637"/>
      <w:r w:rsidRPr="005A3EA5">
        <w:t>8.</w:t>
      </w:r>
      <w:r w:rsidRPr="005A3EA5">
        <w:tab/>
        <w:t>If the PCF had not previously subscribed to the required QoS flow level event from the access</w:t>
      </w:r>
      <w:r>
        <w:t>/IP-CAN</w:t>
      </w:r>
      <w:r w:rsidRPr="005A3EA5">
        <w:t xml:space="preserve"> type (i.e. access</w:t>
      </w:r>
      <w:r>
        <w:t>/IP-CAN</w:t>
      </w:r>
      <w:r w:rsidRPr="005A3EA5">
        <w:t xml:space="preserve"> type change and RAT type change, if applicable), then the PCF shall do so now. The PCF initiates procedures according to </w:t>
      </w:r>
      <w:bookmarkStart w:id="1210" w:name="_Hlk32429769"/>
      <w:r w:rsidRPr="005A3EA5">
        <w:t>figure 5.2.2.2.2.1-1</w:t>
      </w:r>
      <w:bookmarkEnd w:id="1210"/>
      <w:r w:rsidRPr="005A3EA5">
        <w:t>.</w:t>
      </w:r>
    </w:p>
    <w:p w14:paraId="31BB750D" w14:textId="77777777" w:rsidR="004428CF" w:rsidRPr="005A3EA5" w:rsidRDefault="004428CF">
      <w:pPr>
        <w:pStyle w:val="Heading1"/>
      </w:pPr>
      <w:bookmarkStart w:id="1211" w:name="_Toc209270287"/>
      <w:r w:rsidRPr="005A3EA5">
        <w:t>B.8</w:t>
      </w:r>
      <w:r w:rsidRPr="005A3EA5">
        <w:tab/>
        <w:t>Subscription to Notification of Change of PLMN Identifier at IMS Registration</w:t>
      </w:r>
      <w:bookmarkEnd w:id="1204"/>
      <w:bookmarkEnd w:id="1205"/>
      <w:bookmarkEnd w:id="1206"/>
      <w:bookmarkEnd w:id="1207"/>
      <w:bookmarkEnd w:id="1208"/>
      <w:bookmarkEnd w:id="1209"/>
      <w:bookmarkEnd w:id="1211"/>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34" type="#_x0000_t75" style="width:480.85pt;height:388.5pt" o:ole="">
            <v:imagedata r:id="rId228" o:title=""/>
          </v:shape>
          <o:OLEObject Type="Embed" ProgID="Word.Picture.8" ShapeID="_x0000_i1134" DrawAspect="Content" ObjectID="_1819862110" r:id="rId229"/>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1FA6CCE1" w14:textId="77777777" w:rsidR="00434C52" w:rsidRDefault="00434C52" w:rsidP="00434C52">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5D0E92AD" w14:textId="77777777" w:rsidR="00434C52" w:rsidRPr="005A3EA5" w:rsidRDefault="00434C52" w:rsidP="006A46A2">
      <w:pPr>
        <w:pStyle w:val="NO"/>
      </w:pPr>
      <w:r w:rsidRPr="005A3EA5">
        <w:rPr>
          <w:rFonts w:eastAsia="Batang"/>
        </w:rPr>
        <w:t>NOTE 2:</w:t>
      </w:r>
      <w:r w:rsidRPr="005A3EA5">
        <w:rPr>
          <w:rFonts w:eastAsia="Batang"/>
        </w:rPr>
        <w:tab/>
      </w:r>
      <w:r w:rsidRPr="005A3EA5">
        <w:t xml:space="preserve">It should be possible for the P-CSCF to request the subscription to notification of IMS Signalling path status and </w:t>
      </w:r>
      <w:r>
        <w:t>Access</w:t>
      </w:r>
      <w:r w:rsidRPr="005A3EA5">
        <w:t xml:space="preserve"> Type changes also in this step</w:t>
      </w:r>
      <w:r w:rsidRPr="005A3EA5">
        <w:rPr>
          <w:rFonts w:eastAsia="Batang"/>
        </w:rPr>
        <w:t>.</w:t>
      </w:r>
    </w:p>
    <w:p w14:paraId="131DE6DE" w14:textId="77777777" w:rsidR="00434C52" w:rsidRPr="005A3EA5" w:rsidRDefault="00434C52" w:rsidP="00434C52">
      <w:pPr>
        <w:pStyle w:val="B1"/>
      </w:pPr>
      <w:r w:rsidRPr="005A3EA5">
        <w:t>2a. The P-CSCF requests the establishment of a new Diameter Rx session with the intention to subscribe to notification of PLMN Identifier Change. The P-CSCF sends a Diameter AAR command to the PCF.</w:t>
      </w:r>
    </w:p>
    <w:p w14:paraId="7D2E9B53" w14:textId="72C18FCF" w:rsidR="00434C52" w:rsidRPr="005A3EA5" w:rsidRDefault="00434C52" w:rsidP="00434C52">
      <w:pPr>
        <w:pStyle w:val="NO"/>
        <w:rPr>
          <w:rFonts w:eastAsia="Batang"/>
        </w:rPr>
      </w:pPr>
      <w:r w:rsidRPr="005A3EA5">
        <w:rPr>
          <w:rFonts w:eastAsia="Batang"/>
        </w:rPr>
        <w:t>NOTE </w:t>
      </w:r>
      <w:r>
        <w:rPr>
          <w:rFonts w:eastAsia="Batang"/>
        </w:rPr>
        <w:t>3</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053D58F5" w14:textId="06B6EC6B" w:rsidR="00434C52" w:rsidRPr="001F31A0" w:rsidRDefault="00434C52" w:rsidP="00434C52">
      <w:pPr>
        <w:pStyle w:val="B1"/>
      </w:pPr>
      <w:bookmarkStart w:id="1212" w:name="_Toc28005564"/>
      <w:bookmarkStart w:id="1213" w:name="_Toc36038236"/>
      <w:bookmarkStart w:id="1214" w:name="_Toc45133433"/>
      <w:bookmarkStart w:id="1215" w:name="_Toc51762263"/>
      <w:bookmarkStart w:id="1216" w:name="_Toc59016668"/>
      <w:bookmarkStart w:id="1217" w:name="_Toc68167638"/>
      <w:r w:rsidRPr="005A3EA5">
        <w:t>8.</w:t>
      </w:r>
      <w:r w:rsidRPr="005A3EA5">
        <w:tab/>
        <w:t xml:space="preserve">If the PCF had not previously subscribed to the required QoS level events from the PDU session for the affected PCC Rules, then the PCF shall do so now. The </w:t>
      </w:r>
      <w:r>
        <w:t>PCF</w:t>
      </w:r>
      <w:r w:rsidRPr="005A3EA5">
        <w:t xml:space="preserve"> initiates procedures according to figure</w:t>
      </w:r>
      <w:r>
        <w:t> </w:t>
      </w:r>
      <w:r w:rsidRPr="001F31A0">
        <w:t>5.2.2.2.1-1.</w:t>
      </w:r>
    </w:p>
    <w:p w14:paraId="1D8A682D" w14:textId="32986DDC" w:rsidR="00434C52" w:rsidRPr="005A3EA5" w:rsidRDefault="00434C52" w:rsidP="00434C52">
      <w:pPr>
        <w:pStyle w:val="NO"/>
      </w:pPr>
      <w:r w:rsidRPr="005A3EA5">
        <w:t>NOTE </w:t>
      </w:r>
      <w:r>
        <w:t>4</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8" w:name="_Toc209270288"/>
      <w:r w:rsidRPr="005A3EA5">
        <w:t>B.9</w:t>
      </w:r>
      <w:r w:rsidRPr="005A3EA5">
        <w:tab/>
      </w:r>
      <w:r w:rsidRPr="005A3EA5">
        <w:rPr>
          <w:lang w:eastAsia="zh-CN"/>
        </w:rPr>
        <w:t>P-CSCF Restoration</w:t>
      </w:r>
      <w:bookmarkEnd w:id="1212"/>
      <w:bookmarkEnd w:id="1213"/>
      <w:bookmarkEnd w:id="1214"/>
      <w:bookmarkEnd w:id="1215"/>
      <w:bookmarkEnd w:id="1216"/>
      <w:bookmarkEnd w:id="1217"/>
      <w:bookmarkEnd w:id="1218"/>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5" type="#_x0000_t75" style="width:435.55pt;height:289.8pt" o:ole="">
            <v:imagedata r:id="rId230" o:title=""/>
          </v:shape>
          <o:OLEObject Type="Embed" ProgID="Visio.Drawing.11" ShapeID="_x0000_i1135" DrawAspect="Content" ObjectID="_1819862111" r:id="rId231"/>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ＭＳ 明朝"/>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ＭＳ 明朝"/>
        </w:rPr>
        <w:t xml:space="preserve">If </w:t>
      </w:r>
      <w:r w:rsidRPr="005A3EA5">
        <w:rPr>
          <w:lang w:eastAsia="zh-CN"/>
        </w:rPr>
        <w:t>the PDU session i</w:t>
      </w:r>
      <w:r w:rsidRPr="005A3EA5">
        <w:rPr>
          <w:rFonts w:eastAsia="ＭＳ 明朝"/>
        </w:rPr>
        <w:t xml:space="preserve">s </w:t>
      </w:r>
      <w:r w:rsidRPr="005A3EA5">
        <w:rPr>
          <w:lang w:eastAsia="zh-CN"/>
        </w:rPr>
        <w:t>terminated as result of P-CSCF Restoration</w:t>
      </w:r>
      <w:r w:rsidRPr="005A3EA5">
        <w:rPr>
          <w:rFonts w:eastAsia="ＭＳ 明朝"/>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ＭＳ 明朝"/>
        </w:rPr>
        <w:t xml:space="preserve"> resource in the PCF</w:t>
      </w:r>
      <w:r w:rsidRPr="005A3EA5">
        <w:t>.</w:t>
      </w:r>
    </w:p>
    <w:p w14:paraId="5831CF4C" w14:textId="77777777" w:rsidR="004428CF" w:rsidRPr="005A3EA5" w:rsidRDefault="004428CF">
      <w:pPr>
        <w:pStyle w:val="Heading1"/>
      </w:pPr>
      <w:bookmarkStart w:id="1219" w:name="_Toc36038237"/>
      <w:bookmarkStart w:id="1220" w:name="_Toc45133434"/>
      <w:bookmarkStart w:id="1221" w:name="_Toc51762264"/>
      <w:bookmarkStart w:id="1222" w:name="_Toc59016669"/>
      <w:bookmarkStart w:id="1223" w:name="_Toc68167639"/>
      <w:bookmarkStart w:id="1224" w:name="_Toc209270289"/>
      <w:r w:rsidRPr="005A3EA5">
        <w:t>B.10</w:t>
      </w:r>
      <w:r w:rsidRPr="005A3EA5">
        <w:tab/>
      </w:r>
      <w:r w:rsidRPr="005A3EA5">
        <w:rPr>
          <w:lang w:eastAsia="zh-CN"/>
        </w:rPr>
        <w:t>IMS Restricted Local Operator Services</w:t>
      </w:r>
      <w:bookmarkEnd w:id="1219"/>
      <w:bookmarkEnd w:id="1220"/>
      <w:bookmarkEnd w:id="1221"/>
      <w:bookmarkEnd w:id="1222"/>
      <w:bookmarkEnd w:id="1223"/>
      <w:bookmarkEnd w:id="1224"/>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ＭＳ 明朝"/>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25" w:name="_Toc28000201"/>
      <w:bookmarkStart w:id="1226" w:name="_Toc36036134"/>
      <w:bookmarkStart w:id="1227" w:name="_Toc44588551"/>
      <w:bookmarkStart w:id="1228" w:name="_Toc44588835"/>
      <w:bookmarkStart w:id="1229" w:name="_Toc45132031"/>
      <w:bookmarkStart w:id="1230" w:name="_Toc83238222"/>
      <w:bookmarkStart w:id="1231" w:name="_Toc28005565"/>
      <w:bookmarkStart w:id="1232" w:name="_Toc36038238"/>
      <w:bookmarkStart w:id="1233" w:name="_Toc45133435"/>
      <w:bookmarkStart w:id="1234" w:name="_Toc51762265"/>
      <w:bookmarkStart w:id="1235" w:name="_Toc59016670"/>
      <w:bookmarkStart w:id="1236" w:name="_Toc68167640"/>
      <w:bookmarkStart w:id="1237" w:name="_Toc209270290"/>
      <w:r w:rsidRPr="005A3EA5">
        <w:rPr>
          <w:rFonts w:eastAsia="Batang"/>
        </w:rPr>
        <w:t>B.11</w:t>
      </w:r>
      <w:r w:rsidRPr="005A3EA5">
        <w:rPr>
          <w:rFonts w:eastAsia="Batang"/>
        </w:rPr>
        <w:tab/>
        <w:t>Retrieval of Network Provided Location Information for SMS over IP at Originating side</w:t>
      </w:r>
      <w:bookmarkEnd w:id="1237"/>
    </w:p>
    <w:p w14:paraId="6E702FBC" w14:textId="77777777" w:rsidR="0004488F" w:rsidRPr="005A3EA5" w:rsidRDefault="0004488F" w:rsidP="0004488F">
      <w:r w:rsidRPr="005A3EA5">
        <w:t>This clause covers the optional request of access network information for SMS over IP.</w:t>
      </w:r>
    </w:p>
    <w:bookmarkStart w:id="1238" w:name="_MON_1705963906"/>
    <w:bookmarkEnd w:id="1238"/>
    <w:p w14:paraId="60E44019" w14:textId="77777777" w:rsidR="0004488F" w:rsidRPr="001F31A0" w:rsidRDefault="0004488F" w:rsidP="008047A3">
      <w:pPr>
        <w:pStyle w:val="TH"/>
      </w:pPr>
      <w:r w:rsidRPr="005A3EA5">
        <w:object w:dxaOrig="8371" w:dyaOrig="7670" w14:anchorId="47C1ADD1">
          <v:shape id="_x0000_i1136" type="#_x0000_t75" style="width:418.45pt;height:380.65pt" o:ole="">
            <v:imagedata r:id="rId232" o:title=""/>
          </v:shape>
          <o:OLEObject Type="Embed" ProgID="Word.Document.12" ShapeID="_x0000_i1136" DrawAspect="Content" ObjectID="_1819862112" r:id="rId233">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6B67649C" w14:textId="77777777" w:rsidR="0004488F" w:rsidRPr="005A3EA5" w:rsidRDefault="0004488F" w:rsidP="0004488F">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9" w:name="_Toc209270291"/>
      <w:bookmarkEnd w:id="1225"/>
      <w:bookmarkEnd w:id="1226"/>
      <w:bookmarkEnd w:id="1227"/>
      <w:bookmarkEnd w:id="1228"/>
      <w:bookmarkEnd w:id="1229"/>
      <w:r w:rsidRPr="005A3EA5">
        <w:rPr>
          <w:rFonts w:eastAsia="Batang"/>
        </w:rPr>
        <w:t>B.12</w:t>
      </w:r>
      <w:r w:rsidRPr="005A3EA5">
        <w:rPr>
          <w:rFonts w:eastAsia="Batang"/>
        </w:rPr>
        <w:tab/>
        <w:t>Retrieval of Network Provided Location Information for SMS over IP at Terminating side</w:t>
      </w:r>
      <w:bookmarkEnd w:id="1239"/>
    </w:p>
    <w:p w14:paraId="7F6626A0" w14:textId="77777777" w:rsidR="00B55DDA" w:rsidRDefault="0004488F" w:rsidP="00D836B3">
      <w:r w:rsidRPr="005A3EA5">
        <w:t>This clause covers the optional request of access network information for SMS over IP.</w:t>
      </w:r>
    </w:p>
    <w:bookmarkStart w:id="1240" w:name="_MON_1705964160"/>
    <w:bookmarkEnd w:id="1240"/>
    <w:p w14:paraId="3B863CB4" w14:textId="7BEE48A7" w:rsidR="0004488F" w:rsidRPr="001F31A0" w:rsidRDefault="0004488F" w:rsidP="00D836B3">
      <w:pPr>
        <w:pStyle w:val="TH"/>
      </w:pPr>
      <w:r w:rsidRPr="00053C72">
        <w:object w:dxaOrig="8371" w:dyaOrig="7710" w14:anchorId="3C9BDD52">
          <v:shape id="_x0000_i1137" type="#_x0000_t75" style="width:418.45pt;height:387.8pt" o:ole="">
            <v:imagedata r:id="rId234" o:title=""/>
          </v:shape>
          <o:OLEObject Type="Embed" ProgID="Word.Document.12" ShapeID="_x0000_i1137" DrawAspect="Content" ObjectID="_1819862113" r:id="rId235">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13957F5" w14:textId="77777777" w:rsidR="0004488F" w:rsidRPr="005A3EA5" w:rsidRDefault="0004488F" w:rsidP="0004488F">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241" w:name="_Toc209270292"/>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241"/>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38" type="#_x0000_t75" style="width:412.4pt;height:587.4pt" o:ole="">
            <v:imagedata r:id="rId236" o:title=""/>
          </v:shape>
          <o:OLEObject Type="Embed" ProgID="Visio.Drawing.11" ShapeID="_x0000_i1138" DrawAspect="Content" ObjectID="_1819862114" r:id="rId237"/>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Npcf_PolicyAuthorization_Create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Npcf_PolicyAuthorization_Notify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242" w:name="_Toc209270293"/>
      <w:r w:rsidRPr="005A3EA5">
        <w:rPr>
          <w:rFonts w:eastAsia="Batang"/>
        </w:rPr>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242"/>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087575">
      <w:pPr>
        <w:pStyle w:val="TH"/>
      </w:pPr>
      <w:r w:rsidRPr="001F31A0">
        <w:object w:dxaOrig="9480" w:dyaOrig="15705" w14:anchorId="36324FA7">
          <v:shape id="_x0000_i1139" type="#_x0000_t75" style="width:408.1pt;height:817.3pt" o:ole="">
            <v:imagedata r:id="rId238" o:title=""/>
          </v:shape>
          <o:OLEObject Type="Embed" ProgID="Visio.Drawing.11" ShapeID="_x0000_i1139" DrawAspect="Content" ObjectID="_1819862115" r:id="rId239"/>
        </w:object>
      </w:r>
    </w:p>
    <w:p w14:paraId="6EEDC886" w14:textId="77777777" w:rsidR="00B64CAE" w:rsidRPr="005A3EA5" w:rsidRDefault="00B64CAE" w:rsidP="00B64CAE">
      <w:pPr>
        <w:pStyle w:val="TF"/>
      </w:pPr>
      <w:r w:rsidRPr="005A3EA5">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Npcf_PolicyAuthorization_Create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Npcf_PolicyAuthorization_Notify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he P-CSCF acknowledges the receipt of the notification request with an an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he P-CSCF acknowledges the recepeit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04305296" w14:textId="77777777" w:rsidR="00A71BA6" w:rsidRPr="005A3EA5" w:rsidRDefault="00A71BA6" w:rsidP="00A71BA6">
      <w:pPr>
        <w:pStyle w:val="Heading8"/>
      </w:pPr>
      <w:bookmarkStart w:id="1243" w:name="_Toc209270294"/>
      <w:r w:rsidRPr="005A3EA5">
        <w:t>Annex C (informative):</w:t>
      </w:r>
      <w:r w:rsidRPr="005A3EA5">
        <w:br/>
      </w:r>
      <w:bookmarkEnd w:id="1230"/>
      <w:r w:rsidRPr="005A3EA5">
        <w:t>Guidance for underlay network to support QoS differentiation for User Plane IPsec Child SA</w:t>
      </w:r>
      <w:bookmarkEnd w:id="1243"/>
    </w:p>
    <w:p w14:paraId="4CDCFD23" w14:textId="77777777" w:rsidR="00A71BA6" w:rsidRPr="005A3EA5" w:rsidRDefault="00A71BA6" w:rsidP="00A71BA6">
      <w:pPr>
        <w:pStyle w:val="Heading1"/>
      </w:pPr>
      <w:bookmarkStart w:id="1244" w:name="_Toc83238224"/>
      <w:bookmarkStart w:id="1245" w:name="_Toc209270295"/>
      <w:r w:rsidRPr="005A3EA5">
        <w:t>C.</w:t>
      </w:r>
      <w:r w:rsidRPr="005A3EA5">
        <w:rPr>
          <w:lang w:eastAsia="ko-KR"/>
        </w:rPr>
        <w:t>1</w:t>
      </w:r>
      <w:r w:rsidRPr="005A3EA5">
        <w:tab/>
        <w:t>Access to PLMN services via SNPN and access to SNPN services via PLMN</w:t>
      </w:r>
      <w:bookmarkEnd w:id="1245"/>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46"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247" w:name="MCCQCTEMPBM_00000136"/>
      <w:bookmarkEnd w:id="1246"/>
      <w:r w:rsidRPr="005A3EA5">
        <w:fldChar w:fldCharType="begin"/>
      </w:r>
      <w:r w:rsidRPr="005A3EA5">
        <w:fldChar w:fldCharType="end"/>
      </w:r>
      <w:bookmarkStart w:id="1248" w:name="_Toc209270296"/>
      <w:bookmarkEnd w:id="1247"/>
      <w:r w:rsidRPr="001F31A0">
        <w:t>C.2</w:t>
      </w:r>
      <w:r w:rsidRPr="001F31A0">
        <w:tab/>
        <w:t>QoS differentiation support in the underlay network for overlay services</w:t>
      </w:r>
      <w:bookmarkEnd w:id="1248"/>
    </w:p>
    <w:bookmarkStart w:id="1249" w:name="MCCQCTEMPBM_00000137"/>
    <w:p w14:paraId="47CFA872" w14:textId="77777777" w:rsidR="00A71BA6" w:rsidRPr="005A3EA5" w:rsidRDefault="00A71BA6" w:rsidP="00A71BA6">
      <w:r w:rsidRPr="005A3EA5">
        <w:fldChar w:fldCharType="begin"/>
      </w:r>
      <w:r w:rsidRPr="005A3EA5">
        <w:fldChar w:fldCharType="end"/>
      </w:r>
      <w:bookmarkStart w:id="1250" w:name="MCCQCTEMPBM_00000138"/>
      <w:bookmarkEnd w:id="1249"/>
      <w:r w:rsidRPr="005A3EA5">
        <w:fldChar w:fldCharType="begin"/>
      </w:r>
      <w:r w:rsidRPr="005A3EA5">
        <w:fldChar w:fldCharType="end"/>
      </w:r>
      <w:bookmarkEnd w:id="1244"/>
      <w:bookmarkEnd w:id="1250"/>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51" w:name="_Toc209270297"/>
      <w:r w:rsidRPr="005A3EA5">
        <w:t>C.3</w:t>
      </w:r>
      <w:r w:rsidRPr="005A3EA5">
        <w:tab/>
        <w:t>Guidelines for QoS requirements to/from DSCP mapping</w:t>
      </w:r>
      <w:bookmarkEnd w:id="1251"/>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52" w:name="_Toc209270298"/>
      <w:r w:rsidRPr="005A3EA5">
        <w:t>C.4</w:t>
      </w:r>
      <w:r w:rsidRPr="005A3EA5">
        <w:tab/>
        <w:t>Network initiated QoS modification</w:t>
      </w:r>
      <w:bookmarkEnd w:id="1252"/>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0" type="#_x0000_t75" style="width:520.4pt;height:451.6pt" o:ole="">
            <v:imagedata r:id="rId240" o:title=""/>
          </v:shape>
          <o:OLEObject Type="Embed" ProgID="Visio.Drawing.15" ShapeID="_x0000_i1140" DrawAspect="Content" ObjectID="_1819862116" r:id="rId241"/>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53" w:name="_Toc209270299"/>
      <w:r w:rsidRPr="005A3EA5">
        <w:t>C.5</w:t>
      </w:r>
      <w:r w:rsidRPr="005A3EA5">
        <w:tab/>
        <w:t>UE initiated QoS modification</w:t>
      </w:r>
      <w:bookmarkEnd w:id="1253"/>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1" type="#_x0000_t75" style="width:520.4pt;height:451.6pt" o:ole="">
            <v:imagedata r:id="rId242" o:title=""/>
          </v:shape>
          <o:OLEObject Type="Embed" ProgID="Visio.Drawing.15" ShapeID="_x0000_i1141" DrawAspect="Content" ObjectID="_1819862117" r:id="rId243"/>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254" w:name="_Toc209270300"/>
      <w:r>
        <w:t>Annex D (informative):</w:t>
      </w:r>
      <w:r>
        <w:br/>
      </w:r>
      <w:r w:rsidRPr="005A3EA5">
        <w:t xml:space="preserve">Guidance for </w:t>
      </w:r>
      <w:r>
        <w:t>IP domain ID usage</w:t>
      </w:r>
      <w:bookmarkEnd w:id="1254"/>
    </w:p>
    <w:p w14:paraId="69E9B46B" w14:textId="77777777" w:rsidR="006553D8" w:rsidRPr="003B3690" w:rsidRDefault="006553D8" w:rsidP="006553D8">
      <w:pPr>
        <w:pStyle w:val="Heading1"/>
      </w:pPr>
      <w:bookmarkStart w:id="1255" w:name="_Toc209270301"/>
      <w:r w:rsidRPr="003B3690">
        <w:rPr>
          <w:rFonts w:hint="eastAsia"/>
        </w:rPr>
        <w:t>D</w:t>
      </w:r>
      <w:r w:rsidRPr="003B3690">
        <w:t>.1</w:t>
      </w:r>
      <w:r>
        <w:tab/>
        <w:t>General</w:t>
      </w:r>
      <w:bookmarkEnd w:id="1255"/>
    </w:p>
    <w:p w14:paraId="031ED903" w14:textId="1CBB521D" w:rsidR="00DB52B7" w:rsidRDefault="00DB52B7" w:rsidP="00DB52B7">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"ipDomain" attribute</w:t>
      </w:r>
      <w:r>
        <w:rPr>
          <w:lang w:eastAsia="zh-CN"/>
        </w:rPr>
        <w:t xml:space="preserve"> may indicate the public IP address (the UE public IP address allocated by the NAT) or </w:t>
      </w:r>
      <w:r>
        <w:t xml:space="preserve">the public address-related identifier (i.e., </w:t>
      </w:r>
      <w:r w:rsidRPr="009E7DC2">
        <w:t xml:space="preserve">the </w:t>
      </w:r>
      <w:r>
        <w:t xml:space="preserve">public address </w:t>
      </w:r>
      <w:r w:rsidRPr="009E7DC2">
        <w:t>associated unique identifiers which can be configured based on the operator's policy</w:t>
      </w:r>
      <w:r>
        <w:t>)</w:t>
      </w:r>
      <w:r>
        <w:rPr>
          <w:lang w:eastAsia="zh-CN"/>
        </w:rPr>
        <w:t xml:space="preserve"> in different scenarios. The </w:t>
      </w:r>
      <w:r>
        <w:t>present Annex shows one of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256" w:name="_Toc209270302"/>
      <w:r>
        <w:rPr>
          <w:rFonts w:hint="eastAsia"/>
        </w:rPr>
        <w:t>D</w:t>
      </w:r>
      <w:r>
        <w:t>.2</w:t>
      </w:r>
      <w:r>
        <w:tab/>
        <w:t xml:space="preserve">NEF </w:t>
      </w:r>
      <w:bookmarkStart w:id="1257" w:name="_Hlk198624618"/>
      <w:r>
        <w:t xml:space="preserve">use case </w:t>
      </w:r>
      <w:bookmarkEnd w:id="1257"/>
      <w:r>
        <w:t>on IP domain translation from public IPv4 address to public address-related identifier</w:t>
      </w:r>
      <w:bookmarkEnd w:id="1256"/>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42" type="#_x0000_t75" style="width:435.2pt;height:277.3pt" o:ole="">
            <v:imagedata r:id="rId244" o:title=""/>
          </v:shape>
          <o:OLEObject Type="Embed" ProgID="Visio.Drawing.15" ShapeID="_x0000_i1142" DrawAspect="Content" ObjectID="_1819862118" r:id="rId245"/>
        </w:object>
      </w:r>
    </w:p>
    <w:p w14:paraId="76B8CD0F" w14:textId="77777777" w:rsidR="00DB52B7" w:rsidRPr="005A3EA5" w:rsidRDefault="00DB52B7" w:rsidP="00DB52B7">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 in N5 interface</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26800F76" w14:textId="77777777" w:rsidR="00DB52B7" w:rsidRDefault="00DB52B7" w:rsidP="00DB52B7">
      <w:pPr>
        <w:pStyle w:val="B1"/>
      </w:pPr>
      <w:r>
        <w:t>1.</w:t>
      </w:r>
      <w:r>
        <w:tab/>
        <w:t>The SMF invokes t</w:t>
      </w:r>
      <w:r w:rsidRPr="0020489A">
        <w:t>he Npcf_SMPolicyControl_</w:t>
      </w:r>
      <w:r>
        <w:t>C</w:t>
      </w:r>
      <w:r w:rsidRPr="0020489A">
        <w:t xml:space="preserve">reate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 xml:space="preserve">DNN within "dnn" attribute and </w:t>
      </w:r>
      <w:r>
        <w:t xml:space="preserve">Network </w:t>
      </w:r>
      <w:r w:rsidRPr="00122F85">
        <w:t xml:space="preserve">Slice within "snssais" attribute </w:t>
      </w:r>
      <w:r>
        <w:t xml:space="preserve">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 the</w:t>
      </w:r>
      <w:r w:rsidRPr="00EB03A9">
        <w:t xml:space="preserve"> DNN within </w:t>
      </w:r>
      <w:r>
        <w:t xml:space="preserve">the </w:t>
      </w:r>
      <w:r w:rsidRPr="00EB03A9">
        <w:t xml:space="preserve">"dnn" attribute and </w:t>
      </w:r>
      <w:r>
        <w:t xml:space="preserve">the Network </w:t>
      </w:r>
      <w:r w:rsidRPr="00EB03A9">
        <w:t xml:space="preserve">Slice within </w:t>
      </w:r>
      <w:r>
        <w:t xml:space="preserve">the </w:t>
      </w:r>
      <w:r w:rsidRPr="00EB03A9">
        <w:t>"snssais"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 and Slice within "snssai" attribute</w:t>
      </w:r>
      <w:r>
        <w:t>.</w:t>
      </w:r>
    </w:p>
    <w:p w14:paraId="6ADB9F80" w14:textId="77777777" w:rsidR="00DB52B7" w:rsidRDefault="00DB52B7" w:rsidP="00DB52B7">
      <w:pPr>
        <w:pStyle w:val="NO"/>
      </w:pPr>
      <w:bookmarkStart w:id="1258" w:name="_Hlk198624667"/>
      <w:r>
        <w:t>NOTE 1:</w:t>
      </w:r>
      <w:r>
        <w:tab/>
        <w:t>The UE public IPv4 address can refer to the IPv4 address assigned to the UE by the NAT after the NAT performs the public IPv4 address mapping to the private IPv4 address translation.</w:t>
      </w:r>
    </w:p>
    <w:p w14:paraId="0682F3A7" w14:textId="77777777" w:rsidR="00DB52B7" w:rsidRPr="00064077" w:rsidRDefault="00DB52B7" w:rsidP="00DB52B7">
      <w:pPr>
        <w:pStyle w:val="NO"/>
      </w:pPr>
      <w:r>
        <w:t>NOTE 2:</w:t>
      </w:r>
      <w:r>
        <w:tab/>
        <w:t>How the AF get the UE private IPv4 address is out of scope of 3GPP in current release.</w:t>
      </w:r>
    </w:p>
    <w:bookmarkEnd w:id="1258"/>
    <w:p w14:paraId="66D592C8" w14:textId="77777777" w:rsidR="00DB52B7" w:rsidRDefault="00DB52B7" w:rsidP="00DB52B7">
      <w:pPr>
        <w:pStyle w:val="B1"/>
      </w:pPr>
      <w:r>
        <w:t>4.</w:t>
      </w:r>
      <w:r>
        <w:tab/>
        <w:t xml:space="preserve">If the UE public IPv4 address is received with the </w:t>
      </w:r>
      <w:r w:rsidRPr="006514E8">
        <w:t>"ipDomain" attribute</w:t>
      </w:r>
      <w:r>
        <w:t>, the NEF may based on the operator's policy to translate the UE public IPv4 address into the local configured public address-related identifiers and queries the NRF to find the BSF that serves the UE with UE private IPv4 address within the "ue-ipv4-address" attribute, public address-related identifiers within the "ip-domain" attribute, DNN within "dnn" attribute and Slice within "snssais"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r w:rsidRPr="00CC2FC0">
        <w:t xml:space="preserve">Nbsf_Management_Discovery request service operation </w:t>
      </w:r>
      <w:r>
        <w:t>querying the BSF with UE private IP within "ipv4Addr" attribute, public address-related identifiers within the "ipDomain" attribute</w:t>
      </w:r>
      <w:r w:rsidRPr="00A26C1E">
        <w:t>, DNN within "dnn" attribute and Slice within "snssais" attribute</w:t>
      </w:r>
      <w:r>
        <w:t>.</w:t>
      </w:r>
    </w:p>
    <w:p w14:paraId="38014673" w14:textId="77777777" w:rsidR="006553D8" w:rsidRDefault="006553D8" w:rsidP="006553D8">
      <w:pPr>
        <w:pStyle w:val="B1"/>
      </w:pPr>
      <w:r>
        <w:t>6.</w:t>
      </w:r>
      <w:r>
        <w:tab/>
        <w:t>The NEF invokes the Npcf_PolicyAuthorization_Create service operation to requests policy from the PCF with UE private IPv4 address within the "ipv4Addr" attribute, public address-related identifiers within the "ipDomain" attribute,</w:t>
      </w:r>
      <w:r w:rsidRPr="00A26C1E">
        <w:t xml:space="preserve"> DNN within"dnn" attribute and Slice within "snssais" attribute</w:t>
      </w:r>
      <w:r>
        <w:t xml:space="preserve">. </w:t>
      </w:r>
    </w:p>
    <w:p w14:paraId="23F87409" w14:textId="77777777" w:rsidR="006553D8" w:rsidRDefault="006553D8" w:rsidP="006553D8">
      <w:pPr>
        <w:pStyle w:val="B1"/>
      </w:pPr>
      <w:r>
        <w:t>7.</w:t>
      </w:r>
      <w:r>
        <w:tab/>
        <w:t>The PCF binds the request to the session, and then update the policy to the current unique session and deliver the policy to the SMF by invoking the Npcf_SMPolicyControl_UpdateNotify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43" type="#_x0000_t75" style="width:455.5pt;height:270.55pt" o:ole="">
            <v:imagedata r:id="rId246" o:title=""/>
          </v:shape>
          <o:OLEObject Type="Embed" ProgID="Visio.Drawing.15" ShapeID="_x0000_i1143" DrawAspect="Content" ObjectID="_1819862119" r:id="rId247"/>
        </w:object>
      </w:r>
    </w:p>
    <w:p w14:paraId="25A206E9" w14:textId="77777777" w:rsidR="00DB52B7" w:rsidRPr="005A3EA5" w:rsidRDefault="00DB52B7" w:rsidP="00DB52B7">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 in Rx interface</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7E881194" w14:textId="77777777" w:rsidR="00DB52B7" w:rsidRDefault="00DB52B7" w:rsidP="00DB52B7">
      <w:pPr>
        <w:pStyle w:val="B1"/>
      </w:pPr>
      <w:r>
        <w:t>1.</w:t>
      </w:r>
      <w:r>
        <w:tab/>
        <w:t xml:space="preserve">The SMF invokes the </w:t>
      </w:r>
      <w:r w:rsidRPr="009B4B6A">
        <w:t>Npcf_SMPolicyControl_Create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"dnn" attribute and Network Slice within "snssais" attribute</w:t>
      </w:r>
      <w:r>
        <w:t xml:space="preserve"> 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w:t>
      </w:r>
      <w:r w:rsidRPr="00B3362A">
        <w:t xml:space="preserve"> the DNN within the "dnn" attribute and the Network Slice within the "snssais"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w:t>
      </w:r>
      <w:r>
        <w:t>.</w:t>
      </w:r>
      <w:r w:rsidRPr="00AA71F4">
        <w:t xml:space="preserve"> </w:t>
      </w:r>
      <w:r>
        <w:t xml:space="preserve">The NEF may derive the Network </w:t>
      </w:r>
      <w:r w:rsidRPr="002D441D">
        <w:t xml:space="preserve">Slice within </w:t>
      </w:r>
      <w:r>
        <w:t xml:space="preserve">the </w:t>
      </w:r>
      <w:r w:rsidRPr="002D441D">
        <w:t>"snssai" attribute</w:t>
      </w:r>
      <w:r>
        <w:t xml:space="preserve"> by local configuration or the operator's policy.</w:t>
      </w:r>
    </w:p>
    <w:p w14:paraId="5B694A6D" w14:textId="77777777" w:rsidR="00DB52B7" w:rsidRDefault="00DB52B7" w:rsidP="00DB52B7">
      <w:pPr>
        <w:pStyle w:val="B1"/>
      </w:pPr>
      <w:r>
        <w:t>4.</w:t>
      </w:r>
      <w:r>
        <w:tab/>
      </w:r>
      <w:r w:rsidRPr="00B3362A">
        <w:t xml:space="preserve">If the UE public IPv4 address is received with the "ipDomain" attribute, </w:t>
      </w:r>
      <w:r>
        <w:t xml:space="preserve">the NEF may based on the operator's policy to translate the UE public IPv4 address into public address-related identifiers and address the PCF via the DRA </w:t>
      </w:r>
      <w:r>
        <w:rPr>
          <w:lang w:val="en-US" w:eastAsia="zh-CN"/>
        </w:rPr>
        <w:t xml:space="preserve">or </w:t>
      </w:r>
      <w:r>
        <w:t>based on local configuration.</w:t>
      </w:r>
    </w:p>
    <w:p w14:paraId="30C658FB" w14:textId="3217F045" w:rsidR="00DB52B7" w:rsidRDefault="00DB52B7" w:rsidP="00DB52B7">
      <w:pPr>
        <w:pStyle w:val="B1"/>
      </w:pPr>
      <w:r>
        <w:t>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Npcf_SMPolicyControl_UpdateNotify service operation</w:t>
      </w:r>
      <w:r>
        <w:t>.</w:t>
      </w:r>
    </w:p>
    <w:p w14:paraId="430A06F2" w14:textId="66F19705" w:rsidR="006C135C" w:rsidRPr="00680E3A" w:rsidRDefault="004428CF" w:rsidP="00812434">
      <w:pPr>
        <w:pStyle w:val="Heading8"/>
      </w:pPr>
      <w:bookmarkStart w:id="1259" w:name="_Toc209270303"/>
      <w:r w:rsidRPr="005A3EA5">
        <w:t xml:space="preserve">Annex </w:t>
      </w:r>
      <w:r w:rsidR="006553D8">
        <w:t>E</w:t>
      </w:r>
      <w:r w:rsidR="006553D8" w:rsidRPr="005A3EA5">
        <w:t xml:space="preserve"> </w:t>
      </w:r>
      <w:r w:rsidRPr="005A3EA5">
        <w:t>(informative):</w:t>
      </w:r>
      <w:r w:rsidRPr="005A3EA5">
        <w:br/>
        <w:t>Change history</w:t>
      </w:r>
      <w:bookmarkEnd w:id="1231"/>
      <w:bookmarkEnd w:id="1232"/>
      <w:bookmarkEnd w:id="1233"/>
      <w:bookmarkEnd w:id="1234"/>
      <w:bookmarkEnd w:id="1235"/>
      <w:bookmarkEnd w:id="1236"/>
      <w:bookmarkEnd w:id="1259"/>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75"/>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60"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Updating the IETF HTTP RFC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60"/>
      <w:tr w:rsidR="00C039F5" w:rsidRPr="00C039F5" w14:paraId="67B659A3"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QoS handling for MCPTT &amp; MCVideo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6A46A2">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r w:rsidR="00290880" w:rsidRPr="009740CA" w14:paraId="2C01E42D" w14:textId="77777777" w:rsidTr="006A46A2">
        <w:tc>
          <w:tcPr>
            <w:tcW w:w="740" w:type="dxa"/>
            <w:tcBorders>
              <w:top w:val="single" w:sz="6" w:space="0" w:color="auto"/>
              <w:left w:val="single" w:sz="6" w:space="0" w:color="auto"/>
              <w:bottom w:val="single" w:sz="6" w:space="0" w:color="auto"/>
              <w:right w:val="single" w:sz="6" w:space="0" w:color="auto"/>
            </w:tcBorders>
            <w:shd w:val="solid" w:color="FFFFFF" w:fill="auto"/>
          </w:tcPr>
          <w:p w14:paraId="7BF2AD4E"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EF7DDA"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9BBD90E" w14:textId="0421BB88" w:rsidR="00290880" w:rsidRPr="009740CA" w:rsidRDefault="00290880" w:rsidP="00290880">
            <w:pPr>
              <w:pStyle w:val="TAC"/>
              <w:rPr>
                <w:rFonts w:cs="Arial"/>
                <w:sz w:val="16"/>
                <w:szCs w:val="16"/>
              </w:rPr>
            </w:pPr>
            <w:r>
              <w:rPr>
                <w:rFonts w:cs="Arial"/>
                <w:sz w:val="16"/>
                <w:szCs w:val="16"/>
              </w:rPr>
              <w:t>CP-252086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82C528" w14:textId="77777777" w:rsidR="00290880" w:rsidRPr="009740CA" w:rsidRDefault="00290880" w:rsidP="00290880">
            <w:pPr>
              <w:pStyle w:val="TAL"/>
              <w:rPr>
                <w:rFonts w:cs="Arial"/>
                <w:sz w:val="16"/>
                <w:szCs w:val="16"/>
              </w:rPr>
            </w:pPr>
            <w:r w:rsidRPr="009740CA">
              <w:rPr>
                <w:rFonts w:cs="Arial"/>
                <w:sz w:val="16"/>
                <w:szCs w:val="16"/>
              </w:rPr>
              <w:t>0605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D2458F"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C33100" w14:textId="77777777" w:rsidR="00290880" w:rsidRPr="009740CA" w:rsidRDefault="00290880" w:rsidP="00290880">
            <w:pPr>
              <w:pStyle w:val="TAC"/>
              <w:rPr>
                <w:rFonts w:cs="Arial"/>
                <w:sz w:val="16"/>
                <w:szCs w:val="16"/>
              </w:rPr>
            </w:pPr>
            <w:r w:rsidRPr="009740C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3BB3BB" w14:textId="77777777" w:rsidR="00290880" w:rsidRPr="009740CA" w:rsidRDefault="00290880" w:rsidP="00290880">
            <w:pPr>
              <w:pStyle w:val="TAL"/>
              <w:rPr>
                <w:rFonts w:cs="Arial"/>
                <w:sz w:val="16"/>
                <w:szCs w:val="16"/>
              </w:rPr>
            </w:pPr>
            <w:r w:rsidRPr="009740CA">
              <w:rPr>
                <w:rFonts w:cs="Arial"/>
                <w:sz w:val="16"/>
                <w:szCs w:val="16"/>
              </w:rPr>
              <w:t>Add a new condition for the PCF detecting PCEF failure in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66AD889" w14:textId="1578CEFB" w:rsidR="00290880" w:rsidRPr="009740CA" w:rsidRDefault="00290880" w:rsidP="00290880">
            <w:pPr>
              <w:pStyle w:val="TAC"/>
              <w:rPr>
                <w:rFonts w:cs="Arial"/>
                <w:sz w:val="16"/>
                <w:szCs w:val="16"/>
              </w:rPr>
            </w:pPr>
            <w:r>
              <w:rPr>
                <w:rFonts w:cs="Arial"/>
                <w:sz w:val="16"/>
                <w:szCs w:val="16"/>
              </w:rPr>
              <w:t>19.4.0</w:t>
            </w:r>
          </w:p>
        </w:tc>
      </w:tr>
      <w:tr w:rsidR="00290880" w:rsidRPr="009740CA" w14:paraId="4EFDD4E1" w14:textId="77777777" w:rsidTr="006A46A2">
        <w:tc>
          <w:tcPr>
            <w:tcW w:w="740" w:type="dxa"/>
            <w:tcBorders>
              <w:top w:val="single" w:sz="6" w:space="0" w:color="auto"/>
              <w:left w:val="single" w:sz="6" w:space="0" w:color="auto"/>
              <w:bottom w:val="single" w:sz="6" w:space="0" w:color="auto"/>
              <w:right w:val="single" w:sz="6" w:space="0" w:color="auto"/>
            </w:tcBorders>
            <w:shd w:val="solid" w:color="FFFFFF" w:fill="auto"/>
          </w:tcPr>
          <w:p w14:paraId="5F9B5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1CE6F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0D4883D" w14:textId="0A5F5F26" w:rsidR="00290880" w:rsidRPr="009740CA" w:rsidRDefault="00290880" w:rsidP="00290880">
            <w:pPr>
              <w:pStyle w:val="TAC"/>
              <w:rPr>
                <w:rFonts w:cs="Arial"/>
                <w:sz w:val="16"/>
                <w:szCs w:val="16"/>
              </w:rPr>
            </w:pPr>
            <w:r>
              <w:rPr>
                <w:rFonts w:cs="Arial"/>
                <w:sz w:val="16"/>
                <w:szCs w:val="16"/>
              </w:rPr>
              <w:t>CP-252077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47B5A17" w14:textId="77777777" w:rsidR="00290880" w:rsidRPr="009740CA" w:rsidRDefault="00290880" w:rsidP="00290880">
            <w:pPr>
              <w:pStyle w:val="TAL"/>
              <w:rPr>
                <w:rFonts w:cs="Arial"/>
                <w:sz w:val="16"/>
                <w:szCs w:val="16"/>
              </w:rPr>
            </w:pPr>
            <w:r w:rsidRPr="009740CA">
              <w:rPr>
                <w:rFonts w:cs="Arial"/>
                <w:sz w:val="16"/>
                <w:szCs w:val="16"/>
              </w:rPr>
              <w:t>0608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3BD43C"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49DE43" w14:textId="77777777" w:rsidR="00290880" w:rsidRPr="009740CA" w:rsidRDefault="00290880" w:rsidP="00290880">
            <w:pPr>
              <w:pStyle w:val="TAC"/>
              <w:rPr>
                <w:rFonts w:cs="Arial"/>
                <w:sz w:val="16"/>
                <w:szCs w:val="16"/>
              </w:rPr>
            </w:pPr>
            <w:r w:rsidRPr="009740C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E0695D" w14:textId="77777777" w:rsidR="00290880" w:rsidRPr="009740CA" w:rsidRDefault="00290880" w:rsidP="00290880">
            <w:pPr>
              <w:pStyle w:val="TAL"/>
              <w:rPr>
                <w:rFonts w:cs="Arial"/>
                <w:sz w:val="16"/>
                <w:szCs w:val="16"/>
              </w:rPr>
            </w:pPr>
            <w:r w:rsidRPr="009740CA">
              <w:rPr>
                <w:rFonts w:cs="Arial"/>
                <w:sz w:val="16"/>
                <w:szCs w:val="16"/>
              </w:rPr>
              <w:t>Update of BDT negotiation procedure for Energy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136D108" w14:textId="5E69D80A"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6EDB82B" w14:textId="77777777" w:rsidTr="006A46A2">
        <w:tc>
          <w:tcPr>
            <w:tcW w:w="740" w:type="dxa"/>
            <w:tcBorders>
              <w:top w:val="single" w:sz="6" w:space="0" w:color="auto"/>
              <w:left w:val="single" w:sz="6" w:space="0" w:color="auto"/>
              <w:bottom w:val="single" w:sz="6" w:space="0" w:color="auto"/>
              <w:right w:val="single" w:sz="6" w:space="0" w:color="auto"/>
            </w:tcBorders>
            <w:shd w:val="solid" w:color="FFFFFF" w:fill="auto"/>
          </w:tcPr>
          <w:p w14:paraId="7ADCA5A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CD24A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420330A5" w14:textId="18C65AFB" w:rsidR="00290880" w:rsidRPr="009740CA" w:rsidRDefault="00290880" w:rsidP="00290880">
            <w:pPr>
              <w:pStyle w:val="TAC"/>
              <w:rPr>
                <w:rFonts w:cs="Arial"/>
                <w:sz w:val="16"/>
                <w:szCs w:val="16"/>
              </w:rPr>
            </w:pPr>
            <w:r>
              <w:rPr>
                <w:rFonts w:cs="Arial"/>
                <w:sz w:val="16"/>
                <w:szCs w:val="16"/>
              </w:rPr>
              <w:t>CP-252081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6E0309" w14:textId="77777777" w:rsidR="00290880" w:rsidRPr="009740CA" w:rsidRDefault="00290880" w:rsidP="00290880">
            <w:pPr>
              <w:pStyle w:val="TAL"/>
              <w:rPr>
                <w:rFonts w:cs="Arial"/>
                <w:sz w:val="16"/>
                <w:szCs w:val="16"/>
              </w:rPr>
            </w:pPr>
            <w:r w:rsidRPr="009740CA">
              <w:rPr>
                <w:rFonts w:cs="Arial"/>
                <w:sz w:val="16"/>
                <w:szCs w:val="16"/>
              </w:rPr>
              <w:t>0609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7722A0" w14:textId="77777777" w:rsidR="00290880" w:rsidRPr="009740CA" w:rsidRDefault="00290880" w:rsidP="00290880">
            <w:pPr>
              <w:pStyle w:val="TAR"/>
              <w:rPr>
                <w:rFonts w:cs="Arial"/>
                <w:sz w:val="16"/>
                <w:szCs w:val="16"/>
              </w:rPr>
            </w:pPr>
            <w:r w:rsidRPr="009740C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780A00" w14:textId="77777777" w:rsidR="00290880" w:rsidRPr="009740CA" w:rsidRDefault="00290880" w:rsidP="00290880">
            <w:pPr>
              <w:pStyle w:val="TAC"/>
              <w:rPr>
                <w:rFonts w:cs="Arial"/>
                <w:sz w:val="16"/>
                <w:szCs w:val="16"/>
              </w:rPr>
            </w:pPr>
            <w:r w:rsidRPr="009740C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3246C7A" w14:textId="77777777" w:rsidR="00290880" w:rsidRPr="009740CA" w:rsidRDefault="00290880" w:rsidP="00290880">
            <w:pPr>
              <w:pStyle w:val="TAL"/>
              <w:rPr>
                <w:rFonts w:cs="Arial"/>
                <w:sz w:val="16"/>
                <w:szCs w:val="16"/>
              </w:rPr>
            </w:pPr>
            <w:r w:rsidRPr="009740CA">
              <w:rPr>
                <w:rFonts w:cs="Arial"/>
                <w:sz w:val="16"/>
                <w:szCs w:val="16"/>
              </w:rPr>
              <w:t>AF acknowledgement for UE-Satellite-UE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762734A" w14:textId="0096442E"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2DED32AD" w14:textId="77777777" w:rsidTr="006A46A2">
        <w:tc>
          <w:tcPr>
            <w:tcW w:w="740" w:type="dxa"/>
            <w:tcBorders>
              <w:top w:val="single" w:sz="6" w:space="0" w:color="auto"/>
              <w:left w:val="single" w:sz="6" w:space="0" w:color="auto"/>
              <w:bottom w:val="single" w:sz="6" w:space="0" w:color="auto"/>
              <w:right w:val="single" w:sz="6" w:space="0" w:color="auto"/>
            </w:tcBorders>
            <w:shd w:val="solid" w:color="FFFFFF" w:fill="auto"/>
          </w:tcPr>
          <w:p w14:paraId="18BF4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ADD7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9F3B6F" w14:textId="7FBAF0B5" w:rsidR="00290880" w:rsidRPr="009740CA" w:rsidRDefault="00290880" w:rsidP="00290880">
            <w:pPr>
              <w:pStyle w:val="TAC"/>
              <w:rPr>
                <w:rFonts w:cs="Arial"/>
                <w:sz w:val="16"/>
                <w:szCs w:val="16"/>
              </w:rPr>
            </w:pPr>
            <w:r>
              <w:rPr>
                <w:rFonts w:cs="Arial"/>
                <w:sz w:val="16"/>
                <w:szCs w:val="16"/>
              </w:rPr>
              <w:t>CP-252074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7C819" w14:textId="77777777" w:rsidR="00290880" w:rsidRPr="009740CA" w:rsidRDefault="00290880" w:rsidP="00290880">
            <w:pPr>
              <w:pStyle w:val="TAL"/>
              <w:rPr>
                <w:rFonts w:cs="Arial"/>
                <w:sz w:val="16"/>
                <w:szCs w:val="16"/>
              </w:rPr>
            </w:pPr>
            <w:r w:rsidRPr="009740CA">
              <w:rPr>
                <w:rFonts w:cs="Arial"/>
                <w:sz w:val="16"/>
                <w:szCs w:val="16"/>
              </w:rPr>
              <w:t>0610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43875"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C769E06" w14:textId="77777777" w:rsidR="00290880" w:rsidRPr="009740CA" w:rsidRDefault="00290880" w:rsidP="00290880">
            <w:pPr>
              <w:pStyle w:val="TAC"/>
              <w:rPr>
                <w:rFonts w:cs="Arial"/>
                <w:sz w:val="16"/>
                <w:szCs w:val="16"/>
              </w:rPr>
            </w:pPr>
            <w:r w:rsidRPr="009740C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D990487" w14:textId="77777777" w:rsidR="00290880" w:rsidRPr="009740CA" w:rsidRDefault="00290880" w:rsidP="00290880">
            <w:pPr>
              <w:pStyle w:val="TAL"/>
              <w:rPr>
                <w:rFonts w:cs="Arial"/>
                <w:sz w:val="16"/>
                <w:szCs w:val="16"/>
              </w:rPr>
            </w:pPr>
            <w:r w:rsidRPr="009740CA">
              <w:rPr>
                <w:rFonts w:cs="Arial"/>
                <w:sz w:val="16"/>
                <w:szCs w:val="16"/>
              </w:rPr>
              <w:t>Corrections to Signalling Flows for IMS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24F794C" w14:textId="7DFCC792"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BF4F474" w14:textId="77777777" w:rsidTr="006A46A2">
        <w:tc>
          <w:tcPr>
            <w:tcW w:w="740" w:type="dxa"/>
            <w:tcBorders>
              <w:top w:val="single" w:sz="6" w:space="0" w:color="auto"/>
              <w:left w:val="single" w:sz="6" w:space="0" w:color="auto"/>
              <w:bottom w:val="single" w:sz="6" w:space="0" w:color="auto"/>
              <w:right w:val="single" w:sz="6" w:space="0" w:color="auto"/>
            </w:tcBorders>
            <w:shd w:val="solid" w:color="FFFFFF" w:fill="auto"/>
          </w:tcPr>
          <w:p w14:paraId="7FBDD70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F04DD7"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E70075" w14:textId="4AB41768" w:rsidR="00290880" w:rsidRPr="009740CA" w:rsidRDefault="00290880" w:rsidP="00290880">
            <w:pPr>
              <w:pStyle w:val="TAC"/>
              <w:rPr>
                <w:rFonts w:cs="Arial"/>
                <w:sz w:val="16"/>
                <w:szCs w:val="16"/>
              </w:rPr>
            </w:pPr>
            <w:r>
              <w:rPr>
                <w:rFonts w:cs="Arial"/>
                <w:sz w:val="16"/>
                <w:szCs w:val="16"/>
              </w:rPr>
              <w:t>CP-252088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0949B0" w14:textId="77777777" w:rsidR="00290880" w:rsidRPr="009740CA" w:rsidRDefault="00290880" w:rsidP="00290880">
            <w:pPr>
              <w:pStyle w:val="TAL"/>
              <w:rPr>
                <w:rFonts w:cs="Arial"/>
                <w:sz w:val="16"/>
                <w:szCs w:val="16"/>
              </w:rPr>
            </w:pPr>
            <w:r w:rsidRPr="009740CA">
              <w:rPr>
                <w:rFonts w:cs="Arial"/>
                <w:sz w:val="16"/>
                <w:szCs w:val="16"/>
              </w:rPr>
              <w:t>0611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CE630"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7A604" w14:textId="77777777" w:rsidR="00290880" w:rsidRPr="009740CA" w:rsidRDefault="00290880" w:rsidP="00290880">
            <w:pPr>
              <w:pStyle w:val="TAC"/>
              <w:rPr>
                <w:rFonts w:cs="Arial"/>
                <w:sz w:val="16"/>
                <w:szCs w:val="16"/>
              </w:rPr>
            </w:pPr>
            <w:r w:rsidRPr="009740C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6A8B47A" w14:textId="77777777" w:rsidR="00290880" w:rsidRPr="009740CA" w:rsidRDefault="00290880" w:rsidP="00290880">
            <w:pPr>
              <w:pStyle w:val="TAL"/>
              <w:rPr>
                <w:rFonts w:cs="Arial"/>
                <w:sz w:val="16"/>
                <w:szCs w:val="16"/>
              </w:rPr>
            </w:pPr>
            <w:r w:rsidRPr="009740CA">
              <w:rPr>
                <w:rFonts w:cs="Arial"/>
                <w:sz w:val="16"/>
                <w:szCs w:val="16"/>
              </w:rPr>
              <w:t>Correction to the AM/SM/UE policy termination by PCF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120A209" w14:textId="260879B4"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0878287B" w14:textId="77777777" w:rsidTr="006A46A2">
        <w:tc>
          <w:tcPr>
            <w:tcW w:w="740" w:type="dxa"/>
            <w:tcBorders>
              <w:top w:val="single" w:sz="6" w:space="0" w:color="auto"/>
              <w:left w:val="single" w:sz="6" w:space="0" w:color="auto"/>
              <w:bottom w:val="single" w:sz="6" w:space="0" w:color="auto"/>
              <w:right w:val="single" w:sz="6" w:space="0" w:color="auto"/>
            </w:tcBorders>
            <w:shd w:val="solid" w:color="FFFFFF" w:fill="auto"/>
          </w:tcPr>
          <w:p w14:paraId="7F530763"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4F6DE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15382A63" w14:textId="74E08A13" w:rsidR="00290880" w:rsidRPr="009740CA" w:rsidRDefault="00290880" w:rsidP="00290880">
            <w:pPr>
              <w:pStyle w:val="TAC"/>
              <w:rPr>
                <w:rFonts w:cs="Arial"/>
                <w:sz w:val="16"/>
                <w:szCs w:val="16"/>
              </w:rPr>
            </w:pPr>
            <w:r>
              <w:rPr>
                <w:rFonts w:cs="Arial"/>
                <w:sz w:val="16"/>
                <w:szCs w:val="16"/>
              </w:rPr>
              <w:t>CP-252102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BEC7EC" w14:textId="77777777" w:rsidR="00290880" w:rsidRPr="009740CA" w:rsidRDefault="00290880" w:rsidP="00290880">
            <w:pPr>
              <w:pStyle w:val="TAL"/>
              <w:rPr>
                <w:rFonts w:cs="Arial"/>
                <w:sz w:val="16"/>
                <w:szCs w:val="16"/>
              </w:rPr>
            </w:pPr>
            <w:r w:rsidRPr="009740CA">
              <w:rPr>
                <w:rFonts w:cs="Arial"/>
                <w:sz w:val="16"/>
                <w:szCs w:val="16"/>
              </w:rPr>
              <w:t>0612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865CE"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3644BC" w14:textId="77777777" w:rsidR="00290880" w:rsidRPr="009740CA" w:rsidRDefault="00290880" w:rsidP="00290880">
            <w:pPr>
              <w:pStyle w:val="TAC"/>
              <w:rPr>
                <w:rFonts w:cs="Arial"/>
                <w:sz w:val="16"/>
                <w:szCs w:val="16"/>
              </w:rPr>
            </w:pPr>
            <w:r w:rsidRPr="009740C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F7C348" w14:textId="77777777" w:rsidR="00290880" w:rsidRPr="009740CA" w:rsidRDefault="00290880" w:rsidP="00290880">
            <w:pPr>
              <w:pStyle w:val="TAL"/>
              <w:rPr>
                <w:rFonts w:cs="Arial"/>
                <w:sz w:val="16"/>
                <w:szCs w:val="16"/>
              </w:rPr>
            </w:pPr>
            <w:r w:rsidRPr="009740CA">
              <w:rPr>
                <w:rFonts w:cs="Arial"/>
                <w:sz w:val="16"/>
                <w:szCs w:val="16"/>
              </w:rPr>
              <w:t>Resolve ENs for IPD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D0B6040" w14:textId="452F0460" w:rsidR="00290880" w:rsidRPr="009740CA" w:rsidRDefault="00290880" w:rsidP="00290880">
            <w:pPr>
              <w:pStyle w:val="TAC"/>
              <w:rPr>
                <w:rFonts w:cs="Arial"/>
                <w:sz w:val="16"/>
                <w:szCs w:val="16"/>
              </w:rPr>
            </w:pPr>
            <w:r w:rsidRPr="00847508">
              <w:rPr>
                <w:rFonts w:cs="Arial"/>
                <w:sz w:val="16"/>
                <w:szCs w:val="16"/>
              </w:rPr>
              <w:t>19.4.0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BD4C16" w14:textId="77777777" w:rsidR="00B226FE" w:rsidRDefault="00B226FE">
      <w:r>
        <w:separator/>
      </w:r>
    </w:p>
  </w:endnote>
  <w:endnote w:type="continuationSeparator" w:id="0">
    <w:p w14:paraId="6D175EA6" w14:textId="77777777" w:rsidR="00B226FE" w:rsidRDefault="00B226FE">
      <w:r>
        <w:continuationSeparator/>
      </w:r>
    </w:p>
  </w:endnote>
  <w:endnote w:type="continuationNotice" w:id="1">
    <w:p w14:paraId="1D5DC388" w14:textId="77777777" w:rsidR="00B226FE" w:rsidRDefault="00B226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ACF67" w14:textId="77777777" w:rsidR="00B226FE" w:rsidRDefault="00B226FE">
      <w:r>
        <w:separator/>
      </w:r>
    </w:p>
  </w:footnote>
  <w:footnote w:type="continuationSeparator" w:id="0">
    <w:p w14:paraId="373C3069" w14:textId="77777777" w:rsidR="00B226FE" w:rsidRDefault="00B226FE">
      <w:r>
        <w:continuationSeparator/>
      </w:r>
    </w:p>
  </w:footnote>
  <w:footnote w:type="continuationNotice" w:id="1">
    <w:p w14:paraId="4CFD6D67" w14:textId="77777777" w:rsidR="00B226FE" w:rsidRDefault="00B226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9BA2" w14:textId="461A1B99"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D1369C">
      <w:rPr>
        <w:rFonts w:ascii="Arial" w:hAnsi="Arial" w:cs="Arial"/>
        <w:b/>
        <w:noProof/>
        <w:szCs w:val="18"/>
      </w:rPr>
      <w:t>3GPP TS 29.513 V19.4.0 (2025-09)</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3D05F40B"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D1369C">
      <w:rPr>
        <w:rFonts w:ascii="Arial" w:hAnsi="Arial" w:cs="Arial"/>
        <w:b/>
        <w:noProof/>
        <w:szCs w:val="18"/>
      </w:rPr>
      <w:t>Release 19</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21CD"/>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3406"/>
    <w:rsid w:val="0006547B"/>
    <w:rsid w:val="00065737"/>
    <w:rsid w:val="00070689"/>
    <w:rsid w:val="000714C8"/>
    <w:rsid w:val="00071768"/>
    <w:rsid w:val="00073531"/>
    <w:rsid w:val="0007434A"/>
    <w:rsid w:val="00075832"/>
    <w:rsid w:val="000760C5"/>
    <w:rsid w:val="00077B11"/>
    <w:rsid w:val="00077FC9"/>
    <w:rsid w:val="000859B0"/>
    <w:rsid w:val="0008651D"/>
    <w:rsid w:val="000866B5"/>
    <w:rsid w:val="00087575"/>
    <w:rsid w:val="000875F6"/>
    <w:rsid w:val="00092493"/>
    <w:rsid w:val="00093673"/>
    <w:rsid w:val="0009609E"/>
    <w:rsid w:val="00096ECF"/>
    <w:rsid w:val="0009734B"/>
    <w:rsid w:val="00097E61"/>
    <w:rsid w:val="000A1D47"/>
    <w:rsid w:val="000A27DC"/>
    <w:rsid w:val="000A2D85"/>
    <w:rsid w:val="000A2F0E"/>
    <w:rsid w:val="000A3DBD"/>
    <w:rsid w:val="000A5D19"/>
    <w:rsid w:val="000B05E8"/>
    <w:rsid w:val="000B22B8"/>
    <w:rsid w:val="000B24A6"/>
    <w:rsid w:val="000B2F7E"/>
    <w:rsid w:val="000B4A73"/>
    <w:rsid w:val="000B63C0"/>
    <w:rsid w:val="000C05E2"/>
    <w:rsid w:val="000C4E7D"/>
    <w:rsid w:val="000C5BB7"/>
    <w:rsid w:val="000D04AB"/>
    <w:rsid w:val="000D05D1"/>
    <w:rsid w:val="000D0B01"/>
    <w:rsid w:val="000D3745"/>
    <w:rsid w:val="000D410C"/>
    <w:rsid w:val="000D4697"/>
    <w:rsid w:val="000E189C"/>
    <w:rsid w:val="000E2FB0"/>
    <w:rsid w:val="000E49FF"/>
    <w:rsid w:val="000F1933"/>
    <w:rsid w:val="000F4E8F"/>
    <w:rsid w:val="000F6B9B"/>
    <w:rsid w:val="000F6DD1"/>
    <w:rsid w:val="00104BF8"/>
    <w:rsid w:val="00106980"/>
    <w:rsid w:val="001075BA"/>
    <w:rsid w:val="00112670"/>
    <w:rsid w:val="00112AD4"/>
    <w:rsid w:val="00115187"/>
    <w:rsid w:val="0011629D"/>
    <w:rsid w:val="00116AF9"/>
    <w:rsid w:val="00117E1F"/>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238"/>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6D9"/>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4D17"/>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18F"/>
    <w:rsid w:val="00246D4C"/>
    <w:rsid w:val="0024720B"/>
    <w:rsid w:val="00250655"/>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0880"/>
    <w:rsid w:val="00292114"/>
    <w:rsid w:val="00293905"/>
    <w:rsid w:val="00295658"/>
    <w:rsid w:val="00296C88"/>
    <w:rsid w:val="002972B5"/>
    <w:rsid w:val="002A0147"/>
    <w:rsid w:val="002A30B7"/>
    <w:rsid w:val="002A33C2"/>
    <w:rsid w:val="002A3589"/>
    <w:rsid w:val="002A5F9E"/>
    <w:rsid w:val="002A6E16"/>
    <w:rsid w:val="002B24AC"/>
    <w:rsid w:val="002B699A"/>
    <w:rsid w:val="002B765B"/>
    <w:rsid w:val="002C0DE7"/>
    <w:rsid w:val="002C0F0D"/>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25F4"/>
    <w:rsid w:val="002E30C9"/>
    <w:rsid w:val="002E3B62"/>
    <w:rsid w:val="002E7826"/>
    <w:rsid w:val="002E7953"/>
    <w:rsid w:val="002F10FF"/>
    <w:rsid w:val="002F1BBE"/>
    <w:rsid w:val="002F241A"/>
    <w:rsid w:val="002F2828"/>
    <w:rsid w:val="002F431B"/>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A14D9"/>
    <w:rsid w:val="003A3C9E"/>
    <w:rsid w:val="003A3FB8"/>
    <w:rsid w:val="003A416B"/>
    <w:rsid w:val="003A554D"/>
    <w:rsid w:val="003A7DFD"/>
    <w:rsid w:val="003B1517"/>
    <w:rsid w:val="003B192D"/>
    <w:rsid w:val="003B4157"/>
    <w:rsid w:val="003B4689"/>
    <w:rsid w:val="003C1B0B"/>
    <w:rsid w:val="003C1E20"/>
    <w:rsid w:val="003C2110"/>
    <w:rsid w:val="003C357B"/>
    <w:rsid w:val="003C4564"/>
    <w:rsid w:val="003C4B69"/>
    <w:rsid w:val="003C5A82"/>
    <w:rsid w:val="003D0D29"/>
    <w:rsid w:val="003D11E6"/>
    <w:rsid w:val="003D20A7"/>
    <w:rsid w:val="003D2A98"/>
    <w:rsid w:val="003D2BDF"/>
    <w:rsid w:val="003D4C2A"/>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1AB"/>
    <w:rsid w:val="003F732E"/>
    <w:rsid w:val="003F77EB"/>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4C52"/>
    <w:rsid w:val="00435EA5"/>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87880"/>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38A1"/>
    <w:rsid w:val="004B46FF"/>
    <w:rsid w:val="004B6071"/>
    <w:rsid w:val="004B6386"/>
    <w:rsid w:val="004B774D"/>
    <w:rsid w:val="004C1B45"/>
    <w:rsid w:val="004C26C0"/>
    <w:rsid w:val="004C38AD"/>
    <w:rsid w:val="004C5B26"/>
    <w:rsid w:val="004C5E07"/>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73E"/>
    <w:rsid w:val="00523740"/>
    <w:rsid w:val="00525A17"/>
    <w:rsid w:val="0052725A"/>
    <w:rsid w:val="005314D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2900"/>
    <w:rsid w:val="00573832"/>
    <w:rsid w:val="00573CB6"/>
    <w:rsid w:val="00574181"/>
    <w:rsid w:val="005757E8"/>
    <w:rsid w:val="00575B00"/>
    <w:rsid w:val="0057619C"/>
    <w:rsid w:val="00576279"/>
    <w:rsid w:val="00582B43"/>
    <w:rsid w:val="00582CCB"/>
    <w:rsid w:val="00583E8B"/>
    <w:rsid w:val="005847C5"/>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B7097"/>
    <w:rsid w:val="005C1A55"/>
    <w:rsid w:val="005C41F8"/>
    <w:rsid w:val="005C5FC9"/>
    <w:rsid w:val="005C6B0C"/>
    <w:rsid w:val="005D0D5B"/>
    <w:rsid w:val="005D0D9C"/>
    <w:rsid w:val="005D0F9B"/>
    <w:rsid w:val="005D1CBC"/>
    <w:rsid w:val="005D4B55"/>
    <w:rsid w:val="005D5EBB"/>
    <w:rsid w:val="005D6D9F"/>
    <w:rsid w:val="005D7510"/>
    <w:rsid w:val="005D7A30"/>
    <w:rsid w:val="005E241A"/>
    <w:rsid w:val="005E260D"/>
    <w:rsid w:val="005E2B53"/>
    <w:rsid w:val="005E499D"/>
    <w:rsid w:val="005E65B6"/>
    <w:rsid w:val="005E7900"/>
    <w:rsid w:val="005F028F"/>
    <w:rsid w:val="005F0575"/>
    <w:rsid w:val="005F1349"/>
    <w:rsid w:val="005F20D6"/>
    <w:rsid w:val="005F2C07"/>
    <w:rsid w:val="0060109F"/>
    <w:rsid w:val="006016F1"/>
    <w:rsid w:val="006042AD"/>
    <w:rsid w:val="00605156"/>
    <w:rsid w:val="00605516"/>
    <w:rsid w:val="0060658F"/>
    <w:rsid w:val="006068C8"/>
    <w:rsid w:val="0060726E"/>
    <w:rsid w:val="0060768D"/>
    <w:rsid w:val="00607AFA"/>
    <w:rsid w:val="006106EA"/>
    <w:rsid w:val="00610AAF"/>
    <w:rsid w:val="00610E7B"/>
    <w:rsid w:val="00612488"/>
    <w:rsid w:val="006140B7"/>
    <w:rsid w:val="00615ECE"/>
    <w:rsid w:val="00625914"/>
    <w:rsid w:val="00626485"/>
    <w:rsid w:val="0062756C"/>
    <w:rsid w:val="00627AD3"/>
    <w:rsid w:val="00627E69"/>
    <w:rsid w:val="00630A9B"/>
    <w:rsid w:val="00634095"/>
    <w:rsid w:val="00634D82"/>
    <w:rsid w:val="00637007"/>
    <w:rsid w:val="006372A4"/>
    <w:rsid w:val="00645DC3"/>
    <w:rsid w:val="00646D93"/>
    <w:rsid w:val="0064717F"/>
    <w:rsid w:val="0065242A"/>
    <w:rsid w:val="00652960"/>
    <w:rsid w:val="00653940"/>
    <w:rsid w:val="006553D8"/>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46A2"/>
    <w:rsid w:val="006A5A33"/>
    <w:rsid w:val="006B3162"/>
    <w:rsid w:val="006B487B"/>
    <w:rsid w:val="006B5F85"/>
    <w:rsid w:val="006C135C"/>
    <w:rsid w:val="006C17D1"/>
    <w:rsid w:val="006C1A82"/>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E73"/>
    <w:rsid w:val="006E6D03"/>
    <w:rsid w:val="006F1003"/>
    <w:rsid w:val="006F105B"/>
    <w:rsid w:val="006F487C"/>
    <w:rsid w:val="006F5037"/>
    <w:rsid w:val="006F76C3"/>
    <w:rsid w:val="006F7DFB"/>
    <w:rsid w:val="007001AB"/>
    <w:rsid w:val="007003A8"/>
    <w:rsid w:val="00702858"/>
    <w:rsid w:val="007127A9"/>
    <w:rsid w:val="00712A22"/>
    <w:rsid w:val="00712CA4"/>
    <w:rsid w:val="007137F0"/>
    <w:rsid w:val="00713BC4"/>
    <w:rsid w:val="00713F7F"/>
    <w:rsid w:val="007160AF"/>
    <w:rsid w:val="007172AD"/>
    <w:rsid w:val="00720C29"/>
    <w:rsid w:val="00721D31"/>
    <w:rsid w:val="00724912"/>
    <w:rsid w:val="00727BBF"/>
    <w:rsid w:val="00727E77"/>
    <w:rsid w:val="00730144"/>
    <w:rsid w:val="00731E26"/>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3666"/>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2EA9"/>
    <w:rsid w:val="007B3B18"/>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2EA1"/>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1745"/>
    <w:rsid w:val="0082358B"/>
    <w:rsid w:val="00823A6F"/>
    <w:rsid w:val="008254EC"/>
    <w:rsid w:val="00826453"/>
    <w:rsid w:val="00830A4A"/>
    <w:rsid w:val="0083237F"/>
    <w:rsid w:val="00836235"/>
    <w:rsid w:val="00837018"/>
    <w:rsid w:val="0083719F"/>
    <w:rsid w:val="00841887"/>
    <w:rsid w:val="00841C00"/>
    <w:rsid w:val="008422F4"/>
    <w:rsid w:val="00842A50"/>
    <w:rsid w:val="00845DBD"/>
    <w:rsid w:val="0084777B"/>
    <w:rsid w:val="00850568"/>
    <w:rsid w:val="00860EE8"/>
    <w:rsid w:val="00863618"/>
    <w:rsid w:val="00864177"/>
    <w:rsid w:val="00865EC6"/>
    <w:rsid w:val="00866F57"/>
    <w:rsid w:val="008722CC"/>
    <w:rsid w:val="008729E4"/>
    <w:rsid w:val="00872E08"/>
    <w:rsid w:val="008733BB"/>
    <w:rsid w:val="008734A3"/>
    <w:rsid w:val="008752D4"/>
    <w:rsid w:val="0087533F"/>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6B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0B96"/>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27A5"/>
    <w:rsid w:val="009270FD"/>
    <w:rsid w:val="00930DBA"/>
    <w:rsid w:val="0093170A"/>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67C69"/>
    <w:rsid w:val="00970000"/>
    <w:rsid w:val="009740CA"/>
    <w:rsid w:val="00975738"/>
    <w:rsid w:val="0097609F"/>
    <w:rsid w:val="0097771D"/>
    <w:rsid w:val="00982208"/>
    <w:rsid w:val="0098427B"/>
    <w:rsid w:val="00984BA3"/>
    <w:rsid w:val="00987C99"/>
    <w:rsid w:val="009903E5"/>
    <w:rsid w:val="00990FA3"/>
    <w:rsid w:val="0099145A"/>
    <w:rsid w:val="009931F0"/>
    <w:rsid w:val="00993B15"/>
    <w:rsid w:val="00993E28"/>
    <w:rsid w:val="009941FB"/>
    <w:rsid w:val="00994904"/>
    <w:rsid w:val="0099648C"/>
    <w:rsid w:val="009A0B45"/>
    <w:rsid w:val="009A182A"/>
    <w:rsid w:val="009A1A44"/>
    <w:rsid w:val="009A1B6F"/>
    <w:rsid w:val="009A51D6"/>
    <w:rsid w:val="009A5FB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38F"/>
    <w:rsid w:val="009E147D"/>
    <w:rsid w:val="009E18AB"/>
    <w:rsid w:val="009E252A"/>
    <w:rsid w:val="009E4E11"/>
    <w:rsid w:val="009E647C"/>
    <w:rsid w:val="009E6F76"/>
    <w:rsid w:val="009F0058"/>
    <w:rsid w:val="009F06A2"/>
    <w:rsid w:val="009F246E"/>
    <w:rsid w:val="009F3554"/>
    <w:rsid w:val="009F77DA"/>
    <w:rsid w:val="00A013CE"/>
    <w:rsid w:val="00A01E6C"/>
    <w:rsid w:val="00A0203C"/>
    <w:rsid w:val="00A02B1D"/>
    <w:rsid w:val="00A02FEA"/>
    <w:rsid w:val="00A03430"/>
    <w:rsid w:val="00A037A8"/>
    <w:rsid w:val="00A04291"/>
    <w:rsid w:val="00A059AA"/>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25F3"/>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AA2"/>
    <w:rsid w:val="00AA1B1E"/>
    <w:rsid w:val="00AA3503"/>
    <w:rsid w:val="00AA3966"/>
    <w:rsid w:val="00AA398E"/>
    <w:rsid w:val="00AA3BB6"/>
    <w:rsid w:val="00AA3D4D"/>
    <w:rsid w:val="00AA4F7E"/>
    <w:rsid w:val="00AB0D23"/>
    <w:rsid w:val="00AB2022"/>
    <w:rsid w:val="00AB2D44"/>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0678"/>
    <w:rsid w:val="00AE1752"/>
    <w:rsid w:val="00AE2360"/>
    <w:rsid w:val="00AE47A7"/>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6FE"/>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4CAE"/>
    <w:rsid w:val="00B65A37"/>
    <w:rsid w:val="00B67B40"/>
    <w:rsid w:val="00B7061A"/>
    <w:rsid w:val="00B724E8"/>
    <w:rsid w:val="00B736DA"/>
    <w:rsid w:val="00B73F61"/>
    <w:rsid w:val="00B744A0"/>
    <w:rsid w:val="00B77EA0"/>
    <w:rsid w:val="00B80A80"/>
    <w:rsid w:val="00B813F4"/>
    <w:rsid w:val="00B83C7C"/>
    <w:rsid w:val="00B83DF3"/>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880"/>
    <w:rsid w:val="00BA5E0C"/>
    <w:rsid w:val="00BA63E0"/>
    <w:rsid w:val="00BA7597"/>
    <w:rsid w:val="00BB0718"/>
    <w:rsid w:val="00BB07EF"/>
    <w:rsid w:val="00BB2299"/>
    <w:rsid w:val="00BB2D4B"/>
    <w:rsid w:val="00BB351B"/>
    <w:rsid w:val="00BB4DB5"/>
    <w:rsid w:val="00BB7787"/>
    <w:rsid w:val="00BC03CD"/>
    <w:rsid w:val="00BC1096"/>
    <w:rsid w:val="00BC1731"/>
    <w:rsid w:val="00BC2512"/>
    <w:rsid w:val="00BC2F01"/>
    <w:rsid w:val="00BC3699"/>
    <w:rsid w:val="00BC3733"/>
    <w:rsid w:val="00BC3B35"/>
    <w:rsid w:val="00BC50DE"/>
    <w:rsid w:val="00BC65D4"/>
    <w:rsid w:val="00BC7860"/>
    <w:rsid w:val="00BC7872"/>
    <w:rsid w:val="00BC7B86"/>
    <w:rsid w:val="00BC7F75"/>
    <w:rsid w:val="00BD04C5"/>
    <w:rsid w:val="00BD2019"/>
    <w:rsid w:val="00BD3BDE"/>
    <w:rsid w:val="00BD5696"/>
    <w:rsid w:val="00BD57C3"/>
    <w:rsid w:val="00BD62C5"/>
    <w:rsid w:val="00BD70DE"/>
    <w:rsid w:val="00BE0BE1"/>
    <w:rsid w:val="00BE53B7"/>
    <w:rsid w:val="00BE5623"/>
    <w:rsid w:val="00BE6378"/>
    <w:rsid w:val="00BF1F7A"/>
    <w:rsid w:val="00BF2298"/>
    <w:rsid w:val="00BF2E15"/>
    <w:rsid w:val="00BF4B10"/>
    <w:rsid w:val="00BF656F"/>
    <w:rsid w:val="00BF694B"/>
    <w:rsid w:val="00BF788C"/>
    <w:rsid w:val="00C00BDA"/>
    <w:rsid w:val="00C01B30"/>
    <w:rsid w:val="00C026AE"/>
    <w:rsid w:val="00C0288F"/>
    <w:rsid w:val="00C039F5"/>
    <w:rsid w:val="00C03A4B"/>
    <w:rsid w:val="00C04278"/>
    <w:rsid w:val="00C066AE"/>
    <w:rsid w:val="00C06B08"/>
    <w:rsid w:val="00C0742A"/>
    <w:rsid w:val="00C10169"/>
    <w:rsid w:val="00C10523"/>
    <w:rsid w:val="00C10972"/>
    <w:rsid w:val="00C11978"/>
    <w:rsid w:val="00C127A3"/>
    <w:rsid w:val="00C15F9C"/>
    <w:rsid w:val="00C16192"/>
    <w:rsid w:val="00C208F7"/>
    <w:rsid w:val="00C226F3"/>
    <w:rsid w:val="00C26D8F"/>
    <w:rsid w:val="00C27E76"/>
    <w:rsid w:val="00C31579"/>
    <w:rsid w:val="00C31DEB"/>
    <w:rsid w:val="00C32DD7"/>
    <w:rsid w:val="00C34D38"/>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675F"/>
    <w:rsid w:val="00C97E39"/>
    <w:rsid w:val="00CA1802"/>
    <w:rsid w:val="00CA27E1"/>
    <w:rsid w:val="00CA2A00"/>
    <w:rsid w:val="00CA325A"/>
    <w:rsid w:val="00CA35D0"/>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0B5E"/>
    <w:rsid w:val="00CF1A99"/>
    <w:rsid w:val="00CF1EBD"/>
    <w:rsid w:val="00CF2E33"/>
    <w:rsid w:val="00CF3606"/>
    <w:rsid w:val="00CF4868"/>
    <w:rsid w:val="00CF563F"/>
    <w:rsid w:val="00CF6351"/>
    <w:rsid w:val="00CF6C43"/>
    <w:rsid w:val="00CF7FB5"/>
    <w:rsid w:val="00D00E52"/>
    <w:rsid w:val="00D01ABF"/>
    <w:rsid w:val="00D02B47"/>
    <w:rsid w:val="00D10B1D"/>
    <w:rsid w:val="00D1260D"/>
    <w:rsid w:val="00D12761"/>
    <w:rsid w:val="00D12EC9"/>
    <w:rsid w:val="00D1369C"/>
    <w:rsid w:val="00D145E0"/>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47074"/>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1398"/>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2297"/>
    <w:rsid w:val="00DB2B6E"/>
    <w:rsid w:val="00DB2BF0"/>
    <w:rsid w:val="00DB52B7"/>
    <w:rsid w:val="00DB5568"/>
    <w:rsid w:val="00DB5A98"/>
    <w:rsid w:val="00DB7F1D"/>
    <w:rsid w:val="00DC0C92"/>
    <w:rsid w:val="00DC1F66"/>
    <w:rsid w:val="00DC60B4"/>
    <w:rsid w:val="00DD156F"/>
    <w:rsid w:val="00DD1680"/>
    <w:rsid w:val="00DD1DB0"/>
    <w:rsid w:val="00DD3837"/>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0EE5"/>
    <w:rsid w:val="00E0280C"/>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41ED"/>
    <w:rsid w:val="00E24920"/>
    <w:rsid w:val="00E25C10"/>
    <w:rsid w:val="00E26DF9"/>
    <w:rsid w:val="00E31141"/>
    <w:rsid w:val="00E3123E"/>
    <w:rsid w:val="00E33021"/>
    <w:rsid w:val="00E334E2"/>
    <w:rsid w:val="00E34F17"/>
    <w:rsid w:val="00E3613C"/>
    <w:rsid w:val="00E41DE1"/>
    <w:rsid w:val="00E4328F"/>
    <w:rsid w:val="00E438D7"/>
    <w:rsid w:val="00E446FC"/>
    <w:rsid w:val="00E451E8"/>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4A55"/>
    <w:rsid w:val="00E6719A"/>
    <w:rsid w:val="00E703D4"/>
    <w:rsid w:val="00E70AB9"/>
    <w:rsid w:val="00E71165"/>
    <w:rsid w:val="00E71A57"/>
    <w:rsid w:val="00E71D71"/>
    <w:rsid w:val="00E71F67"/>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2C6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2FF8"/>
    <w:rsid w:val="00F97BE9"/>
    <w:rsid w:val="00FA09B5"/>
    <w:rsid w:val="00FA0BB7"/>
    <w:rsid w:val="00FA13A7"/>
    <w:rsid w:val="00FA682B"/>
    <w:rsid w:val="00FA68DC"/>
    <w:rsid w:val="00FA6FC1"/>
    <w:rsid w:val="00FB0AD7"/>
    <w:rsid w:val="00FB1C23"/>
    <w:rsid w:val="00FB1ED1"/>
    <w:rsid w:val="00FB3695"/>
    <w:rsid w:val="00FB3D69"/>
    <w:rsid w:val="00FB3F73"/>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qFormat/>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rsid w:val="00DA786F"/>
    <w:pPr>
      <w:spacing w:after="0"/>
    </w:pPr>
  </w:style>
  <w:style w:type="paragraph" w:customStyle="1" w:styleId="B1">
    <w:name w:val="B1"/>
    <w:basedOn w:val="List"/>
    <w:link w:val="B1Char"/>
    <w:qFormat/>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aliases w:val="EN,Editor's Noteormal"/>
    <w:basedOn w:val="NO"/>
    <w:link w:val="EditorsNoteCharChar"/>
    <w:qFormat/>
    <w:rsid w:val="00DA786F"/>
    <w:pPr>
      <w:ind w:left="1559" w:hanging="1276"/>
    </w:pPr>
    <w:rPr>
      <w:color w:val="FF0000"/>
    </w:rPr>
  </w:style>
  <w:style w:type="paragraph" w:customStyle="1" w:styleId="TH">
    <w:name w:val="TH"/>
    <w:basedOn w:val="Normal"/>
    <w:link w:val="THChar"/>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A786F"/>
  </w:style>
  <w:style w:type="paragraph" w:customStyle="1" w:styleId="B3">
    <w:name w:val="B3"/>
    <w:basedOn w:val="List3"/>
    <w:link w:val="B3Char2"/>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aliases w:val="EN Char,Editor's Note Char1"/>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58891544">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0.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344.vsdx"/><Relationship Id="rId170" Type="http://schemas.openxmlformats.org/officeDocument/2006/relationships/image" Target="media/image82.emf"/><Relationship Id="rId191" Type="http://schemas.openxmlformats.org/officeDocument/2006/relationships/oleObject" Target="embeddings/oleObject50.bin"/><Relationship Id="rId205" Type="http://schemas.openxmlformats.org/officeDocument/2006/relationships/oleObject" Target="embeddings/Microsoft_Visio_2003-2010_Drawing11.vsd"/><Relationship Id="rId226" Type="http://schemas.openxmlformats.org/officeDocument/2006/relationships/image" Target="media/image110.emf"/><Relationship Id="rId247" Type="http://schemas.openxmlformats.org/officeDocument/2006/relationships/package" Target="embeddings/Microsoft_Visio_Drawing110.vsdx"/><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wmf"/><Relationship Id="rId181" Type="http://schemas.openxmlformats.org/officeDocument/2006/relationships/oleObject" Target="embeddings/oleObject48.bin"/><Relationship Id="rId216" Type="http://schemas.openxmlformats.org/officeDocument/2006/relationships/image" Target="media/image105.emf"/><Relationship Id="rId237" Type="http://schemas.openxmlformats.org/officeDocument/2006/relationships/oleObject" Target="embeddings/Microsoft_Visio_2003-2010_Drawing22.vsd"/><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4.bin"/><Relationship Id="rId85" Type="http://schemas.openxmlformats.org/officeDocument/2006/relationships/package" Target="embeddings/Microsoft_Visio___11.vsdx"/><Relationship Id="rId150" Type="http://schemas.openxmlformats.org/officeDocument/2006/relationships/image" Target="media/image72.emf"/><Relationship Id="rId171" Type="http://schemas.openxmlformats.org/officeDocument/2006/relationships/oleObject" Target="embeddings/oleObject43.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20.vsd"/><Relationship Id="rId248"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package" Target="embeddings/Microsoft_Visio_Drawing5.vsdx"/><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package" Target="embeddings/Microsoft_Visio___28.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7.bin"/><Relationship Id="rId161" Type="http://schemas.openxmlformats.org/officeDocument/2006/relationships/oleObject" Target="embeddings/oleObject38.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20.vsdx"/><Relationship Id="rId217"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3.docx"/><Relationship Id="rId238" Type="http://schemas.openxmlformats.org/officeDocument/2006/relationships/image" Target="media/image116.emf"/><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2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2.bin"/><Relationship Id="rId151" Type="http://schemas.openxmlformats.org/officeDocument/2006/relationships/oleObject" Target="embeddings/Microsoft_Word_97_-_2003_Document7.doc"/><Relationship Id="rId156" Type="http://schemas.openxmlformats.org/officeDocument/2006/relationships/image" Target="media/image75.emf"/><Relationship Id="rId177" Type="http://schemas.openxmlformats.org/officeDocument/2006/relationships/oleObject" Target="embeddings/oleObject46.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1.bin"/><Relationship Id="rId202" Type="http://schemas.openxmlformats.org/officeDocument/2006/relationships/image" Target="media/image98.emf"/><Relationship Id="rId207" Type="http://schemas.openxmlformats.org/officeDocument/2006/relationships/oleObject" Target="embeddings/Microsoft_Visio_2003-2010_Drawing12.vsd"/><Relationship Id="rId223" Type="http://schemas.openxmlformats.org/officeDocument/2006/relationships/oleObject" Target="embeddings/oleObject55.bin"/><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footer" Target="foot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6.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4.vsdx"/><Relationship Id="rId141" Type="http://schemas.openxmlformats.org/officeDocument/2006/relationships/oleObject" Target="embeddings/oleObject35.bin"/><Relationship Id="rId146" Type="http://schemas.openxmlformats.org/officeDocument/2006/relationships/image" Target="media/image70.emf"/><Relationship Id="rId167" Type="http://schemas.openxmlformats.org/officeDocument/2006/relationships/oleObject" Target="embeddings/oleObject41.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8.vsdx"/><Relationship Id="rId213" Type="http://schemas.openxmlformats.org/officeDocument/2006/relationships/oleObject" Target="embeddings/Microsoft_Visio_2003-2010_Drawing15.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1.vsd"/><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wmf"/><Relationship Id="rId115" Type="http://schemas.openxmlformats.org/officeDocument/2006/relationships/package" Target="embeddings/Microsoft_Visio_Drawing10.vsdx"/><Relationship Id="rId131" Type="http://schemas.openxmlformats.org/officeDocument/2006/relationships/oleObject" Target="embeddings/oleObject30.bin"/><Relationship Id="rId136" Type="http://schemas.openxmlformats.org/officeDocument/2006/relationships/image" Target="media/image65.emf"/><Relationship Id="rId157" Type="http://schemas.openxmlformats.org/officeDocument/2006/relationships/package" Target="embeddings/Microsoft_Visio_Drawing122.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4.bin"/><Relationship Id="rId194" Type="http://schemas.openxmlformats.org/officeDocument/2006/relationships/image" Target="media/image94.emf"/><Relationship Id="rId199" Type="http://schemas.openxmlformats.org/officeDocument/2006/relationships/oleObject" Target="embeddings/Microsoft_Visio_2003-2010_Drawing8.vsd"/><Relationship Id="rId203" Type="http://schemas.openxmlformats.org/officeDocument/2006/relationships/oleObject" Target="embeddings/Microsoft_Visio_2003-2010_Drawing10.vsd"/><Relationship Id="rId208" Type="http://schemas.openxmlformats.org/officeDocument/2006/relationships/image" Target="media/image101.emf"/><Relationship Id="rId229" Type="http://schemas.openxmlformats.org/officeDocument/2006/relationships/oleObject" Target="embeddings/oleObject56.bin"/><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8.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26.bin"/><Relationship Id="rId126" Type="http://schemas.openxmlformats.org/officeDocument/2006/relationships/image" Target="media/image60.emf"/><Relationship Id="rId147" Type="http://schemas.openxmlformats.org/officeDocument/2006/relationships/package" Target="embeddings/Microsoft_Word_Macro-Enabled_Document.docm"/><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2.vsdx"/><Relationship Id="rId142" Type="http://schemas.openxmlformats.org/officeDocument/2006/relationships/image" Target="media/image68.emf"/><Relationship Id="rId163" Type="http://schemas.openxmlformats.org/officeDocument/2006/relationships/oleObject" Target="embeddings/oleObject39.bin"/><Relationship Id="rId184" Type="http://schemas.openxmlformats.org/officeDocument/2006/relationships/image" Target="media/image89.emf"/><Relationship Id="rId189" Type="http://schemas.openxmlformats.org/officeDocument/2006/relationships/oleObject" Target="embeddings/oleObject49.bin"/><Relationship Id="rId219" Type="http://schemas.openxmlformats.org/officeDocument/2006/relationships/oleObject" Target="embeddings/Microsoft_Visio_2003-2010_Drawing17.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Word_Document4.docx"/><Relationship Id="rId251"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oleObject" Target="embeddings/oleObject29.bin"/><Relationship Id="rId132" Type="http://schemas.openxmlformats.org/officeDocument/2006/relationships/image" Target="media/image63.emf"/><Relationship Id="rId153" Type="http://schemas.openxmlformats.org/officeDocument/2006/relationships/package" Target="embeddings/Microsoft_Visio_Drawing17.vsdx"/><Relationship Id="rId174" Type="http://schemas.openxmlformats.org/officeDocument/2006/relationships/image" Target="media/image84.emf"/><Relationship Id="rId179" Type="http://schemas.openxmlformats.org/officeDocument/2006/relationships/oleObject" Target="embeddings/oleObject47.bin"/><Relationship Id="rId195" Type="http://schemas.openxmlformats.org/officeDocument/2006/relationships/oleObject" Target="embeddings/oleObject52.bin"/><Relationship Id="rId209" Type="http://schemas.openxmlformats.org/officeDocument/2006/relationships/oleObject" Target="embeddings/Microsoft_Visio_2003-2010_Drawing13.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19.vsd"/><Relationship Id="rId241" Type="http://schemas.openxmlformats.org/officeDocument/2006/relationships/package" Target="embeddings/Microsoft_Visio_Drawing22.vsdx"/><Relationship Id="rId246" Type="http://schemas.openxmlformats.org/officeDocument/2006/relationships/image" Target="media/image120.emf"/><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36.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2.bin"/><Relationship Id="rId185" Type="http://schemas.openxmlformats.org/officeDocument/2006/relationships/package" Target="embeddings/Microsoft_Visio_Drawing1913.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6.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21.vsd"/><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1.bin"/><Relationship Id="rId154" Type="http://schemas.openxmlformats.org/officeDocument/2006/relationships/image" Target="media/image74.emf"/><Relationship Id="rId175" Type="http://schemas.openxmlformats.org/officeDocument/2006/relationships/oleObject" Target="embeddings/oleObject45.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18.vsd"/><Relationship Id="rId242" Type="http://schemas.openxmlformats.org/officeDocument/2006/relationships/image" Target="media/image118.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13.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0.bin"/><Relationship Id="rId186" Type="http://schemas.openxmlformats.org/officeDocument/2006/relationships/image" Target="media/image90.emf"/><Relationship Id="rId211" Type="http://schemas.openxmlformats.org/officeDocument/2006/relationships/oleObject" Target="embeddings/Microsoft_Visio_2003-2010_Drawing14.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8.doc"/><Relationship Id="rId176" Type="http://schemas.openxmlformats.org/officeDocument/2006/relationships/image" Target="media/image85.emf"/><Relationship Id="rId197" Type="http://schemas.openxmlformats.org/officeDocument/2006/relationships/oleObject" Target="embeddings/oleObject53.bin"/><Relationship Id="rId201" Type="http://schemas.openxmlformats.org/officeDocument/2006/relationships/oleObject" Target="embeddings/Microsoft_Visio_2003-2010_Drawing9.vsd"/><Relationship Id="rId222" Type="http://schemas.openxmlformats.org/officeDocument/2006/relationships/image" Target="media/image108.emf"/><Relationship Id="rId243"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2</Pages>
  <Words>103430</Words>
  <Characters>589551</Characters>
  <Application>Microsoft Office Word</Application>
  <DocSecurity>0</DocSecurity>
  <Lines>4912</Lines>
  <Paragraphs>1383</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691598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43</cp:revision>
  <dcterms:created xsi:type="dcterms:W3CDTF">2025-03-12T12:44:00Z</dcterms:created>
  <dcterms:modified xsi:type="dcterms:W3CDTF">2025-09-20T06:10:00Z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